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B7257" w14:textId="0348A724" w:rsidR="00CA1264" w:rsidRPr="00871A22" w:rsidRDefault="00CA1264" w:rsidP="00CA1264">
      <w:pPr>
        <w:ind w:left="360" w:hanging="360"/>
        <w:rPr>
          <w:rFonts w:ascii="標楷體" w:eastAsia="標楷體" w:hAnsi="標楷體"/>
          <w:sz w:val="28"/>
          <w:szCs w:val="24"/>
        </w:rPr>
      </w:pPr>
      <w:r w:rsidRPr="00871A22">
        <w:rPr>
          <w:rFonts w:ascii="標楷體" w:eastAsia="標楷體" w:hAnsi="標楷體" w:hint="eastAsia"/>
          <w:sz w:val="28"/>
          <w:szCs w:val="24"/>
        </w:rPr>
        <w:t>目錄</w:t>
      </w:r>
    </w:p>
    <w:p w14:paraId="4A1A8EC0" w14:textId="7CF6031E" w:rsidR="00CA1264" w:rsidRDefault="00CA1264" w:rsidP="00CA1264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連體</w:t>
      </w:r>
    </w:p>
    <w:p w14:paraId="17649344" w14:textId="226C1128" w:rsidR="00CA1264" w:rsidRDefault="00CA1264" w:rsidP="00CA1264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La</w:t>
      </w:r>
      <w:r>
        <w:rPr>
          <w:rFonts w:ascii="標楷體" w:eastAsia="標楷體" w:hAnsi="標楷體"/>
        </w:rPr>
        <w:t>grangian</w:t>
      </w:r>
      <w:proofErr w:type="spellEnd"/>
      <w:r>
        <w:rPr>
          <w:rFonts w:ascii="標楷體" w:eastAsia="標楷體" w:hAnsi="標楷體"/>
        </w:rPr>
        <w:t>/Eulerian</w:t>
      </w:r>
      <w:r>
        <w:rPr>
          <w:rFonts w:ascii="標楷體" w:eastAsia="標楷體" w:hAnsi="標楷體" w:hint="eastAsia"/>
        </w:rPr>
        <w:t>描述</w:t>
      </w:r>
    </w:p>
    <w:p w14:paraId="26DAF424" w14:textId="024B91EA" w:rsidR="00CA1264" w:rsidRDefault="00CA1264" w:rsidP="00CA1264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質量守恆方程式</w:t>
      </w:r>
    </w:p>
    <w:p w14:paraId="28297B27" w14:textId="0B2F7A1C" w:rsidR="00CA1264" w:rsidRDefault="009D76D6" w:rsidP="00CA1264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(複習)</w:t>
      </w:r>
      <w:r w:rsidR="00CA1264">
        <w:rPr>
          <w:rFonts w:ascii="標楷體" w:eastAsia="標楷體" w:hAnsi="標楷體" w:hint="eastAsia"/>
        </w:rPr>
        <w:t>波動方程式</w:t>
      </w:r>
    </w:p>
    <w:p w14:paraId="055E4B54" w14:textId="637FED69" w:rsidR="00CA1264" w:rsidRDefault="00CA1264" w:rsidP="00CA1264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動量方程式(N-</w:t>
      </w:r>
      <w:r>
        <w:rPr>
          <w:rFonts w:ascii="標楷體" w:eastAsia="標楷體" w:hAnsi="標楷體"/>
        </w:rPr>
        <w:t>S eq.)</w:t>
      </w:r>
    </w:p>
    <w:p w14:paraId="3DC3C370" w14:textId="0EEE1D8F" w:rsidR="00CA1264" w:rsidRDefault="00CA1264" w:rsidP="00CA1264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黏滯性、牛頓流體</w:t>
      </w:r>
    </w:p>
    <w:p w14:paraId="5FF0B956" w14:textId="22B582D5" w:rsidR="00CA1264" w:rsidRDefault="00CA1264" w:rsidP="00CA1264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伯努利方程式</w:t>
      </w:r>
    </w:p>
    <w:p w14:paraId="2868FD6C" w14:textId="14B9558C" w:rsidR="00CA1264" w:rsidRDefault="00CA1264" w:rsidP="00CA1264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總整理(什麼條件下成立)</w:t>
      </w:r>
    </w:p>
    <w:p w14:paraId="2513A4B1" w14:textId="7DA1E30D" w:rsidR="00CA1264" w:rsidRDefault="00CA1264" w:rsidP="00CA1264">
      <w:pPr>
        <w:pStyle w:val="a7"/>
        <w:ind w:leftChars="0" w:left="360"/>
        <w:rPr>
          <w:rFonts w:ascii="標楷體" w:eastAsia="標楷體" w:hAnsi="標楷體"/>
        </w:rPr>
      </w:pPr>
    </w:p>
    <w:p w14:paraId="4690783C" w14:textId="77777777" w:rsidR="00CA1264" w:rsidRPr="00CA1264" w:rsidRDefault="00CA1264" w:rsidP="00CA1264">
      <w:pPr>
        <w:pStyle w:val="a7"/>
        <w:ind w:leftChars="0" w:left="360"/>
        <w:rPr>
          <w:rFonts w:ascii="標楷體" w:eastAsia="標楷體" w:hAnsi="標楷體"/>
        </w:rPr>
      </w:pPr>
    </w:p>
    <w:p w14:paraId="3A3B6A84" w14:textId="77777777" w:rsidR="00CA1264" w:rsidRDefault="00CA1264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5A48484F" w14:textId="0CC34504" w:rsidR="00251326" w:rsidRDefault="00F46CEA" w:rsidP="0076256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連體</w:t>
      </w:r>
    </w:p>
    <w:p w14:paraId="6020DCB6" w14:textId="3530222D" w:rsidR="00F46CEA" w:rsidRDefault="00F46CEA" w:rsidP="00F46CEA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物理意義</w:t>
      </w:r>
    </w:p>
    <w:p w14:paraId="129BEE85" w14:textId="5748797A" w:rsidR="00F46CEA" w:rsidRDefault="00F46CEA" w:rsidP="00F46CEA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在一個空間內，若能用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∂</m:t>
            </m:r>
            <m:r>
              <m:rPr>
                <m:sty m:val="p"/>
              </m:rPr>
              <w:rPr>
                <w:rFonts w:ascii="Cambria Math" w:eastAsia="標楷體" w:hAnsi="Cambria Math" w:hint="eastAsia"/>
              </w:rPr>
              <m:t>(B)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</w:rPr>
              <m:t>∂x</m:t>
            </m:r>
          </m:den>
        </m:f>
        <m:r>
          <w:rPr>
            <w:rFonts w:ascii="Cambria Math" w:eastAsia="標楷體" w:hAnsi="Cambria Math"/>
          </w:rPr>
          <m:t>dx=d(</m:t>
        </m:r>
        <m:r>
          <w:rPr>
            <w:rFonts w:ascii="Cambria Math" w:eastAsia="標楷體" w:hAnsi="Cambria Math" w:hint="eastAsia"/>
          </w:rPr>
          <m:t>B</m:t>
        </m:r>
        <m:r>
          <w:rPr>
            <w:rFonts w:ascii="Cambria Math" w:eastAsia="標楷體" w:hAnsi="Cambria Math"/>
          </w:rPr>
          <m:t>)</m:t>
        </m:r>
      </m:oMath>
      <w:r>
        <w:rPr>
          <w:rFonts w:ascii="標楷體" w:eastAsia="標楷體" w:hAnsi="標楷體" w:hint="eastAsia"/>
        </w:rPr>
        <w:t xml:space="preserve"> 描述，則可知是物理性質連續分布的東西，之後的推導都是圍繞在水是連體這個前提下。</w:t>
      </w:r>
    </w:p>
    <w:p w14:paraId="0A622330" w14:textId="6165C924" w:rsidR="00F46CEA" w:rsidRDefault="00F46CEA" w:rsidP="00F46CEA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判斷標準</w:t>
      </w:r>
    </w:p>
    <w:p w14:paraId="0DC02DDF" w14:textId="721641A4" w:rsidR="00F46CEA" w:rsidRDefault="00C95397" w:rsidP="00F46CEA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紐森數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(</m:t>
        </m:r>
        <m:r>
          <m:rPr>
            <m:sty m:val="p"/>
          </m:rPr>
          <w:rPr>
            <w:rFonts w:ascii="Cambria Math" w:eastAsia="標楷體" w:hAnsi="Cambria Math"/>
          </w:rPr>
          <m:t>Kn</m:t>
        </m:r>
        <m:r>
          <m:rPr>
            <m:sty m:val="p"/>
          </m:rPr>
          <w:rPr>
            <w:rFonts w:ascii="Cambria Math" w:eastAsia="標楷體" w:hAnsi="Cambria Math" w:hint="eastAsia"/>
          </w:rPr>
          <m:t>)</m:t>
        </m:r>
        <m:r>
          <m:rPr>
            <m:sty m:val="p"/>
          </m:rPr>
          <w:rPr>
            <w:rFonts w:ascii="Cambria Math" w:eastAsia="標楷體" w:hAnsi="Cambria Math"/>
          </w:rPr>
          <m:t>≡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λ</m:t>
            </m:r>
          </m:num>
          <m:den>
            <m:r>
              <w:rPr>
                <w:rFonts w:ascii="Cambria Math" w:eastAsia="標楷體" w:hAnsi="Cambria Math"/>
              </w:rPr>
              <m:t>L</m:t>
            </m:r>
          </m:den>
        </m:f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分子平均自由路徑</m:t>
            </m:r>
          </m:num>
          <m:den>
            <m:r>
              <w:rPr>
                <w:rFonts w:ascii="Cambria Math" w:eastAsia="標楷體" w:hAnsi="Cambria Math" w:hint="eastAsia"/>
              </w:rPr>
              <m:t>特徵長度</m:t>
            </m:r>
          </m:den>
        </m:f>
      </m:oMath>
      <w:r>
        <w:rPr>
          <w:rFonts w:ascii="標楷體" w:eastAsia="標楷體" w:hAnsi="標楷體" w:hint="eastAsia"/>
        </w:rPr>
        <w:t>，若</w:t>
      </w:r>
      <m:oMath>
        <m:r>
          <m:rPr>
            <m:sty m:val="p"/>
          </m:rPr>
          <w:rPr>
            <w:rFonts w:ascii="Cambria Math" w:eastAsia="標楷體" w:hAnsi="Cambria Math"/>
          </w:rPr>
          <m:t>≪1</m:t>
        </m:r>
      </m:oMath>
      <w:r>
        <w:rPr>
          <w:rFonts w:ascii="標楷體" w:eastAsia="標楷體" w:hAnsi="標楷體" w:hint="eastAsia"/>
        </w:rPr>
        <w:t>，連體(</w:t>
      </w:r>
      <w:r w:rsidR="000B505F">
        <w:rPr>
          <w:rFonts w:ascii="標楷體" w:eastAsia="標楷體" w:hAnsi="標楷體" w:hint="eastAsia"/>
        </w:rPr>
        <w:t>分子相對</w:t>
      </w:r>
      <w:r>
        <w:rPr>
          <w:rFonts w:ascii="標楷體" w:eastAsia="標楷體" w:hAnsi="標楷體" w:hint="eastAsia"/>
        </w:rPr>
        <w:t>夠緊密)。</w:t>
      </w:r>
    </w:p>
    <w:p w14:paraId="655111ED" w14:textId="3942945C" w:rsidR="00C95397" w:rsidRDefault="00C95397" w:rsidP="00F46CEA">
      <w:pPr>
        <w:pStyle w:val="a7"/>
        <w:ind w:leftChars="0" w:left="840"/>
        <w:rPr>
          <w:rFonts w:ascii="標楷體" w:eastAsia="標楷體" w:hAnsi="標楷體"/>
        </w:rPr>
      </w:pPr>
    </w:p>
    <w:p w14:paraId="4A4270C7" w14:textId="6038263D" w:rsidR="00C95397" w:rsidRPr="00C95397" w:rsidRDefault="00C95397" w:rsidP="00C95397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數學描述法</w:t>
      </w:r>
    </w:p>
    <w:p w14:paraId="329690B2" w14:textId="77777777" w:rsidR="005B1885" w:rsidRDefault="00C95397" w:rsidP="00C95397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La</w:t>
      </w:r>
      <w:r>
        <w:rPr>
          <w:rFonts w:ascii="標楷體" w:eastAsia="標楷體" w:hAnsi="標楷體"/>
        </w:rPr>
        <w:t>grangian</w:t>
      </w:r>
      <w:proofErr w:type="spellEnd"/>
      <w:r>
        <w:rPr>
          <w:rFonts w:ascii="標楷體" w:eastAsia="標楷體" w:hAnsi="標楷體" w:hint="eastAsia"/>
        </w:rPr>
        <w:t>描述法</w:t>
      </w:r>
      <w:r w:rsidR="005B1885">
        <w:rPr>
          <w:rFonts w:ascii="標楷體" w:eastAsia="標楷體" w:hAnsi="標楷體" w:hint="eastAsia"/>
        </w:rPr>
        <w:t>(固定質點</w:t>
      </w:r>
      <w:r w:rsidR="005B1885">
        <w:rPr>
          <w:rFonts w:ascii="標楷體" w:eastAsia="標楷體" w:hAnsi="標楷體"/>
        </w:rPr>
        <w:t>)</w:t>
      </w:r>
    </w:p>
    <w:p w14:paraId="13DD061C" w14:textId="64E8DFDD" w:rsidR="005B1885" w:rsidRPr="000C670E" w:rsidRDefault="005B1885" w:rsidP="000C670E">
      <w:pPr>
        <w:ind w:left="480"/>
        <w:rPr>
          <w:rFonts w:ascii="標楷體" w:eastAsia="標楷體" w:hAnsi="標楷體"/>
        </w:rPr>
      </w:pPr>
      <w:r w:rsidRPr="005B1885">
        <w:rPr>
          <w:rFonts w:ascii="標楷體" w:eastAsia="標楷體" w:hAnsi="標楷體" w:hint="eastAsia"/>
        </w:rPr>
        <w:t>你講一個時間，就知道這個質點的位置跟他的物理性質</w:t>
      </w:r>
      <w:r w:rsidR="00C95397" w:rsidRPr="005B1885">
        <w:rPr>
          <w:rFonts w:ascii="標楷體" w:eastAsia="標楷體" w:hAnsi="標楷體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dB=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dB</m:t>
              </m:r>
            </m:num>
            <m:den>
              <m:r>
                <w:rPr>
                  <w:rFonts w:ascii="Cambria Math" w:eastAsia="標楷體" w:hAnsi="Cambria Math"/>
                </w:rPr>
                <m:t>dt</m:t>
              </m:r>
            </m:den>
          </m:f>
          <m:r>
            <w:rPr>
              <w:rFonts w:ascii="Cambria Math" w:eastAsia="標楷體" w:hAnsi="Cambria Math"/>
            </w:rPr>
            <m:t>dt</m:t>
          </m:r>
        </m:oMath>
      </m:oMathPara>
    </w:p>
    <w:p w14:paraId="3B9091B6" w14:textId="7C419228" w:rsidR="00C95397" w:rsidRDefault="00C95397" w:rsidP="00C95397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Eu</w:t>
      </w:r>
      <w:r w:rsidR="005B1885">
        <w:rPr>
          <w:rFonts w:ascii="標楷體" w:eastAsia="標楷體" w:hAnsi="標楷體"/>
        </w:rPr>
        <w:t>lerian</w:t>
      </w:r>
      <w:r w:rsidR="005B1885">
        <w:rPr>
          <w:rFonts w:ascii="標楷體" w:eastAsia="標楷體" w:hAnsi="標楷體" w:hint="eastAsia"/>
        </w:rPr>
        <w:t>描述法(固定空間)</w:t>
      </w:r>
    </w:p>
    <w:p w14:paraId="7A90F7CC" w14:textId="6472F326" w:rsidR="005B1885" w:rsidRPr="005B1885" w:rsidRDefault="005B1885" w:rsidP="000C670E">
      <w:pPr>
        <w:ind w:left="480"/>
        <w:rPr>
          <w:rFonts w:ascii="標楷體" w:eastAsia="標楷體" w:hAnsi="標楷體"/>
        </w:rPr>
      </w:pPr>
      <w:r w:rsidRPr="005B1885">
        <w:rPr>
          <w:rFonts w:ascii="標楷體" w:eastAsia="標楷體" w:hAnsi="標楷體" w:hint="eastAsia"/>
        </w:rPr>
        <w:t>你講一個時間，還必須跟他講位置才知道是哪個質點，進而得到物理性質</w:t>
      </w:r>
    </w:p>
    <w:p w14:paraId="30E264E9" w14:textId="68A1E07B" w:rsidR="005B1885" w:rsidRPr="005B1885" w:rsidRDefault="005B1885" w:rsidP="005B188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m:oMath>
        <m:r>
          <m:rPr>
            <m:sty m:val="p"/>
          </m:rPr>
          <w:rPr>
            <w:rFonts w:ascii="Cambria Math" w:eastAsia="標楷體" w:hAnsi="Cambria Math"/>
          </w:rPr>
          <m:t>dB=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∂B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</w:rPr>
              <m:t>∂t</m:t>
            </m:r>
          </m:den>
        </m:f>
        <m:r>
          <w:rPr>
            <w:rFonts w:ascii="Cambria Math" w:eastAsia="標楷體" w:hAnsi="Cambria Math"/>
          </w:rPr>
          <m:t>dt+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∂B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</w:rPr>
              <m:t>∂x</m:t>
            </m:r>
          </m:den>
        </m:f>
        <m:r>
          <w:rPr>
            <w:rFonts w:ascii="Cambria Math" w:eastAsia="標楷體" w:hAnsi="Cambria Math"/>
          </w:rPr>
          <m:t>dx+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∂B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</w:rPr>
              <m:t>∂y</m:t>
            </m:r>
          </m:den>
        </m:f>
        <m:r>
          <w:rPr>
            <w:rFonts w:ascii="Cambria Math" w:eastAsia="標楷體" w:hAnsi="Cambria Math"/>
          </w:rPr>
          <m:t>dy+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∂B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</w:rPr>
              <m:t>∂z</m:t>
            </m:r>
          </m:den>
        </m:f>
        <m:r>
          <w:rPr>
            <w:rFonts w:ascii="Cambria Math" w:eastAsia="標楷體" w:hAnsi="Cambria Math"/>
          </w:rPr>
          <m:t>dz</m:t>
        </m:r>
      </m:oMath>
    </w:p>
    <w:p w14:paraId="196B66C9" w14:textId="5232ED5C" w:rsidR="00C95397" w:rsidRDefault="000C670E" w:rsidP="000C670E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合併</w:t>
      </w:r>
      <w:r w:rsidR="009F6B37">
        <w:rPr>
          <w:rFonts w:ascii="標楷體" w:eastAsia="標楷體" w:hAnsi="標楷體" w:hint="eastAsia"/>
        </w:rPr>
        <w:t>的物理意義</w:t>
      </w:r>
    </w:p>
    <w:p w14:paraId="30BD48F5" w14:textId="3CD2D32F" w:rsidR="000C670E" w:rsidRPr="000C670E" w:rsidRDefault="00D27CED" w:rsidP="000C670E">
      <w:pPr>
        <w:ind w:left="48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D</m:t>
              </m:r>
              <m:r>
                <w:rPr>
                  <w:rFonts w:ascii="Cambria Math" w:eastAsia="標楷體" w:hAnsi="Cambria Math"/>
                </w:rPr>
                <m:t>B</m:t>
              </m:r>
            </m:num>
            <m:den>
              <m:r>
                <w:rPr>
                  <w:rFonts w:ascii="Cambria Math" w:eastAsia="標楷體" w:hAnsi="Cambria Math" w:hint="eastAsia"/>
                </w:rPr>
                <m:t>D</m:t>
              </m:r>
              <m:r>
                <w:rPr>
                  <w:rFonts w:ascii="Cambria Math" w:eastAsia="標楷體" w:hAnsi="Cambria Math"/>
                </w:rPr>
                <m:t>t</m:t>
              </m:r>
            </m:den>
          </m:f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∂B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∂t</m:t>
              </m:r>
            </m:den>
          </m:f>
          <m:r>
            <w:rPr>
              <w:rFonts w:ascii="Cambria Math" w:eastAsia="標楷體" w:hAnsi="Cambria Math" w:hint="eastAsia"/>
            </w:rPr>
            <m:t>+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∂B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u+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∂B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v+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∂B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w</m:t>
          </m:r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∂B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∂t</m:t>
              </m:r>
            </m:den>
          </m:f>
          <m:r>
            <w:rPr>
              <w:rFonts w:ascii="Cambria Math" w:eastAsia="標楷體" w:hAnsi="Cambria Math"/>
            </w:rPr>
            <m:t>+(</m:t>
          </m:r>
          <m:acc>
            <m:accPr>
              <m:chr m:val="⃑"/>
              <m:ctrlPr>
                <w:rPr>
                  <w:rFonts w:ascii="Cambria Math" w:eastAsia="標楷體" w:hAnsi="Cambria Math"/>
                  <w:i/>
                </w:rPr>
              </m:ctrlPr>
            </m:accPr>
            <m:e>
              <m:r>
                <w:rPr>
                  <w:rFonts w:ascii="Cambria Math" w:eastAsia="標楷體" w:hAnsi="Cambria Math"/>
                </w:rPr>
                <m:t>V</m:t>
              </m:r>
            </m:e>
          </m:acc>
          <m:r>
            <w:rPr>
              <w:rFonts w:ascii="Cambria Math" w:eastAsia="標楷體" w:hAnsi="Cambria Math"/>
            </w:rPr>
            <m:t>∙</m:t>
          </m:r>
          <m:r>
            <m:rPr>
              <m:sty m:val="p"/>
            </m:rPr>
            <w:rPr>
              <w:rFonts w:ascii="Cambria Math" w:eastAsia="標楷體" w:hAnsi="Cambria Math"/>
            </w:rPr>
            <m:t>∇</m:t>
          </m:r>
          <m:r>
            <w:rPr>
              <w:rFonts w:ascii="Cambria Math" w:eastAsia="標楷體" w:hAnsi="Cambria Math"/>
            </w:rPr>
            <m:t>)</m:t>
          </m:r>
          <m:r>
            <m:rPr>
              <m:sty m:val="p"/>
            </m:rPr>
            <w:rPr>
              <w:rFonts w:ascii="Cambria Math" w:eastAsia="標楷體" w:hAnsi="Cambria Math"/>
            </w:rPr>
            <m:t>B</m:t>
          </m:r>
        </m:oMath>
      </m:oMathPara>
    </w:p>
    <w:p w14:paraId="30302627" w14:textId="7EE66618" w:rsidR="00C95397" w:rsidRPr="009F6B37" w:rsidRDefault="000C670E" w:rsidP="00C95397">
      <w:pPr>
        <w:pStyle w:val="a7"/>
        <w:ind w:leftChars="0" w:left="360"/>
        <w:rPr>
          <w:rFonts w:ascii="標楷體" w:eastAsia="標楷體" w:hAnsi="標楷體"/>
          <w:shd w:val="pct15" w:color="auto" w:fill="FFFFFF"/>
        </w:rPr>
      </w:pPr>
      <w:r w:rsidRPr="009F6B37">
        <w:rPr>
          <w:rFonts w:ascii="標楷體" w:eastAsia="標楷體" w:hAnsi="標楷體" w:hint="eastAsia"/>
          <w:shd w:val="pct15" w:color="auto" w:fill="FFFFFF"/>
        </w:rPr>
        <w:t>其中</w:t>
      </w:r>
      <m:oMath>
        <m:r>
          <m:rPr>
            <m:sty m:val="p"/>
          </m:rPr>
          <w:rPr>
            <w:rFonts w:ascii="Cambria Math" w:eastAsia="標楷體" w:hAnsi="Cambria Math"/>
            <w:shd w:val="pct15" w:color="auto" w:fill="FFFFFF"/>
          </w:rPr>
          <m:t>∇≡</m:t>
        </m:r>
        <m:f>
          <m:fPr>
            <m:ctrlPr>
              <w:rPr>
                <w:rFonts w:ascii="Cambria Math" w:eastAsia="標楷體" w:hAnsi="Cambria Math"/>
                <w:shd w:val="pct15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hd w:val="pct15" w:color="auto" w:fill="FFFFFF"/>
              </w:rPr>
              <m:t>∂</m:t>
            </m:r>
            <m:d>
              <m:dPr>
                <m:ctrlPr>
                  <w:rPr>
                    <w:rFonts w:ascii="Cambria Math" w:eastAsia="標楷體" w:hAnsi="Cambria Math"/>
                    <w:shd w:val="pct15" w:color="auto" w:fill="FFFFFF"/>
                  </w:rPr>
                </m:ctrlPr>
              </m:dPr>
              <m:e/>
            </m:d>
          </m:num>
          <m:den>
            <m:r>
              <m:rPr>
                <m:sty m:val="p"/>
              </m:rPr>
              <w:rPr>
                <w:rFonts w:ascii="Cambria Math" w:eastAsia="標楷體" w:hAnsi="Cambria Math"/>
                <w:shd w:val="pct15" w:color="auto" w:fill="FFFFFF"/>
              </w:rPr>
              <m:t>∂x</m:t>
            </m:r>
          </m:den>
        </m:f>
        <m:r>
          <w:rPr>
            <w:rFonts w:ascii="Cambria Math" w:eastAsia="標楷體" w:hAnsi="Cambria Math" w:hint="eastAsia"/>
            <w:shd w:val="pct15" w:color="auto" w:fill="FFFFFF"/>
          </w:rPr>
          <m:t>+</m:t>
        </m:r>
        <m:f>
          <m:fPr>
            <m:ctrlPr>
              <w:rPr>
                <w:rFonts w:ascii="Cambria Math" w:eastAsia="標楷體" w:hAnsi="Cambria Math"/>
                <w:shd w:val="pct15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hd w:val="pct15" w:color="auto" w:fill="FFFFFF"/>
              </w:rPr>
              <m:t>∂</m:t>
            </m:r>
            <m:d>
              <m:dPr>
                <m:ctrlPr>
                  <w:rPr>
                    <w:rFonts w:ascii="Cambria Math" w:eastAsia="標楷體" w:hAnsi="Cambria Math"/>
                    <w:shd w:val="pct15" w:color="auto" w:fill="FFFFFF"/>
                  </w:rPr>
                </m:ctrlPr>
              </m:dPr>
              <m:e/>
            </m:d>
          </m:num>
          <m:den>
            <m:r>
              <m:rPr>
                <m:sty m:val="p"/>
              </m:rPr>
              <w:rPr>
                <w:rFonts w:ascii="Cambria Math" w:eastAsia="標楷體" w:hAnsi="Cambria Math"/>
                <w:shd w:val="pct15" w:color="auto" w:fill="FFFFFF"/>
              </w:rPr>
              <m:t>∂y</m:t>
            </m:r>
          </m:den>
        </m:f>
        <m:r>
          <w:rPr>
            <w:rFonts w:ascii="Cambria Math" w:eastAsia="標楷體" w:hAnsi="Cambria Math" w:hint="eastAsia"/>
            <w:shd w:val="pct15" w:color="auto" w:fill="FFFFFF"/>
          </w:rPr>
          <m:t>+</m:t>
        </m:r>
        <m:f>
          <m:fPr>
            <m:ctrlPr>
              <w:rPr>
                <w:rFonts w:ascii="Cambria Math" w:eastAsia="標楷體" w:hAnsi="Cambria Math"/>
                <w:shd w:val="pct15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hd w:val="pct15" w:color="auto" w:fill="FFFFFF"/>
              </w:rPr>
              <m:t>∂</m:t>
            </m:r>
            <m:d>
              <m:dPr>
                <m:ctrlPr>
                  <w:rPr>
                    <w:rFonts w:ascii="Cambria Math" w:eastAsia="標楷體" w:hAnsi="Cambria Math"/>
                    <w:shd w:val="pct15" w:color="auto" w:fill="FFFFFF"/>
                  </w:rPr>
                </m:ctrlPr>
              </m:dPr>
              <m:e/>
            </m:d>
          </m:num>
          <m:den>
            <m:r>
              <m:rPr>
                <m:sty m:val="p"/>
              </m:rPr>
              <w:rPr>
                <w:rFonts w:ascii="Cambria Math" w:eastAsia="標楷體" w:hAnsi="Cambria Math"/>
                <w:shd w:val="pct15" w:color="auto" w:fill="FFFFFF"/>
              </w:rPr>
              <m:t>∂z</m:t>
            </m:r>
          </m:den>
        </m:f>
      </m:oMath>
      <w:r w:rsidRPr="009F6B37">
        <w:rPr>
          <w:rFonts w:ascii="標楷體" w:eastAsia="標楷體" w:hAnsi="標楷體" w:hint="eastAsia"/>
        </w:rPr>
        <w:t>；</w:t>
      </w:r>
      <w:r w:rsidRPr="009F6B37">
        <w:rPr>
          <w:rFonts w:ascii="標楷體" w:eastAsia="標楷體" w:hAnsi="標楷體" w:hint="eastAsia"/>
          <w:shd w:val="pct15" w:color="auto" w:fill="FFFFFF"/>
        </w:rPr>
        <w:t>B可以是純量o</w:t>
      </w:r>
      <w:r w:rsidRPr="009F6B37">
        <w:rPr>
          <w:rFonts w:ascii="標楷體" w:eastAsia="標楷體" w:hAnsi="標楷體"/>
          <w:shd w:val="pct15" w:color="auto" w:fill="FFFFFF"/>
        </w:rPr>
        <w:t>r</w:t>
      </w:r>
      <w:r w:rsidRPr="009F6B37">
        <w:rPr>
          <w:rFonts w:ascii="標楷體" w:eastAsia="標楷體" w:hAnsi="標楷體" w:hint="eastAsia"/>
          <w:shd w:val="pct15" w:color="auto" w:fill="FFFFFF"/>
        </w:rPr>
        <w:t>向量</w:t>
      </w:r>
    </w:p>
    <w:p w14:paraId="712B74E6" w14:textId="304FFFA7" w:rsidR="00C95397" w:rsidRDefault="000B505F" w:rsidP="00C95397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隨</w:t>
      </w:r>
      <w:r w:rsidR="009F6B37">
        <w:rPr>
          <w:rFonts w:ascii="標楷體" w:eastAsia="標楷體" w:hAnsi="標楷體" w:hint="eastAsia"/>
        </w:rPr>
        <w:t>某質點的變化率</w:t>
      </w:r>
      <w:r>
        <w:rPr>
          <w:rFonts w:ascii="標楷體" w:eastAsia="標楷體" w:hAnsi="標楷體" w:hint="eastAsia"/>
        </w:rPr>
        <w:t>: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D</m:t>
            </m:r>
          </m:num>
          <m:den>
            <m:r>
              <w:rPr>
                <w:rFonts w:ascii="Cambria Math" w:eastAsia="標楷體" w:hAnsi="Cambria Math" w:hint="eastAsia"/>
              </w:rPr>
              <m:t>D</m:t>
            </m:r>
            <m:r>
              <w:rPr>
                <w:rFonts w:ascii="Cambria Math" w:eastAsia="標楷體" w:hAnsi="Cambria Math"/>
              </w:rPr>
              <m:t>t</m:t>
            </m:r>
          </m:den>
        </m:f>
      </m:oMath>
      <w:r w:rsidR="009F6B37">
        <w:rPr>
          <w:rFonts w:ascii="標楷體" w:eastAsia="標楷體" w:hAnsi="標楷體" w:hint="eastAsia"/>
        </w:rPr>
        <w:t xml:space="preserve"> (隨質導數、物質導數)</w:t>
      </w:r>
      <m:oMath>
        <m:r>
          <m:rPr>
            <m:sty m:val="p"/>
          </m:rPr>
          <w:rPr>
            <w:rFonts w:ascii="Cambria Math" w:eastAsia="標楷體" w:hAnsi="Cambria Math"/>
          </w:rPr>
          <m:t>=</m:t>
        </m:r>
      </m:oMath>
    </w:p>
    <w:p w14:paraId="2EB6C9C3" w14:textId="6FB5B8C1" w:rsidR="009F6B37" w:rsidRPr="009F6B37" w:rsidRDefault="009F6B37" w:rsidP="009F6B37">
      <w:pPr>
        <w:ind w:firstLineChars="150" w:firstLine="360"/>
        <w:rPr>
          <w:rFonts w:ascii="標楷體" w:eastAsia="標楷體" w:hAnsi="標楷體"/>
        </w:rPr>
      </w:pPr>
      <w:r w:rsidRPr="009F6B37">
        <w:rPr>
          <w:rFonts w:ascii="標楷體" w:eastAsia="標楷體" w:hAnsi="標楷體" w:hint="eastAsia"/>
        </w:rPr>
        <w:t>地點跟質點運動</w:t>
      </w:r>
      <w:r>
        <w:rPr>
          <w:rFonts w:ascii="標楷體" w:eastAsia="標楷體" w:hAnsi="標楷體" w:hint="eastAsia"/>
        </w:rPr>
        <w:t>有關</w:t>
      </w:r>
      <w:r w:rsidRPr="009F6B37">
        <w:rPr>
          <w:rFonts w:ascii="標楷體" w:eastAsia="標楷體" w:hAnsi="標楷體" w:hint="eastAsia"/>
        </w:rPr>
        <w:t>的變化</w:t>
      </w:r>
      <w:r w:rsidR="000B505F">
        <w:rPr>
          <w:rFonts w:ascii="標楷體" w:eastAsia="標楷體" w:hAnsi="標楷體" w:hint="eastAsia"/>
        </w:rPr>
        <w:t>率</w:t>
      </w:r>
      <m:oMath>
        <m:r>
          <w:rPr>
            <w:rFonts w:ascii="Cambria Math" w:eastAsia="標楷體" w:hAnsi="Cambria Math" w:hint="eastAsia"/>
          </w:rPr>
          <m:t>:</m:t>
        </m:r>
        <m:r>
          <w:rPr>
            <w:rFonts w:ascii="Cambria Math" w:eastAsia="標楷體" w:hAnsi="Cambria Math"/>
          </w:rPr>
          <m:t>(</m:t>
        </m:r>
        <m:acc>
          <m:accPr>
            <m:chr m:val="⃑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V</m:t>
            </m:r>
          </m:e>
        </m:acc>
        <m:r>
          <w:rPr>
            <w:rFonts w:ascii="Cambria Math" w:eastAsia="標楷體" w:hAnsi="Cambria Math"/>
          </w:rPr>
          <m:t>∙</m:t>
        </m:r>
        <m:r>
          <m:rPr>
            <m:sty m:val="p"/>
          </m:rPr>
          <w:rPr>
            <w:rFonts w:ascii="Cambria Math" w:eastAsia="標楷體" w:hAnsi="Cambria Math"/>
          </w:rPr>
          <m:t>∇</m:t>
        </m:r>
        <m:r>
          <w:rPr>
            <w:rFonts w:ascii="Cambria Math" w:eastAsia="標楷體" w:hAnsi="Cambria Math"/>
          </w:rPr>
          <m:t>)</m:t>
        </m:r>
      </m:oMath>
      <w:r w:rsidRPr="009F6B37">
        <w:rPr>
          <w:rFonts w:ascii="標楷體" w:eastAsia="標楷體" w:hAnsi="標楷體" w:hint="eastAsia"/>
        </w:rPr>
        <w:t xml:space="preserve"> (對流導數)</w:t>
      </w:r>
    </w:p>
    <w:p w14:paraId="3D54C32C" w14:textId="3A2BA658" w:rsidR="000B505F" w:rsidRDefault="009F6B37" w:rsidP="009F6B37">
      <w:pPr>
        <w:ind w:firstLine="360"/>
        <w:rPr>
          <w:rFonts w:ascii="標楷體" w:eastAsia="標楷體" w:hAnsi="標楷體"/>
        </w:rPr>
      </w:pPr>
      <m:oMath>
        <m:r>
          <m:rPr>
            <m:sty m:val="p"/>
          </m:rPr>
          <w:rPr>
            <w:rFonts w:ascii="Cambria Math" w:eastAsia="標楷體" w:hAnsi="Cambria Math"/>
          </w:rPr>
          <m:t>+</m:t>
        </m:r>
      </m:oMath>
      <w:r w:rsidR="000B505F">
        <w:rPr>
          <w:rFonts w:ascii="標楷體" w:eastAsia="標楷體" w:hAnsi="標楷體" w:hint="eastAsia"/>
        </w:rPr>
        <w:t>隨</w:t>
      </w:r>
      <w:r w:rsidRPr="009F6B37">
        <w:rPr>
          <w:rFonts w:ascii="標楷體" w:eastAsia="標楷體" w:hAnsi="標楷體" w:hint="eastAsia"/>
        </w:rPr>
        <w:t>時間</w:t>
      </w:r>
      <w:r w:rsidR="000B505F">
        <w:rPr>
          <w:rFonts w:ascii="標楷體" w:eastAsia="標楷體" w:hAnsi="標楷體" w:hint="eastAsia"/>
        </w:rPr>
        <w:t>有關</w:t>
      </w:r>
      <w:r w:rsidRPr="009F6B37">
        <w:rPr>
          <w:rFonts w:ascii="標楷體" w:eastAsia="標楷體" w:hAnsi="標楷體" w:hint="eastAsia"/>
        </w:rPr>
        <w:t>的變化</w:t>
      </w:r>
      <w:r w:rsidR="000B505F">
        <w:rPr>
          <w:rFonts w:ascii="標楷體" w:eastAsia="標楷體" w:hAnsi="標楷體" w:hint="eastAsia"/>
        </w:rPr>
        <w:t>率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</w:rPr>
              <m:t>∂t</m:t>
            </m:r>
          </m:den>
        </m:f>
      </m:oMath>
      <w:r w:rsidRPr="009F6B37">
        <w:rPr>
          <w:rFonts w:ascii="標楷體" w:eastAsia="標楷體" w:hAnsi="標楷體" w:hint="eastAsia"/>
        </w:rPr>
        <w:t xml:space="preserve"> (局部導數)</w:t>
      </w:r>
    </w:p>
    <w:p w14:paraId="37995C9B" w14:textId="77777777" w:rsidR="000B505F" w:rsidRDefault="000B505F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6C6A0416" w14:textId="1F3B5163" w:rsidR="009F6B37" w:rsidRDefault="000B505F" w:rsidP="000B505F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質量守恆方程式</w:t>
      </w:r>
    </w:p>
    <w:p w14:paraId="41AE04FA" w14:textId="50884854" w:rsidR="000B505F" w:rsidRPr="00DA64C1" w:rsidRDefault="00126204" w:rsidP="000B505F">
      <w:pPr>
        <w:pStyle w:val="a7"/>
        <w:ind w:leftChars="0" w:left="360"/>
        <w:rPr>
          <w:rFonts w:ascii="標楷體" w:eastAsia="標楷體" w:hAnsi="標楷體"/>
          <w:b/>
          <w:bCs/>
        </w:rPr>
      </w:pPr>
      <w:r w:rsidRPr="00DA64C1">
        <w:rPr>
          <w:rFonts w:ascii="標楷體" w:eastAsia="標楷體" w:hAnsi="標楷體" w:hint="eastAsia"/>
          <w:b/>
          <w:bCs/>
        </w:rPr>
        <w:t>在質量守恆情形下，寫局部導數</w:t>
      </w:r>
      <m:oMath>
        <m:f>
          <m:fPr>
            <m:ctrlPr>
              <w:rPr>
                <w:rFonts w:ascii="Cambria Math" w:eastAsia="標楷體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eastAsia="標楷體" w:hAnsi="Cambria Math"/>
              </w:rPr>
              <m:t>∂m(</m:t>
            </m:r>
            <m:r>
              <m:rPr>
                <m:sty m:val="b"/>
              </m:rPr>
              <w:rPr>
                <w:rFonts w:ascii="Cambria Math" w:eastAsia="標楷體" w:hAnsi="Cambria Math" w:hint="eastAsia"/>
              </w:rPr>
              <m:t>質量</m:t>
            </m:r>
            <m:r>
              <m:rPr>
                <m:sty m:val="b"/>
              </m:rPr>
              <w:rPr>
                <w:rFonts w:ascii="Cambria Math" w:eastAsia="標楷體" w:hAnsi="Cambria Math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eastAsia="標楷體" w:hAnsi="Cambria Math"/>
              </w:rPr>
              <m:t>∂t</m:t>
            </m:r>
          </m:den>
        </m:f>
      </m:oMath>
      <w:r w:rsidRPr="00DA64C1">
        <w:rPr>
          <w:rFonts w:ascii="標楷體" w:eastAsia="標楷體" w:hAnsi="標楷體" w:hint="eastAsia"/>
          <w:b/>
          <w:bCs/>
        </w:rPr>
        <w:t>這項的意義</w:t>
      </w:r>
      <w:r w:rsidR="003118C9" w:rsidRPr="00DA64C1">
        <w:rPr>
          <w:rFonts w:ascii="標楷體" w:eastAsia="標楷體" w:hAnsi="標楷體" w:hint="eastAsia"/>
          <w:b/>
          <w:bCs/>
        </w:rPr>
        <w:t>(控制體積質量變化一定是從控制表面進出產生的，不會無中生有)</w:t>
      </w:r>
      <w:r w:rsidRPr="00DA64C1">
        <w:rPr>
          <w:rFonts w:ascii="標楷體" w:eastAsia="標楷體" w:hAnsi="標楷體" w:hint="eastAsia"/>
          <w:b/>
          <w:bCs/>
        </w:rPr>
        <w:t>。</w:t>
      </w:r>
    </w:p>
    <w:p w14:paraId="296FBDA9" w14:textId="3ECBCA78" w:rsidR="00126204" w:rsidRDefault="00126204" w:rsidP="000B505F">
      <w:pPr>
        <w:pStyle w:val="a7"/>
        <w:ind w:leftChars="0" w:left="360"/>
        <w:rPr>
          <w:rFonts w:ascii="標楷體" w:eastAsia="標楷體" w:hAnsi="標楷體"/>
        </w:rPr>
      </w:pPr>
    </w:p>
    <w:p w14:paraId="7B37500B" w14:textId="5E49E17B" w:rsidR="00BA4CFA" w:rsidRPr="00BA4CFA" w:rsidRDefault="00D27CED" w:rsidP="000B505F">
      <w:pPr>
        <w:pStyle w:val="a7"/>
        <w:ind w:leftChars="0"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∂m</m:t>
              </m:r>
              <m:d>
                <m:dPr>
                  <m:ctrlPr>
                    <w:rPr>
                      <w:rFonts w:ascii="Cambria Math" w:eastAsia="標楷體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質量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∂t</m:t>
              </m:r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∂ρ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∂t</m:t>
              </m:r>
            </m:den>
          </m:f>
          <m:r>
            <w:rPr>
              <w:rFonts w:ascii="Cambria Math" w:eastAsia="標楷體" w:hAnsi="Cambria Math"/>
            </w:rPr>
            <m:t>dxdydz=</m:t>
          </m:r>
          <m:r>
            <w:rPr>
              <w:rFonts w:ascii="Cambria Math" w:eastAsia="標楷體" w:hAnsi="Cambria Math" w:hint="eastAsia"/>
            </w:rPr>
            <m:t>質量流進率</m:t>
          </m:r>
          <m:r>
            <w:rPr>
              <w:rFonts w:ascii="Cambria Math" w:eastAsia="標楷體" w:hAnsi="Cambria Math"/>
            </w:rPr>
            <m:t>-</m:t>
          </m:r>
          <m:r>
            <w:rPr>
              <w:rFonts w:ascii="Cambria Math" w:eastAsia="標楷體" w:hAnsi="Cambria Math" w:hint="eastAsia"/>
            </w:rPr>
            <m:t>質量流出率</m:t>
          </m:r>
          <m:r>
            <w:rPr>
              <w:rFonts w:ascii="Cambria Math" w:eastAsia="標楷體" w:hAnsi="Cambria Math" w:hint="eastAsia"/>
            </w:rPr>
            <m:t xml:space="preserve"> </m:t>
          </m:r>
        </m:oMath>
      </m:oMathPara>
    </w:p>
    <w:p w14:paraId="2B2341C6" w14:textId="49669FA9" w:rsidR="00126204" w:rsidRDefault="00126204" w:rsidP="000B505F">
      <w:pPr>
        <w:pStyle w:val="a7"/>
        <w:ind w:leftChars="0" w:left="360"/>
        <w:rPr>
          <w:rFonts w:ascii="標楷體" w:eastAsia="標楷體" w:hAnsi="標楷體"/>
        </w:rPr>
      </w:pPr>
      <m:oMath>
        <m:r>
          <w:rPr>
            <w:rFonts w:ascii="Cambria Math" w:eastAsia="標楷體" w:hAnsi="Cambria Math" w:hint="eastAsia"/>
          </w:rPr>
          <m:t>=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ρu-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∂</m:t>
                </m:r>
              </m:num>
              <m:den>
                <m:r>
                  <w:rPr>
                    <w:rFonts w:ascii="Cambria Math" w:eastAsia="標楷體" w:hAnsi="Cambria Math"/>
                  </w:rPr>
                  <m:t>∂x</m:t>
                </m:r>
              </m:den>
            </m:f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ρu</m:t>
                </m:r>
              </m:e>
            </m:d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dx</m:t>
                </m:r>
              </m:num>
              <m:den>
                <m:r>
                  <w:rPr>
                    <w:rFonts w:ascii="Cambria Math" w:eastAsia="標楷體" w:hAnsi="Cambria Math"/>
                  </w:rPr>
                  <m:t>2</m:t>
                </m:r>
              </m:den>
            </m:f>
          </m:e>
        </m:d>
        <m:r>
          <w:rPr>
            <w:rFonts w:ascii="Cambria Math" w:eastAsia="標楷體" w:hAnsi="Cambria Math"/>
          </w:rPr>
          <m:t>dydz+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ρv-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∂</m:t>
                </m:r>
              </m:num>
              <m:den>
                <m:r>
                  <w:rPr>
                    <w:rFonts w:ascii="Cambria Math" w:eastAsia="標楷體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ρv</m:t>
                </m:r>
              </m:e>
            </m:d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dy</m:t>
                </m:r>
              </m:num>
              <m:den>
                <m:r>
                  <w:rPr>
                    <w:rFonts w:ascii="Cambria Math" w:eastAsia="標楷體" w:hAnsi="Cambria Math"/>
                  </w:rPr>
                  <m:t>2</m:t>
                </m:r>
              </m:den>
            </m:f>
          </m:e>
        </m:d>
        <m:r>
          <w:rPr>
            <w:rFonts w:ascii="Cambria Math" w:eastAsia="標楷體" w:hAnsi="Cambria Math"/>
          </w:rPr>
          <m:t>dxdz+(ρw-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∂</m:t>
            </m:r>
          </m:num>
          <m:den>
            <m:r>
              <w:rPr>
                <w:rFonts w:ascii="Cambria Math" w:eastAsia="標楷體" w:hAnsi="Cambria Math"/>
              </w:rPr>
              <m:t>∂z</m:t>
            </m:r>
          </m:den>
        </m:f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ρw</m:t>
            </m:r>
          </m:e>
        </m:d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dz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)dxdy</m:t>
        </m:r>
      </m:oMath>
      <w:r w:rsidR="00BA4CFA">
        <w:rPr>
          <w:rFonts w:ascii="標楷體" w:eastAsia="標楷體" w:hAnsi="標楷體" w:hint="eastAsia"/>
        </w:rPr>
        <w:t xml:space="preserve"> </w:t>
      </w:r>
    </w:p>
    <w:p w14:paraId="0107F063" w14:textId="5982C806" w:rsidR="00BA4CFA" w:rsidRDefault="00BA4CFA" w:rsidP="000B505F">
      <w:pPr>
        <w:pStyle w:val="a7"/>
        <w:ind w:leftChars="0" w:left="360"/>
        <w:rPr>
          <w:rFonts w:ascii="標楷體" w:eastAsia="標楷體" w:hAnsi="標楷體"/>
        </w:rPr>
      </w:pPr>
      <m:oMath>
        <m:r>
          <w:rPr>
            <w:rFonts w:ascii="Cambria Math" w:eastAsia="標楷體" w:hAnsi="Cambria Math"/>
          </w:rPr>
          <m:t>-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ρu+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∂</m:t>
                </m:r>
              </m:num>
              <m:den>
                <m:r>
                  <w:rPr>
                    <w:rFonts w:ascii="Cambria Math" w:eastAsia="標楷體" w:hAnsi="Cambria Math"/>
                  </w:rPr>
                  <m:t>∂x</m:t>
                </m:r>
              </m:den>
            </m:f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ρu</m:t>
                </m:r>
              </m:e>
            </m:d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dx</m:t>
                </m:r>
              </m:num>
              <m:den>
                <m:r>
                  <w:rPr>
                    <w:rFonts w:ascii="Cambria Math" w:eastAsia="標楷體" w:hAnsi="Cambria Math"/>
                  </w:rPr>
                  <m:t>2</m:t>
                </m:r>
              </m:den>
            </m:f>
          </m:e>
        </m:d>
        <m:r>
          <w:rPr>
            <w:rFonts w:ascii="Cambria Math" w:eastAsia="標楷體" w:hAnsi="Cambria Math"/>
          </w:rPr>
          <m:t>dydz-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ρv+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∂</m:t>
                </m:r>
              </m:num>
              <m:den>
                <m:r>
                  <w:rPr>
                    <w:rFonts w:ascii="Cambria Math" w:eastAsia="標楷體" w:hAnsi="Cambria Math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ρv</m:t>
                </m:r>
              </m:e>
            </m:d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dy</m:t>
                </m:r>
              </m:num>
              <m:den>
                <m:r>
                  <w:rPr>
                    <w:rFonts w:ascii="Cambria Math" w:eastAsia="標楷體" w:hAnsi="Cambria Math"/>
                  </w:rPr>
                  <m:t>2</m:t>
                </m:r>
              </m:den>
            </m:f>
          </m:e>
        </m:d>
        <m:r>
          <w:rPr>
            <w:rFonts w:ascii="Cambria Math" w:eastAsia="標楷體" w:hAnsi="Cambria Math"/>
          </w:rPr>
          <m:t>dxdz-(ρw+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∂</m:t>
            </m:r>
          </m:num>
          <m:den>
            <m:r>
              <w:rPr>
                <w:rFonts w:ascii="Cambria Math" w:eastAsia="標楷體" w:hAnsi="Cambria Math"/>
              </w:rPr>
              <m:t>∂z</m:t>
            </m:r>
          </m:den>
        </m:f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ρw</m:t>
            </m:r>
          </m:e>
        </m:d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dz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)dxdy</m:t>
        </m:r>
      </m:oMath>
      <w:r>
        <w:rPr>
          <w:rFonts w:ascii="標楷體" w:eastAsia="標楷體" w:hAnsi="標楷體" w:hint="eastAsia"/>
        </w:rPr>
        <w:t xml:space="preserve"> </w:t>
      </w:r>
    </w:p>
    <w:p w14:paraId="09406613" w14:textId="79452926" w:rsidR="00BA4CFA" w:rsidRPr="00BA4CFA" w:rsidRDefault="00BA4CFA" w:rsidP="000B505F">
      <w:pPr>
        <w:pStyle w:val="a7"/>
        <w:ind w:leftChars="0"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=-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ρu</m:t>
                  </m:r>
                </m:e>
              </m:d>
            </m:num>
            <m:den>
              <m: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dxdydz-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ρv</m:t>
                  </m:r>
                </m:e>
              </m:d>
            </m:num>
            <m:den>
              <m: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dydxdz-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ρw</m:t>
                  </m:r>
                </m:e>
              </m:d>
            </m:num>
            <m:den>
              <m:r>
                <w:rPr>
                  <w:rFonts w:ascii="Cambria Math" w:eastAsia="標楷體" w:hAnsi="Cambria Math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dzdxdy</m:t>
          </m:r>
        </m:oMath>
      </m:oMathPara>
    </w:p>
    <w:p w14:paraId="2E5E9296" w14:textId="2A2ACAC3" w:rsidR="00BA4CFA" w:rsidRDefault="003118C9" w:rsidP="000B505F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同除</w:t>
      </w:r>
      <m:oMath>
        <m:r>
          <w:rPr>
            <w:rFonts w:ascii="Cambria Math" w:eastAsia="標楷體" w:hAnsi="Cambria Math"/>
          </w:rPr>
          <m:t>dxdydz</m:t>
        </m:r>
      </m:oMath>
      <w:r>
        <w:rPr>
          <w:rFonts w:ascii="標楷體" w:eastAsia="標楷體" w:hAnsi="標楷體" w:hint="eastAsia"/>
        </w:rPr>
        <w:t>，自然成立:</w:t>
      </w:r>
    </w:p>
    <w:p w14:paraId="2879F424" w14:textId="44489D7B" w:rsidR="003118C9" w:rsidRPr="003118C9" w:rsidRDefault="00D27CED" w:rsidP="000B505F">
      <w:pPr>
        <w:pStyle w:val="a7"/>
        <w:ind w:leftChars="0"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∂ρ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∂t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ρu</m:t>
                  </m:r>
                </m:e>
              </m:d>
            </m:num>
            <m:den>
              <m: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ρv</m:t>
                  </m:r>
                </m:e>
              </m:d>
            </m:num>
            <m:den>
              <m: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ρw</m:t>
                  </m:r>
                </m:e>
              </m:d>
            </m:num>
            <m:den>
              <m:r>
                <w:rPr>
                  <w:rFonts w:ascii="Cambria Math" w:eastAsia="標楷體" w:hAnsi="Cambria Math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=0</m:t>
          </m:r>
        </m:oMath>
      </m:oMathPara>
    </w:p>
    <w:p w14:paraId="2C588994" w14:textId="63BF5617" w:rsidR="003118C9" w:rsidRPr="00F417F5" w:rsidRDefault="003118C9" w:rsidP="00F417F5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依據除法微分</w:t>
      </w:r>
      <w:r w:rsidR="00F417F5">
        <w:rPr>
          <w:rFonts w:ascii="標楷體" w:eastAsia="標楷體" w:hAnsi="標楷體" w:hint="eastAsia"/>
        </w:rPr>
        <w:t>，</w:t>
      </w:r>
      <w:proofErr w:type="spellStart"/>
      <w:r w:rsidR="00F417F5">
        <w:rPr>
          <w:rFonts w:ascii="標楷體" w:eastAsia="標楷體" w:hAnsi="標楷體" w:hint="eastAsia"/>
        </w:rPr>
        <w:t>La</w:t>
      </w:r>
      <w:r w:rsidR="00F417F5">
        <w:rPr>
          <w:rFonts w:ascii="標楷體" w:eastAsia="標楷體" w:hAnsi="標楷體"/>
        </w:rPr>
        <w:t>grangian</w:t>
      </w:r>
      <w:proofErr w:type="spellEnd"/>
      <w:r w:rsidR="00F417F5">
        <w:rPr>
          <w:rFonts w:ascii="標楷體" w:eastAsia="標楷體" w:hAnsi="標楷體" w:hint="eastAsia"/>
        </w:rPr>
        <w:t>、E</w:t>
      </w:r>
      <w:r w:rsidR="00F417F5">
        <w:rPr>
          <w:rFonts w:ascii="標楷體" w:eastAsia="標楷體" w:hAnsi="標楷體"/>
        </w:rPr>
        <w:t>ulerian</w:t>
      </w:r>
      <w:r w:rsidR="00F417F5">
        <w:rPr>
          <w:rFonts w:ascii="標楷體" w:eastAsia="標楷體" w:hAnsi="標楷體" w:hint="eastAsia"/>
        </w:rPr>
        <w:t>觀點轉換</w:t>
      </w:r>
    </w:p>
    <w:p w14:paraId="0F034E52" w14:textId="284493FE" w:rsidR="003118C9" w:rsidRPr="003118C9" w:rsidRDefault="00D27CED" w:rsidP="000B505F">
      <w:pPr>
        <w:pStyle w:val="a7"/>
        <w:ind w:leftChars="0"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∂ρ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∂t</m:t>
              </m:r>
            </m:den>
          </m:f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u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∂ρ</m:t>
              </m:r>
            </m:num>
            <m:den>
              <m: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+v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∂ρ</m:t>
              </m:r>
            </m:num>
            <m:den>
              <m: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+w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∂ρ</m:t>
              </m:r>
            </m:num>
            <m:den>
              <m:r>
                <w:rPr>
                  <w:rFonts w:ascii="Cambria Math" w:eastAsia="標楷體" w:hAnsi="Cambria Math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+ρ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∂u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∂x</m:t>
                  </m:r>
                </m:den>
              </m:f>
              <m:r>
                <w:rPr>
                  <w:rFonts w:ascii="Cambria Math" w:eastAsia="標楷體" w:hAnsi="Cambria Math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∂v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∂y</m:t>
                  </m:r>
                </m:den>
              </m:f>
              <m:r>
                <w:rPr>
                  <w:rFonts w:ascii="Cambria Math" w:eastAsia="標楷體" w:hAnsi="Cambria Math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∂z</m:t>
                  </m:r>
                </m:den>
              </m:f>
            </m:e>
          </m:d>
        </m:oMath>
      </m:oMathPara>
    </w:p>
    <w:p w14:paraId="0ADF19CD" w14:textId="358A037E" w:rsidR="003118C9" w:rsidRPr="00BA4CFA" w:rsidRDefault="00D27CED" w:rsidP="000B505F">
      <w:pPr>
        <w:pStyle w:val="a7"/>
        <w:ind w:leftChars="0"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Dρ</m:t>
              </m:r>
            </m:num>
            <m:den>
              <m:r>
                <w:rPr>
                  <w:rFonts w:ascii="Cambria Math" w:eastAsia="標楷體" w:hAnsi="Cambria Math"/>
                </w:rPr>
                <m:t>Dt</m:t>
              </m:r>
            </m:den>
          </m:f>
          <m:r>
            <w:rPr>
              <w:rFonts w:ascii="Cambria Math" w:eastAsia="標楷體" w:hAnsi="Cambria Math"/>
            </w:rPr>
            <m:t>+ ρ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∂u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∂x</m:t>
                  </m:r>
                </m:den>
              </m:f>
              <m:r>
                <w:rPr>
                  <w:rFonts w:ascii="Cambria Math" w:eastAsia="標楷體" w:hAnsi="Cambria Math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∂v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∂y</m:t>
                  </m:r>
                </m:den>
              </m:f>
              <m:r>
                <w:rPr>
                  <w:rFonts w:ascii="Cambria Math" w:eastAsia="標楷體" w:hAnsi="Cambria Math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eastAsia="標楷體" w:hAnsi="Cambria Math"/>
            </w:rPr>
            <m:t>=0</m:t>
          </m:r>
        </m:oMath>
      </m:oMathPara>
    </w:p>
    <w:p w14:paraId="1232B020" w14:textId="3E5690A4" w:rsidR="009F6B37" w:rsidRDefault="009F6B37" w:rsidP="00C95397">
      <w:pPr>
        <w:pStyle w:val="a7"/>
        <w:ind w:leftChars="0" w:left="360"/>
        <w:rPr>
          <w:rFonts w:ascii="標楷體" w:eastAsia="標楷體" w:hAnsi="標楷體"/>
        </w:rPr>
      </w:pPr>
    </w:p>
    <w:p w14:paraId="19F7A6B7" w14:textId="5E565B33" w:rsidR="00F417F5" w:rsidRDefault="00F417F5" w:rsidP="00C95397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質量守恆方程式(</w:t>
      </w:r>
      <w:r w:rsidR="009D76D6">
        <w:rPr>
          <w:rFonts w:ascii="標楷體" w:eastAsia="標楷體" w:hAnsi="標楷體" w:hint="eastAsia"/>
        </w:rPr>
        <w:t>通用</w:t>
      </w:r>
      <w:r>
        <w:rPr>
          <w:rFonts w:ascii="標楷體" w:eastAsia="標楷體" w:hAnsi="標楷體" w:hint="eastAsia"/>
        </w:rPr>
        <w:t>座標寫法)</w:t>
      </w:r>
    </w:p>
    <w:p w14:paraId="6FA2DDD6" w14:textId="5345BC97" w:rsidR="00F417F5" w:rsidRPr="00F417F5" w:rsidRDefault="00D27CED" w:rsidP="00C95397">
      <w:pPr>
        <w:pStyle w:val="a7"/>
        <w:ind w:leftChars="0" w:left="360"/>
        <w:rPr>
          <w:rFonts w:ascii="標楷體" w:eastAsia="標楷體" w:hAnsi="標楷體"/>
          <w:shd w:val="pct15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shd w:val="pct15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hd w:val="pct15" w:color="auto" w:fill="FFFFFF"/>
                </w:rPr>
                <m:t>∂ρ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shd w:val="pct15" w:color="auto" w:fill="FFFFFF"/>
                </w:rPr>
                <m:t>∂t</m:t>
              </m:r>
            </m:den>
          </m:f>
          <m:r>
            <w:rPr>
              <w:rFonts w:ascii="Cambria Math" w:eastAsia="標楷體" w:hAnsi="Cambria Math" w:hint="eastAsia"/>
              <w:shd w:val="pct15" w:color="auto" w:fill="FFFFFF"/>
            </w:rPr>
            <m:t>+</m:t>
          </m:r>
          <m:r>
            <m:rPr>
              <m:sty m:val="p"/>
            </m:rPr>
            <w:rPr>
              <w:rFonts w:ascii="Cambria Math" w:eastAsia="標楷體" w:hAnsi="Cambria Math"/>
              <w:shd w:val="pct15" w:color="auto" w:fill="FFFFFF"/>
            </w:rPr>
            <m:t>∇</m:t>
          </m:r>
          <m:r>
            <w:rPr>
              <w:rFonts w:ascii="Cambria Math" w:eastAsia="標楷體" w:hAnsi="Cambria Math"/>
              <w:shd w:val="pct15" w:color="auto" w:fill="FFFFFF"/>
            </w:rPr>
            <m:t>∙</m:t>
          </m:r>
          <m:d>
            <m:d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dPr>
            <m:e>
              <m:r>
                <w:rPr>
                  <w:rFonts w:ascii="Cambria Math" w:eastAsia="標楷體" w:hAnsi="Cambria Math"/>
                  <w:shd w:val="pct15" w:color="auto" w:fill="FFFFFF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  <w:shd w:val="pct15" w:color="auto" w:fill="FFFFFF"/>
                    </w:rPr>
                    <m:t>V</m:t>
                  </m:r>
                </m:e>
              </m:acc>
            </m:e>
          </m:d>
          <m:r>
            <w:rPr>
              <w:rFonts w:ascii="Cambria Math" w:eastAsia="標楷體" w:hAnsi="Cambria Math" w:hint="eastAsia"/>
              <w:shd w:val="pct15" w:color="auto" w:fill="FFFFFF"/>
            </w:rPr>
            <m:t>=</m:t>
          </m:r>
          <m:r>
            <w:rPr>
              <w:rFonts w:ascii="Cambria Math" w:eastAsia="標楷體" w:hAnsi="Cambria Math"/>
              <w:shd w:val="pct15" w:color="auto" w:fill="FFFFFF"/>
            </w:rPr>
            <m:t>0</m:t>
          </m:r>
        </m:oMath>
      </m:oMathPara>
    </w:p>
    <w:p w14:paraId="3560DD40" w14:textId="15E0A6D2" w:rsidR="00F417F5" w:rsidRPr="00F417F5" w:rsidRDefault="00D27CED" w:rsidP="00C95397">
      <w:pPr>
        <w:pStyle w:val="a7"/>
        <w:ind w:leftChars="0" w:left="360"/>
        <w:rPr>
          <w:rFonts w:ascii="標楷體" w:eastAsia="標楷體" w:hAnsi="標楷體"/>
          <w:shd w:val="pct15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hd w:val="pct15" w:color="auto" w:fill="FFFFFF"/>
                </w:rPr>
                <m:t>Dρ</m:t>
              </m:r>
            </m:num>
            <m:den>
              <m:r>
                <w:rPr>
                  <w:rFonts w:ascii="Cambria Math" w:eastAsia="標楷體" w:hAnsi="Cambria Math"/>
                  <w:shd w:val="pct15" w:color="auto" w:fill="FFFFFF"/>
                </w:rPr>
                <m:t>Dt</m:t>
              </m:r>
            </m:den>
          </m:f>
          <m:r>
            <w:rPr>
              <w:rFonts w:ascii="Cambria Math" w:eastAsia="標楷體" w:hAnsi="Cambria Math"/>
              <w:shd w:val="pct15" w:color="auto" w:fill="FFFFFF"/>
            </w:rPr>
            <m:t>+ρ</m:t>
          </m:r>
          <m:d>
            <m:d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hd w:val="pct15" w:color="auto" w:fill="FFFFFF"/>
                </w:rPr>
                <m:t>∇</m:t>
              </m:r>
              <m:r>
                <w:rPr>
                  <w:rFonts w:ascii="Cambria Math" w:eastAsia="標楷體" w:hAnsi="Cambria Math"/>
                  <w:shd w:val="pct15" w:color="auto" w:fill="FFFFFF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  <w:shd w:val="pct15" w:color="auto" w:fill="FFFFFF"/>
                    </w:rPr>
                    <m:t>V</m:t>
                  </m:r>
                </m:e>
              </m:acc>
            </m:e>
          </m:d>
          <m:r>
            <w:rPr>
              <w:rFonts w:ascii="Cambria Math" w:eastAsia="標楷體" w:hAnsi="Cambria Math"/>
              <w:shd w:val="pct15" w:color="auto" w:fill="FFFFFF"/>
            </w:rPr>
            <m:t>=0</m:t>
          </m:r>
        </m:oMath>
      </m:oMathPara>
    </w:p>
    <w:p w14:paraId="1CFBDBD3" w14:textId="052CFFDA" w:rsidR="00F417F5" w:rsidRDefault="00F417F5" w:rsidP="00C95397">
      <w:pPr>
        <w:pStyle w:val="a7"/>
        <w:ind w:leftChars="0" w:left="360"/>
        <w:rPr>
          <w:rFonts w:ascii="標楷體" w:eastAsia="標楷體" w:hAnsi="標楷體"/>
          <w:shd w:val="pct15" w:color="auto" w:fill="FFFFFF"/>
        </w:rPr>
      </w:pPr>
    </w:p>
    <w:p w14:paraId="2A600BA3" w14:textId="5B851D6D" w:rsidR="00F417F5" w:rsidRDefault="00F417F5" w:rsidP="00C95397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若流體質點密度不會</w:t>
      </w:r>
      <w:r w:rsidR="006A4DE1">
        <w:rPr>
          <w:rFonts w:ascii="標楷體" w:eastAsia="標楷體" w:hAnsi="標楷體" w:hint="eastAsia"/>
        </w:rPr>
        <w:t>隨移動</w:t>
      </w:r>
      <w:r>
        <w:rPr>
          <w:rFonts w:ascii="標楷體" w:eastAsia="標楷體" w:hAnsi="標楷體" w:hint="eastAsia"/>
        </w:rPr>
        <w:t>改變</w:t>
      </w:r>
      <m:oMath>
        <m:f>
          <m:fPr>
            <m:ctrlPr>
              <w:rPr>
                <w:rFonts w:ascii="Cambria Math" w:eastAsia="標楷體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eastAsia="標楷體" w:hAnsi="Cambria Math"/>
                <w:shd w:val="pct15" w:color="auto" w:fill="FFFFFF"/>
              </w:rPr>
              <m:t>Dρ</m:t>
            </m:r>
          </m:num>
          <m:den>
            <m:r>
              <w:rPr>
                <w:rFonts w:ascii="Cambria Math" w:eastAsia="標楷體" w:hAnsi="Cambria Math"/>
                <w:shd w:val="pct15" w:color="auto" w:fill="FFFFFF"/>
              </w:rPr>
              <m:t>Dt</m:t>
            </m:r>
          </m:den>
        </m:f>
        <m:r>
          <w:rPr>
            <w:rFonts w:ascii="Cambria Math" w:eastAsia="標楷體" w:hAnsi="Cambria Math" w:hint="eastAsia"/>
            <w:shd w:val="pct15" w:color="auto" w:fill="FFFFFF"/>
          </w:rPr>
          <m:t>=</m:t>
        </m:r>
        <m:r>
          <w:rPr>
            <w:rFonts w:ascii="Cambria Math" w:eastAsia="標楷體" w:hAnsi="Cambria Math"/>
            <w:shd w:val="pct15" w:color="auto" w:fill="FFFFFF"/>
          </w:rPr>
          <m:t>0</m:t>
        </m:r>
      </m:oMath>
      <w:r w:rsidRPr="00F417F5">
        <w:rPr>
          <w:rFonts w:ascii="標楷體" w:eastAsia="標楷體" w:hAnsi="標楷體" w:hint="eastAsia"/>
        </w:rPr>
        <w:t>，</w:t>
      </w:r>
      <w:r w:rsidR="006A4DE1">
        <w:rPr>
          <w:rFonts w:ascii="標楷體" w:eastAsia="標楷體" w:hAnsi="標楷體" w:hint="eastAsia"/>
        </w:rPr>
        <w:t>就是不可壓縮流。</w:t>
      </w:r>
    </w:p>
    <w:p w14:paraId="1CC6C7CD" w14:textId="2F618238" w:rsidR="006A4DE1" w:rsidRDefault="006A4DE1" w:rsidP="00C95397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此時</w:t>
      </w:r>
      <m:oMath>
        <m:r>
          <m:rPr>
            <m:sty m:val="p"/>
          </m:rPr>
          <w:rPr>
            <w:rFonts w:ascii="Cambria Math" w:eastAsia="標楷體" w:hAnsi="Cambria Math"/>
            <w:shd w:val="pct15" w:color="auto" w:fill="FFFFFF"/>
          </w:rPr>
          <m:t>∇</m:t>
        </m:r>
        <m:r>
          <w:rPr>
            <w:rFonts w:ascii="Cambria Math" w:eastAsia="標楷體" w:hAnsi="Cambria Math"/>
            <w:shd w:val="pct15" w:color="auto" w:fill="FFFFFF"/>
          </w:rPr>
          <m:t>∙</m:t>
        </m:r>
        <m:acc>
          <m:accPr>
            <m:chr m:val="⃗"/>
            <m:ctrlPr>
              <w:rPr>
                <w:rFonts w:ascii="Cambria Math" w:eastAsia="標楷體" w:hAnsi="Cambria Math"/>
                <w:i/>
                <w:shd w:val="pct15" w:color="auto" w:fill="FFFFFF"/>
              </w:rPr>
            </m:ctrlPr>
          </m:accPr>
          <m:e>
            <m:r>
              <w:rPr>
                <w:rFonts w:ascii="Cambria Math" w:eastAsia="標楷體" w:hAnsi="Cambria Math" w:hint="eastAsia"/>
                <w:shd w:val="pct15" w:color="auto" w:fill="FFFFFF"/>
              </w:rPr>
              <m:t>V</m:t>
            </m:r>
          </m:e>
        </m:acc>
        <m:r>
          <w:rPr>
            <w:rFonts w:ascii="Cambria Math" w:eastAsia="標楷體" w:hAnsi="Cambria Math"/>
            <w:shd w:val="pct15" w:color="auto" w:fill="FFFFFF"/>
          </w:rPr>
          <m:t>=0</m:t>
        </m:r>
      </m:oMath>
      <w:r w:rsidRPr="006A4DE1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在小元素形變的概念裡代表任何位置都沒有體積膨脹率。</w:t>
      </w:r>
    </w:p>
    <w:p w14:paraId="3B927412" w14:textId="77777777" w:rsidR="00CA1264" w:rsidRPr="00F417F5" w:rsidRDefault="00CA1264" w:rsidP="00C95397">
      <w:pPr>
        <w:pStyle w:val="a7"/>
        <w:ind w:leftChars="0" w:left="360"/>
        <w:rPr>
          <w:rFonts w:ascii="標楷體" w:eastAsia="標楷體" w:hAnsi="標楷體"/>
          <w:shd w:val="pct15" w:color="auto" w:fill="FFFFFF"/>
        </w:rPr>
      </w:pPr>
    </w:p>
    <w:p w14:paraId="15A0721E" w14:textId="1D044D65" w:rsidR="00251326" w:rsidRDefault="0025132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0896ED4" w14:textId="57FC5FBC" w:rsidR="005B1885" w:rsidRPr="00CA1264" w:rsidRDefault="00F54FAB" w:rsidP="00CA126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A1264">
        <w:rPr>
          <w:rFonts w:ascii="標楷體" w:eastAsia="標楷體" w:hAnsi="標楷體" w:hint="eastAsia"/>
        </w:rPr>
        <w:lastRenderedPageBreak/>
        <w:t>波動</w:t>
      </w:r>
      <w:r w:rsidR="005B1885" w:rsidRPr="00CA1264">
        <w:rPr>
          <w:rFonts w:ascii="標楷體" w:eastAsia="標楷體" w:hAnsi="標楷體" w:hint="eastAsia"/>
        </w:rPr>
        <w:t>方程式</w:t>
      </w:r>
    </w:p>
    <w:p w14:paraId="3AADCED1" w14:textId="6FDC96D2" w:rsidR="000E2C10" w:rsidRPr="005B1885" w:rsidRDefault="00762564" w:rsidP="005B1885">
      <w:pPr>
        <w:ind w:firstLine="360"/>
        <w:rPr>
          <w:rFonts w:ascii="標楷體" w:eastAsia="標楷體" w:hAnsi="標楷體"/>
        </w:rPr>
      </w:pPr>
      <w:r w:rsidRPr="005B1885">
        <w:rPr>
          <w:rFonts w:ascii="標楷體" w:eastAsia="標楷體" w:hAnsi="標楷體" w:hint="eastAsia"/>
        </w:rPr>
        <w:t>複習</w:t>
      </w:r>
      <w:r w:rsidR="00F54FAB">
        <w:rPr>
          <w:rFonts w:ascii="標楷體" w:eastAsia="標楷體" w:hAnsi="標楷體" w:hint="eastAsia"/>
        </w:rPr>
        <w:t>任何介質</w:t>
      </w:r>
      <w:r w:rsidRPr="005B1885">
        <w:rPr>
          <w:rFonts w:ascii="標楷體" w:eastAsia="標楷體" w:hAnsi="標楷體" w:hint="eastAsia"/>
        </w:rPr>
        <w:t>波動方程式怎麼推的</w:t>
      </w:r>
    </w:p>
    <w:p w14:paraId="25CB810B" w14:textId="498BE545" w:rsidR="00762564" w:rsidRPr="00762564" w:rsidRDefault="00762564" w:rsidP="0076256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假設等向性、均質(La</w:t>
      </w:r>
      <w:r w:rsidRPr="00762564">
        <w:rPr>
          <w:rFonts w:ascii="標楷體" w:eastAsia="標楷體" w:hAnsi="標楷體"/>
        </w:rPr>
        <w:t>me’s</w:t>
      </w:r>
      <w:r w:rsidRPr="00762564">
        <w:rPr>
          <w:rFonts w:ascii="標楷體" w:eastAsia="標楷體" w:hAnsi="標楷體" w:hint="eastAsia"/>
        </w:rPr>
        <w:t>常數不變)</w:t>
      </w:r>
    </w:p>
    <w:p w14:paraId="4CC0E251" w14:textId="01A3B709" w:rsidR="00762564" w:rsidRPr="00762564" w:rsidRDefault="00762564" w:rsidP="0076256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應力、應變關係</w:t>
      </w:r>
    </w:p>
    <w:p w14:paraId="19FF3826" w14:textId="77777777" w:rsidR="00762564" w:rsidRPr="00762564" w:rsidRDefault="00D27CED" w:rsidP="00762564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τ</m:t>
              </m:r>
            </m:e>
            <m:sub>
              <m:r>
                <w:rPr>
                  <w:rFonts w:ascii="Cambria Math" w:eastAsia="標楷體" w:hAnsi="Cambria Math"/>
                </w:rPr>
                <m:t>ij</m:t>
              </m:r>
            </m:sub>
          </m:sSub>
          <m:r>
            <w:rPr>
              <w:rFonts w:ascii="Cambria Math" w:eastAsia="標楷體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00B1923D" w14:textId="46238428" w:rsidR="00762564" w:rsidRPr="00762564" w:rsidRDefault="00762564" w:rsidP="00762564">
      <w:pPr>
        <w:pStyle w:val="a7"/>
        <w:ind w:leftChars="0" w:left="72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其中</w:t>
      </w:r>
      <m:oMath>
        <m:sSub>
          <m:sSubPr>
            <m:ctrlPr>
              <w:rPr>
                <w:rFonts w:ascii="Cambria Math" w:eastAsia="標楷體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11</m:t>
            </m:r>
          </m:sub>
        </m:sSub>
        <m:r>
          <m:rPr>
            <m:sty m:val="bi"/>
          </m:rP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eastAsia="標楷體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∂y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∂z</m:t>
                      </m:r>
                    </m:den>
                  </m:f>
                </m:e>
              </m:mr>
            </m:m>
          </m:e>
        </m:d>
      </m:oMath>
    </w:p>
    <w:p w14:paraId="7C5996C7" w14:textId="0DB227CD" w:rsidR="00762564" w:rsidRPr="00762564" w:rsidRDefault="00762564" w:rsidP="0076256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動量守恆</w:t>
      </w:r>
    </w:p>
    <w:p w14:paraId="06A995F9" w14:textId="5420607D" w:rsidR="00762564" w:rsidRPr="00762564" w:rsidRDefault="00D27CED" w:rsidP="00762564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yx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zx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  <m:r>
            <w:rPr>
              <w:rFonts w:ascii="Cambria Math" w:eastAsia="標楷體" w:hAnsi="Cambria Math"/>
            </w:rPr>
            <m:t>=ρ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a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</m:oMath>
      </m:oMathPara>
    </w:p>
    <w:p w14:paraId="7FCFAF32" w14:textId="406D23DA" w:rsidR="00762564" w:rsidRPr="00762564" w:rsidRDefault="00D27CED" w:rsidP="00762564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xy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yy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zy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y</m:t>
              </m:r>
            </m:sub>
          </m:sSub>
          <m:r>
            <w:rPr>
              <w:rFonts w:ascii="Cambria Math" w:eastAsia="標楷體" w:hAnsi="Cambria Math"/>
            </w:rPr>
            <m:t>=ρ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a</m:t>
              </m:r>
            </m:e>
            <m:sub>
              <m:r>
                <w:rPr>
                  <w:rFonts w:ascii="Cambria Math" w:eastAsia="標楷體" w:hAnsi="Cambria Math"/>
                </w:rPr>
                <m:t>y</m:t>
              </m:r>
            </m:sub>
          </m:sSub>
        </m:oMath>
      </m:oMathPara>
    </w:p>
    <w:p w14:paraId="5D80FE68" w14:textId="77777777" w:rsidR="00762564" w:rsidRPr="00762564" w:rsidRDefault="00D27CED" w:rsidP="00762564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xz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yz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z</m:t>
              </m:r>
            </m:sub>
          </m:sSub>
          <m:r>
            <w:rPr>
              <w:rFonts w:ascii="Cambria Math" w:eastAsia="標楷體" w:hAnsi="Cambria Math"/>
            </w:rPr>
            <m:t>=ρ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a</m:t>
              </m:r>
            </m:e>
            <m:sub>
              <m:r>
                <w:rPr>
                  <w:rFonts w:ascii="Cambria Math" w:eastAsia="標楷體" w:hAnsi="Cambria Math"/>
                </w:rPr>
                <m:t>z</m:t>
              </m:r>
            </m:sub>
          </m:sSub>
        </m:oMath>
      </m:oMathPara>
    </w:p>
    <w:p w14:paraId="03558601" w14:textId="2E1A0E5E" w:rsidR="00762564" w:rsidRDefault="00582CC3" w:rsidP="00582CC3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將2、3步結合可得波動方程式</w:t>
      </w:r>
    </w:p>
    <w:p w14:paraId="38A5F128" w14:textId="77777777" w:rsidR="00582CC3" w:rsidRPr="00762564" w:rsidRDefault="00582CC3" w:rsidP="00582CC3">
      <w:pPr>
        <w:pStyle w:val="a7"/>
        <w:ind w:leftChars="0" w:left="720"/>
        <w:rPr>
          <w:rFonts w:ascii="標楷體" w:eastAsia="標楷體" w:hAnsi="標楷體"/>
        </w:rPr>
      </w:pPr>
    </w:p>
    <w:p w14:paraId="7DB361A1" w14:textId="4AF35408" w:rsidR="00762564" w:rsidRPr="00762564" w:rsidRDefault="00762564" w:rsidP="0076256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推導</w:t>
      </w:r>
      <w:r w:rsidR="00F54FAB">
        <w:rPr>
          <w:rFonts w:ascii="標楷體" w:eastAsia="標楷體" w:hAnsi="標楷體" w:hint="eastAsia"/>
        </w:rPr>
        <w:t>流體動量方程式(</w:t>
      </w:r>
      <w:r w:rsidRPr="00762564">
        <w:rPr>
          <w:rFonts w:ascii="標楷體" w:eastAsia="標楷體" w:hAnsi="標楷體" w:hint="eastAsia"/>
        </w:rPr>
        <w:t>N-</w:t>
      </w:r>
      <w:r w:rsidRPr="00762564">
        <w:rPr>
          <w:rFonts w:ascii="標楷體" w:eastAsia="標楷體" w:hAnsi="標楷體"/>
        </w:rPr>
        <w:t>S</w:t>
      </w:r>
      <w:r w:rsidRPr="00762564">
        <w:rPr>
          <w:rFonts w:ascii="標楷體" w:eastAsia="標楷體" w:hAnsi="標楷體" w:hint="eastAsia"/>
        </w:rPr>
        <w:t xml:space="preserve"> Eq</w:t>
      </w:r>
      <w:r w:rsidRPr="00762564">
        <w:rPr>
          <w:rFonts w:ascii="標楷體" w:eastAsia="標楷體" w:hAnsi="標楷體"/>
        </w:rPr>
        <w:t>.</w:t>
      </w:r>
      <w:r w:rsidR="00F54FAB">
        <w:rPr>
          <w:rFonts w:ascii="標楷體" w:eastAsia="標楷體" w:hAnsi="標楷體" w:hint="eastAsia"/>
        </w:rPr>
        <w:t>)</w:t>
      </w:r>
      <w:r w:rsidRPr="00762564">
        <w:rPr>
          <w:rFonts w:ascii="標楷體" w:eastAsia="標楷體" w:hAnsi="標楷體"/>
        </w:rPr>
        <w:t xml:space="preserve"> </w:t>
      </w:r>
    </w:p>
    <w:p w14:paraId="2AA3764F" w14:textId="73E74263" w:rsidR="00762564" w:rsidRPr="00762564" w:rsidRDefault="00762564" w:rsidP="00762564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假設等向性、水本身就</w:t>
      </w:r>
      <w:r w:rsidR="00DB7AD2">
        <w:rPr>
          <w:rFonts w:ascii="標楷體" w:eastAsia="標楷體" w:hAnsi="標楷體" w:hint="eastAsia"/>
        </w:rPr>
        <w:t>假設</w:t>
      </w:r>
      <w:r w:rsidRPr="00762564">
        <w:rPr>
          <w:rFonts w:ascii="標楷體" w:eastAsia="標楷體" w:hAnsi="標楷體" w:hint="eastAsia"/>
        </w:rPr>
        <w:t>均質</w:t>
      </w:r>
    </w:p>
    <w:p w14:paraId="46926838" w14:textId="21A1ED41" w:rsidR="00762564" w:rsidRPr="009D76D6" w:rsidRDefault="00762564" w:rsidP="00762564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color w:val="000000" w:themeColor="text1"/>
        </w:rPr>
      </w:pPr>
      <w:r w:rsidRPr="009D76D6">
        <w:rPr>
          <w:rFonts w:ascii="標楷體" w:eastAsia="標楷體" w:hAnsi="標楷體" w:hint="eastAsia"/>
          <w:color w:val="000000" w:themeColor="text1"/>
        </w:rPr>
        <w:t>要注意流體力學符號的問題(</w:t>
      </w:r>
      <w:r w:rsidRPr="009D76D6">
        <w:rPr>
          <w:rFonts w:ascii="標楷體" w:eastAsia="標楷體" w:hAnsi="標楷體"/>
          <w:color w:val="000000" w:themeColor="text1"/>
        </w:rPr>
        <w:t>u</w:t>
      </w:r>
      <w:r w:rsidRPr="009D76D6">
        <w:rPr>
          <w:rFonts w:ascii="標楷體" w:eastAsia="標楷體" w:hAnsi="標楷體" w:hint="eastAsia"/>
          <w:color w:val="000000" w:themeColor="text1"/>
        </w:rPr>
        <w:t>、v、w表示速度)，所以下面的</w:t>
      </w:r>
      <m:oMath>
        <m:sSub>
          <m:sSubPr>
            <m:ctrlPr>
              <w:rPr>
                <w:rFonts w:ascii="Cambria Math" w:eastAsia="標楷體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標楷體" w:hAnsi="Cambria Math"/>
                <w:color w:val="000000" w:themeColor="text1"/>
              </w:rPr>
              <m:t>ij</m:t>
            </m:r>
          </m:sub>
        </m:sSub>
      </m:oMath>
      <w:r w:rsidRPr="009D76D6">
        <w:rPr>
          <w:rFonts w:ascii="標楷體" w:eastAsia="標楷體" w:hAnsi="標楷體" w:hint="eastAsia"/>
          <w:bCs/>
          <w:color w:val="000000" w:themeColor="text1"/>
        </w:rPr>
        <w:t>表示的是應變率，</w:t>
      </w:r>
      <m:oMath>
        <m:r>
          <m:rPr>
            <m:sty m:val="bi"/>
          </m:rPr>
          <w:rPr>
            <w:rFonts w:ascii="Cambria Math" w:eastAsia="標楷體" w:hAnsi="Cambria Math"/>
            <w:color w:val="000000" w:themeColor="text1"/>
          </w:rPr>
          <m:t>λ</m:t>
        </m:r>
      </m:oMath>
      <w:r w:rsidRPr="009D76D6">
        <w:rPr>
          <w:rFonts w:ascii="標楷體" w:eastAsia="標楷體" w:hAnsi="標楷體" w:hint="eastAsia"/>
          <w:b/>
          <w:color w:val="000000" w:themeColor="text1"/>
        </w:rPr>
        <w:t>、</w:t>
      </w:r>
      <m:oMath>
        <m:r>
          <m:rPr>
            <m:sty m:val="bi"/>
          </m:rPr>
          <w:rPr>
            <w:rFonts w:ascii="Cambria Math" w:eastAsia="標楷體" w:hAnsi="Cambria Math"/>
            <w:color w:val="000000" w:themeColor="text1"/>
          </w:rPr>
          <m:t>μ</m:t>
        </m:r>
      </m:oMath>
      <w:r w:rsidRPr="009D76D6">
        <w:rPr>
          <w:rFonts w:ascii="標楷體" w:eastAsia="標楷體" w:hAnsi="標楷體" w:hint="eastAsia"/>
          <w:bCs/>
          <w:color w:val="000000" w:themeColor="text1"/>
        </w:rPr>
        <w:t>單位也跟La</w:t>
      </w:r>
      <w:r w:rsidRPr="009D76D6">
        <w:rPr>
          <w:rFonts w:ascii="標楷體" w:eastAsia="標楷體" w:hAnsi="標楷體"/>
          <w:bCs/>
          <w:color w:val="000000" w:themeColor="text1"/>
        </w:rPr>
        <w:t>me’s</w:t>
      </w:r>
      <w:r w:rsidRPr="009D76D6">
        <w:rPr>
          <w:rFonts w:ascii="標楷體" w:eastAsia="標楷體" w:hAnsi="標楷體" w:hint="eastAsia"/>
          <w:bCs/>
          <w:color w:val="000000" w:themeColor="text1"/>
        </w:rPr>
        <w:t>常數單位不同</w:t>
      </w:r>
      <w:r w:rsidR="00582CC3" w:rsidRPr="009D76D6">
        <w:rPr>
          <w:rFonts w:ascii="標楷體" w:eastAsia="標楷體" w:hAnsi="標楷體" w:hint="eastAsia"/>
          <w:bCs/>
          <w:color w:val="000000" w:themeColor="text1"/>
        </w:rPr>
        <w:t>(</w:t>
      </w:r>
      <w:r w:rsidR="00C95397" w:rsidRPr="009D76D6">
        <w:rPr>
          <w:rFonts w:ascii="標楷體" w:eastAsia="標楷體" w:hAnsi="標楷體" w:hint="eastAsia"/>
          <w:bCs/>
          <w:color w:val="000000" w:themeColor="text1"/>
        </w:rPr>
        <w:t>其中</w:t>
      </w:r>
      <m:oMath>
        <m:r>
          <w:rPr>
            <w:rFonts w:ascii="Cambria Math" w:eastAsia="標楷體" w:hAnsi="Cambria Math"/>
            <w:color w:val="000000" w:themeColor="text1"/>
          </w:rPr>
          <m:t>μ</m:t>
        </m:r>
      </m:oMath>
      <w:r w:rsidR="00582CC3" w:rsidRPr="009D76D6">
        <w:rPr>
          <w:rFonts w:ascii="標楷體" w:eastAsia="標楷體" w:hAnsi="標楷體" w:hint="eastAsia"/>
          <w:bCs/>
          <w:color w:val="000000" w:themeColor="text1"/>
        </w:rPr>
        <w:t>是黏滯係數)。</w:t>
      </w:r>
    </w:p>
    <w:p w14:paraId="29F2C377" w14:textId="5AF2C26F" w:rsidR="00762564" w:rsidRPr="00762564" w:rsidRDefault="00762564" w:rsidP="00762564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color w:val="FF0000"/>
        </w:rPr>
      </w:pPr>
      <w:r w:rsidRPr="009D76D6">
        <w:rPr>
          <w:rFonts w:ascii="標楷體" w:eastAsia="標楷體" w:hAnsi="標楷體" w:hint="eastAsia"/>
          <w:bCs/>
          <w:color w:val="000000" w:themeColor="text1"/>
        </w:rPr>
        <w:t>Na</w:t>
      </w:r>
      <w:r w:rsidRPr="009D76D6">
        <w:rPr>
          <w:rFonts w:ascii="標楷體" w:eastAsia="標楷體" w:hAnsi="標楷體"/>
          <w:bCs/>
          <w:color w:val="000000" w:themeColor="text1"/>
        </w:rPr>
        <w:t xml:space="preserve">vier </w:t>
      </w:r>
      <w:proofErr w:type="spellStart"/>
      <w:r w:rsidRPr="009D76D6">
        <w:rPr>
          <w:rFonts w:ascii="標楷體" w:eastAsia="標楷體" w:hAnsi="標楷體"/>
          <w:bCs/>
          <w:color w:val="000000" w:themeColor="text1"/>
        </w:rPr>
        <w:t>Stoke’s</w:t>
      </w:r>
      <w:proofErr w:type="spellEnd"/>
      <w:r w:rsidRPr="009D76D6">
        <w:rPr>
          <w:rFonts w:ascii="標楷體" w:eastAsia="標楷體" w:hAnsi="標楷體" w:hint="eastAsia"/>
          <w:bCs/>
          <w:color w:val="000000" w:themeColor="text1"/>
        </w:rPr>
        <w:t>重點</w:t>
      </w:r>
      <w:r w:rsidRPr="00667954">
        <w:rPr>
          <w:rFonts w:ascii="標楷體" w:eastAsia="標楷體" w:hAnsi="標楷體" w:hint="eastAsia"/>
          <w:bCs/>
          <w:color w:val="000000" w:themeColor="text1"/>
        </w:rPr>
        <w:t>:</w:t>
      </w:r>
      <w:r w:rsidRPr="00762564">
        <w:rPr>
          <w:rFonts w:ascii="標楷體" w:eastAsia="標楷體" w:hAnsi="標楷體" w:hint="eastAsia"/>
          <w:bCs/>
          <w:color w:val="FF0000"/>
        </w:rPr>
        <w:t xml:space="preserve"> 利用做實驗得到水壓、應力、應變的關係</w:t>
      </w:r>
      <w:r w:rsidR="00582CC3">
        <w:rPr>
          <w:rFonts w:ascii="標楷體" w:eastAsia="標楷體" w:hAnsi="標楷體" w:hint="eastAsia"/>
          <w:bCs/>
          <w:color w:val="FF0000"/>
        </w:rPr>
        <w:t>。</w:t>
      </w:r>
      <w:r w:rsidR="00582CC3" w:rsidRPr="00582CC3">
        <w:rPr>
          <w:rFonts w:ascii="標楷體" w:eastAsia="標楷體" w:hAnsi="標楷體" w:hint="eastAsia"/>
          <w:bCs/>
          <w:color w:val="000000" w:themeColor="text1"/>
        </w:rPr>
        <w:t>可以跟上面應力、應變關係比較，多了一個水壓項。</w:t>
      </w:r>
    </w:p>
    <w:p w14:paraId="16BC4823" w14:textId="44FC9F12" w:rsidR="00762564" w:rsidRPr="00762564" w:rsidRDefault="00D27CED" w:rsidP="00762564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τ</m:t>
              </m:r>
            </m:e>
            <m:sub>
              <m:r>
                <w:rPr>
                  <w:rFonts w:ascii="Cambria Math" w:eastAsia="標楷體" w:hAnsi="Cambria Math"/>
                </w:rPr>
                <m:t>ij</m:t>
              </m:r>
            </m:sub>
          </m:sSub>
          <m:r>
            <w:rPr>
              <w:rFonts w:ascii="Cambria Math" w:eastAsia="標楷體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-P+λtr[e]+2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-P+λtr[e]+2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-P+λtr[e]+2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0B75EAFA" w14:textId="412098A8" w:rsidR="00762564" w:rsidRPr="005A35B4" w:rsidRDefault="00762564" w:rsidP="005A35B4">
      <w:pPr>
        <w:ind w:firstLine="480"/>
        <w:rPr>
          <w:rFonts w:ascii="標楷體" w:eastAsia="標楷體" w:hAnsi="標楷體"/>
        </w:rPr>
      </w:pPr>
      <w:r w:rsidRPr="005A35B4">
        <w:rPr>
          <w:rFonts w:ascii="標楷體" w:eastAsia="標楷體" w:hAnsi="標楷體" w:hint="eastAsia"/>
        </w:rPr>
        <w:t>同樣的</w:t>
      </w:r>
      <m:oMath>
        <m:sSub>
          <m:sSubPr>
            <m:ctrlPr>
              <w:rPr>
                <w:rFonts w:ascii="Cambria Math" w:eastAsia="標楷體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11</m:t>
            </m:r>
          </m:sub>
        </m:sSub>
        <m:r>
          <m:rPr>
            <m:sty m:val="bi"/>
          </m:rP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eastAsia="標楷體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∂y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∂z</m:t>
                      </m:r>
                    </m:den>
                  </m:f>
                </m:e>
              </m:mr>
            </m:m>
          </m:e>
        </m:d>
      </m:oMath>
      <w:r w:rsidR="005A35B4" w:rsidRPr="005A35B4">
        <w:rPr>
          <w:rFonts w:ascii="標楷體" w:eastAsia="標楷體" w:hAnsi="標楷體" w:hint="eastAsia"/>
        </w:rPr>
        <w:t>，但u、v、w速度</w:t>
      </w:r>
    </w:p>
    <w:p w14:paraId="34692797" w14:textId="77777777" w:rsidR="005A35B4" w:rsidRDefault="005A35B4" w:rsidP="005A35B4">
      <w:pPr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/>
          <w:color w:val="FF0000"/>
        </w:rPr>
        <w:tab/>
      </w:r>
      <w:r>
        <w:rPr>
          <w:rFonts w:ascii="標楷體" w:eastAsia="標楷體" w:hAnsi="標楷體"/>
          <w:color w:val="FF0000"/>
        </w:rPr>
        <w:tab/>
      </w:r>
    </w:p>
    <w:p w14:paraId="61D935DE" w14:textId="51217089" w:rsidR="005A35B4" w:rsidRDefault="005A35B4" w:rsidP="005A35B4">
      <w:pPr>
        <w:ind w:firstLine="480"/>
        <w:rPr>
          <w:rFonts w:ascii="標楷體" w:eastAsia="標楷體" w:hAnsi="標楷體"/>
          <w:color w:val="000000" w:themeColor="text1"/>
        </w:rPr>
      </w:pPr>
      <w:r w:rsidRPr="005A35B4">
        <w:rPr>
          <w:rFonts w:ascii="標楷體" w:eastAsia="標楷體" w:hAnsi="標楷體" w:hint="eastAsia"/>
          <w:color w:val="000000" w:themeColor="text1"/>
        </w:rPr>
        <w:t>展開</w:t>
      </w:r>
      <w:r>
        <w:rPr>
          <w:rFonts w:ascii="標楷體" w:eastAsia="標楷體" w:hAnsi="標楷體" w:hint="eastAsia"/>
          <w:color w:val="000000" w:themeColor="text1"/>
        </w:rPr>
        <w:t>應力張量每一項得到</w:t>
      </w:r>
      <w:r w:rsidR="00582CC3">
        <w:rPr>
          <w:rFonts w:ascii="標楷體" w:eastAsia="標楷體" w:hAnsi="標楷體" w:hint="eastAsia"/>
          <w:color w:val="000000" w:themeColor="text1"/>
        </w:rPr>
        <w:t>:</w:t>
      </w:r>
    </w:p>
    <w:p w14:paraId="5209FA88" w14:textId="22A7BE8A" w:rsidR="005A35B4" w:rsidRDefault="000C670E" w:rsidP="005A35B4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lastRenderedPageBreak/>
        <w:t xml:space="preserve"> </w:t>
      </w:r>
      <m:oMath>
        <m:d>
          <m:dPr>
            <m:begChr m:val="{"/>
            <m:endChr m:val=""/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xx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=-p+2μ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+λ(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∇</m:t>
                </m:r>
                <m:r>
                  <w:rPr>
                    <w:rFonts w:ascii="Cambria Math" w:eastAsia="標楷體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</w:rPr>
                      <m:t>V</m:t>
                    </m:r>
                  </m:e>
                </m:acc>
                <m:r>
                  <w:rPr>
                    <w:rFonts w:ascii="Cambria Math" w:eastAsia="標楷體" w:hAnsi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yy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=-p+2μ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+λ(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∇</m:t>
                </m:r>
                <m:r>
                  <w:rPr>
                    <w:rFonts w:ascii="Cambria Math" w:eastAsia="標楷體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</w:rPr>
                      <m:t>V</m:t>
                    </m:r>
                  </m:e>
                </m:acc>
                <m:r>
                  <w:rPr>
                    <w:rFonts w:ascii="Cambria Math" w:eastAsia="標楷體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zz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=-p+2μ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∂w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∂z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+λ(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∇</m:t>
                </m:r>
                <m:r>
                  <w:rPr>
                    <w:rFonts w:ascii="Cambria Math" w:eastAsia="標楷體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</w:rPr>
                      <m:t>V</m:t>
                    </m:r>
                  </m:e>
                </m:acc>
                <m:r>
                  <w:rPr>
                    <w:rFonts w:ascii="Cambria Math" w:eastAsia="標楷體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xy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=μ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標楷體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∂x</m:t>
                        </m:r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yz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=μ</m:t>
                </m:r>
                <m:r>
                  <w:rPr>
                    <w:rFonts w:ascii="Cambria Math" w:eastAsia="標楷體" w:hAnsi="Cambria Math" w:hint="eastAsia"/>
                  </w:rPr>
                  <m:t>(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∂z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∂w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xz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=μ</m:t>
                </m:r>
                <m:r>
                  <w:rPr>
                    <w:rFonts w:ascii="Cambria Math" w:eastAsia="標楷體" w:hAnsi="Cambria Math" w:hint="eastAsia"/>
                  </w:rPr>
                  <m:t>(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∂z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∂w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)</m:t>
                </m:r>
              </m:e>
            </m:eqArr>
          </m:e>
        </m:d>
      </m:oMath>
    </w:p>
    <w:p w14:paraId="7762F7F3" w14:textId="77777777" w:rsidR="008A3534" w:rsidRPr="000C670E" w:rsidRDefault="008A3534" w:rsidP="005A35B4">
      <w:pPr>
        <w:rPr>
          <w:rFonts w:ascii="標楷體" w:eastAsia="標楷體" w:hAnsi="標楷體"/>
          <w:color w:val="000000" w:themeColor="text1"/>
        </w:rPr>
      </w:pPr>
    </w:p>
    <w:p w14:paraId="3C5425AE" w14:textId="44DAAD3B" w:rsidR="008A3534" w:rsidRDefault="008A3534" w:rsidP="005A35B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 w:themeColor="text1"/>
        </w:rPr>
        <w:t>故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xx</m:t>
            </m:r>
          </m:sub>
        </m:sSub>
        <m:r>
          <w:rPr>
            <w:rFonts w:ascii="Cambria Math" w:eastAsia="標楷體" w:hAnsi="Cambria Math" w:hint="eastAsia"/>
          </w:rPr>
          <m:t>+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yy</m:t>
            </m:r>
          </m:sub>
        </m:sSub>
        <m:r>
          <w:rPr>
            <w:rFonts w:ascii="Cambria Math" w:eastAsia="標楷體" w:hAnsi="Cambria Math" w:hint="eastAsia"/>
          </w:rPr>
          <m:t>+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zz</m:t>
            </m:r>
          </m:sub>
        </m:sSub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-3p+</m:t>
        </m:r>
      </m:oMath>
      <w:r>
        <w:rPr>
          <w:rFonts w:ascii="標楷體" w:eastAsia="標楷體" w:hAnsi="標楷體" w:hint="eastAsia"/>
        </w:rPr>
        <w:t>(</w:t>
      </w:r>
      <m:oMath>
        <m:r>
          <w:rPr>
            <w:rFonts w:ascii="Cambria Math" w:eastAsia="標楷體" w:hAnsi="Cambria Math"/>
          </w:rPr>
          <m:t>2μ+3λ</m:t>
        </m:r>
      </m:oMath>
      <w:r>
        <w:rPr>
          <w:rFonts w:ascii="標楷體" w:eastAsia="標楷體" w:hAnsi="標楷體"/>
        </w:rPr>
        <w:t>)</w:t>
      </w:r>
      <m:oMath>
        <m:r>
          <w:rPr>
            <w:rFonts w:ascii="Cambria Math" w:eastAsia="標楷體" w:hAnsi="Cambria Math"/>
          </w:rPr>
          <m:t xml:space="preserve"> (</m:t>
        </m:r>
        <m:r>
          <m:rPr>
            <m:sty m:val="p"/>
          </m:rPr>
          <w:rPr>
            <w:rFonts w:ascii="Cambria Math" w:eastAsia="標楷體" w:hAnsi="Cambria Math"/>
          </w:rPr>
          <m:t>∇</m:t>
        </m:r>
        <m:r>
          <w:rPr>
            <w:rFonts w:ascii="Cambria Math" w:eastAsia="標楷體" w:hAnsi="Cambria Math"/>
          </w:rPr>
          <m:t>∙</m:t>
        </m:r>
        <m:acc>
          <m:accPr>
            <m:chr m:val="⃗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V</m:t>
            </m:r>
          </m:e>
        </m:acc>
        <m:r>
          <w:rPr>
            <w:rFonts w:ascii="Cambria Math" w:eastAsia="標楷體" w:hAnsi="Cambria Math"/>
          </w:rPr>
          <m:t>)</m:t>
        </m:r>
      </m:oMath>
    </w:p>
    <w:p w14:paraId="14347838" w14:textId="336D691F" w:rsidR="008A3534" w:rsidRPr="008A3534" w:rsidRDefault="00656FF8" w:rsidP="005A35B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可知</w:t>
      </w:r>
      <w:r w:rsidR="008A3534">
        <w:rPr>
          <w:rFonts w:ascii="標楷體" w:eastAsia="標楷體" w:hAnsi="標楷體" w:hint="eastAsia"/>
        </w:rPr>
        <w:t>有兩種情況</w:t>
      </w:r>
      <m:oMath>
        <m:r>
          <w:rPr>
            <w:rFonts w:ascii="Cambria Math" w:eastAsia="標楷體" w:hAnsi="Cambria Math" w:hint="eastAsia"/>
          </w:rPr>
          <m:t xml:space="preserve"> </m:t>
        </m:r>
        <m:r>
          <w:rPr>
            <w:rFonts w:ascii="Cambria Math" w:eastAsia="標楷體" w:hAnsi="Cambria Math"/>
          </w:rPr>
          <m:t>p</m:t>
        </m:r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-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τ</m:t>
                </m:r>
              </m:e>
              <m:sub>
                <m:r>
                  <w:rPr>
                    <w:rFonts w:ascii="Cambria Math" w:eastAsia="標楷體" w:hAnsi="Cambria Math"/>
                  </w:rPr>
                  <m:t>xx</m:t>
                </m:r>
              </m:sub>
            </m:sSub>
            <m:r>
              <w:rPr>
                <w:rFonts w:ascii="Cambria Math" w:eastAsia="標楷體" w:hAnsi="Cambria Math" w:hint="eastAsia"/>
              </w:rPr>
              <m:t>+</m:t>
            </m:r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τ</m:t>
                </m:r>
              </m:e>
              <m:sub>
                <m:r>
                  <w:rPr>
                    <w:rFonts w:ascii="Cambria Math" w:eastAsia="標楷體" w:hAnsi="Cambria Math"/>
                  </w:rPr>
                  <m:t>yy</m:t>
                </m:r>
              </m:sub>
            </m:sSub>
            <m:r>
              <w:rPr>
                <w:rFonts w:ascii="Cambria Math" w:eastAsia="標楷體" w:hAnsi="Cambria Math" w:hint="eastAsia"/>
              </w:rPr>
              <m:t>+</m:t>
            </m:r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τ</m:t>
                </m:r>
              </m:e>
              <m:sub>
                <m:r>
                  <w:rPr>
                    <w:rFonts w:ascii="Cambria Math" w:eastAsia="標楷體" w:hAnsi="Cambria Math"/>
                  </w:rPr>
                  <m:t>zz</m:t>
                </m:r>
              </m:sub>
            </m:sSub>
          </m:num>
          <m:den>
            <m:r>
              <w:rPr>
                <w:rFonts w:ascii="Cambria Math" w:eastAsia="標楷體" w:hAnsi="Cambria Math"/>
              </w:rPr>
              <m:t>3</m:t>
            </m:r>
          </m:den>
        </m:f>
      </m:oMath>
    </w:p>
    <w:p w14:paraId="6E77FA4B" w14:textId="326EE520" w:rsidR="008A3534" w:rsidRPr="008A3534" w:rsidRDefault="008A3534" w:rsidP="008A3534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color w:val="000000" w:themeColor="text1"/>
        </w:rPr>
      </w:pPr>
      <m:oMath>
        <m:r>
          <w:rPr>
            <w:rFonts w:ascii="Cambria Math" w:eastAsia="標楷體" w:hAnsi="Cambria Math"/>
          </w:rPr>
          <m:t>2μ+3λ=0</m:t>
        </m:r>
      </m:oMath>
    </w:p>
    <w:p w14:paraId="6358D171" w14:textId="258640AF" w:rsidR="008A3534" w:rsidRDefault="008A3534" w:rsidP="008A3534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氣體時，可壓縮量非常大</w:t>
      </w:r>
      <w:r w:rsidR="00DB7AD2">
        <w:rPr>
          <w:rFonts w:ascii="標楷體" w:eastAsia="標楷體" w:hAnsi="標楷體" w:hint="eastAsia"/>
        </w:rPr>
        <w:t>(</w:t>
      </w:r>
      <m:oMath>
        <m:r>
          <w:rPr>
            <w:rFonts w:ascii="Cambria Math" w:eastAsia="標楷體" w:hAnsi="Cambria Math"/>
          </w:rPr>
          <m:t>2μ+3λ</m:t>
        </m:r>
      </m:oMath>
      <w:r w:rsidR="00DB7AD2">
        <w:rPr>
          <w:rFonts w:ascii="標楷體" w:eastAsia="標楷體" w:hAnsi="標楷體" w:hint="eastAsia"/>
        </w:rPr>
        <w:t>跟體積彈性模數有關</w:t>
      </w:r>
      <w:r w:rsidR="00DB7AD2">
        <w:rPr>
          <w:rFonts w:ascii="標楷體" w:eastAsia="標楷體" w:hAnsi="標楷體"/>
        </w:rPr>
        <w:t>)</w:t>
      </w:r>
    </w:p>
    <w:p w14:paraId="50C59420" w14:textId="65087E55" w:rsidR="008A3534" w:rsidRPr="008A3534" w:rsidRDefault="008A3534" w:rsidP="008A3534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color w:val="000000" w:themeColor="text1"/>
        </w:rPr>
      </w:pPr>
      <m:oMath>
        <m:r>
          <m:rPr>
            <m:sty m:val="p"/>
          </m:rPr>
          <w:rPr>
            <w:rFonts w:ascii="Cambria Math" w:eastAsia="標楷體" w:hAnsi="Cambria Math"/>
          </w:rPr>
          <m:t>∇</m:t>
        </m:r>
        <m:r>
          <w:rPr>
            <w:rFonts w:ascii="Cambria Math" w:eastAsia="標楷體" w:hAnsi="Cambria Math"/>
          </w:rPr>
          <m:t>∙</m:t>
        </m:r>
        <m:acc>
          <m:accPr>
            <m:chr m:val="⃗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V</m:t>
            </m:r>
          </m:e>
        </m:acc>
        <m:r>
          <w:rPr>
            <w:rFonts w:ascii="Cambria Math" w:eastAsia="標楷體" w:hAnsi="Cambria Math"/>
          </w:rPr>
          <m:t>=0</m:t>
        </m:r>
      </m:oMath>
    </w:p>
    <w:p w14:paraId="11E362CA" w14:textId="5108F4DC" w:rsidR="008A3534" w:rsidRDefault="008A3534" w:rsidP="008A3534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液體不可壓縮流</w:t>
      </w:r>
    </w:p>
    <w:p w14:paraId="6C3562B2" w14:textId="4981190A" w:rsidR="008A3534" w:rsidRDefault="008A3534" w:rsidP="008A3534">
      <w:pPr>
        <w:rPr>
          <w:rFonts w:ascii="標楷體" w:eastAsia="標楷體" w:hAnsi="標楷體"/>
          <w:color w:val="000000" w:themeColor="text1"/>
        </w:rPr>
      </w:pPr>
    </w:p>
    <w:p w14:paraId="446802AF" w14:textId="6EA97241" w:rsidR="00DA476E" w:rsidRPr="00DA476E" w:rsidRDefault="00DA476E" w:rsidP="00DA476E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DA476E">
        <w:rPr>
          <w:rFonts w:ascii="標楷體" w:eastAsia="標楷體" w:hAnsi="標楷體" w:hint="eastAsia"/>
        </w:rPr>
        <w:t>動量守恆</w:t>
      </w:r>
    </w:p>
    <w:p w14:paraId="1EB1AAEE" w14:textId="3DF1621E" w:rsidR="00DA476E" w:rsidRPr="00DA476E" w:rsidRDefault="00DA476E" w:rsidP="00DA476E">
      <w:pPr>
        <w:ind w:left="240" w:firstLine="480"/>
        <w:rPr>
          <w:rFonts w:ascii="標楷體" w:eastAsia="標楷體" w:hAnsi="標楷體"/>
        </w:rPr>
      </w:pPr>
      <w:r w:rsidRPr="00DA476E">
        <w:rPr>
          <w:rFonts w:ascii="標楷體" w:eastAsia="標楷體" w:hAnsi="標楷體" w:hint="eastAsia"/>
        </w:rPr>
        <w:t>證明x方向(</w:t>
      </w:r>
      <w:r w:rsidRPr="00DA476E">
        <w:rPr>
          <w:rFonts w:ascii="標楷體" w:eastAsia="標楷體" w:hAnsi="標楷體" w:hint="eastAsia"/>
          <w:b/>
          <w:bCs/>
          <w:color w:val="FF0000"/>
        </w:rPr>
        <w:t>不可壓縮流情況</w:t>
      </w:r>
      <w:r w:rsidRPr="00DA476E">
        <w:rPr>
          <w:rFonts w:ascii="標楷體" w:eastAsia="標楷體" w:hAnsi="標楷體" w:hint="eastAsia"/>
          <w:b/>
          <w:bCs/>
        </w:rPr>
        <w:t>，去把應力換成</w:t>
      </w:r>
      <w:r>
        <w:rPr>
          <w:rFonts w:ascii="標楷體" w:eastAsia="標楷體" w:hAnsi="標楷體" w:hint="eastAsia"/>
          <w:b/>
          <w:bCs/>
        </w:rPr>
        <w:t>速度關係</w:t>
      </w:r>
      <w:r w:rsidR="00022A66">
        <w:rPr>
          <w:rFonts w:ascii="標楷體" w:eastAsia="標楷體" w:hAnsi="標楷體" w:hint="eastAsia"/>
          <w:b/>
          <w:bCs/>
        </w:rPr>
        <w:t>式</w:t>
      </w:r>
      <w:r w:rsidRPr="00DA476E">
        <w:rPr>
          <w:rFonts w:ascii="標楷體" w:eastAsia="標楷體" w:hAnsi="標楷體" w:hint="eastAsia"/>
          <w:b/>
          <w:bCs/>
        </w:rPr>
        <w:t>)</w:t>
      </w:r>
    </w:p>
    <w:p w14:paraId="495AC6D1" w14:textId="6ACF6245" w:rsidR="00DA476E" w:rsidRPr="00DA476E" w:rsidRDefault="00D27CED" w:rsidP="00DA476E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color w:val="4472C4" w:themeColor="accen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color w:val="4472C4" w:themeColor="accent1"/>
                </w:rPr>
                <m:t>∂x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yx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color w:val="4472C4" w:themeColor="accent1"/>
                </w:rPr>
                <m:t>∂y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zx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color w:val="4472C4" w:themeColor="accent1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  <m:r>
            <w:rPr>
              <w:rFonts w:ascii="Cambria Math" w:eastAsia="標楷體" w:hAnsi="Cambria Math"/>
            </w:rPr>
            <m:t>=ρ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a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</m:oMath>
      </m:oMathPara>
    </w:p>
    <w:p w14:paraId="56966853" w14:textId="30EE0948" w:rsidR="00DA476E" w:rsidRPr="00656FF8" w:rsidRDefault="00D27CED" w:rsidP="00DA476E">
      <w:pPr>
        <w:pStyle w:val="a7"/>
        <w:ind w:leftChars="0" w:left="720"/>
        <w:rPr>
          <w:rFonts w:ascii="標楷體" w:eastAsia="標楷體" w:hAnsi="標楷體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4472C4" w:themeColor="accent1"/>
                </w:rPr>
                <m:t>∂x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="標楷體" w:hAnsi="Cambria Math"/>
                  <w:color w:val="4472C4" w:themeColor="accent1"/>
                </w:rPr>
                <m:t>-p+2μ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∂u</m:t>
                  </m:r>
                </m:num>
                <m:den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∂x</m:t>
                  </m:r>
                </m:den>
              </m:f>
            </m:e>
          </m:d>
          <m:r>
            <w:rPr>
              <w:rFonts w:ascii="Cambria Math" w:eastAsia="標楷體" w:hAnsi="Cambria Math" w:hint="eastAsia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4472C4" w:themeColor="accent1"/>
                </w:rPr>
                <m:t>∂y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="標楷體" w:hAnsi="Cambria Math"/>
                  <w:color w:val="4472C4" w:themeColor="accent1"/>
                </w:rPr>
                <m:t>μ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color w:val="4472C4" w:themeColor="accen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</m:d>
            </m:e>
          </m:d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4472C4" w:themeColor="accent1"/>
                </w:rPr>
                <m:t>∂z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="標楷體" w:hAnsi="Cambria Math"/>
                  <w:color w:val="4472C4" w:themeColor="accent1"/>
                </w:rPr>
                <m:t>μ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color w:val="4472C4" w:themeColor="accen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</m:d>
            </m:e>
          </m:d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  <m:r>
            <w:rPr>
              <w:rFonts w:ascii="Cambria Math" w:eastAsia="標楷體" w:hAnsi="Cambria Math"/>
            </w:rPr>
            <m:t>=ρ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Du</m:t>
              </m:r>
            </m:num>
            <m:den>
              <m:r>
                <w:rPr>
                  <w:rFonts w:ascii="Cambria Math" w:eastAsia="標楷體" w:hAnsi="Cambria Math"/>
                </w:rPr>
                <m:t>Dt</m:t>
              </m:r>
            </m:den>
          </m:f>
        </m:oMath>
      </m:oMathPara>
    </w:p>
    <w:p w14:paraId="36E6CAA7" w14:textId="7384B951" w:rsidR="00656FF8" w:rsidRDefault="00656FF8" w:rsidP="00DA476E">
      <w:pPr>
        <w:pStyle w:val="a7"/>
        <w:ind w:leftChars="0"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藍色部分:</w:t>
      </w:r>
    </w:p>
    <w:p w14:paraId="4716F813" w14:textId="0B5A5B1F" w:rsidR="00DA476E" w:rsidRPr="00022A66" w:rsidRDefault="00022A66" w:rsidP="00DA476E">
      <w:pPr>
        <w:pStyle w:val="a7"/>
        <w:ind w:leftChars="0" w:left="72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∂p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+2μ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color w:val="000000" w:themeColor="text1"/>
                </w:rPr>
                <m:t>u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  <w:color w:val="000000" w:themeColor="text1"/>
            </w:rPr>
            <m:t>+μ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color w:val="000000" w:themeColor="text1"/>
                </w:rPr>
                <m:t>u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  <w:color w:val="000000" w:themeColor="text1"/>
            </w:rPr>
            <m:t>+μ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∂v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∂y</m:t>
                  </m:r>
                </m:den>
              </m:f>
            </m:e>
          </m:d>
          <m:r>
            <w:rPr>
              <w:rFonts w:ascii="Cambria Math" w:eastAsia="標楷體" w:hAnsi="Cambria Math" w:hint="eastAsia"/>
              <w:color w:val="000000" w:themeColor="text1"/>
            </w:rPr>
            <m:t>+</m:t>
          </m:r>
          <m:r>
            <w:rPr>
              <w:rFonts w:ascii="Cambria Math" w:eastAsia="標楷體" w:hAnsi="Cambria Math"/>
              <w:color w:val="000000" w:themeColor="text1"/>
            </w:rPr>
            <m:t>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color w:val="000000" w:themeColor="text1"/>
                </w:rPr>
                <m:t>u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z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  <w:color w:val="000000" w:themeColor="text1"/>
            </w:rPr>
            <m:t>+μ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∂w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∂z</m:t>
                  </m:r>
                </m:den>
              </m:f>
            </m:e>
          </m:d>
        </m:oMath>
      </m:oMathPara>
    </w:p>
    <w:p w14:paraId="5EBB19E6" w14:textId="6DAD7F01" w:rsidR="00656FF8" w:rsidRPr="00656FF8" w:rsidRDefault="00656FF8" w:rsidP="00656FF8">
      <w:pPr>
        <w:pStyle w:val="a7"/>
        <w:ind w:leftChars="0" w:left="72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∂p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+μ</m:t>
          </m:r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標楷體" w:hAnsi="Cambria Math"/>
              <w:color w:val="000000" w:themeColor="text1"/>
            </w:rPr>
            <m:t>+ 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∇</m:t>
              </m:r>
              <m:r>
                <w:rPr>
                  <w:rFonts w:ascii="Cambria Math" w:eastAsia="標楷體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</m:acc>
            </m:e>
          </m:d>
        </m:oMath>
      </m:oMathPara>
    </w:p>
    <w:p w14:paraId="33EE4B24" w14:textId="0766A41B" w:rsidR="00656FF8" w:rsidRPr="00656FF8" w:rsidRDefault="00656FF8" w:rsidP="00656FF8">
      <w:pPr>
        <w:pStyle w:val="a7"/>
        <w:ind w:leftChars="0" w:left="72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∂p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+μ</m:t>
          </m:r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7B24B1F" w14:textId="3299DB93" w:rsidR="00656FF8" w:rsidRPr="00656FF8" w:rsidRDefault="00656FF8" w:rsidP="00656FF8">
      <w:pPr>
        <w:pStyle w:val="a7"/>
        <w:ind w:leftChars="0" w:left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結果:</w:t>
      </w:r>
    </w:p>
    <w:p w14:paraId="50925587" w14:textId="53D57DD9" w:rsidR="00656FF8" w:rsidRPr="00BE6659" w:rsidRDefault="00656FF8" w:rsidP="00BE6659">
      <w:pPr>
        <w:pStyle w:val="a7"/>
        <w:ind w:leftChars="0" w:left="720"/>
        <w:rPr>
          <w:rFonts w:ascii="標楷體" w:eastAsia="標楷體" w:hAnsi="標楷體"/>
          <w:color w:val="000000" w:themeColor="text1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hd w:val="pct15" w:color="auto" w:fill="FFFFFF"/>
            </w:rPr>
            <m:t>ρ</m:t>
          </m:r>
          <m:f>
            <m:f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hd w:val="pct15" w:color="auto" w:fill="FFFFFF"/>
                </w:rPr>
                <m:t>Du</m:t>
              </m:r>
            </m:num>
            <m:den>
              <m:r>
                <w:rPr>
                  <w:rFonts w:ascii="Cambria Math" w:eastAsia="標楷體" w:hAnsi="Cambria Math"/>
                  <w:shd w:val="pct15" w:color="auto" w:fill="FFFFFF"/>
                </w:rPr>
                <m:t>Dt</m:t>
              </m:r>
            </m:den>
          </m:f>
          <m:r>
            <w:rPr>
              <w:rFonts w:ascii="Cambria Math" w:eastAsia="標楷體" w:hAnsi="Cambria Math" w:hint="eastAsia"/>
              <w:shd w:val="pct15" w:color="auto" w:fill="FFFFFF"/>
            </w:rPr>
            <m:t>=</m:t>
          </m:r>
          <m: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∂x</m:t>
              </m:r>
            </m:den>
          </m:f>
          <m:r>
            <w:rPr>
              <w:rFonts w:ascii="Cambria Math" w:eastAsia="標楷體" w:hAnsi="Cambria Math"/>
              <w:shd w:val="pct15" w:color="auto" w:fill="FFFFFF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sSubPr>
            <m:e>
              <m:r>
                <w:rPr>
                  <w:rFonts w:ascii="Cambria Math" w:eastAsia="標楷體" w:hAnsi="Cambria Math"/>
                  <w:shd w:val="pct15" w:color="auto" w:fill="FFFFFF"/>
                </w:rPr>
                <m:t>g</m:t>
              </m:r>
            </m:e>
            <m:sub>
              <m:r>
                <w:rPr>
                  <w:rFonts w:ascii="Cambria Math" w:eastAsia="標楷體" w:hAnsi="Cambria Math"/>
                  <w:shd w:val="pct15" w:color="auto" w:fill="FFFFFF"/>
                </w:rPr>
                <m:t>x</m:t>
              </m:r>
            </m:sub>
          </m:sSub>
          <m: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+μ</m:t>
          </m:r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  <w:shd w:val="pct15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6CBFDA1" w14:textId="4049C2F3" w:rsidR="00DA476E" w:rsidRPr="00BE6659" w:rsidRDefault="00DA476E" w:rsidP="00DA476E">
      <w:pPr>
        <w:pStyle w:val="a7"/>
        <w:ind w:leftChars="0" w:left="720"/>
        <w:rPr>
          <w:rFonts w:ascii="標楷體" w:eastAsia="標楷體" w:hAnsi="標楷體"/>
        </w:rPr>
      </w:pPr>
      <w:r w:rsidRPr="00BE6659">
        <w:rPr>
          <w:rFonts w:ascii="標楷體" w:eastAsia="標楷體" w:hAnsi="標楷體"/>
        </w:rPr>
        <w:t>y</w:t>
      </w:r>
      <w:r w:rsidRPr="00BE6659">
        <w:rPr>
          <w:rFonts w:ascii="標楷體" w:eastAsia="標楷體" w:hAnsi="標楷體" w:hint="eastAsia"/>
        </w:rPr>
        <w:t>、</w:t>
      </w:r>
      <w:r w:rsidRPr="00BE6659">
        <w:rPr>
          <w:rFonts w:ascii="標楷體" w:eastAsia="標楷體" w:hAnsi="標楷體"/>
        </w:rPr>
        <w:t>z</w:t>
      </w:r>
      <w:r w:rsidRPr="00BE6659">
        <w:rPr>
          <w:rFonts w:ascii="標楷體" w:eastAsia="標楷體" w:hAnsi="標楷體" w:hint="eastAsia"/>
        </w:rPr>
        <w:t>方向同理</w:t>
      </w:r>
    </w:p>
    <w:p w14:paraId="68C8CB4D" w14:textId="43D7F367" w:rsidR="00BE6659" w:rsidRPr="000904CD" w:rsidRDefault="00BE6659" w:rsidP="00DA476E">
      <w:pPr>
        <w:pStyle w:val="a7"/>
        <w:ind w:leftChars="0" w:left="720"/>
        <w:rPr>
          <w:rFonts w:ascii="Times New Roman" w:eastAsia="標楷體" w:hAnsi="Times New Roman"/>
        </w:rPr>
      </w:pPr>
      <w:r>
        <w:rPr>
          <w:rFonts w:ascii="標楷體" w:eastAsia="標楷體" w:hAnsi="標楷體" w:hint="eastAsia"/>
        </w:rPr>
        <w:t>三個方向寫在一起:</w:t>
      </w:r>
      <w:r w:rsidR="000904CD" w:rsidRPr="000904CD">
        <w:rPr>
          <w:rFonts w:ascii="Times New Roman" w:eastAsia="標楷體" w:hAnsi="Times New Roman" w:cs="Times New Roman"/>
        </w:rPr>
        <w:t xml:space="preserve">Navier </w:t>
      </w:r>
      <w:proofErr w:type="spellStart"/>
      <w:r w:rsidR="000904CD" w:rsidRPr="000904CD">
        <w:rPr>
          <w:rFonts w:ascii="Times New Roman" w:eastAsia="標楷體" w:hAnsi="Times New Roman" w:cs="Times New Roman"/>
        </w:rPr>
        <w:t>Stoke’s</w:t>
      </w:r>
      <w:proofErr w:type="spellEnd"/>
      <w:r w:rsidR="000904CD">
        <w:rPr>
          <w:rFonts w:ascii="標楷體" w:eastAsia="標楷體" w:hAnsi="標楷體"/>
        </w:rPr>
        <w:t xml:space="preserve"> Eq.</w:t>
      </w:r>
    </w:p>
    <w:p w14:paraId="78AA7F41" w14:textId="18E9CEEE" w:rsidR="006A4DE1" w:rsidRPr="006A4DE1" w:rsidRDefault="00BE6659" w:rsidP="00BE6659">
      <w:pPr>
        <w:pStyle w:val="a7"/>
        <w:ind w:leftChars="0" w:left="720"/>
        <w:rPr>
          <w:rFonts w:ascii="標楷體" w:eastAsia="標楷體" w:hAnsi="標楷體"/>
          <w:color w:val="000000" w:themeColor="text1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hd w:val="pct15" w:color="auto" w:fill="FFFFFF"/>
            </w:rPr>
            <m:t>ρ</m:t>
          </m:r>
          <m:f>
            <m:f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hd w:val="pct15" w:color="auto" w:fill="FFFFFF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  <w:shd w:val="pct15" w:color="auto" w:fill="FFFFFF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="標楷體" w:hAnsi="Cambria Math"/>
                  <w:shd w:val="pct15" w:color="auto" w:fill="FFFFFF"/>
                </w:rPr>
                <m:t>Dt</m:t>
              </m:r>
            </m:den>
          </m:f>
          <m:r>
            <w:rPr>
              <w:rFonts w:ascii="Cambria Math" w:eastAsia="標楷體" w:hAnsi="Cambria Math" w:hint="eastAsia"/>
              <w:shd w:val="pct15" w:color="auto" w:fill="FFFFFF"/>
            </w:rPr>
            <m:t>=</m:t>
          </m:r>
          <m: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-</m:t>
          </m:r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∇</m:t>
          </m:r>
          <m: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p</m:t>
          </m:r>
          <m:r>
            <w:rPr>
              <w:rFonts w:ascii="Cambria Math" w:eastAsia="標楷體" w:hAnsi="Cambria Math"/>
              <w:shd w:val="pct15" w:color="auto" w:fill="FFFFFF"/>
            </w:rPr>
            <m:t>+ρ</m:t>
          </m:r>
          <m:acc>
            <m:accPr>
              <m:chr m:val="⃗"/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accPr>
            <m:e>
              <m:r>
                <w:rPr>
                  <w:rFonts w:ascii="Cambria Math" w:eastAsia="標楷體" w:hAnsi="Cambria Math"/>
                  <w:shd w:val="pct15" w:color="auto" w:fill="FFFFFF"/>
                </w:rPr>
                <m:t>g</m:t>
              </m:r>
            </m:e>
          </m:acc>
          <m: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+μ</m:t>
          </m:r>
          <m:sSup>
            <m:sSupPr>
              <m:ctrlPr>
                <w:rPr>
                  <w:rFonts w:ascii="Cambria Math" w:eastAsia="標楷體" w:hAnsi="Cambria Math"/>
                  <w:i/>
                  <w:color w:val="000000" w:themeColor="text1"/>
                  <w:shd w:val="pct15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∇</m:t>
              </m:r>
            </m:e>
            <m:sup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="標楷體" w:hAnsi="Cambria Math"/>
                  <w:i/>
                  <w:color w:val="000000" w:themeColor="text1"/>
                  <w:shd w:val="pct15" w:color="auto" w:fill="FFFFFF"/>
                </w:rPr>
              </m:ctrlPr>
            </m:accPr>
            <m:e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V</m:t>
              </m:r>
            </m:e>
          </m:acc>
        </m:oMath>
      </m:oMathPara>
    </w:p>
    <w:p w14:paraId="67A83731" w14:textId="7091498F" w:rsidR="00D27CED" w:rsidRDefault="00E779AC" w:rsidP="00277FEB">
      <w:pPr>
        <w:pStyle w:val="a7"/>
        <w:widowControl/>
        <w:numPr>
          <w:ilvl w:val="0"/>
          <w:numId w:val="2"/>
        </w:numPr>
        <w:ind w:leftChars="0"/>
        <w:rPr>
          <w:rFonts w:ascii="標楷體" w:eastAsia="標楷體" w:hAnsi="標楷體"/>
          <w:color w:val="000000" w:themeColor="text1"/>
        </w:rPr>
      </w:pPr>
      <w:r w:rsidRPr="00E779AC">
        <w:rPr>
          <w:rFonts w:ascii="標楷體" w:eastAsia="標楷體" w:hAnsi="標楷體" w:hint="eastAsia"/>
          <w:color w:val="000000" w:themeColor="text1"/>
        </w:rPr>
        <w:lastRenderedPageBreak/>
        <w:t>黏滯性、牛頓流體</w:t>
      </w:r>
      <w:r w:rsidR="00F54FAB">
        <w:rPr>
          <w:rFonts w:ascii="標楷體" w:eastAsia="標楷體" w:hAnsi="標楷體" w:hint="eastAsia"/>
          <w:color w:val="000000" w:themeColor="text1"/>
        </w:rPr>
        <w:t>(補充)</w:t>
      </w:r>
    </w:p>
    <w:p w14:paraId="10BFEB4A" w14:textId="42004A92" w:rsidR="00277FEB" w:rsidRPr="00277FEB" w:rsidRDefault="00277FEB" w:rsidP="00277FEB">
      <w:pPr>
        <w:pStyle w:val="a7"/>
        <w:widowControl/>
        <w:numPr>
          <w:ilvl w:val="1"/>
          <w:numId w:val="2"/>
        </w:numPr>
        <w:ind w:leftChars="0"/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黏滯性</w:t>
      </w:r>
    </w:p>
    <w:p w14:paraId="1B0B0AB8" w14:textId="0AB13D28" w:rsidR="00D27CED" w:rsidRDefault="00D27CED" w:rsidP="00D27CED">
      <w:pPr>
        <w:pStyle w:val="a7"/>
        <w:widowControl/>
        <w:ind w:leftChars="0" w:left="840"/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根據上面，微小質點受的應力如下:</w:t>
      </w:r>
    </w:p>
    <w:p w14:paraId="3509EBDD" w14:textId="67824E51" w:rsidR="00D27CED" w:rsidRPr="00D27CED" w:rsidRDefault="00D27CED" w:rsidP="00D27CED">
      <w:pPr>
        <w:pStyle w:val="a7"/>
        <w:widowControl/>
        <w:ind w:leftChars="0" w:left="720" w:firstLine="12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xx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=-p+2μ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+λ(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∇</m:t>
                  </m:r>
                  <m:r>
                    <w:rPr>
                      <w:rFonts w:ascii="Cambria Math" w:eastAsia="標楷體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="標楷體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yy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=-p+2μ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+λ(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∇</m:t>
                  </m:r>
                  <m:r>
                    <w:rPr>
                      <w:rFonts w:ascii="Cambria Math" w:eastAsia="標楷體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="標楷體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zz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=-p+2μ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+λ(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∇</m:t>
                  </m:r>
                  <m:r>
                    <w:rPr>
                      <w:rFonts w:ascii="Cambria Math" w:eastAsia="標楷體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="標楷體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=μ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eastAsia="標楷體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/>
                            </w:rPr>
                            <m:t>∂x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yz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=μ</m:t>
                  </m:r>
                  <m:r>
                    <w:rPr>
                      <w:rFonts w:ascii="Cambria Math" w:eastAsia="標楷體" w:hAnsi="Cambria Math" w:hint="eastAsia"/>
                    </w:rPr>
                    <m:t>(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xz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=μ</m:t>
                  </m:r>
                  <m:r>
                    <w:rPr>
                      <w:rFonts w:ascii="Cambria Math" w:eastAsia="標楷體" w:hAnsi="Cambria Math" w:hint="eastAsia"/>
                    </w:rPr>
                    <m:t>(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)</m:t>
                  </m:r>
                </m:e>
              </m:eqArr>
            </m:e>
          </m:d>
        </m:oMath>
      </m:oMathPara>
    </w:p>
    <w:p w14:paraId="2DCF88E5" w14:textId="77777777" w:rsidR="00277FEB" w:rsidRDefault="00D27CED" w:rsidP="00277FEB">
      <w:pPr>
        <w:pStyle w:val="a7"/>
        <w:widowControl/>
        <w:ind w:leftChars="0" w:left="720" w:firstLine="12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iCs/>
        </w:rPr>
        <w:t>回想</w:t>
      </w:r>
      <m:oMath>
        <m:r>
          <w:rPr>
            <w:rFonts w:ascii="Cambria Math" w:eastAsia="標楷體" w:hAnsi="Cambria Math"/>
          </w:rPr>
          <m:t>μ</m:t>
        </m:r>
      </m:oMath>
      <w:r>
        <w:rPr>
          <w:rFonts w:ascii="標楷體" w:eastAsia="標楷體" w:hAnsi="標楷體" w:hint="eastAsia"/>
        </w:rPr>
        <w:t>這個參數怎麼來的，從廣義虎克定律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ijkl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Pr="00D27CED">
        <w:rPr>
          <w:rFonts w:ascii="標楷體" w:eastAsia="標楷體" w:hAnsi="標楷體" w:hint="eastAsia"/>
          <w:bCs/>
        </w:rPr>
        <w:t>，由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ijkl</m:t>
            </m:r>
          </m:sub>
        </m:sSub>
      </m:oMath>
      <w:r w:rsidRPr="00D27CED">
        <w:rPr>
          <w:rFonts w:ascii="標楷體" w:eastAsia="標楷體" w:hAnsi="標楷體" w:hint="eastAsia"/>
          <w:bCs/>
          <w:color w:val="000000" w:themeColor="text1"/>
        </w:rPr>
        <w:t>而來</w:t>
      </w:r>
      <w:r>
        <w:rPr>
          <w:rFonts w:ascii="標楷體" w:eastAsia="標楷體" w:hAnsi="標楷體" w:hint="eastAsia"/>
          <w:bCs/>
          <w:color w:val="000000" w:themeColor="text1"/>
        </w:rPr>
        <w:t>，代表應力應變的關係</w:t>
      </w:r>
      <w:r w:rsidR="00277FEB">
        <w:rPr>
          <w:rFonts w:ascii="標楷體" w:eastAsia="標楷體" w:hAnsi="標楷體" w:hint="eastAsia"/>
          <w:bCs/>
          <w:color w:val="000000" w:themeColor="text1"/>
        </w:rPr>
        <w:t>。定義</w:t>
      </w:r>
      <m:oMath>
        <m:r>
          <w:rPr>
            <w:rFonts w:ascii="Cambria Math" w:eastAsia="標楷體" w:hAnsi="Cambria Math"/>
          </w:rPr>
          <m:t>μ</m:t>
        </m:r>
      </m:oMath>
      <w:r w:rsidR="00277FEB">
        <w:rPr>
          <w:rFonts w:ascii="標楷體" w:eastAsia="標楷體" w:hAnsi="標楷體" w:hint="eastAsia"/>
        </w:rPr>
        <w:t>是黏滯係數。可以猜測越黏的東西</w:t>
      </w:r>
      <m:oMath>
        <m:r>
          <w:rPr>
            <w:rFonts w:ascii="Cambria Math" w:eastAsia="標楷體" w:hAnsi="Cambria Math"/>
          </w:rPr>
          <m:t>μ</m:t>
        </m:r>
      </m:oMath>
      <w:r w:rsidR="00277FEB">
        <w:rPr>
          <w:rFonts w:ascii="標楷體" w:eastAsia="標楷體" w:hAnsi="標楷體" w:hint="eastAsia"/>
        </w:rPr>
        <w:t>越大，施加相同剪應力，剪應變越小。</w:t>
      </w:r>
    </w:p>
    <w:p w14:paraId="7C924DA0" w14:textId="0DA9704B" w:rsidR="00277FEB" w:rsidRDefault="00277FEB" w:rsidP="00277FEB">
      <w:pPr>
        <w:pStyle w:val="a7"/>
        <w:widowControl/>
        <w:ind w:leftChars="0" w:left="720" w:firstLine="1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</w:rPr>
        <w:t>此</w:t>
      </w:r>
      <w:r w:rsidRPr="00277FEB">
        <w:rPr>
          <w:rFonts w:ascii="標楷體" w:eastAsia="標楷體" w:hAnsi="標楷體" w:hint="eastAsia"/>
        </w:rPr>
        <w:t>外</w:t>
      </w:r>
      <w:r>
        <w:rPr>
          <w:rFonts w:ascii="標楷體" w:eastAsia="標楷體" w:hAnsi="標楷體" w:hint="eastAsia"/>
        </w:rPr>
        <w:t>定義</w:t>
      </w:r>
      <w:r w:rsidRPr="00277FEB">
        <w:rPr>
          <w:rFonts w:ascii="標楷體" w:eastAsia="標楷體" w:hAnsi="標楷體" w:hint="eastAsia"/>
          <w:color w:val="000000" w:themeColor="text1"/>
        </w:rPr>
        <w:t>運動黏滯係數(</w:t>
      </w:r>
      <m:oMath>
        <m:r>
          <w:rPr>
            <w:rFonts w:ascii="Cambria Math" w:eastAsia="標楷體" w:hAnsi="Cambria Math"/>
            <w:color w:val="000000" w:themeColor="text1"/>
          </w:rPr>
          <m:t>ν</m:t>
        </m:r>
        <m:r>
          <w:rPr>
            <w:rFonts w:ascii="Cambria Math" w:eastAsia="標楷體" w:hAnsi="Cambria Math" w:hint="eastAsia"/>
            <w:color w:val="000000" w:themeColor="text1"/>
          </w:rPr>
          <m:t>=</m:t>
        </m:r>
        <m:f>
          <m:f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標楷體" w:hAnsi="Cambria Math"/>
                <w:color w:val="000000" w:themeColor="text1"/>
              </w:rPr>
              <m:t>μ</m:t>
            </m:r>
          </m:num>
          <m:den>
            <m:r>
              <w:rPr>
                <w:rFonts w:ascii="Cambria Math" w:eastAsia="標楷體" w:hAnsi="Cambria Math"/>
                <w:color w:val="000000" w:themeColor="text1"/>
              </w:rPr>
              <m:t>ρ</m:t>
            </m:r>
          </m:den>
        </m:f>
      </m:oMath>
      <w:r w:rsidRPr="00277FEB">
        <w:rPr>
          <w:rFonts w:ascii="標楷體" w:eastAsia="標楷體" w:hAnsi="標楷體" w:hint="eastAsia"/>
          <w:color w:val="000000" w:themeColor="text1"/>
        </w:rPr>
        <w:t>)</w:t>
      </w:r>
    </w:p>
    <w:p w14:paraId="3845B0AF" w14:textId="77777777" w:rsidR="00277FEB" w:rsidRPr="00277FEB" w:rsidRDefault="00277FEB" w:rsidP="00277FEB">
      <w:pPr>
        <w:pStyle w:val="a7"/>
        <w:widowControl/>
        <w:ind w:leftChars="0" w:left="720" w:firstLine="120"/>
        <w:rPr>
          <w:rFonts w:ascii="標楷體" w:eastAsia="標楷體" w:hAnsi="標楷體" w:hint="eastAsia"/>
        </w:rPr>
      </w:pPr>
    </w:p>
    <w:p w14:paraId="79ED263F" w14:textId="64930AC2" w:rsidR="00277FEB" w:rsidRPr="00277FEB" w:rsidRDefault="00277FEB" w:rsidP="00277FEB">
      <w:pPr>
        <w:pStyle w:val="a7"/>
        <w:widowControl/>
        <w:numPr>
          <w:ilvl w:val="1"/>
          <w:numId w:val="2"/>
        </w:numPr>
        <w:ind w:leftChars="0"/>
        <w:rPr>
          <w:rFonts w:ascii="標楷體" w:eastAsia="標楷體" w:hAnsi="標楷體" w:hint="eastAsia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牛頓流體/</w:t>
      </w:r>
      <w:r w:rsidR="0084193D">
        <w:rPr>
          <w:rFonts w:ascii="標楷體" w:eastAsia="標楷體" w:hAnsi="標楷體" w:hint="eastAsia"/>
          <w:bCs/>
          <w:color w:val="000000" w:themeColor="text1"/>
        </w:rPr>
        <w:t>非牛頓</w:t>
      </w:r>
      <w:r>
        <w:rPr>
          <w:rFonts w:ascii="標楷體" w:eastAsia="標楷體" w:hAnsi="標楷體" w:hint="eastAsia"/>
          <w:bCs/>
          <w:color w:val="000000" w:themeColor="text1"/>
        </w:rPr>
        <w:t>流體</w:t>
      </w:r>
    </w:p>
    <w:p w14:paraId="58CE5F96" w14:textId="0035E3EC" w:rsidR="0084193D" w:rsidRPr="0084193D" w:rsidRDefault="0084193D" w:rsidP="0084193D">
      <w:pPr>
        <w:pStyle w:val="a7"/>
        <w:widowControl/>
        <w:numPr>
          <w:ilvl w:val="2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牛頓流體</w:t>
      </w:r>
    </w:p>
    <w:p w14:paraId="0D037762" w14:textId="30EB9560" w:rsidR="00D27CED" w:rsidRPr="00277FEB" w:rsidRDefault="00D27CED" w:rsidP="0084193D">
      <w:pPr>
        <w:pStyle w:val="a7"/>
        <w:widowControl/>
        <w:ind w:leftChars="0" w:left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Cs/>
          <w:color w:val="000000" w:themeColor="text1"/>
        </w:rPr>
        <w:t>若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ijkl</m:t>
            </m:r>
          </m:sub>
        </m:sSub>
      </m:oMath>
      <w:r>
        <w:rPr>
          <w:rFonts w:ascii="標楷體" w:eastAsia="標楷體" w:hAnsi="標楷體" w:hint="eastAsia"/>
          <w:bCs/>
          <w:color w:val="000000" w:themeColor="text1"/>
        </w:rPr>
        <w:t>是個定值，</w:t>
      </w:r>
      <m:oMath>
        <m:r>
          <w:rPr>
            <w:rFonts w:ascii="Cambria Math" w:eastAsia="標楷體" w:hAnsi="Cambria Math"/>
          </w:rPr>
          <m:t>μ</m:t>
        </m:r>
      </m:oMath>
      <w:r w:rsidR="00277FEB">
        <w:rPr>
          <w:rFonts w:ascii="標楷體" w:eastAsia="標楷體" w:hAnsi="標楷體" w:hint="eastAsia"/>
        </w:rPr>
        <w:t>也會是個定值，代表施加多少剪應力</w:t>
      </w:r>
      <m:oMath>
        <m:r>
          <w:rPr>
            <w:rFonts w:ascii="Cambria Math" w:eastAsia="標楷體" w:hAnsi="Cambria Math" w:hint="eastAsia"/>
          </w:rPr>
          <m:t>(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xy</m:t>
            </m:r>
          </m:sub>
        </m:sSub>
        <m:r>
          <w:rPr>
            <w:rFonts w:ascii="Cambria Math" w:eastAsia="標楷體" w:hAnsi="Cambria Math" w:hint="eastAsia"/>
          </w:rPr>
          <m:t>)</m:t>
        </m:r>
      </m:oMath>
      <w:r w:rsidR="00277FEB">
        <w:rPr>
          <w:rFonts w:ascii="標楷體" w:eastAsia="標楷體" w:hAnsi="標楷體" w:hint="eastAsia"/>
        </w:rPr>
        <w:t>，應變</w:t>
      </w:r>
      <m:oMath>
        <m:r>
          <w:rPr>
            <w:rFonts w:ascii="Cambria Math" w:eastAsia="標楷體" w:hAnsi="Cambria Math" w:hint="eastAsia"/>
          </w:rPr>
          <m:t>(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∂u</m:t>
            </m:r>
          </m:num>
          <m:den>
            <m:r>
              <w:rPr>
                <w:rFonts w:ascii="Cambria Math" w:eastAsia="標楷體" w:hAnsi="Cambria Math"/>
              </w:rPr>
              <m:t>∂y</m:t>
            </m:r>
          </m:den>
        </m:f>
        <m:r>
          <w:rPr>
            <w:rFonts w:ascii="Cambria Math" w:eastAsia="標楷體" w:hAnsi="Cambria Math"/>
          </w:rPr>
          <m:t>+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∂v</m:t>
            </m:r>
          </m:num>
          <m:den>
            <m:r>
              <w:rPr>
                <w:rFonts w:ascii="Cambria Math" w:eastAsia="標楷體" w:hAnsi="Cambria Math"/>
              </w:rPr>
              <m:t>∂x</m:t>
            </m:r>
          </m:den>
        </m:f>
        <m:r>
          <w:rPr>
            <w:rFonts w:ascii="Cambria Math" w:eastAsia="標楷體" w:hAnsi="Cambria Math" w:hint="eastAsia"/>
          </w:rPr>
          <m:t>)</m:t>
        </m:r>
      </m:oMath>
      <w:r w:rsidR="00277FEB">
        <w:rPr>
          <w:rFonts w:ascii="標楷體" w:eastAsia="標楷體" w:hAnsi="標楷體" w:hint="eastAsia"/>
        </w:rPr>
        <w:t>會是成比例增加。</w:t>
      </w:r>
    </w:p>
    <w:p w14:paraId="367B7A95" w14:textId="2FEE5276" w:rsidR="00DA64C1" w:rsidRPr="0084193D" w:rsidRDefault="0084193D" w:rsidP="0084193D">
      <w:pPr>
        <w:pStyle w:val="a7"/>
        <w:widowControl/>
        <w:numPr>
          <w:ilvl w:val="2"/>
          <w:numId w:val="2"/>
        </w:numPr>
        <w:ind w:leftChars="0"/>
        <w:rPr>
          <w:rFonts w:ascii="標楷體" w:eastAsia="標楷體" w:hAnsi="標楷體"/>
          <w:color w:val="000000" w:themeColor="text1"/>
        </w:rPr>
      </w:pPr>
      <w:r w:rsidRPr="0084193D">
        <w:rPr>
          <w:rFonts w:ascii="標楷體" w:eastAsia="標楷體" w:hAnsi="標楷體" w:hint="eastAsia"/>
          <w:color w:val="000000" w:themeColor="text1"/>
        </w:rPr>
        <w:t>賓漢流體</w:t>
      </w:r>
    </w:p>
    <w:p w14:paraId="72909699" w14:textId="4BF3A19F" w:rsidR="0084193D" w:rsidRDefault="0084193D" w:rsidP="0084193D">
      <w:pPr>
        <w:pStyle w:val="a7"/>
        <w:widowControl/>
        <w:ind w:leftChars="0" w:left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 w:themeColor="text1"/>
        </w:rPr>
        <w:t>一開始受</w:t>
      </w:r>
      <w:r>
        <w:rPr>
          <w:rFonts w:ascii="標楷體" w:eastAsia="標楷體" w:hAnsi="標楷體" w:hint="eastAsia"/>
        </w:rPr>
        <w:t>剪應力</w:t>
      </w:r>
      <w:r>
        <w:rPr>
          <w:rFonts w:ascii="標楷體" w:eastAsia="標楷體" w:hAnsi="標楷體" w:hint="eastAsia"/>
        </w:rPr>
        <w:t>不動，直到達到某個值，才呈牛頓流體，e</w:t>
      </w:r>
      <w:r>
        <w:rPr>
          <w:rFonts w:ascii="標楷體" w:eastAsia="標楷體" w:hAnsi="標楷體"/>
        </w:rPr>
        <w:t>x.</w:t>
      </w:r>
      <w:r>
        <w:rPr>
          <w:rFonts w:ascii="標楷體" w:eastAsia="標楷體" w:hAnsi="標楷體" w:hint="eastAsia"/>
        </w:rPr>
        <w:t>牙膏、黏土。</w:t>
      </w:r>
    </w:p>
    <w:p w14:paraId="0677176A" w14:textId="560925E5" w:rsidR="0084193D" w:rsidRDefault="001449A0" w:rsidP="0084193D">
      <w:pPr>
        <w:pStyle w:val="a7"/>
        <w:widowControl/>
        <w:numPr>
          <w:ilvl w:val="2"/>
          <w:numId w:val="2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其他</w:t>
      </w:r>
      <w:r w:rsidR="0084193D">
        <w:rPr>
          <w:rFonts w:ascii="標楷體" w:eastAsia="標楷體" w:hAnsi="標楷體" w:hint="eastAsia"/>
          <w:color w:val="000000" w:themeColor="text1"/>
        </w:rPr>
        <w:t>非牛頓流體</w:t>
      </w:r>
    </w:p>
    <w:p w14:paraId="1897869D" w14:textId="1E328CD7" w:rsidR="0084193D" w:rsidRDefault="0084193D" w:rsidP="0084193D">
      <w:pPr>
        <w:pStyle w:val="a7"/>
        <w:widowControl/>
        <w:ind w:leftChars="0" w:left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 w:themeColor="text1"/>
        </w:rPr>
        <w:t>可寫成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xy</m:t>
            </m:r>
          </m:sub>
        </m:sSub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k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(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∂u</m:t>
                </m:r>
              </m:num>
              <m:den>
                <m:r>
                  <w:rPr>
                    <w:rFonts w:ascii="Cambria Math" w:eastAsia="標楷體" w:hAnsi="Cambria Math"/>
                  </w:rPr>
                  <m:t>∂y</m:t>
                </m:r>
              </m:den>
            </m:f>
            <m:r>
              <w:rPr>
                <w:rFonts w:ascii="Cambria Math" w:eastAsia="標楷體" w:hAnsi="Cambria Math"/>
              </w:rPr>
              <m:t>+</m:t>
            </m:r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∂v</m:t>
                </m:r>
              </m:num>
              <m:den>
                <m:r>
                  <w:rPr>
                    <w:rFonts w:ascii="Cambria Math" w:eastAsia="標楷體" w:hAnsi="Cambria Math"/>
                  </w:rPr>
                  <m:t>∂x</m:t>
                </m:r>
              </m:den>
            </m:f>
            <m:r>
              <w:rPr>
                <w:rFonts w:ascii="Cambria Math" w:eastAsia="標楷體" w:hAnsi="Cambria Math" w:hint="eastAsia"/>
              </w:rPr>
              <m:t>)</m:t>
            </m:r>
          </m:e>
          <m:sup>
            <m:r>
              <w:rPr>
                <w:rFonts w:ascii="Cambria Math" w:eastAsia="標楷體" w:hAnsi="Cambria Math"/>
              </w:rPr>
              <m:t>m</m:t>
            </m:r>
          </m:sup>
        </m:sSup>
      </m:oMath>
    </w:p>
    <w:p w14:paraId="1451DF1D" w14:textId="3A4CFF40" w:rsidR="0084193D" w:rsidRDefault="0084193D" w:rsidP="0084193D">
      <w:pPr>
        <w:pStyle w:val="a7"/>
        <w:widowControl/>
        <w:ind w:leftChars="0" w:left="1320"/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&lt;1</w:t>
      </w:r>
      <w:r>
        <w:rPr>
          <w:rFonts w:ascii="標楷體" w:eastAsia="標楷體" w:hAnsi="標楷體" w:hint="eastAsia"/>
        </w:rPr>
        <w:t>，偽塑性流體(越來越好</w:t>
      </w:r>
      <w:r w:rsidR="001449A0">
        <w:rPr>
          <w:rFonts w:ascii="標楷體" w:eastAsia="標楷體" w:hAnsi="標楷體" w:hint="eastAsia"/>
        </w:rPr>
        <w:t>變形)</w:t>
      </w:r>
    </w:p>
    <w:p w14:paraId="2E91A751" w14:textId="4D8995DD" w:rsidR="0084193D" w:rsidRPr="0084193D" w:rsidRDefault="0084193D" w:rsidP="0084193D">
      <w:pPr>
        <w:pStyle w:val="a7"/>
        <w:widowControl/>
        <w:ind w:leftChars="0" w:left="1320"/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m</w:t>
      </w:r>
      <w:r>
        <w:rPr>
          <w:rFonts w:ascii="標楷體" w:eastAsia="標楷體" w:hAnsi="標楷體"/>
          <w:color w:val="000000" w:themeColor="text1"/>
        </w:rPr>
        <w:t>&gt;1</w:t>
      </w:r>
      <w:r>
        <w:rPr>
          <w:rFonts w:ascii="標楷體" w:eastAsia="標楷體" w:hAnsi="標楷體" w:hint="eastAsia"/>
          <w:color w:val="000000" w:themeColor="text1"/>
        </w:rPr>
        <w:t>，擴大性流體</w:t>
      </w:r>
      <w:r w:rsidR="001449A0">
        <w:rPr>
          <w:rFonts w:ascii="標楷體" w:eastAsia="標楷體" w:hAnsi="標楷體" w:hint="eastAsia"/>
          <w:color w:val="000000" w:themeColor="text1"/>
        </w:rPr>
        <w:t>(越來越難變形)</w:t>
      </w:r>
    </w:p>
    <w:p w14:paraId="24E24E7D" w14:textId="33557F67" w:rsidR="00DA64C1" w:rsidRDefault="00DA64C1" w:rsidP="00BE6659">
      <w:pPr>
        <w:pStyle w:val="a7"/>
        <w:ind w:leftChars="0" w:left="720"/>
        <w:rPr>
          <w:rFonts w:ascii="標楷體" w:eastAsia="標楷體" w:hAnsi="標楷體"/>
          <w:color w:val="000000" w:themeColor="text1"/>
          <w:shd w:val="pct15" w:color="auto" w:fill="FFFFFF"/>
        </w:rPr>
      </w:pPr>
    </w:p>
    <w:p w14:paraId="72055986" w14:textId="77777777" w:rsidR="00DA64C1" w:rsidRPr="00DA64C1" w:rsidRDefault="00DA64C1">
      <w:pPr>
        <w:widowControl/>
        <w:rPr>
          <w:rFonts w:ascii="標楷體" w:eastAsia="標楷體" w:hAnsi="標楷體"/>
          <w:color w:val="000000" w:themeColor="text1"/>
        </w:rPr>
      </w:pPr>
      <w:r w:rsidRPr="00DA64C1">
        <w:rPr>
          <w:rFonts w:ascii="標楷體" w:eastAsia="標楷體" w:hAnsi="標楷體"/>
          <w:color w:val="000000" w:themeColor="text1"/>
        </w:rPr>
        <w:br w:type="page"/>
      </w:r>
    </w:p>
    <w:p w14:paraId="49EA0F30" w14:textId="1BD05812" w:rsidR="008A3534" w:rsidRPr="00DA64C1" w:rsidRDefault="00DA64C1" w:rsidP="00DA64C1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color w:val="000000" w:themeColor="text1"/>
          <w:shd w:val="pct15" w:color="auto" w:fill="FFFFFF"/>
        </w:rPr>
      </w:pPr>
      <w:r w:rsidRPr="00DA64C1">
        <w:rPr>
          <w:rFonts w:ascii="標楷體" w:eastAsia="標楷體" w:hAnsi="標楷體" w:hint="eastAsia"/>
          <w:color w:val="000000" w:themeColor="text1"/>
        </w:rPr>
        <w:lastRenderedPageBreak/>
        <w:t>伯努利方程式</w:t>
      </w:r>
      <w:r w:rsidR="00CA1264">
        <w:rPr>
          <w:rFonts w:ascii="標楷體" w:eastAsia="標楷體" w:hAnsi="標楷體" w:hint="eastAsia"/>
          <w:color w:val="000000" w:themeColor="text1"/>
        </w:rPr>
        <w:t>(N-</w:t>
      </w:r>
      <w:r w:rsidR="00CA1264">
        <w:rPr>
          <w:rFonts w:ascii="標楷體" w:eastAsia="標楷體" w:hAnsi="標楷體"/>
          <w:color w:val="000000" w:themeColor="text1"/>
        </w:rPr>
        <w:t>S eq.</w:t>
      </w:r>
      <w:r w:rsidR="00CA1264">
        <w:rPr>
          <w:rFonts w:ascii="標楷體" w:eastAsia="標楷體" w:hAnsi="標楷體" w:hint="eastAsia"/>
          <w:color w:val="000000" w:themeColor="text1"/>
        </w:rPr>
        <w:t>延伸)</w:t>
      </w:r>
    </w:p>
    <w:p w14:paraId="112D315D" w14:textId="760ECBB5" w:rsidR="00DA64C1" w:rsidRPr="00D55541" w:rsidRDefault="00DA64C1" w:rsidP="00DA64C1">
      <w:pPr>
        <w:pStyle w:val="a7"/>
        <w:ind w:leftChars="0" w:left="360"/>
        <w:rPr>
          <w:rFonts w:ascii="標楷體" w:eastAsia="標楷體" w:hAnsi="標楷體"/>
          <w:b/>
          <w:bCs/>
          <w:color w:val="000000" w:themeColor="text1"/>
        </w:rPr>
      </w:pPr>
      <w:r w:rsidRPr="00D55541">
        <w:rPr>
          <w:rFonts w:ascii="標楷體" w:eastAsia="標楷體" w:hAnsi="標楷體"/>
          <w:b/>
          <w:bCs/>
          <w:color w:val="000000" w:themeColor="text1"/>
        </w:rPr>
        <w:t>From N-s eq.</w:t>
      </w:r>
      <w:r w:rsidRPr="00D55541">
        <w:rPr>
          <w:rFonts w:ascii="標楷體" w:eastAsia="標楷體" w:hAnsi="標楷體" w:hint="eastAsia"/>
          <w:b/>
          <w:bCs/>
          <w:color w:val="000000" w:themeColor="text1"/>
        </w:rPr>
        <w:t>，</w:t>
      </w:r>
      <w:r w:rsidR="00D55541">
        <w:rPr>
          <w:rFonts w:ascii="標楷體" w:eastAsia="標楷體" w:hAnsi="標楷體" w:hint="eastAsia"/>
          <w:b/>
          <w:bCs/>
          <w:color w:val="000000" w:themeColor="text1"/>
        </w:rPr>
        <w:t>f</w:t>
      </w:r>
      <w:r w:rsidR="00D55541">
        <w:rPr>
          <w:rFonts w:ascii="標楷體" w:eastAsia="標楷體" w:hAnsi="標楷體"/>
          <w:b/>
          <w:bCs/>
          <w:color w:val="000000" w:themeColor="text1"/>
        </w:rPr>
        <w:t>or</w:t>
      </w:r>
      <w:r w:rsidR="00D55541">
        <w:rPr>
          <w:rFonts w:ascii="標楷體" w:eastAsia="標楷體" w:hAnsi="標楷體" w:hint="eastAsia"/>
          <w:b/>
          <w:bCs/>
          <w:color w:val="000000" w:themeColor="text1"/>
        </w:rPr>
        <w:t>穩態(</w:t>
      </w:r>
      <m:oMath>
        <m:f>
          <m:fPr>
            <m:ctrlPr>
              <w:rPr>
                <w:rFonts w:ascii="Cambria Math" w:eastAsia="標楷體" w:hAnsi="Cambria Math"/>
                <w:b/>
                <w:bCs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/>
                <w:color w:val="000000" w:themeColor="text1"/>
              </w:rPr>
              <m:t>∂()</m:t>
            </m:r>
          </m:num>
          <m:den>
            <m:r>
              <m:rPr>
                <m:sty m:val="bi"/>
              </m:rPr>
              <w:rPr>
                <w:rFonts w:ascii="Cambria Math" w:eastAsia="標楷體" w:hAnsi="Cambria Math"/>
                <w:color w:val="000000" w:themeColor="text1"/>
              </w:rPr>
              <m:t>∂t</m:t>
            </m:r>
          </m:den>
        </m:f>
        <m:r>
          <m:rPr>
            <m:sty m:val="bi"/>
          </m:rPr>
          <w:rPr>
            <w:rFonts w:ascii="Cambria Math" w:eastAsia="標楷體" w:hAnsi="Cambria Math"/>
            <w:color w:val="000000" w:themeColor="text1"/>
          </w:rPr>
          <m:t>=0</m:t>
        </m:r>
      </m:oMath>
      <w:r w:rsidR="00D55541">
        <w:rPr>
          <w:rFonts w:ascii="標楷體" w:eastAsia="標楷體" w:hAnsi="標楷體" w:hint="eastAsia"/>
          <w:b/>
          <w:bCs/>
          <w:color w:val="000000" w:themeColor="text1"/>
        </w:rPr>
        <w:t>)、</w:t>
      </w:r>
      <w:proofErr w:type="gramStart"/>
      <w:r w:rsidRPr="00D55541">
        <w:rPr>
          <w:rFonts w:ascii="標楷體" w:eastAsia="標楷體" w:hAnsi="標楷體" w:hint="eastAsia"/>
          <w:b/>
          <w:bCs/>
          <w:color w:val="000000" w:themeColor="text1"/>
        </w:rPr>
        <w:t>無黏滯</w:t>
      </w:r>
      <w:r w:rsidR="00D55541" w:rsidRPr="00D55541">
        <w:rPr>
          <w:rFonts w:ascii="標楷體" w:eastAsia="標楷體" w:hAnsi="標楷體" w:hint="eastAsia"/>
          <w:b/>
          <w:bCs/>
          <w:color w:val="000000" w:themeColor="text1"/>
        </w:rPr>
        <w:t>(</w:t>
      </w:r>
      <w:proofErr w:type="gramEnd"/>
      <m:oMath>
        <m:r>
          <m:rPr>
            <m:sty m:val="bi"/>
          </m:rPr>
          <w:rPr>
            <w:rFonts w:ascii="Cambria Math" w:eastAsia="標楷體" w:hAnsi="Cambria Math"/>
            <w:color w:val="000000" w:themeColor="text1"/>
          </w:rPr>
          <m:t>μ</m:t>
        </m:r>
        <m:r>
          <m:rPr>
            <m:sty m:val="bi"/>
          </m:rPr>
          <w:rPr>
            <w:rFonts w:ascii="Cambria Math" w:eastAsia="標楷體" w:hAnsi="Cambria Math" w:hint="eastAsia"/>
            <w:color w:val="000000" w:themeColor="text1"/>
          </w:rPr>
          <m:t>=</m:t>
        </m:r>
        <m:r>
          <m:rPr>
            <m:sty m:val="bi"/>
          </m:rPr>
          <w:rPr>
            <w:rFonts w:ascii="Cambria Math" w:eastAsia="標楷體" w:hAnsi="Cambria Math"/>
            <w:color w:val="000000" w:themeColor="text1"/>
          </w:rPr>
          <m:t>0</m:t>
        </m:r>
      </m:oMath>
      <w:r w:rsidR="00D55541" w:rsidRPr="00D55541">
        <w:rPr>
          <w:rFonts w:ascii="標楷體" w:eastAsia="標楷體" w:hAnsi="標楷體" w:hint="eastAsia"/>
          <w:b/>
          <w:bCs/>
          <w:color w:val="000000" w:themeColor="text1"/>
        </w:rPr>
        <w:t>)</w:t>
      </w:r>
      <w:r w:rsidR="002A3AE3">
        <w:rPr>
          <w:rFonts w:ascii="標楷體" w:eastAsia="標楷體" w:hAnsi="標楷體" w:hint="eastAsia"/>
          <w:b/>
          <w:bCs/>
          <w:color w:val="000000" w:themeColor="text1"/>
        </w:rPr>
        <w:t>、</w:t>
      </w:r>
      <m:oMath>
        <m:r>
          <m:rPr>
            <m:sty m:val="bi"/>
          </m:rPr>
          <w:rPr>
            <w:rFonts w:ascii="Cambria Math" w:eastAsia="標楷體" w:hAnsi="Cambria Math"/>
          </w:rPr>
          <m:t>ρ=const.</m:t>
        </m:r>
      </m:oMath>
    </w:p>
    <w:p w14:paraId="259FB89A" w14:textId="315FA755" w:rsidR="00D55541" w:rsidRPr="002A3AE3" w:rsidRDefault="00D55541" w:rsidP="002A3AE3">
      <w:pPr>
        <w:pStyle w:val="a7"/>
        <w:ind w:leftChars="0" w:left="360"/>
        <w:rPr>
          <w:rFonts w:ascii="標楷體" w:eastAsia="標楷體" w:hAnsi="標楷體"/>
          <w:color w:val="000000" w:themeColor="text1"/>
        </w:rPr>
      </w:pPr>
      <m:oMath>
        <m:r>
          <w:rPr>
            <w:rFonts w:ascii="Cambria Math" w:eastAsia="標楷體" w:hAnsi="Cambria Math"/>
          </w:rPr>
          <m:t>ρ(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r>
                  <w:rPr>
                    <w:rFonts w:ascii="Cambria Math" w:eastAsia="標楷體" w:hAnsi="Cambria Math"/>
                  </w:rPr>
                  <m:t>V</m:t>
                </m:r>
              </m:e>
            </m:acc>
          </m:num>
          <m:den>
            <m:r>
              <w:rPr>
                <w:rFonts w:ascii="Cambria Math" w:eastAsia="標楷體" w:hAnsi="Cambria Math"/>
              </w:rPr>
              <m:t>∂t</m:t>
            </m:r>
          </m:den>
        </m:f>
        <m:r>
          <w:rPr>
            <w:rFonts w:ascii="Cambria Math" w:eastAsia="標楷體" w:hAnsi="Cambria Math"/>
          </w:rPr>
          <m:t>+</m:t>
        </m:r>
        <m:r>
          <w:rPr>
            <w:rFonts w:ascii="Cambria Math" w:eastAsia="標楷體" w:hAnsi="Cambria Math" w:hint="eastAsia"/>
          </w:rPr>
          <m:t>(</m:t>
        </m:r>
        <m:acc>
          <m:accPr>
            <m:chr m:val="⃗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V</m:t>
            </m:r>
          </m:e>
        </m:acc>
        <m:r>
          <w:rPr>
            <w:rFonts w:ascii="Cambria Math" w:eastAsia="標楷體" w:hAnsi="Cambria Math"/>
          </w:rPr>
          <m:t>∙</m:t>
        </m:r>
        <m:r>
          <m:rPr>
            <m:sty m:val="p"/>
          </m:rPr>
          <w:rPr>
            <w:rFonts w:ascii="Cambria Math" w:eastAsia="標楷體" w:hAnsi="Cambria Math"/>
          </w:rPr>
          <m:t>∇</m:t>
        </m:r>
        <m:r>
          <m:rPr>
            <m:sty m:val="p"/>
          </m:rPr>
          <w:rPr>
            <w:rFonts w:ascii="Cambria Math" w:eastAsia="標楷體" w:hAnsi="Cambria Math" w:hint="eastAsia"/>
          </w:rPr>
          <m:t>)</m:t>
        </m:r>
        <m:acc>
          <m:accPr>
            <m:chr m:val="⃗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V</m:t>
            </m:r>
          </m:e>
        </m:acc>
        <m:r>
          <w:rPr>
            <w:rFonts w:ascii="Cambria Math" w:eastAsia="標楷體" w:hAnsi="Cambria Math"/>
          </w:rPr>
          <m:t>)</m:t>
        </m:r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  <w:color w:val="000000" w:themeColor="text1"/>
          </w:rPr>
          <m:t>-</m:t>
        </m:r>
        <m:r>
          <m:rPr>
            <m:sty m:val="p"/>
          </m:rPr>
          <w:rPr>
            <w:rFonts w:ascii="Cambria Math" w:eastAsia="標楷體" w:hAnsi="Cambria Math"/>
            <w:color w:val="000000" w:themeColor="text1"/>
          </w:rPr>
          <m:t>∇</m:t>
        </m:r>
        <m:r>
          <w:rPr>
            <w:rFonts w:ascii="Cambria Math" w:eastAsia="標楷體" w:hAnsi="Cambria Math"/>
            <w:color w:val="000000" w:themeColor="text1"/>
          </w:rPr>
          <m:t>p</m:t>
        </m:r>
        <m:r>
          <w:rPr>
            <w:rFonts w:ascii="Cambria Math" w:eastAsia="標楷體" w:hAnsi="Cambria Math"/>
          </w:rPr>
          <m:t>+ρ</m:t>
        </m:r>
        <m:acc>
          <m:accPr>
            <m:chr m:val="⃗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g</m:t>
            </m:r>
          </m:e>
        </m:acc>
        <m:r>
          <w:rPr>
            <w:rFonts w:ascii="Cambria Math" w:eastAsia="標楷體" w:hAnsi="Cambria Math"/>
            <w:color w:val="000000" w:themeColor="text1"/>
          </w:rPr>
          <m:t>+μ</m:t>
        </m:r>
        <m:sSup>
          <m:sSup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color w:val="000000" w:themeColor="text1"/>
              </w:rPr>
              <m:t>∇</m:t>
            </m:r>
          </m:e>
          <m:sup>
            <m:r>
              <w:rPr>
                <w:rFonts w:ascii="Cambria Math" w:eastAsia="標楷體" w:hAnsi="Cambria Math"/>
                <w:color w:val="000000" w:themeColor="text1"/>
              </w:rPr>
              <m:t>2</m:t>
            </m:r>
          </m:sup>
        </m:sSup>
        <m:acc>
          <m:accPr>
            <m:chr m:val="⃗"/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標楷體" w:hAnsi="Cambria Math"/>
                <w:color w:val="000000" w:themeColor="text1"/>
              </w:rPr>
              <m:t>V</m:t>
            </m:r>
          </m:e>
        </m:acc>
      </m:oMath>
      <w:r>
        <w:rPr>
          <w:rFonts w:ascii="標楷體" w:eastAsia="標楷體" w:hAnsi="標楷體" w:hint="eastAsia"/>
          <w:color w:val="000000" w:themeColor="text1"/>
        </w:rPr>
        <w:t xml:space="preserve"> 簡化成</w:t>
      </w:r>
    </w:p>
    <w:p w14:paraId="2DA14C7C" w14:textId="6953F249" w:rsidR="00D55541" w:rsidRPr="002A3AE3" w:rsidRDefault="002A3AE3" w:rsidP="002A3AE3">
      <w:pPr>
        <w:pStyle w:val="a7"/>
        <w:ind w:leftChars="0"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ρ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</m:acc>
              <m:r>
                <w:rPr>
                  <w:rFonts w:ascii="Cambria Math" w:eastAsia="標楷體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∇</m:t>
              </m:r>
              <m:ctrlPr>
                <w:rPr>
                  <w:rFonts w:ascii="Cambria Math" w:eastAsia="標楷體" w:hAnsi="Cambria Math"/>
                </w:rPr>
              </m:ctrlPr>
            </m:e>
          </m:d>
          <m:acc>
            <m:accPr>
              <m:chr m:val="⃗"/>
              <m:ctrlPr>
                <w:rPr>
                  <w:rFonts w:ascii="Cambria Math" w:eastAsia="標楷體" w:hAnsi="Cambria Math"/>
                  <w:i/>
                </w:rPr>
              </m:ctrlPr>
            </m:accPr>
            <m:e>
              <m:r>
                <w:rPr>
                  <w:rFonts w:ascii="Cambria Math" w:eastAsia="標楷體" w:hAnsi="Cambria Math"/>
                </w:rPr>
                <m:t>V</m:t>
              </m:r>
            </m:e>
          </m:acc>
          <m:r>
            <w:rPr>
              <w:rFonts w:ascii="Cambria Math" w:eastAsia="標楷體" w:hAnsi="Cambria Math" w:hint="eastAsia"/>
            </w:rPr>
            <m:t>=</m:t>
          </m:r>
          <m:r>
            <w:rPr>
              <w:rFonts w:ascii="Cambria Math" w:eastAsia="標楷體" w:hAnsi="Cambria Math"/>
              <w:color w:val="000000" w:themeColor="text1"/>
            </w:rPr>
            <m:t>-</m:t>
          </m:r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</w:rPr>
            <m:t>∇</m:t>
          </m:r>
          <m:r>
            <w:rPr>
              <w:rFonts w:ascii="Cambria Math" w:eastAsia="標楷體" w:hAnsi="Cambria Math"/>
              <w:color w:val="000000" w:themeColor="text1"/>
            </w:rPr>
            <m:t>p</m:t>
          </m:r>
          <m:r>
            <w:rPr>
              <w:rFonts w:ascii="Cambria Math" w:eastAsia="標楷體" w:hAnsi="Cambria Math"/>
            </w:rPr>
            <m:t>+ρ</m:t>
          </m:r>
          <m:acc>
            <m:accPr>
              <m:chr m:val="⃗"/>
              <m:ctrlPr>
                <w:rPr>
                  <w:rFonts w:ascii="Cambria Math" w:eastAsia="標楷體" w:hAnsi="Cambria Math"/>
                  <w:i/>
                </w:rPr>
              </m:ctrlPr>
            </m:accPr>
            <m:e>
              <m:r>
                <w:rPr>
                  <w:rFonts w:ascii="Cambria Math" w:eastAsia="標楷體" w:hAnsi="Cambria Math"/>
                </w:rPr>
                <m:t>g</m:t>
              </m:r>
            </m:e>
          </m:acc>
        </m:oMath>
      </m:oMathPara>
    </w:p>
    <w:p w14:paraId="6C7B62FC" w14:textId="218DE3DC" w:rsidR="00E937F4" w:rsidRPr="00E937F4" w:rsidRDefault="002A3AE3" w:rsidP="00E937F4">
      <w:pPr>
        <w:rPr>
          <w:rFonts w:ascii="標楷體" w:eastAsia="標楷體" w:hAnsi="標楷體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hint="eastAsia"/>
              <w:shd w:val="pct15" w:color="auto" w:fill="FFFFFF"/>
            </w:rPr>
            <m:t>向量恆等式</m:t>
          </m:r>
          <m:r>
            <w:rPr>
              <w:rFonts w:ascii="Cambria Math" w:eastAsia="標楷體" w:hAnsi="Cambria Math" w:hint="eastAsia"/>
              <w:shd w:val="pct15" w:color="auto" w:fill="FFFFFF"/>
            </w:rPr>
            <m:t xml:space="preserve"> </m:t>
          </m:r>
          <m:d>
            <m:d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V</m:t>
                  </m:r>
                </m:e>
              </m:acc>
              <m:r>
                <w:rPr>
                  <w:rFonts w:ascii="Cambria Math" w:eastAsia="標楷體" w:hAnsi="Cambria Math"/>
                  <w:shd w:val="pct15" w:color="auto" w:fill="FFFFFF"/>
                </w:rPr>
                <m:t>∙</m:t>
              </m:r>
              <m:r>
                <m:rPr>
                  <m:sty m:val="p"/>
                </m:rPr>
                <w:rPr>
                  <w:rFonts w:ascii="Cambria Math" w:eastAsia="標楷體" w:hAnsi="Cambria Math"/>
                  <w:shd w:val="pct15" w:color="auto" w:fill="FFFFFF"/>
                </w:rPr>
                <m:t>∇</m:t>
              </m:r>
              <m:ctrlPr>
                <w:rPr>
                  <w:rFonts w:ascii="Cambria Math" w:eastAsia="標楷體" w:hAnsi="Cambria Math"/>
                  <w:shd w:val="pct15" w:color="auto" w:fill="FFFFFF"/>
                </w:rPr>
              </m:ctrlPr>
            </m:e>
          </m:d>
          <m:acc>
            <m:accPr>
              <m:chr m:val="⃗"/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accPr>
            <m:e>
              <m:r>
                <w:rPr>
                  <w:rFonts w:ascii="Cambria Math" w:eastAsia="標楷體" w:hAnsi="Cambria Math"/>
                  <w:shd w:val="pct15" w:color="auto" w:fill="FFFFFF"/>
                </w:rPr>
                <m:t>V</m:t>
              </m:r>
            </m:e>
          </m:acc>
          <m:r>
            <w:rPr>
              <w:rFonts w:ascii="Cambria Math" w:eastAsia="標楷體" w:hAnsi="Cambria Math"/>
              <w:shd w:val="pct15" w:color="auto" w:fill="FFFFFF"/>
            </w:rPr>
            <m:t>≡</m:t>
          </m:r>
          <m:r>
            <m:rPr>
              <m:sty m:val="p"/>
            </m:rPr>
            <w:rPr>
              <w:rFonts w:ascii="Cambria Math" w:eastAsia="標楷體" w:hAnsi="Cambria Math"/>
              <w:shd w:val="pct15" w:color="auto" w:fill="FFFFFF"/>
            </w:rPr>
            <m:t>∇</m:t>
          </m:r>
          <m:d>
            <m:d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hd w:val="pct15" w:color="auto" w:fill="FFFFFF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hd w:val="pct15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2</m:t>
                  </m:r>
                </m:den>
              </m:f>
            </m:e>
          </m:d>
          <m:r>
            <w:rPr>
              <w:rFonts w:ascii="Cambria Math" w:eastAsia="標楷體" w:hAnsi="Cambria Math"/>
              <w:shd w:val="pct15" w:color="auto" w:fill="FFFFFF"/>
            </w:rPr>
            <m:t>-</m:t>
          </m:r>
          <m:acc>
            <m:accPr>
              <m:chr m:val="⃗"/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accPr>
            <m:e>
              <m:r>
                <w:rPr>
                  <w:rFonts w:ascii="Cambria Math" w:eastAsia="標楷體" w:hAnsi="Cambria Math"/>
                  <w:shd w:val="pct15" w:color="auto" w:fill="FFFFFF"/>
                </w:rPr>
                <m:t>V</m:t>
              </m:r>
            </m:e>
          </m:acc>
          <m:r>
            <w:rPr>
              <w:rFonts w:ascii="Cambria Math" w:eastAsia="標楷體" w:hAnsi="Cambria Math"/>
              <w:shd w:val="pct15" w:color="auto" w:fill="FFFFFF"/>
            </w:rPr>
            <m:t>×</m:t>
          </m:r>
          <m:d>
            <m:d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hd w:val="pct15" w:color="auto" w:fill="FFFFFF"/>
                </w:rPr>
                <m:t>∇</m:t>
              </m:r>
              <m:r>
                <w:rPr>
                  <w:rFonts w:ascii="Cambria Math" w:eastAsia="標楷體" w:hAnsi="Cambria Math"/>
                  <w:shd w:val="pct15" w:color="auto" w:fill="FFFFFF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hd w:val="pct15" w:color="auto" w:fill="FFFFFF"/>
                    </w:rPr>
                    <m:t>V</m:t>
                  </m:r>
                </m:e>
              </m:acc>
            </m:e>
          </m:d>
          <m:r>
            <w:rPr>
              <w:rFonts w:ascii="Cambria Math" w:eastAsia="標楷體" w:hAnsi="Cambria Math" w:hint="eastAsia"/>
              <w:shd w:val="pct15" w:color="auto" w:fill="FFFFFF"/>
            </w:rPr>
            <m:t>與</m:t>
          </m:r>
          <m:r>
            <w:rPr>
              <w:rFonts w:ascii="Cambria Math" w:eastAsia="標楷體" w:hAnsi="Cambria Math" w:hint="eastAsia"/>
              <w:shd w:val="pct15" w:color="auto" w:fill="FFFFFF"/>
            </w:rPr>
            <m:t xml:space="preserve"> </m:t>
          </m:r>
          <m:acc>
            <m:accPr>
              <m:chr m:val="⃗"/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accPr>
            <m:e>
              <m:r>
                <w:rPr>
                  <w:rFonts w:ascii="Cambria Math" w:eastAsia="標楷體" w:hAnsi="Cambria Math"/>
                  <w:shd w:val="pct15" w:color="auto" w:fill="FFFFFF"/>
                </w:rPr>
                <m:t>g</m:t>
              </m:r>
            </m:e>
          </m:acc>
          <m:r>
            <w:rPr>
              <w:rFonts w:ascii="Cambria Math" w:eastAsia="標楷體" w:hAnsi="Cambria Math"/>
              <w:shd w:val="pct15" w:color="auto" w:fill="FFFFFF"/>
            </w:rPr>
            <m:t>=-g</m:t>
          </m:r>
          <m:acc>
            <m:acc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accPr>
            <m:e>
              <m:r>
                <w:rPr>
                  <w:rFonts w:ascii="Cambria Math" w:eastAsia="標楷體" w:hAnsi="Cambria Math"/>
                  <w:shd w:val="pct15" w:color="auto" w:fill="FFFFFF"/>
                </w:rPr>
                <m:t>k</m:t>
              </m:r>
            </m:e>
          </m:acc>
          <m:r>
            <w:rPr>
              <w:rFonts w:ascii="Cambria Math" w:eastAsia="標楷體" w:hAnsi="Cambria Math"/>
              <w:shd w:val="pct15" w:color="auto" w:fill="FFFFFF"/>
            </w:rPr>
            <m:t>=-g</m:t>
          </m:r>
          <m:r>
            <m:rPr>
              <m:sty m:val="p"/>
            </m:rPr>
            <w:rPr>
              <w:rFonts w:ascii="Cambria Math" w:eastAsia="標楷體" w:hAnsi="Cambria Math"/>
              <w:shd w:val="pct15" w:color="auto" w:fill="FFFFFF"/>
            </w:rPr>
            <m:t>∇</m:t>
          </m:r>
          <m:r>
            <w:rPr>
              <w:rFonts w:ascii="Cambria Math" w:eastAsia="標楷體" w:hAnsi="Cambria Math"/>
              <w:shd w:val="pct15" w:color="auto" w:fill="FFFFFF"/>
            </w:rPr>
            <m:t>z</m:t>
          </m:r>
        </m:oMath>
      </m:oMathPara>
    </w:p>
    <w:p w14:paraId="61E4481C" w14:textId="485E46D1" w:rsidR="002A3AE3" w:rsidRPr="00E937F4" w:rsidRDefault="002A3AE3" w:rsidP="00E937F4">
      <w:pPr>
        <w:rPr>
          <w:rFonts w:ascii="標楷體" w:eastAsia="標楷體" w:hAnsi="標楷體"/>
          <w:color w:val="000000" w:themeColor="text1"/>
          <w:shd w:val="pct15" w:color="auto" w:fill="FFFFFF"/>
        </w:rPr>
      </w:pPr>
    </w:p>
    <w:p w14:paraId="63CF8B01" w14:textId="27C8CD6B" w:rsidR="002A3AE3" w:rsidRPr="00E937F4" w:rsidRDefault="002A3AE3" w:rsidP="00DA64C1">
      <w:pPr>
        <w:pStyle w:val="a7"/>
        <w:ind w:leftChars="0"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∇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標楷體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="標楷體" w:hAnsi="Cambria Math"/>
            </w:rPr>
            <m:t>-</m:t>
          </m:r>
          <m:acc>
            <m:accPr>
              <m:chr m:val="⃗"/>
              <m:ctrlPr>
                <w:rPr>
                  <w:rFonts w:ascii="Cambria Math" w:eastAsia="標楷體" w:hAnsi="Cambria Math"/>
                  <w:i/>
                </w:rPr>
              </m:ctrlPr>
            </m:accPr>
            <m:e>
              <m:r>
                <w:rPr>
                  <w:rFonts w:ascii="Cambria Math" w:eastAsia="標楷體" w:hAnsi="Cambria Math"/>
                </w:rPr>
                <m:t>V</m:t>
              </m:r>
            </m:e>
          </m:acc>
          <m:r>
            <w:rPr>
              <w:rFonts w:ascii="Cambria Math" w:eastAsia="標楷體" w:hAnsi="Cambria Math"/>
            </w:rPr>
            <m:t>×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∇</m:t>
              </m:r>
              <m:r>
                <w:rPr>
                  <w:rFonts w:ascii="Cambria Math" w:eastAsia="標楷體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="標楷體" w:hAnsi="Cambria Math" w:hint="eastAsia"/>
            </w:rPr>
            <m:t>=</m:t>
          </m:r>
          <m:r>
            <w:rPr>
              <w:rFonts w:ascii="Cambria Math" w:eastAsia="標楷體" w:hAnsi="Cambria Math"/>
            </w:rPr>
            <m:t>-</m:t>
          </m:r>
          <m:r>
            <m:rPr>
              <m:sty m:val="p"/>
            </m:rPr>
            <w:rPr>
              <w:rFonts w:ascii="Cambria Math" w:eastAsia="標楷體" w:hAnsi="Cambria Math"/>
            </w:rPr>
            <m:t>∇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ρ</m:t>
                  </m:r>
                </m:den>
              </m:f>
            </m:e>
          </m:d>
          <m:r>
            <w:rPr>
              <w:rFonts w:ascii="Cambria Math" w:eastAsia="標楷體" w:hAnsi="Cambria Math"/>
            </w:rPr>
            <m:t>-g</m:t>
          </m:r>
          <m:r>
            <m:rPr>
              <m:sty m:val="p"/>
            </m:rPr>
            <w:rPr>
              <w:rFonts w:ascii="Cambria Math" w:eastAsia="標楷體" w:hAnsi="Cambria Math"/>
            </w:rPr>
            <m:t>∇</m:t>
          </m:r>
          <m:r>
            <w:rPr>
              <w:rFonts w:ascii="Cambria Math" w:eastAsia="標楷體" w:hAnsi="Cambria Math"/>
            </w:rPr>
            <m:t>z</m:t>
          </m:r>
        </m:oMath>
      </m:oMathPara>
    </w:p>
    <w:p w14:paraId="5D7D4C33" w14:textId="2EC1F74E" w:rsidR="00E937F4" w:rsidRPr="00E937F4" w:rsidRDefault="00E937F4" w:rsidP="00DA64C1">
      <w:pPr>
        <w:pStyle w:val="a7"/>
        <w:ind w:leftChars="0" w:left="36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∇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標楷體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標楷體" w:hAnsi="Cambria Math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ρ</m:t>
                  </m:r>
                </m:den>
              </m:f>
              <m:r>
                <m:rPr>
                  <m:sty m:val="p"/>
                </m:rPr>
                <w:rPr>
                  <w:rFonts w:ascii="Cambria Math" w:eastAsia="標楷體" w:hAnsi="Cambria Math"/>
                </w:rPr>
                <m:t>+gz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acc>
            <m:accPr>
              <m:chr m:val="⃗"/>
              <m:ctrlPr>
                <w:rPr>
                  <w:rFonts w:ascii="Cambria Math" w:eastAsia="標楷體" w:hAnsi="Cambria Math"/>
                  <w:i/>
                </w:rPr>
              </m:ctrlPr>
            </m:accPr>
            <m:e>
              <m:r>
                <w:rPr>
                  <w:rFonts w:ascii="Cambria Math" w:eastAsia="標楷體" w:hAnsi="Cambria Math"/>
                </w:rPr>
                <m:t>V</m:t>
              </m:r>
            </m:e>
          </m:acc>
          <m:r>
            <w:rPr>
              <w:rFonts w:ascii="Cambria Math" w:eastAsia="標楷體" w:hAnsi="Cambria Math"/>
            </w:rPr>
            <m:t>×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∇</m:t>
              </m:r>
              <m:r>
                <w:rPr>
                  <w:rFonts w:ascii="Cambria Math" w:eastAsia="標楷體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</m:acc>
            </m:e>
          </m:d>
        </m:oMath>
      </m:oMathPara>
    </w:p>
    <w:p w14:paraId="6239361D" w14:textId="47DDDB04" w:rsidR="00E937F4" w:rsidRDefault="00E937F4" w:rsidP="00DA64C1">
      <w:pPr>
        <w:pStyle w:val="a7"/>
        <w:ind w:leftChars="0" w:left="360"/>
        <w:rPr>
          <w:rFonts w:ascii="標楷體" w:eastAsia="標楷體" w:hAnsi="標楷體"/>
        </w:rPr>
      </w:pPr>
    </w:p>
    <w:p w14:paraId="2527F22F" w14:textId="326EB8D1" w:rsidR="00E937F4" w:rsidRPr="00F54FAB" w:rsidRDefault="00E937F4" w:rsidP="00E937F4">
      <w:pPr>
        <w:pStyle w:val="a7"/>
        <w:numPr>
          <w:ilvl w:val="0"/>
          <w:numId w:val="8"/>
        </w:numPr>
        <w:ind w:leftChars="0"/>
        <w:rPr>
          <w:rFonts w:ascii="標楷體" w:eastAsia="標楷體" w:hAnsi="標楷體"/>
          <w:b/>
          <w:bCs/>
          <w:color w:val="000000" w:themeColor="text1"/>
        </w:rPr>
      </w:pPr>
      <w:r w:rsidRPr="00F54FAB">
        <w:rPr>
          <w:rFonts w:ascii="標楷體" w:eastAsia="標楷體" w:hAnsi="標楷體" w:hint="eastAsia"/>
          <w:b/>
          <w:bCs/>
          <w:color w:val="000000" w:themeColor="text1"/>
        </w:rPr>
        <w:t>無旋流(</w:t>
      </w:r>
      <m:oMath>
        <m:r>
          <m:rPr>
            <m:sty m:val="b"/>
          </m:rPr>
          <w:rPr>
            <w:rFonts w:ascii="Cambria Math" w:eastAsia="標楷體" w:hAnsi="Cambria Math"/>
          </w:rPr>
          <m:t>∇</m:t>
        </m:r>
        <m:r>
          <m:rPr>
            <m:sty m:val="bi"/>
          </m:rPr>
          <w:rPr>
            <w:rFonts w:ascii="Cambria Math" w:eastAsia="標楷體" w:hAnsi="Cambria Math"/>
          </w:rPr>
          <m:t>×</m:t>
        </m:r>
        <m:acc>
          <m:accPr>
            <m:chr m:val="⃗"/>
            <m:ctrlPr>
              <w:rPr>
                <w:rFonts w:ascii="Cambria Math" w:eastAsia="標楷體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V</m:t>
            </m:r>
          </m:e>
        </m:acc>
        <m:r>
          <m:rPr>
            <m:sty m:val="bi"/>
          </m:rPr>
          <w:rPr>
            <w:rFonts w:ascii="Cambria Math" w:eastAsia="標楷體" w:hAnsi="Cambria Math" w:hint="eastAsia"/>
          </w:rPr>
          <m:t>=</m:t>
        </m:r>
        <m:r>
          <m:rPr>
            <m:sty m:val="bi"/>
          </m:rPr>
          <w:rPr>
            <w:rFonts w:ascii="Cambria Math" w:eastAsia="標楷體" w:hAnsi="Cambria Math"/>
          </w:rPr>
          <m:t>0</m:t>
        </m:r>
      </m:oMath>
      <w:r w:rsidRPr="00F54FAB">
        <w:rPr>
          <w:rFonts w:ascii="標楷體" w:eastAsia="標楷體" w:hAnsi="標楷體" w:hint="eastAsia"/>
          <w:b/>
          <w:bCs/>
          <w:color w:val="000000" w:themeColor="text1"/>
        </w:rPr>
        <w:t>)</w:t>
      </w:r>
    </w:p>
    <w:p w14:paraId="67778E67" w14:textId="7BAF8D11" w:rsidR="00D72245" w:rsidRPr="00D72245" w:rsidRDefault="00D72245" w:rsidP="00D72245">
      <w:pPr>
        <w:pStyle w:val="a7"/>
        <w:ind w:leftChars="0" w:left="72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∇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標楷體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標楷體" w:hAnsi="Cambria Math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ρ</m:t>
                  </m:r>
                </m:den>
              </m:f>
              <m:r>
                <m:rPr>
                  <m:sty m:val="p"/>
                </m:rPr>
                <w:rPr>
                  <w:rFonts w:ascii="Cambria Math" w:eastAsia="標楷體" w:hAnsi="Cambria Math"/>
                </w:rPr>
                <m:t>+gz</m:t>
              </m:r>
            </m:e>
          </m:d>
          <m:r>
            <w:rPr>
              <w:rFonts w:ascii="Cambria Math" w:eastAsia="標楷體" w:hAnsi="Cambria Math" w:hint="eastAsia"/>
            </w:rPr>
            <m:t>=</m:t>
          </m:r>
          <m:r>
            <w:rPr>
              <w:rFonts w:ascii="Cambria Math" w:eastAsia="標楷體" w:hAnsi="Cambria Math"/>
            </w:rPr>
            <m:t>0</m:t>
          </m:r>
        </m:oMath>
      </m:oMathPara>
    </w:p>
    <w:p w14:paraId="772AF6DD" w14:textId="2CA02678" w:rsidR="00D72245" w:rsidRDefault="00D72245" w:rsidP="00D72245">
      <w:pPr>
        <w:ind w:left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用</w:t>
      </w:r>
      <m:oMath>
        <m:r>
          <w:rPr>
            <w:rFonts w:ascii="Cambria Math" w:eastAsia="標楷體" w:hAnsi="Cambria Math"/>
            <w:color w:val="000000" w:themeColor="text1"/>
          </w:rPr>
          <m:t>d</m:t>
        </m:r>
        <m:acc>
          <m:accPr>
            <m:chr m:val="⃗"/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標楷體" w:hAnsi="Cambria Math"/>
                <w:color w:val="000000" w:themeColor="text1"/>
              </w:rPr>
              <m:t>s</m:t>
            </m:r>
          </m:e>
        </m:acc>
        <m:r>
          <w:rPr>
            <w:rFonts w:ascii="Cambria Math" w:eastAsia="標楷體" w:hAnsi="Cambria Math" w:hint="eastAsia"/>
            <w:color w:val="000000" w:themeColor="text1"/>
          </w:rPr>
          <m:t>=</m:t>
        </m:r>
        <m:r>
          <w:rPr>
            <w:rFonts w:ascii="Cambria Math" w:eastAsia="標楷體" w:hAnsi="Cambria Math"/>
            <w:color w:val="000000" w:themeColor="text1"/>
          </w:rPr>
          <m:t>dx</m:t>
        </m:r>
        <m:acc>
          <m:acc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標楷體" w:hAnsi="Cambria Math"/>
                <w:color w:val="000000" w:themeColor="text1"/>
              </w:rPr>
              <m:t>i</m:t>
            </m:r>
          </m:e>
        </m:acc>
        <m:r>
          <w:rPr>
            <w:rFonts w:ascii="Cambria Math" w:eastAsia="標楷體" w:hAnsi="Cambria Math"/>
            <w:color w:val="000000" w:themeColor="text1"/>
          </w:rPr>
          <m:t>+dy</m:t>
        </m:r>
        <m:acc>
          <m:acc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標楷體" w:hAnsi="Cambria Math"/>
                <w:color w:val="000000" w:themeColor="text1"/>
              </w:rPr>
              <m:t>j</m:t>
            </m:r>
          </m:e>
        </m:acc>
        <m:r>
          <w:rPr>
            <w:rFonts w:ascii="Cambria Math" w:eastAsia="標楷體" w:hAnsi="Cambria Math"/>
            <w:color w:val="000000" w:themeColor="text1"/>
          </w:rPr>
          <m:t>+dz</m:t>
        </m:r>
        <m:acc>
          <m:acc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標楷體" w:hAnsi="Cambria Math"/>
                <w:color w:val="000000" w:themeColor="text1"/>
              </w:rPr>
              <m:t>k</m:t>
            </m:r>
          </m:e>
        </m:acc>
      </m:oMath>
      <w:r>
        <w:rPr>
          <w:rFonts w:ascii="標楷體" w:eastAsia="標楷體" w:hAnsi="標楷體" w:hint="eastAsia"/>
          <w:color w:val="000000" w:themeColor="text1"/>
        </w:rPr>
        <w:t xml:space="preserve"> 表示任意方向</w:t>
      </w:r>
    </w:p>
    <w:p w14:paraId="16F098B9" w14:textId="309B3381" w:rsidR="00D72245" w:rsidRPr="00D72245" w:rsidRDefault="00D72245" w:rsidP="00D72245">
      <w:pPr>
        <w:ind w:left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左右同 </w:t>
      </w:r>
      <m:oMath>
        <m:r>
          <w:rPr>
            <w:rFonts w:ascii="Cambria Math" w:eastAsia="標楷體" w:hAnsi="Cambria Math"/>
            <w:color w:val="000000" w:themeColor="text1"/>
          </w:rPr>
          <m:t>∙d</m:t>
        </m:r>
        <m:acc>
          <m:accPr>
            <m:chr m:val="⃗"/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標楷體" w:hAnsi="Cambria Math"/>
                <w:color w:val="000000" w:themeColor="text1"/>
              </w:rPr>
              <m:t>s</m:t>
            </m:r>
          </m:e>
        </m:acc>
      </m:oMath>
    </w:p>
    <w:p w14:paraId="4D139854" w14:textId="5F476FDE" w:rsidR="00D72245" w:rsidRPr="00D72245" w:rsidRDefault="00D27CED" w:rsidP="00D72245">
      <w:pPr>
        <w:ind w:left="72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  <m:d>
                <m:dPr>
                  <m:ctrlPr>
                    <w:rPr>
                      <w:rFonts w:ascii="Cambria Math" w:eastAsia="標楷體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ρ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+gz</m:t>
                  </m:r>
                </m:e>
              </m:d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dx+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  <m:d>
                <m:dPr>
                  <m:ctrlPr>
                    <w:rPr>
                      <w:rFonts w:ascii="Cambria Math" w:eastAsia="標楷體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ρ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+gz</m:t>
                  </m:r>
                </m:e>
              </m:d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∂y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dy+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  <m:d>
                <m:dPr>
                  <m:ctrlPr>
                    <w:rPr>
                      <w:rFonts w:ascii="Cambria Math" w:eastAsia="標楷體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ρ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+gz</m:t>
                  </m:r>
                </m:e>
              </m:d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∂z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dz=0</m:t>
          </m:r>
        </m:oMath>
      </m:oMathPara>
    </w:p>
    <w:p w14:paraId="058B5319" w14:textId="289CB820" w:rsidR="00D72245" w:rsidRPr="00D72245" w:rsidRDefault="00F54FAB" w:rsidP="00D72245">
      <w:pPr>
        <w:ind w:left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物理</w:t>
      </w:r>
      <w:r w:rsidR="00D72245">
        <w:rPr>
          <w:rFonts w:ascii="標楷體" w:eastAsia="標楷體" w:hAnsi="標楷體" w:hint="eastAsia"/>
          <w:color w:val="000000" w:themeColor="text1"/>
        </w:rPr>
        <w:t>意義為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V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標楷體" w:hAnsi="Cambria Math"/>
          </w:rPr>
          <m:t>+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p</m:t>
            </m:r>
          </m:num>
          <m:den>
            <m:r>
              <w:rPr>
                <w:rFonts w:ascii="Cambria Math" w:eastAsia="標楷體" w:hAnsi="Cambria Math"/>
              </w:rPr>
              <m:t>ρ</m:t>
            </m:r>
          </m:den>
        </m:f>
        <m:r>
          <m:rPr>
            <m:sty m:val="p"/>
          </m:rPr>
          <w:rPr>
            <w:rFonts w:ascii="Cambria Math" w:eastAsia="標楷體" w:hAnsi="Cambria Math"/>
          </w:rPr>
          <m:t>+gz</m:t>
        </m:r>
      </m:oMath>
      <w:r w:rsidR="00D72245">
        <w:rPr>
          <w:rFonts w:ascii="標楷體" w:eastAsia="標楷體" w:hAnsi="標楷體" w:hint="eastAsia"/>
        </w:rPr>
        <w:t>三項總合沿任意方向不會變化。</w:t>
      </w:r>
    </w:p>
    <w:p w14:paraId="2119F5B8" w14:textId="77777777" w:rsidR="00D72245" w:rsidRPr="00D72245" w:rsidRDefault="00D72245" w:rsidP="00D72245">
      <w:pPr>
        <w:ind w:left="720"/>
        <w:rPr>
          <w:rFonts w:ascii="標楷體" w:eastAsia="標楷體" w:hAnsi="標楷體"/>
          <w:color w:val="000000" w:themeColor="text1"/>
        </w:rPr>
      </w:pPr>
    </w:p>
    <w:p w14:paraId="5383C00F" w14:textId="4A0AFDE0" w:rsidR="00E937F4" w:rsidRPr="00F54FAB" w:rsidRDefault="00D72245" w:rsidP="00E937F4">
      <w:pPr>
        <w:pStyle w:val="a7"/>
        <w:numPr>
          <w:ilvl w:val="0"/>
          <w:numId w:val="8"/>
        </w:numPr>
        <w:ind w:leftChars="0"/>
        <w:rPr>
          <w:rFonts w:ascii="標楷體" w:eastAsia="標楷體" w:hAnsi="標楷體"/>
          <w:b/>
          <w:bCs/>
          <w:color w:val="000000" w:themeColor="text1"/>
        </w:rPr>
      </w:pPr>
      <w:r w:rsidRPr="00F54FAB">
        <w:rPr>
          <w:rFonts w:ascii="標楷體" w:eastAsia="標楷體" w:hAnsi="標楷體" w:hint="eastAsia"/>
          <w:b/>
          <w:bCs/>
          <w:color w:val="000000" w:themeColor="text1"/>
        </w:rPr>
        <w:t>旋流(</w:t>
      </w:r>
      <m:oMath>
        <m:r>
          <m:rPr>
            <m:sty m:val="b"/>
          </m:rPr>
          <w:rPr>
            <w:rFonts w:ascii="Cambria Math" w:eastAsia="標楷體" w:hAnsi="Cambria Math"/>
          </w:rPr>
          <m:t>∇</m:t>
        </m:r>
        <m:r>
          <m:rPr>
            <m:sty m:val="bi"/>
          </m:rPr>
          <w:rPr>
            <w:rFonts w:ascii="Cambria Math" w:eastAsia="標楷體" w:hAnsi="Cambria Math"/>
          </w:rPr>
          <m:t>×</m:t>
        </m:r>
        <m:acc>
          <m:accPr>
            <m:chr m:val="⃗"/>
            <m:ctrlPr>
              <w:rPr>
                <w:rFonts w:ascii="Cambria Math" w:eastAsia="標楷體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V</m:t>
            </m:r>
          </m:e>
        </m:acc>
        <m:r>
          <m:rPr>
            <m:sty m:val="bi"/>
          </m:rPr>
          <w:rPr>
            <w:rFonts w:ascii="Cambria Math" w:eastAsia="標楷體" w:hAnsi="Cambria Math"/>
          </w:rPr>
          <m:t>≠0</m:t>
        </m:r>
      </m:oMath>
      <w:r w:rsidRPr="00F54FAB">
        <w:rPr>
          <w:rFonts w:ascii="標楷體" w:eastAsia="標楷體" w:hAnsi="標楷體" w:hint="eastAsia"/>
          <w:b/>
          <w:bCs/>
          <w:color w:val="000000" w:themeColor="text1"/>
        </w:rPr>
        <w:t>)</w:t>
      </w:r>
    </w:p>
    <w:p w14:paraId="15BB164F" w14:textId="77777777" w:rsidR="00D72245" w:rsidRPr="00E937F4" w:rsidRDefault="00D72245" w:rsidP="00D72245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∇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標楷體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標楷體" w:hAnsi="Cambria Math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ρ</m:t>
                  </m:r>
                </m:den>
              </m:f>
              <m:r>
                <m:rPr>
                  <m:sty m:val="p"/>
                </m:rPr>
                <w:rPr>
                  <w:rFonts w:ascii="Cambria Math" w:eastAsia="標楷體" w:hAnsi="Cambria Math"/>
                </w:rPr>
                <m:t>+gz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acc>
            <m:accPr>
              <m:chr m:val="⃗"/>
              <m:ctrlPr>
                <w:rPr>
                  <w:rFonts w:ascii="Cambria Math" w:eastAsia="標楷體" w:hAnsi="Cambria Math"/>
                  <w:i/>
                </w:rPr>
              </m:ctrlPr>
            </m:accPr>
            <m:e>
              <m:r>
                <w:rPr>
                  <w:rFonts w:ascii="Cambria Math" w:eastAsia="標楷體" w:hAnsi="Cambria Math"/>
                </w:rPr>
                <m:t>V</m:t>
              </m:r>
            </m:e>
          </m:acc>
          <m:r>
            <w:rPr>
              <w:rFonts w:ascii="Cambria Math" w:eastAsia="標楷體" w:hAnsi="Cambria Math"/>
            </w:rPr>
            <m:t>×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∇</m:t>
              </m:r>
              <m:r>
                <w:rPr>
                  <w:rFonts w:ascii="Cambria Math" w:eastAsia="標楷體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</m:acc>
            </m:e>
          </m:d>
        </m:oMath>
      </m:oMathPara>
    </w:p>
    <w:p w14:paraId="12BCA0C2" w14:textId="5C0E5357" w:rsidR="00D72245" w:rsidRDefault="00D72245" w:rsidP="00D72245">
      <w:pPr>
        <w:ind w:left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用</w:t>
      </w:r>
      <m:oMath>
        <m:r>
          <w:rPr>
            <w:rFonts w:ascii="Cambria Math" w:eastAsia="標楷體" w:hAnsi="Cambria Math"/>
            <w:color w:val="000000" w:themeColor="text1"/>
          </w:rPr>
          <m:t>d</m:t>
        </m:r>
        <m:acc>
          <m:accPr>
            <m:chr m:val="⃗"/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標楷體" w:hAnsi="Cambria Math"/>
                <w:color w:val="000000" w:themeColor="text1"/>
              </w:rPr>
              <m:t>s</m:t>
            </m:r>
          </m:e>
        </m:acc>
        <m:r>
          <w:rPr>
            <w:rFonts w:ascii="Cambria Math" w:eastAsia="標楷體" w:hAnsi="Cambria Math" w:hint="eastAsia"/>
            <w:color w:val="000000" w:themeColor="text1"/>
          </w:rPr>
          <m:t>=</m:t>
        </m:r>
        <m:r>
          <w:rPr>
            <w:rFonts w:ascii="Cambria Math" w:eastAsia="標楷體" w:hAnsi="Cambria Math"/>
            <w:color w:val="000000" w:themeColor="text1"/>
          </w:rPr>
          <m:t>dx</m:t>
        </m:r>
        <m:acc>
          <m:acc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標楷體" w:hAnsi="Cambria Math"/>
                <w:color w:val="000000" w:themeColor="text1"/>
              </w:rPr>
              <m:t>i</m:t>
            </m:r>
          </m:e>
        </m:acc>
        <m:r>
          <w:rPr>
            <w:rFonts w:ascii="Cambria Math" w:eastAsia="標楷體" w:hAnsi="Cambria Math"/>
            <w:color w:val="000000" w:themeColor="text1"/>
          </w:rPr>
          <m:t>+dy</m:t>
        </m:r>
        <m:acc>
          <m:acc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標楷體" w:hAnsi="Cambria Math"/>
                <w:color w:val="000000" w:themeColor="text1"/>
              </w:rPr>
              <m:t>j</m:t>
            </m:r>
          </m:e>
        </m:acc>
        <m:r>
          <w:rPr>
            <w:rFonts w:ascii="Cambria Math" w:eastAsia="標楷體" w:hAnsi="Cambria Math"/>
            <w:color w:val="000000" w:themeColor="text1"/>
          </w:rPr>
          <m:t>+dz</m:t>
        </m:r>
        <m:acc>
          <m:acc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標楷體" w:hAnsi="Cambria Math"/>
                <w:color w:val="000000" w:themeColor="text1"/>
              </w:rPr>
              <m:t>k</m:t>
            </m:r>
          </m:e>
        </m:acc>
      </m:oMath>
      <w:r>
        <w:rPr>
          <w:rFonts w:ascii="標楷體" w:eastAsia="標楷體" w:hAnsi="標楷體" w:hint="eastAsia"/>
          <w:color w:val="000000" w:themeColor="text1"/>
        </w:rPr>
        <w:t xml:space="preserve"> 表示沿流線方向(</w:t>
      </w:r>
      <m:oMath>
        <m:acc>
          <m:accPr>
            <m:chr m:val="⃗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V</m:t>
            </m:r>
          </m:e>
        </m:acc>
      </m:oMath>
      <w:r>
        <w:rPr>
          <w:rFonts w:ascii="標楷體" w:eastAsia="標楷體" w:hAnsi="標楷體" w:hint="eastAsia"/>
        </w:rPr>
        <w:t>方向</w:t>
      </w:r>
      <w:r>
        <w:rPr>
          <w:rFonts w:ascii="標楷體" w:eastAsia="標楷體" w:hAnsi="標楷體" w:hint="eastAsia"/>
          <w:color w:val="000000" w:themeColor="text1"/>
        </w:rPr>
        <w:t>)</w:t>
      </w:r>
    </w:p>
    <w:p w14:paraId="5520B098" w14:textId="49B36ACD" w:rsidR="00D72245" w:rsidRPr="00F54FAB" w:rsidRDefault="00D72245" w:rsidP="00F54FAB">
      <w:pPr>
        <w:pStyle w:val="a7"/>
        <w:ind w:leftChars="0" w:left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注意此時</w:t>
      </w:r>
      <m:oMath>
        <m:r>
          <w:rPr>
            <w:rFonts w:ascii="Cambria Math" w:eastAsia="標楷體" w:hAnsi="Cambria Math"/>
            <w:color w:val="000000" w:themeColor="text1"/>
          </w:rPr>
          <m:t xml:space="preserve"> </m:t>
        </m:r>
        <m:d>
          <m:dPr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標楷體" w:hAnsi="Cambria Math"/>
                    <w:i/>
                  </w:rPr>
                </m:ctrlPr>
              </m:accPr>
              <m:e>
                <m:r>
                  <w:rPr>
                    <w:rFonts w:ascii="Cambria Math" w:eastAsia="標楷體" w:hAnsi="Cambria Math"/>
                  </w:rPr>
                  <m:t>V</m:t>
                </m:r>
              </m:e>
            </m:acc>
            <m:r>
              <w:rPr>
                <w:rFonts w:ascii="Cambria Math" w:eastAsia="標楷體" w:hAnsi="Cambria Math"/>
              </w:rPr>
              <m:t>×</m:t>
            </m:r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∇</m:t>
                </m:r>
                <m:r>
                  <w:rPr>
                    <w:rFonts w:ascii="Cambria Math" w:eastAsia="標楷體" w:hAnsi="Cambria Math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</w:rPr>
                      <m:t>V</m:t>
                    </m:r>
                  </m:e>
                </m:acc>
              </m:e>
            </m:d>
            <m:ctrlPr>
              <w:rPr>
                <w:rFonts w:ascii="Cambria Math" w:eastAsia="標楷體" w:hAnsi="Cambria Math"/>
                <w:i/>
              </w:rPr>
            </m:ctrlPr>
          </m:e>
        </m:d>
        <m:r>
          <w:rPr>
            <w:rFonts w:ascii="Cambria Math" w:eastAsia="標楷體" w:hAnsi="Cambria Math"/>
            <w:color w:val="000000" w:themeColor="text1"/>
          </w:rPr>
          <m:t>∙d</m:t>
        </m:r>
        <m:acc>
          <m:accPr>
            <m:chr m:val="⃗"/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標楷體" w:hAnsi="Cambria Math"/>
                <w:color w:val="000000" w:themeColor="text1"/>
              </w:rPr>
              <m:t>s</m:t>
            </m:r>
          </m:e>
        </m:acc>
        <m:r>
          <w:rPr>
            <w:rFonts w:ascii="Cambria Math" w:eastAsia="標楷體" w:hAnsi="Cambria Math" w:hint="eastAsia"/>
            <w:color w:val="000000" w:themeColor="text1"/>
          </w:rPr>
          <m:t>=</m:t>
        </m:r>
        <m:r>
          <w:rPr>
            <w:rFonts w:ascii="Cambria Math" w:eastAsia="標楷體" w:hAnsi="Cambria Math"/>
            <w:color w:val="000000" w:themeColor="text1"/>
          </w:rPr>
          <m:t>0</m:t>
        </m:r>
      </m:oMath>
      <w:r w:rsidR="00F54FAB">
        <w:rPr>
          <w:rFonts w:ascii="標楷體" w:eastAsia="標楷體" w:hAnsi="標楷體" w:hint="eastAsia"/>
          <w:color w:val="000000" w:themeColor="text1"/>
        </w:rPr>
        <w:t>，</w:t>
      </w:r>
      <w:r w:rsidRPr="00F54FAB">
        <w:rPr>
          <w:rFonts w:ascii="標楷體" w:eastAsia="標楷體" w:hAnsi="標楷體" w:hint="eastAsia"/>
          <w:color w:val="000000" w:themeColor="text1"/>
        </w:rPr>
        <w:t>後面推導跟無旋流一樣</w:t>
      </w:r>
    </w:p>
    <w:p w14:paraId="52411ABF" w14:textId="52F094F0" w:rsidR="00F54FAB" w:rsidRPr="00D72245" w:rsidRDefault="00F54FAB" w:rsidP="00F54FAB">
      <w:pPr>
        <w:ind w:left="7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物理意義為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V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標楷體" w:hAnsi="Cambria Math"/>
          </w:rPr>
          <m:t>+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p</m:t>
            </m:r>
          </m:num>
          <m:den>
            <m:r>
              <w:rPr>
                <w:rFonts w:ascii="Cambria Math" w:eastAsia="標楷體" w:hAnsi="Cambria Math"/>
              </w:rPr>
              <m:t>ρ</m:t>
            </m:r>
          </m:den>
        </m:f>
        <m:r>
          <m:rPr>
            <m:sty m:val="p"/>
          </m:rPr>
          <w:rPr>
            <w:rFonts w:ascii="Cambria Math" w:eastAsia="標楷體" w:hAnsi="Cambria Math"/>
          </w:rPr>
          <m:t>+gz</m:t>
        </m:r>
      </m:oMath>
      <w:r>
        <w:rPr>
          <w:rFonts w:ascii="標楷體" w:eastAsia="標楷體" w:hAnsi="標楷體" w:hint="eastAsia"/>
        </w:rPr>
        <w:t>三項總合沿流線方向不會變化。</w:t>
      </w:r>
    </w:p>
    <w:p w14:paraId="36360A97" w14:textId="5EFAB120" w:rsidR="00CA1264" w:rsidRDefault="00CA1264" w:rsidP="00D72245">
      <w:pPr>
        <w:pStyle w:val="a7"/>
        <w:ind w:leftChars="0" w:left="720"/>
        <w:rPr>
          <w:rFonts w:ascii="標楷體" w:eastAsia="標楷體" w:hAnsi="標楷體"/>
          <w:color w:val="000000" w:themeColor="text1"/>
        </w:rPr>
      </w:pPr>
    </w:p>
    <w:p w14:paraId="5269FC5B" w14:textId="77777777" w:rsidR="00CA1264" w:rsidRDefault="00CA1264">
      <w:pPr>
        <w:widowControl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br w:type="page"/>
      </w:r>
    </w:p>
    <w:p w14:paraId="352B1207" w14:textId="77777777" w:rsidR="0082546D" w:rsidRDefault="00CA1264" w:rsidP="00084BF7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lastRenderedPageBreak/>
        <w:t>總整理</w:t>
      </w:r>
      <w:r w:rsidR="0082546D">
        <w:rPr>
          <w:rFonts w:ascii="標楷體" w:eastAsia="標楷體" w:hAnsi="標楷體" w:hint="eastAsia"/>
          <w:color w:val="000000" w:themeColor="text1"/>
        </w:rPr>
        <w:t>(使用條件)</w:t>
      </w:r>
    </w:p>
    <w:p w14:paraId="15441741" w14:textId="35E5B0F7" w:rsidR="00084BF7" w:rsidRPr="0082546D" w:rsidRDefault="0082546D" w:rsidP="0082546D">
      <w:pPr>
        <w:pStyle w:val="a7"/>
        <w:ind w:leftChars="0" w:left="360"/>
        <w:rPr>
          <w:rFonts w:ascii="標楷體" w:eastAsia="標楷體" w:hAnsi="標楷體" w:hint="eastAsia"/>
          <w:color w:val="000000" w:themeColor="text1"/>
        </w:rPr>
      </w:pPr>
      <w:r w:rsidRPr="0082546D">
        <w:rPr>
          <w:rFonts w:ascii="標楷體" w:eastAsia="標楷體" w:hAnsi="標楷體" w:hint="eastAsia"/>
          <w:sz w:val="32"/>
          <w:szCs w:val="32"/>
        </w:rPr>
        <w:t>必須是連體</w:t>
      </w:r>
      <w:r>
        <w:rPr>
          <w:rFonts w:ascii="標楷體" w:eastAsia="標楷體" w:hAnsi="標楷體" w:hint="eastAsia"/>
          <w:sz w:val="32"/>
          <w:szCs w:val="32"/>
        </w:rPr>
        <w:t>之下</w:t>
      </w:r>
      <w:r w:rsidR="000614D0">
        <w:rPr>
          <w:rFonts w:ascii="標楷體" w:eastAsia="標楷體" w:hAnsi="標楷體" w:hint="eastAsia"/>
          <w:sz w:val="32"/>
          <w:szCs w:val="32"/>
        </w:rPr>
        <w:t>討論，一切才有意義</w:t>
      </w:r>
    </w:p>
    <w:p w14:paraId="6381E9B3" w14:textId="3F2149FB" w:rsidR="00084BF7" w:rsidRDefault="00084BF7" w:rsidP="00084BF7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proofErr w:type="spellStart"/>
      <w:r w:rsidRPr="00084BF7">
        <w:rPr>
          <w:rFonts w:ascii="標楷體" w:eastAsia="標楷體" w:hAnsi="標楷體" w:hint="eastAsia"/>
        </w:rPr>
        <w:t>La</w:t>
      </w:r>
      <w:r w:rsidRPr="00084BF7">
        <w:rPr>
          <w:rFonts w:ascii="標楷體" w:eastAsia="標楷體" w:hAnsi="標楷體"/>
        </w:rPr>
        <w:t>grangian</w:t>
      </w:r>
      <w:proofErr w:type="spellEnd"/>
      <w:r w:rsidRPr="00084BF7">
        <w:rPr>
          <w:rFonts w:ascii="標楷體" w:eastAsia="標楷體" w:hAnsi="標楷體"/>
        </w:rPr>
        <w:t>/Eulerian</w:t>
      </w:r>
      <w:r w:rsidRPr="00084BF7">
        <w:rPr>
          <w:rFonts w:ascii="標楷體" w:eastAsia="標楷體" w:hAnsi="標楷體" w:hint="eastAsia"/>
        </w:rPr>
        <w:t>描述</w:t>
      </w:r>
    </w:p>
    <w:p w14:paraId="7B1FE517" w14:textId="2B560AD6" w:rsidR="00084BF7" w:rsidRPr="00084BF7" w:rsidRDefault="00084BF7" w:rsidP="00084BF7">
      <w:pPr>
        <w:pStyle w:val="a7"/>
        <w:ind w:leftChars="0" w:left="840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D</m:t>
              </m:r>
              <m:r>
                <w:rPr>
                  <w:rFonts w:ascii="Cambria Math" w:eastAsia="標楷體" w:hAnsi="Cambria Math"/>
                </w:rPr>
                <m:t>B</m:t>
              </m:r>
            </m:num>
            <m:den>
              <m:r>
                <w:rPr>
                  <w:rFonts w:ascii="Cambria Math" w:eastAsia="標楷體" w:hAnsi="Cambria Math" w:hint="eastAsia"/>
                </w:rPr>
                <m:t>D</m:t>
              </m:r>
              <m:r>
                <w:rPr>
                  <w:rFonts w:ascii="Cambria Math" w:eastAsia="標楷體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∂B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∂t</m:t>
              </m:r>
            </m:den>
          </m:f>
          <m:r>
            <w:rPr>
              <w:rFonts w:ascii="Cambria Math" w:eastAsia="標楷體" w:hAnsi="Cambria Math"/>
            </w:rPr>
            <m:t>+(</m:t>
          </m:r>
          <m:acc>
            <m:accPr>
              <m:chr m:val="⃑"/>
              <m:ctrlPr>
                <w:rPr>
                  <w:rFonts w:ascii="Cambria Math" w:eastAsia="標楷體" w:hAnsi="Cambria Math"/>
                  <w:i/>
                </w:rPr>
              </m:ctrlPr>
            </m:accPr>
            <m:e>
              <m:r>
                <w:rPr>
                  <w:rFonts w:ascii="Cambria Math" w:eastAsia="標楷體" w:hAnsi="Cambria Math"/>
                </w:rPr>
                <m:t>V</m:t>
              </m:r>
            </m:e>
          </m:acc>
          <m:r>
            <w:rPr>
              <w:rFonts w:ascii="Cambria Math" w:eastAsia="標楷體" w:hAnsi="Cambria Math"/>
            </w:rPr>
            <m:t>∙</m:t>
          </m:r>
          <m:r>
            <m:rPr>
              <m:sty m:val="p"/>
            </m:rPr>
            <w:rPr>
              <w:rFonts w:ascii="Cambria Math" w:eastAsia="標楷體" w:hAnsi="Cambria Math"/>
            </w:rPr>
            <m:t>∇</m:t>
          </m:r>
          <m:r>
            <w:rPr>
              <w:rFonts w:ascii="Cambria Math" w:eastAsia="標楷體" w:hAnsi="Cambria Math"/>
            </w:rPr>
            <m:t>)</m:t>
          </m:r>
          <m:r>
            <m:rPr>
              <m:sty m:val="p"/>
            </m:rPr>
            <w:rPr>
              <w:rFonts w:ascii="Cambria Math" w:eastAsia="標楷體" w:hAnsi="Cambria Math"/>
            </w:rPr>
            <m:t>B</m:t>
          </m:r>
        </m:oMath>
      </m:oMathPara>
    </w:p>
    <w:p w14:paraId="40FD06FD" w14:textId="4490FA71" w:rsidR="00084BF7" w:rsidRPr="00084BF7" w:rsidRDefault="00084BF7" w:rsidP="00084BF7">
      <w:pPr>
        <w:pStyle w:val="a7"/>
        <w:ind w:leftChars="0" w:left="8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任何情況</w:t>
      </w:r>
    </w:p>
    <w:p w14:paraId="10F9F4BD" w14:textId="42F6F8EA" w:rsidR="00084BF7" w:rsidRDefault="00084BF7" w:rsidP="00084BF7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084BF7">
        <w:rPr>
          <w:rFonts w:ascii="標楷體" w:eastAsia="標楷體" w:hAnsi="標楷體" w:hint="eastAsia"/>
        </w:rPr>
        <w:t>質量守恆方程式</w:t>
      </w:r>
    </w:p>
    <w:p w14:paraId="17B80433" w14:textId="227F4437" w:rsidR="0082546D" w:rsidRPr="0082546D" w:rsidRDefault="0082546D" w:rsidP="0082546D">
      <w:pPr>
        <w:ind w:left="960" w:firstLine="480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∂ρ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∂t</m:t>
              </m:r>
            </m:den>
          </m:f>
          <m:r>
            <w:rPr>
              <w:rFonts w:ascii="Cambria Math" w:eastAsia="標楷體" w:hAnsi="Cambria Math" w:hint="eastAsia"/>
            </w:rPr>
            <m:t>+</m:t>
          </m:r>
          <m:r>
            <m:rPr>
              <m:sty m:val="p"/>
            </m:rPr>
            <w:rPr>
              <w:rFonts w:ascii="Cambria Math" w:eastAsia="標楷體" w:hAnsi="Cambria Math"/>
            </w:rPr>
            <m:t>∇</m:t>
          </m:r>
          <m:r>
            <w:rPr>
              <w:rFonts w:ascii="Cambria Math" w:eastAsia="標楷體" w:hAnsi="Cambria Math"/>
            </w:rPr>
            <m:t>∙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</w:rPr>
                    <m:t>V</m:t>
                  </m:r>
                </m:e>
              </m:acc>
            </m:e>
          </m:d>
          <m:r>
            <w:rPr>
              <w:rFonts w:ascii="Cambria Math" w:eastAsia="標楷體" w:hAnsi="Cambria Math" w:hint="eastAsia"/>
            </w:rPr>
            <m:t>=</m:t>
          </m:r>
          <m:r>
            <w:rPr>
              <w:rFonts w:ascii="Cambria Math" w:eastAsia="標楷體" w:hAnsi="Cambria Math"/>
            </w:rPr>
            <m:t>0</m:t>
          </m:r>
        </m:oMath>
      </m:oMathPara>
    </w:p>
    <w:p w14:paraId="44F4700D" w14:textId="5615FA5D" w:rsidR="00084BF7" w:rsidRDefault="00084BF7" w:rsidP="00084BF7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任何情況(只要質量守恆)</w:t>
      </w:r>
    </w:p>
    <w:p w14:paraId="78E2F6A7" w14:textId="5D4F9F51" w:rsidR="00084BF7" w:rsidRDefault="00084BF7" w:rsidP="00084BF7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084BF7">
        <w:rPr>
          <w:rFonts w:ascii="標楷體" w:eastAsia="標楷體" w:hAnsi="標楷體" w:hint="eastAsia"/>
        </w:rPr>
        <w:t>動量方程式(N-</w:t>
      </w:r>
      <w:r w:rsidRPr="00084BF7">
        <w:rPr>
          <w:rFonts w:ascii="標楷體" w:eastAsia="標楷體" w:hAnsi="標楷體"/>
        </w:rPr>
        <w:t>S eq.)</w:t>
      </w:r>
    </w:p>
    <w:p w14:paraId="0ECE3394" w14:textId="77777777" w:rsidR="0082546D" w:rsidRPr="0082546D" w:rsidRDefault="0082546D" w:rsidP="0082546D">
      <w:pPr>
        <w:ind w:left="960" w:firstLine="48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ρ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="標楷體" w:hAnsi="Cambria Math"/>
                </w:rPr>
                <m:t>Dt</m:t>
              </m:r>
            </m:den>
          </m:f>
          <m:r>
            <w:rPr>
              <w:rFonts w:ascii="Cambria Math" w:eastAsia="標楷體" w:hAnsi="Cambria Math" w:hint="eastAsia"/>
            </w:rPr>
            <m:t>=</m:t>
          </m:r>
          <m:r>
            <w:rPr>
              <w:rFonts w:ascii="Cambria Math" w:eastAsia="標楷體" w:hAnsi="Cambria Math"/>
              <w:color w:val="000000" w:themeColor="text1"/>
            </w:rPr>
            <m:t>-</m:t>
          </m:r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</w:rPr>
            <m:t>∇</m:t>
          </m:r>
          <m:r>
            <w:rPr>
              <w:rFonts w:ascii="Cambria Math" w:eastAsia="標楷體" w:hAnsi="Cambria Math"/>
              <w:color w:val="000000" w:themeColor="text1"/>
            </w:rPr>
            <m:t>p</m:t>
          </m:r>
          <m:r>
            <w:rPr>
              <w:rFonts w:ascii="Cambria Math" w:eastAsia="標楷體" w:hAnsi="Cambria Math"/>
            </w:rPr>
            <m:t>+ρ</m:t>
          </m:r>
          <m:acc>
            <m:accPr>
              <m:chr m:val="⃗"/>
              <m:ctrlPr>
                <w:rPr>
                  <w:rFonts w:ascii="Cambria Math" w:eastAsia="標楷體" w:hAnsi="Cambria Math"/>
                  <w:i/>
                </w:rPr>
              </m:ctrlPr>
            </m:accPr>
            <m:e>
              <m:r>
                <w:rPr>
                  <w:rFonts w:ascii="Cambria Math" w:eastAsia="標楷體" w:hAnsi="Cambria Math"/>
                </w:rPr>
                <m:t>g</m:t>
              </m:r>
            </m:e>
          </m:acc>
          <m:r>
            <w:rPr>
              <w:rFonts w:ascii="Cambria Math" w:eastAsia="標楷體" w:hAnsi="Cambria Math"/>
              <w:color w:val="000000" w:themeColor="text1"/>
            </w:rPr>
            <m:t>+μ</m:t>
          </m:r>
          <m:sSup>
            <m:sSup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  <w:color w:val="000000" w:themeColor="text1"/>
                </w:rPr>
                <m:t>∇</m:t>
              </m:r>
            </m:e>
            <m:sup>
              <m:r>
                <w:rPr>
                  <w:rFonts w:ascii="Cambria Math" w:eastAsia="標楷體" w:hAnsi="Cambria Math"/>
                  <w:color w:val="000000" w:themeColor="text1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標楷體" w:hAnsi="Cambria Math"/>
                  <w:color w:val="000000" w:themeColor="text1"/>
                </w:rPr>
                <m:t>V</m:t>
              </m:r>
            </m:e>
          </m:acc>
        </m:oMath>
      </m:oMathPara>
    </w:p>
    <w:p w14:paraId="361D52F7" w14:textId="3A664A23" w:rsidR="00084BF7" w:rsidRPr="00084BF7" w:rsidRDefault="0082546D" w:rsidP="00DC5002">
      <w:pPr>
        <w:pStyle w:val="a7"/>
        <w:ind w:leftChars="0" w:left="8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牛頓流體、均值均向、不可壓縮流</w:t>
      </w:r>
    </w:p>
    <w:p w14:paraId="1E048F98" w14:textId="76DD559B" w:rsidR="00084BF7" w:rsidRDefault="00084BF7" w:rsidP="0082546D">
      <w:pPr>
        <w:pStyle w:val="a7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82546D">
        <w:rPr>
          <w:rFonts w:ascii="標楷體" w:eastAsia="標楷體" w:hAnsi="標楷體" w:hint="eastAsia"/>
        </w:rPr>
        <w:t>伯努利方程式</w:t>
      </w:r>
      <w:r w:rsidR="00DC5002">
        <w:rPr>
          <w:rFonts w:ascii="標楷體" w:eastAsia="標楷體" w:hAnsi="標楷體" w:hint="eastAsia"/>
        </w:rPr>
        <w:t>(N-</w:t>
      </w:r>
      <w:r w:rsidR="00DC5002">
        <w:rPr>
          <w:rFonts w:ascii="標楷體" w:eastAsia="標楷體" w:hAnsi="標楷體"/>
        </w:rPr>
        <w:t>S</w:t>
      </w:r>
      <w:r w:rsidR="00DC5002">
        <w:rPr>
          <w:rFonts w:ascii="標楷體" w:eastAsia="標楷體" w:hAnsi="標楷體" w:hint="eastAsia"/>
        </w:rPr>
        <w:t xml:space="preserve"> e</w:t>
      </w:r>
      <w:r w:rsidR="00DC5002">
        <w:rPr>
          <w:rFonts w:ascii="標楷體" w:eastAsia="標楷體" w:hAnsi="標楷體"/>
        </w:rPr>
        <w:t>q.</w:t>
      </w:r>
      <w:r w:rsidR="00DC5002">
        <w:rPr>
          <w:rFonts w:ascii="標楷體" w:eastAsia="標楷體" w:hAnsi="標楷體" w:hint="eastAsia"/>
        </w:rPr>
        <w:t>延伸)</w:t>
      </w:r>
    </w:p>
    <w:p w14:paraId="22717A6B" w14:textId="41F636F4" w:rsidR="0082546D" w:rsidRPr="00DC5002" w:rsidRDefault="0082546D" w:rsidP="0082546D">
      <w:pPr>
        <w:pStyle w:val="a7"/>
        <w:ind w:leftChars="0" w:left="84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p</m:t>
              </m:r>
            </m:num>
            <m:den>
              <m:r>
                <w:rPr>
                  <w:rFonts w:ascii="Cambria Math" w:eastAsia="標楷體" w:hAnsi="Cambria Math"/>
                </w:rPr>
                <m:t>ρ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</w:rPr>
            <m:t>+gz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</w:rPr>
            <m:t>const</m:t>
          </m:r>
          <m:r>
            <m:rPr>
              <m:sty m:val="p"/>
            </m:rPr>
            <w:rPr>
              <w:rFonts w:ascii="Cambria Math" w:eastAsia="標楷體" w:hAnsi="Cambria Math"/>
            </w:rPr>
            <m:t>.</m:t>
          </m:r>
        </m:oMath>
      </m:oMathPara>
    </w:p>
    <w:p w14:paraId="1DA70FAD" w14:textId="429BE78C" w:rsidR="00DC5002" w:rsidRPr="0082546D" w:rsidRDefault="00DC5002" w:rsidP="0082546D">
      <w:pPr>
        <w:pStyle w:val="a7"/>
        <w:ind w:leftChars="0" w:left="8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兩種情況下成立</w:t>
      </w:r>
    </w:p>
    <w:p w14:paraId="4010D596" w14:textId="7C919677" w:rsidR="0082546D" w:rsidRPr="00084BF7" w:rsidRDefault="00DC5002" w:rsidP="0082546D">
      <w:pPr>
        <w:pStyle w:val="a7"/>
        <w:numPr>
          <w:ilvl w:val="2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</w:t>
      </w:r>
      <w:r w:rsidR="0082546D">
        <w:rPr>
          <w:rFonts w:ascii="標楷體" w:eastAsia="標楷體" w:hAnsi="標楷體" w:hint="eastAsia"/>
        </w:rPr>
        <w:t>牛頓流體</w:t>
      </w:r>
      <w:r>
        <w:rPr>
          <w:rFonts w:ascii="標楷體" w:eastAsia="標楷體" w:hAnsi="標楷體" w:hint="eastAsia"/>
        </w:rPr>
        <w:t>)</w:t>
      </w:r>
      <w:r w:rsidR="0082546D">
        <w:rPr>
          <w:rFonts w:ascii="標楷體" w:eastAsia="標楷體" w:hAnsi="標楷體" w:hint="eastAsia"/>
        </w:rPr>
        <w:t>、均值均向、</w:t>
      </w:r>
      <w:r>
        <w:rPr>
          <w:rFonts w:ascii="標楷體" w:eastAsia="標楷體" w:hAnsi="標楷體" w:hint="eastAsia"/>
        </w:rPr>
        <w:t>(</w:t>
      </w:r>
      <w:r w:rsidR="0082546D">
        <w:rPr>
          <w:rFonts w:ascii="標楷體" w:eastAsia="標楷體" w:hAnsi="標楷體" w:hint="eastAsia"/>
        </w:rPr>
        <w:t>不可壓縮流</w:t>
      </w:r>
      <w:r>
        <w:rPr>
          <w:rFonts w:ascii="標楷體" w:eastAsia="標楷體" w:hAnsi="標楷體" w:hint="eastAsia"/>
        </w:rPr>
        <w:t>)</w:t>
      </w:r>
    </w:p>
    <w:p w14:paraId="6AAD2119" w14:textId="7ED5CF55" w:rsidR="00CA1264" w:rsidRDefault="0082546D" w:rsidP="0082546D">
      <w:pPr>
        <w:pStyle w:val="a7"/>
        <w:ind w:leftChars="0" w:left="13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穩態、無黏流</w:t>
      </w:r>
      <w:r w:rsidR="00DC5002">
        <w:rPr>
          <w:rFonts w:ascii="標楷體" w:eastAsia="標楷體" w:hAnsi="標楷體" w:hint="eastAsia"/>
          <w:color w:val="000000" w:themeColor="text1"/>
        </w:rPr>
        <w:t>、密度定值、無旋流</w:t>
      </w:r>
    </w:p>
    <w:p w14:paraId="6B7FE344" w14:textId="61C29DD5" w:rsidR="00DC5002" w:rsidRDefault="00DC5002" w:rsidP="0082546D">
      <w:pPr>
        <w:pStyle w:val="a7"/>
        <w:ind w:leftChars="0" w:left="1320"/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任何流場位置都成立</w:t>
      </w:r>
    </w:p>
    <w:p w14:paraId="116C426C" w14:textId="3CB97DF9" w:rsidR="00DC5002" w:rsidRPr="00084BF7" w:rsidRDefault="00DC5002" w:rsidP="00DC5002">
      <w:pPr>
        <w:pStyle w:val="a7"/>
        <w:numPr>
          <w:ilvl w:val="2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牛頓流體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、均值均向、</w:t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不可壓縮流</w:t>
      </w:r>
      <w:r>
        <w:rPr>
          <w:rFonts w:ascii="標楷體" w:eastAsia="標楷體" w:hAnsi="標楷體" w:hint="eastAsia"/>
        </w:rPr>
        <w:t>)</w:t>
      </w:r>
    </w:p>
    <w:p w14:paraId="013CE76E" w14:textId="57234333" w:rsidR="00DC5002" w:rsidRDefault="00DC5002" w:rsidP="00DC5002">
      <w:pPr>
        <w:pStyle w:val="a7"/>
        <w:ind w:leftChars="0" w:left="1320"/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穩態、無黏流、密度定值</w:t>
      </w:r>
    </w:p>
    <w:p w14:paraId="4F764C18" w14:textId="3794A937" w:rsidR="0082546D" w:rsidRPr="0082546D" w:rsidRDefault="00DC5002" w:rsidP="00DC5002">
      <w:pPr>
        <w:pStyle w:val="a7"/>
        <w:ind w:leftChars="0" w:left="1320"/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需沿流線才成立</w:t>
      </w:r>
    </w:p>
    <w:sectPr w:rsidR="0082546D" w:rsidRPr="008254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4673D" w14:textId="77777777" w:rsidR="00E97EA1" w:rsidRDefault="00E97EA1" w:rsidP="00762564">
      <w:r>
        <w:separator/>
      </w:r>
    </w:p>
  </w:endnote>
  <w:endnote w:type="continuationSeparator" w:id="0">
    <w:p w14:paraId="5D96E727" w14:textId="77777777" w:rsidR="00E97EA1" w:rsidRDefault="00E97EA1" w:rsidP="0076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0D648" w14:textId="77777777" w:rsidR="00E97EA1" w:rsidRDefault="00E97EA1" w:rsidP="00762564">
      <w:r>
        <w:separator/>
      </w:r>
    </w:p>
  </w:footnote>
  <w:footnote w:type="continuationSeparator" w:id="0">
    <w:p w14:paraId="234EE7F8" w14:textId="77777777" w:rsidR="00E97EA1" w:rsidRDefault="00E97EA1" w:rsidP="00762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5517"/>
    <w:multiLevelType w:val="hybridMultilevel"/>
    <w:tmpl w:val="83723AAE"/>
    <w:lvl w:ilvl="0" w:tplc="D138DC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7443F91"/>
    <w:multiLevelType w:val="hybridMultilevel"/>
    <w:tmpl w:val="F0B28190"/>
    <w:lvl w:ilvl="0" w:tplc="37C4A316">
      <w:start w:val="1"/>
      <w:numFmt w:val="decimal"/>
      <w:lvlText w:val="(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1614B48"/>
    <w:multiLevelType w:val="hybridMultilevel"/>
    <w:tmpl w:val="A2ECE422"/>
    <w:lvl w:ilvl="0" w:tplc="D1E4D67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20307C5"/>
    <w:multiLevelType w:val="hybridMultilevel"/>
    <w:tmpl w:val="12EAF9E4"/>
    <w:lvl w:ilvl="0" w:tplc="E92251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33421BD3"/>
    <w:multiLevelType w:val="hybridMultilevel"/>
    <w:tmpl w:val="D47EA182"/>
    <w:lvl w:ilvl="0" w:tplc="C88AD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6043BB"/>
    <w:multiLevelType w:val="hybridMultilevel"/>
    <w:tmpl w:val="9B36CD0A"/>
    <w:lvl w:ilvl="0" w:tplc="C86AFFF2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213CAD"/>
    <w:multiLevelType w:val="hybridMultilevel"/>
    <w:tmpl w:val="E22A114A"/>
    <w:lvl w:ilvl="0" w:tplc="F3FCB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6A926BF"/>
    <w:multiLevelType w:val="hybridMultilevel"/>
    <w:tmpl w:val="93521EC8"/>
    <w:lvl w:ilvl="0" w:tplc="08CA7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BEA00A6"/>
    <w:multiLevelType w:val="hybridMultilevel"/>
    <w:tmpl w:val="2F3A1DC4"/>
    <w:lvl w:ilvl="0" w:tplc="47FE313E">
      <w:start w:val="1"/>
      <w:numFmt w:val="taiwaneseCountingThousand"/>
      <w:lvlText w:val="%1."/>
      <w:lvlJc w:val="left"/>
      <w:pPr>
        <w:ind w:left="360" w:hanging="360"/>
      </w:pPr>
      <w:rPr>
        <w:rFonts w:ascii="標楷體" w:eastAsia="標楷體" w:hAnsi="標楷體" w:cstheme="minorBidi" w:hint="default"/>
        <w:i w:val="0"/>
        <w:noProof w:val="0"/>
      </w:rPr>
    </w:lvl>
    <w:lvl w:ilvl="1" w:tplc="13B0CDB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5F886C0E">
      <w:start w:val="1"/>
      <w:numFmt w:val="decimal"/>
      <w:lvlText w:val="(%3)"/>
      <w:lvlJc w:val="left"/>
      <w:pPr>
        <w:ind w:left="1320" w:hanging="360"/>
      </w:pPr>
      <w:rPr>
        <w:rFonts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E83"/>
    <w:rsid w:val="00022A66"/>
    <w:rsid w:val="000614D0"/>
    <w:rsid w:val="00084BF7"/>
    <w:rsid w:val="000904CD"/>
    <w:rsid w:val="000B505F"/>
    <w:rsid w:val="000C670E"/>
    <w:rsid w:val="000E2C10"/>
    <w:rsid w:val="00126204"/>
    <w:rsid w:val="001449A0"/>
    <w:rsid w:val="00173C2C"/>
    <w:rsid w:val="001A69C9"/>
    <w:rsid w:val="00251326"/>
    <w:rsid w:val="00277FEB"/>
    <w:rsid w:val="002A3AE3"/>
    <w:rsid w:val="003118C9"/>
    <w:rsid w:val="004E4BBC"/>
    <w:rsid w:val="0058195E"/>
    <w:rsid w:val="00582CC3"/>
    <w:rsid w:val="005A35B4"/>
    <w:rsid w:val="005B1885"/>
    <w:rsid w:val="00656FF8"/>
    <w:rsid w:val="00667954"/>
    <w:rsid w:val="006A4DE1"/>
    <w:rsid w:val="00762564"/>
    <w:rsid w:val="007F2148"/>
    <w:rsid w:val="0082546D"/>
    <w:rsid w:val="0084193D"/>
    <w:rsid w:val="00871A22"/>
    <w:rsid w:val="008A3534"/>
    <w:rsid w:val="00906F3F"/>
    <w:rsid w:val="009D76D6"/>
    <w:rsid w:val="009F6B37"/>
    <w:rsid w:val="00BA4CFA"/>
    <w:rsid w:val="00BE6659"/>
    <w:rsid w:val="00C95397"/>
    <w:rsid w:val="00CA1264"/>
    <w:rsid w:val="00D27CED"/>
    <w:rsid w:val="00D55541"/>
    <w:rsid w:val="00D72245"/>
    <w:rsid w:val="00DA476E"/>
    <w:rsid w:val="00DA64C1"/>
    <w:rsid w:val="00DB7AD2"/>
    <w:rsid w:val="00DC5002"/>
    <w:rsid w:val="00E31E83"/>
    <w:rsid w:val="00E779AC"/>
    <w:rsid w:val="00E937F4"/>
    <w:rsid w:val="00E97EA1"/>
    <w:rsid w:val="00EA536A"/>
    <w:rsid w:val="00ED10AB"/>
    <w:rsid w:val="00F417F5"/>
    <w:rsid w:val="00F46CEA"/>
    <w:rsid w:val="00F5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E370C"/>
  <w15:chartTrackingRefBased/>
  <w15:docId w15:val="{D2E56E22-6448-4D7A-A939-63379715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5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25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25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2564"/>
    <w:rPr>
      <w:sz w:val="20"/>
      <w:szCs w:val="20"/>
    </w:rPr>
  </w:style>
  <w:style w:type="paragraph" w:styleId="a7">
    <w:name w:val="List Paragraph"/>
    <w:basedOn w:val="a"/>
    <w:uiPriority w:val="34"/>
    <w:qFormat/>
    <w:rsid w:val="00762564"/>
    <w:pPr>
      <w:ind w:leftChars="200" w:left="480"/>
    </w:pPr>
  </w:style>
  <w:style w:type="character" w:styleId="a8">
    <w:name w:val="Placeholder Text"/>
    <w:basedOn w:val="a0"/>
    <w:uiPriority w:val="99"/>
    <w:semiHidden/>
    <w:rsid w:val="005A35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D58652-22F2-470C-8253-66F6811825D4}">
  <we:reference id="wa104381909" version="1.0.0.2" store="zh-TW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14</cp:revision>
  <dcterms:created xsi:type="dcterms:W3CDTF">2021-03-09T14:50:00Z</dcterms:created>
  <dcterms:modified xsi:type="dcterms:W3CDTF">2021-03-16T12:46:00Z</dcterms:modified>
</cp:coreProperties>
</file>