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E58D" w14:textId="77777777" w:rsidR="005B6881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Roosevelt Segura</w:t>
      </w:r>
    </w:p>
    <w:p w14:paraId="1B411596" w14:textId="77777777" w:rsidR="005B6881" w:rsidRDefault="00000000">
      <w:pPr>
        <w:spacing w:after="80"/>
        <w:jc w:val="center"/>
      </w:pPr>
      <w:r>
        <w:rPr>
          <w:color w:val="444444"/>
          <w:sz w:val="18"/>
          <w:szCs w:val="18"/>
        </w:rPr>
        <w:t xml:space="preserve">Bronx, </w:t>
      </w:r>
      <w:proofErr w:type="gramStart"/>
      <w:r>
        <w:rPr>
          <w:color w:val="444444"/>
          <w:sz w:val="18"/>
          <w:szCs w:val="18"/>
        </w:rPr>
        <w:t>NY  |</w:t>
      </w:r>
      <w:proofErr w:type="gramEnd"/>
      <w:r>
        <w:rPr>
          <w:color w:val="444444"/>
          <w:sz w:val="18"/>
          <w:szCs w:val="18"/>
        </w:rPr>
        <w:t xml:space="preserve">  978-444-</w:t>
      </w:r>
      <w:proofErr w:type="gramStart"/>
      <w:r>
        <w:rPr>
          <w:color w:val="444444"/>
          <w:sz w:val="18"/>
          <w:szCs w:val="18"/>
        </w:rPr>
        <w:t>0922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gramStart"/>
      <w:r>
        <w:rPr>
          <w:color w:val="444444"/>
          <w:sz w:val="18"/>
          <w:szCs w:val="18"/>
        </w:rPr>
        <w:t>mail@roosevelt.info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spellStart"/>
      <w:proofErr w:type="gramStart"/>
      <w:r>
        <w:rPr>
          <w:color w:val="444444"/>
          <w:sz w:val="18"/>
          <w:szCs w:val="18"/>
        </w:rPr>
        <w:t>chinola.app</w:t>
      </w:r>
      <w:proofErr w:type="spellEnd"/>
      <w:r>
        <w:rPr>
          <w:color w:val="444444"/>
          <w:sz w:val="18"/>
          <w:szCs w:val="18"/>
        </w:rPr>
        <w:t xml:space="preserve">  |</w:t>
      </w:r>
      <w:proofErr w:type="gramEnd"/>
      <w:r>
        <w:rPr>
          <w:color w:val="444444"/>
          <w:sz w:val="18"/>
          <w:szCs w:val="18"/>
        </w:rPr>
        <w:t xml:space="preserve">  github.com/r8s</w:t>
      </w:r>
      <w:proofErr w:type="gramStart"/>
      <w:r>
        <w:rPr>
          <w:color w:val="444444"/>
          <w:sz w:val="18"/>
          <w:szCs w:val="18"/>
        </w:rPr>
        <w:t>11  |</w:t>
      </w:r>
      <w:proofErr w:type="gramEnd"/>
      <w:r>
        <w:rPr>
          <w:color w:val="444444"/>
          <w:sz w:val="18"/>
          <w:szCs w:val="18"/>
        </w:rPr>
        <w:t xml:space="preserve">  linkedin.com/in/</w:t>
      </w:r>
      <w:proofErr w:type="spellStart"/>
      <w:r>
        <w:rPr>
          <w:color w:val="444444"/>
          <w:sz w:val="18"/>
          <w:szCs w:val="18"/>
        </w:rPr>
        <w:t>roosevelt-segura</w:t>
      </w:r>
      <w:proofErr w:type="spellEnd"/>
    </w:p>
    <w:p w14:paraId="2AE5DA49" w14:textId="77777777" w:rsidR="005B6881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4EF3DE3D" w14:textId="161FA795" w:rsidR="005B6881" w:rsidRDefault="00000000">
      <w:pPr>
        <w:spacing w:before="20" w:after="40" w:line="260" w:lineRule="auto"/>
        <w:jc w:val="both"/>
      </w:pPr>
      <w:r>
        <w:t xml:space="preserve">Cloud-certified IT professional with </w:t>
      </w:r>
      <w:r w:rsidR="00746D89">
        <w:t>10</w:t>
      </w:r>
      <w:r>
        <w:t xml:space="preserve">+ years of experience supporting enterprise infrastructure across finance, healthcare, biotech, and scientific industries. AWS Certified Cloud Practitioner and Microsoft Azure Fundamentals (AZ-900) certified. Currently serving as </w:t>
      </w:r>
      <w:r w:rsidR="00746D89">
        <w:t xml:space="preserve">a </w:t>
      </w:r>
      <w:r>
        <w:t>Desktop Support Engineer at a major quantitative finance firm</w:t>
      </w:r>
      <w:r w:rsidR="00746D89">
        <w:t>,</w:t>
      </w:r>
      <w:r>
        <w:t xml:space="preserve"> supporting 1,700+ end users. Proven ability to manage cloud environments (Azure, AWS, M365), automate IT workflows, and deliver high-quality support across globally distributed teams. Actively building DevOps skills in CI/CD, Docker, and Infrastructure as Code — seeking a Cloud or DevOps Engineering role.</w:t>
      </w:r>
    </w:p>
    <w:p w14:paraId="7CA19B14" w14:textId="77777777" w:rsidR="005B6881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CERTIFICATIONS</w:t>
      </w:r>
    </w:p>
    <w:p w14:paraId="5EC7550F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AWS Certified Cloud Practitioner — Amazon Web Services (Dec 2023 – Dec 2026)</w:t>
      </w:r>
    </w:p>
    <w:p w14:paraId="201717F6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Microsoft Certified: Azure Fundamentals (AZ-900) — Microsoft (May 2021)</w:t>
      </w:r>
    </w:p>
    <w:p w14:paraId="30FF0758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AZ-204 Azure Developer Associate — In Progress</w:t>
      </w:r>
    </w:p>
    <w:p w14:paraId="42C97FAE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CompTIA Security+ CE — CompTIA (Apr 2016 – Apr 2019, expired)</w:t>
      </w:r>
    </w:p>
    <w:p w14:paraId="4733FF57" w14:textId="77777777" w:rsidR="005B6881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TECHNICAL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7920"/>
      </w:tblGrid>
      <w:tr w:rsidR="005B6881" w14:paraId="5DF8D6A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0D7913C" w14:textId="77777777" w:rsidR="005B6881" w:rsidRDefault="00000000">
            <w:r>
              <w:rPr>
                <w:b/>
                <w:bCs/>
                <w:sz w:val="18"/>
                <w:szCs w:val="18"/>
              </w:rPr>
              <w:t>Cloud Platforms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8EB8276" w14:textId="77777777" w:rsidR="005B6881" w:rsidRDefault="00000000">
            <w:r>
              <w:rPr>
                <w:sz w:val="18"/>
                <w:szCs w:val="18"/>
              </w:rPr>
              <w:t>AWS (EC2, S3, IAM, VPC), Microsoft Azure (AZ-900), Microsoft 365 Admin</w:t>
            </w:r>
          </w:p>
        </w:tc>
      </w:tr>
      <w:tr w:rsidR="005B6881" w14:paraId="68A0C71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E4F0907" w14:textId="77777777" w:rsidR="005B6881" w:rsidRDefault="00000000">
            <w:r>
              <w:rPr>
                <w:b/>
                <w:bCs/>
                <w:sz w:val="18"/>
                <w:szCs w:val="18"/>
              </w:rPr>
              <w:t>Infrastructure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91A14E8" w14:textId="77777777" w:rsidR="005B6881" w:rsidRDefault="00000000">
            <w:r>
              <w:rPr>
                <w:sz w:val="18"/>
                <w:szCs w:val="18"/>
              </w:rPr>
              <w:t>Active Directory, Citrix, VMware, Docker, Linux, SQL Server, DNS, DHCP</w:t>
            </w:r>
          </w:p>
        </w:tc>
      </w:tr>
      <w:tr w:rsidR="005B6881" w14:paraId="3EE9C50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B01DF9E" w14:textId="77777777" w:rsidR="005B6881" w:rsidRDefault="00000000">
            <w:r>
              <w:rPr>
                <w:b/>
                <w:bCs/>
                <w:sz w:val="18"/>
                <w:szCs w:val="18"/>
              </w:rPr>
              <w:t>ITSM &amp; Ticketing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1ECA7B0" w14:textId="77777777" w:rsidR="005B6881" w:rsidRDefault="00000000">
            <w:r>
              <w:rPr>
                <w:sz w:val="18"/>
                <w:szCs w:val="18"/>
              </w:rPr>
              <w:t>Zendesk, ServiceNow, ConnectWise, Jira Service Management</w:t>
            </w:r>
          </w:p>
        </w:tc>
      </w:tr>
      <w:tr w:rsidR="005B6881" w14:paraId="391A558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937AECD" w14:textId="77777777" w:rsidR="005B6881" w:rsidRDefault="00000000">
            <w:r>
              <w:rPr>
                <w:b/>
                <w:bCs/>
                <w:sz w:val="18"/>
                <w:szCs w:val="18"/>
              </w:rPr>
              <w:t>Scripting &amp; Dev Tools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839B67A" w14:textId="77777777" w:rsidR="005B6881" w:rsidRDefault="00000000">
            <w:r>
              <w:rPr>
                <w:sz w:val="18"/>
                <w:szCs w:val="18"/>
              </w:rPr>
              <w:t>Python, JavaScript, Node.js, Git, GitHub Actions, Bash</w:t>
            </w:r>
          </w:p>
        </w:tc>
      </w:tr>
      <w:tr w:rsidR="005B6881" w14:paraId="6F90CE3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24F71B5" w14:textId="77777777" w:rsidR="005B6881" w:rsidRDefault="00000000"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CCA14E7" w14:textId="77777777" w:rsidR="005B6881" w:rsidRDefault="00000000">
            <w:r>
              <w:rPr>
                <w:sz w:val="18"/>
                <w:szCs w:val="18"/>
              </w:rPr>
              <w:t>CyberArk SSO, Okta, SAML, Cortex XDR, Sophos, FortiGate, Defender</w:t>
            </w:r>
          </w:p>
        </w:tc>
      </w:tr>
      <w:tr w:rsidR="005B6881" w14:paraId="0934D20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142F369" w14:textId="77777777" w:rsidR="005B6881" w:rsidRDefault="00000000">
            <w:r>
              <w:rPr>
                <w:b/>
                <w:bCs/>
                <w:sz w:val="18"/>
                <w:szCs w:val="18"/>
              </w:rPr>
              <w:t>Networking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080D33F" w14:textId="77777777" w:rsidR="005B6881" w:rsidRDefault="00000000">
            <w:r>
              <w:rPr>
                <w:sz w:val="18"/>
                <w:szCs w:val="18"/>
              </w:rPr>
              <w:t>Cisco Meraki, VPN, TCP/IP, Firewall Configuration</w:t>
            </w:r>
          </w:p>
        </w:tc>
      </w:tr>
      <w:tr w:rsidR="005B6881" w14:paraId="6244BE7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A6A54F2" w14:textId="77777777" w:rsidR="005B6881" w:rsidRDefault="00000000">
            <w:r>
              <w:rPr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C49B229" w14:textId="77777777" w:rsidR="005B6881" w:rsidRDefault="00000000">
            <w:r>
              <w:rPr>
                <w:sz w:val="18"/>
                <w:szCs w:val="18"/>
              </w:rPr>
              <w:t>English (native), Spanish (native — bilingual)</w:t>
            </w:r>
          </w:p>
        </w:tc>
      </w:tr>
    </w:tbl>
    <w:p w14:paraId="024BA08B" w14:textId="77777777" w:rsidR="005B6881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2A5AA8A6" w14:textId="77777777" w:rsidR="005B6881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Desktop Support Engineer</w:t>
      </w:r>
      <w:r>
        <w:t xml:space="preserve"> — Two Sigma, New York, NY</w:t>
      </w:r>
      <w:r>
        <w:tab/>
      </w:r>
      <w:r>
        <w:rPr>
          <w:i/>
          <w:iCs/>
          <w:color w:val="555555"/>
          <w:sz w:val="18"/>
          <w:szCs w:val="18"/>
        </w:rPr>
        <w:t>Feb 2026 – Present</w:t>
      </w:r>
    </w:p>
    <w:p w14:paraId="7304ABF7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Deliver on-site hardware deployment and IMAC support for 1,700+ end users at a major quantitative finance firm, managing the full lifecycle from automated PC builds to trader floor support</w:t>
      </w:r>
    </w:p>
    <w:p w14:paraId="15461466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Maintain SLA-driven Jira ticket queues with detailed documentation, performing diagnostic troubleshooting and network connectivity testing</w:t>
      </w:r>
    </w:p>
    <w:p w14:paraId="3C8955A9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Provide white-glove customer-facing support at all levels including C-suite, handling walk-up requests, floor walks, and VIP assistance</w:t>
      </w:r>
    </w:p>
    <w:p w14:paraId="7BA80E9B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Manage IT asset inventory across local and global locations, partnering with Workplace Services and Technology Operations Engineering teams</w:t>
      </w:r>
    </w:p>
    <w:p w14:paraId="794544D2" w14:textId="77777777" w:rsidR="005B6881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IT Service Delivery Specialist</w:t>
      </w:r>
      <w:r>
        <w:t xml:space="preserve"> — Peak Scientific, Westford, MA (Remote)</w:t>
      </w:r>
      <w:r>
        <w:tab/>
      </w:r>
      <w:r>
        <w:rPr>
          <w:i/>
          <w:iCs/>
          <w:color w:val="555555"/>
          <w:sz w:val="18"/>
          <w:szCs w:val="18"/>
        </w:rPr>
        <w:t>Apr 2024 – Feb 2026</w:t>
      </w:r>
    </w:p>
    <w:p w14:paraId="716E1782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Delivered Tier 1/2 support to 200+ North American employees while coordinating with global IT teams across India and Europe in a 24/7 support model</w:t>
      </w:r>
    </w:p>
    <w:p w14:paraId="2788D3BC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Maintained 95%+ SLA compliance by triaging and resolving service requests and incidents tracked in Zendesk</w:t>
      </w:r>
    </w:p>
    <w:p w14:paraId="472F905D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Managed full equipment lifecycle for new hires — laptops, mobile devices, printers — ensuring day-one readiness</w:t>
      </w:r>
    </w:p>
    <w:p w14:paraId="06C21B0D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Identified and recommended infrastructure improvements based on recurring issue patterns, reducing repeat tickets</w:t>
      </w:r>
    </w:p>
    <w:p w14:paraId="5F947E57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Partnered with development, QA, and business teams to deliver tested system changes with minimal production impact</w:t>
      </w:r>
    </w:p>
    <w:p w14:paraId="5EBFA76B" w14:textId="77777777" w:rsidR="005B6881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Service Desk Tech II</w:t>
      </w:r>
      <w:r>
        <w:t xml:space="preserve"> — Foundation Medicine, Cambridge, MA</w:t>
      </w:r>
      <w:r>
        <w:tab/>
      </w:r>
      <w:r>
        <w:rPr>
          <w:i/>
          <w:iCs/>
          <w:color w:val="555555"/>
          <w:sz w:val="18"/>
          <w:szCs w:val="18"/>
        </w:rPr>
        <w:t>Oct 2023 – Mar 2024</w:t>
      </w:r>
    </w:p>
    <w:p w14:paraId="7986AF93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Provided first-line technical support to 500+ employees and lab staff in a regulated healthcare environment</w:t>
      </w:r>
    </w:p>
    <w:p w14:paraId="3F0A9656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Served as escalation point during major incidents, executing business continuity procedures to minimize downtime</w:t>
      </w:r>
    </w:p>
    <w:p w14:paraId="1436255B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Provisioned user accounts and configured laptops per company security standards, onboarding 15+ new hires per month</w:t>
      </w:r>
    </w:p>
    <w:p w14:paraId="7C43CBCD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Diagnosed and resolved audio/visual, network connectivity, and VPN issues for remote and on-site users</w:t>
      </w:r>
    </w:p>
    <w:p w14:paraId="4FEE7D12" w14:textId="77777777" w:rsidR="005B6881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Service Desk Engineer</w:t>
      </w:r>
      <w:r>
        <w:t xml:space="preserve"> — PSM Partners / Institute for Healthcare Improvement, Boston, MA</w:t>
      </w:r>
      <w:r>
        <w:tab/>
      </w:r>
      <w:r>
        <w:rPr>
          <w:i/>
          <w:iCs/>
          <w:color w:val="555555"/>
          <w:sz w:val="18"/>
          <w:szCs w:val="18"/>
        </w:rPr>
        <w:t>Jun 2023 – Oct 2023</w:t>
      </w:r>
    </w:p>
    <w:p w14:paraId="0B40F049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Managed Level 1 support for critical IT infrastructure: Active Directory, Office 365, Azure AD, Defender, and Intune</w:t>
      </w:r>
    </w:p>
    <w:p w14:paraId="554EE4B4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Triaged and assigned issues from ConnectWise Service Boards via email, phone, and automated system alerts</w:t>
      </w:r>
    </w:p>
    <w:p w14:paraId="4EA8B278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Maintained up-to-date documentation for network, voice, server, and cloud systems — reducing troubleshooting time</w:t>
      </w:r>
    </w:p>
    <w:p w14:paraId="38D380B5" w14:textId="77777777" w:rsidR="005B6881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lastRenderedPageBreak/>
        <w:t>IT Specialist</w:t>
      </w:r>
      <w:r>
        <w:t xml:space="preserve"> — Ventus Therapeutics, Waltham, MA</w:t>
      </w:r>
      <w:r>
        <w:tab/>
      </w:r>
      <w:r>
        <w:rPr>
          <w:i/>
          <w:iCs/>
          <w:color w:val="555555"/>
          <w:sz w:val="18"/>
          <w:szCs w:val="18"/>
        </w:rPr>
        <w:t>Jul 2022 – Jun 2023</w:t>
      </w:r>
    </w:p>
    <w:p w14:paraId="24FD74CD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Co-managed the Microsoft 365 tenant for 100+ users: provisioning, licensing, and security configurations</w:t>
      </w:r>
    </w:p>
    <w:p w14:paraId="2A76962B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Implemented Jira Service Management from scratch, streamlining IT support workflows and establishing a formal ticketing process</w:t>
      </w:r>
    </w:p>
    <w:p w14:paraId="226BC438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Introduced and deployed GitHub Enterprise for the development team, enabling version control and code collaboration</w:t>
      </w:r>
    </w:p>
    <w:p w14:paraId="1B534E98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Established centralized SQL Server infrastructure for lab data management, improving data accessibility for researchers</w:t>
      </w:r>
    </w:p>
    <w:p w14:paraId="65FAE42D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Led IT setup during office relocation, ensuring zero unplanned downtime during the transition</w:t>
      </w:r>
    </w:p>
    <w:p w14:paraId="65106CB6" w14:textId="77777777" w:rsidR="005B6881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Sr. Desktop Support Specialist</w:t>
      </w:r>
      <w:r>
        <w:t xml:space="preserve"> — Pillar Biosciences, Natick, MA</w:t>
      </w:r>
      <w:r>
        <w:tab/>
      </w:r>
      <w:r>
        <w:rPr>
          <w:i/>
          <w:iCs/>
          <w:color w:val="555555"/>
          <w:sz w:val="18"/>
          <w:szCs w:val="18"/>
        </w:rPr>
        <w:t>Feb 2022 – Jul 2022</w:t>
      </w:r>
    </w:p>
    <w:p w14:paraId="42275E34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Managed complete user lifecycle: onboarding, access provisioning, and offboarding for a growing biotech organization</w:t>
      </w:r>
    </w:p>
    <w:p w14:paraId="7B55D3CB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Troubleshot network connectivity and VPN issues using FortiGate; maintained secure remote access</w:t>
      </w:r>
    </w:p>
    <w:p w14:paraId="26AB09F5" w14:textId="77777777" w:rsidR="005B6881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Sr. Desktop Support Specialist</w:t>
      </w:r>
      <w:r>
        <w:t xml:space="preserve"> — Jounce Therapeutics, Cambridge, MA</w:t>
      </w:r>
      <w:r>
        <w:tab/>
      </w:r>
      <w:r>
        <w:rPr>
          <w:i/>
          <w:iCs/>
          <w:color w:val="555555"/>
          <w:sz w:val="18"/>
          <w:szCs w:val="18"/>
        </w:rPr>
        <w:t>Jul 2021 – Feb 2022</w:t>
      </w:r>
    </w:p>
    <w:p w14:paraId="0AA9D58C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Created and configured virtual machines (VMs) to meet specific user and business requirements</w:t>
      </w:r>
    </w:p>
    <w:p w14:paraId="307211A9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Managed Box cloud storage — accounts, permissions, and folder structures for secure file sharing</w:t>
      </w:r>
    </w:p>
    <w:p w14:paraId="231C43E8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Investigated Cortex XDR security alerts and troubleshot CyberArk SSO authentication issues</w:t>
      </w:r>
    </w:p>
    <w:p w14:paraId="0E65E803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Administered network infrastructure through Cisco Meraki dashboard management and configuration</w:t>
      </w:r>
    </w:p>
    <w:p w14:paraId="76826E90" w14:textId="77777777" w:rsidR="005B6881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Desktop Support Analyst</w:t>
      </w:r>
      <w:r>
        <w:t xml:space="preserve"> — Massachusetts General Hospital, Boston, MA</w:t>
      </w:r>
      <w:r>
        <w:tab/>
      </w:r>
      <w:r>
        <w:rPr>
          <w:i/>
          <w:iCs/>
          <w:color w:val="555555"/>
          <w:sz w:val="18"/>
          <w:szCs w:val="18"/>
        </w:rPr>
        <w:t>May 2019 – Jul 2021</w:t>
      </w:r>
    </w:p>
    <w:p w14:paraId="04D8825A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Co-developed a bug-tracking web application for Radiation Oncology using JavaScript, Node.js, and related technologies</w:t>
      </w:r>
    </w:p>
    <w:p w14:paraId="010D69BA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Played a key role in the OneView Windows 10 upgrade project — coordinated upgrades for 200+ workstations across BWH and MGH</w:t>
      </w:r>
    </w:p>
    <w:p w14:paraId="7A9DAC6E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Provided desk-side support for Radiology (BWH) and Radiation Oncology (MGH) in a HIPAA-regulated environment</w:t>
      </w:r>
    </w:p>
    <w:p w14:paraId="0DECEA15" w14:textId="77777777" w:rsidR="005B6881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MILITARY EXPERIENCE</w:t>
      </w:r>
    </w:p>
    <w:p w14:paraId="54DCD8B5" w14:textId="77777777" w:rsidR="005B6881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Specialist (E-4), 12W Carpentry and Masonry</w:t>
      </w:r>
      <w:r>
        <w:t xml:space="preserve"> — United States Army Reserve, Kuwait / Ocala, FL</w:t>
      </w:r>
      <w:r>
        <w:tab/>
      </w:r>
      <w:r>
        <w:rPr>
          <w:i/>
          <w:iCs/>
          <w:color w:val="555555"/>
          <w:sz w:val="18"/>
          <w:szCs w:val="18"/>
        </w:rPr>
        <w:t>2010 – 2018</w:t>
      </w:r>
    </w:p>
    <w:p w14:paraId="3772709F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Deployed to Kuwait in support of Operation Inherent Resolve (Jul 2015 – May 2016), operating in a multinational joint-force environment with strict security, accountability, and operational standards</w:t>
      </w:r>
    </w:p>
    <w:p w14:paraId="3C574793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Completed Search and Rescue training at the Florida State Fire College, Ocala, FL (Jul – Oct 2016), building skills in emergency response, structured problem-solving, and high-pressure decision-making</w:t>
      </w:r>
    </w:p>
    <w:p w14:paraId="7B6194A3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Maintained readiness across an 8-year service commitment through continuous training, equipment accountability, and disciplined execution of mission tasks within small, cross-functional teams</w:t>
      </w:r>
    </w:p>
    <w:p w14:paraId="699020EE" w14:textId="77777777" w:rsidR="005B6881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PROJECTS</w:t>
      </w:r>
    </w:p>
    <w:p w14:paraId="594C4411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Task Manager App — Full-stack React + SQL application with CI/CD via GitHub Actions, deployed to Azure (In Progress)</w:t>
      </w:r>
    </w:p>
    <w:p w14:paraId="5DDC38CF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OneView — MGH/BWH Radiology Windows 10 Upgrade — OS migration across 200+ workstations in two hospital campuses</w:t>
      </w:r>
    </w:p>
    <w:p w14:paraId="647C47F8" w14:textId="77777777" w:rsidR="005B6881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Bug-Tracking Web App — MGH Radiation Oncology — Co-built internal tool using JavaScript and Node.js</w:t>
      </w:r>
    </w:p>
    <w:sectPr w:rsidR="005B688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B03"/>
    <w:multiLevelType w:val="hybridMultilevel"/>
    <w:tmpl w:val="51A450CE"/>
    <w:lvl w:ilvl="0" w:tplc="65282EF0">
      <w:start w:val="1"/>
      <w:numFmt w:val="bullet"/>
      <w:lvlText w:val="●"/>
      <w:lvlJc w:val="left"/>
      <w:pPr>
        <w:ind w:left="720" w:hanging="360"/>
      </w:pPr>
    </w:lvl>
    <w:lvl w:ilvl="1" w:tplc="F426DB12">
      <w:start w:val="1"/>
      <w:numFmt w:val="bullet"/>
      <w:lvlText w:val="○"/>
      <w:lvlJc w:val="left"/>
      <w:pPr>
        <w:ind w:left="1440" w:hanging="360"/>
      </w:pPr>
    </w:lvl>
    <w:lvl w:ilvl="2" w:tplc="DD06A918">
      <w:start w:val="1"/>
      <w:numFmt w:val="bullet"/>
      <w:lvlText w:val="■"/>
      <w:lvlJc w:val="left"/>
      <w:pPr>
        <w:ind w:left="2160" w:hanging="360"/>
      </w:pPr>
    </w:lvl>
    <w:lvl w:ilvl="3" w:tplc="74C06D92">
      <w:start w:val="1"/>
      <w:numFmt w:val="bullet"/>
      <w:lvlText w:val="●"/>
      <w:lvlJc w:val="left"/>
      <w:pPr>
        <w:ind w:left="2880" w:hanging="360"/>
      </w:pPr>
    </w:lvl>
    <w:lvl w:ilvl="4" w:tplc="05DE5408">
      <w:start w:val="1"/>
      <w:numFmt w:val="bullet"/>
      <w:lvlText w:val="○"/>
      <w:lvlJc w:val="left"/>
      <w:pPr>
        <w:ind w:left="3600" w:hanging="360"/>
      </w:pPr>
    </w:lvl>
    <w:lvl w:ilvl="5" w:tplc="2CAC455A">
      <w:start w:val="1"/>
      <w:numFmt w:val="bullet"/>
      <w:lvlText w:val="■"/>
      <w:lvlJc w:val="left"/>
      <w:pPr>
        <w:ind w:left="4320" w:hanging="360"/>
      </w:pPr>
    </w:lvl>
    <w:lvl w:ilvl="6" w:tplc="DDE06868">
      <w:start w:val="1"/>
      <w:numFmt w:val="bullet"/>
      <w:lvlText w:val="●"/>
      <w:lvlJc w:val="left"/>
      <w:pPr>
        <w:ind w:left="5040" w:hanging="360"/>
      </w:pPr>
    </w:lvl>
    <w:lvl w:ilvl="7" w:tplc="C4C8AA8C">
      <w:start w:val="1"/>
      <w:numFmt w:val="bullet"/>
      <w:lvlText w:val="●"/>
      <w:lvlJc w:val="left"/>
      <w:pPr>
        <w:ind w:left="5760" w:hanging="360"/>
      </w:pPr>
    </w:lvl>
    <w:lvl w:ilvl="8" w:tplc="3F2832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F57A97"/>
    <w:multiLevelType w:val="hybridMultilevel"/>
    <w:tmpl w:val="A56824A8"/>
    <w:lvl w:ilvl="0" w:tplc="C79E740A">
      <w:start w:val="1"/>
      <w:numFmt w:val="bullet"/>
      <w:lvlText w:val="•"/>
      <w:lvlJc w:val="left"/>
      <w:pPr>
        <w:ind w:left="288" w:hanging="216"/>
      </w:pPr>
    </w:lvl>
    <w:lvl w:ilvl="1" w:tplc="24206A80">
      <w:numFmt w:val="decimal"/>
      <w:lvlText w:val=""/>
      <w:lvlJc w:val="left"/>
    </w:lvl>
    <w:lvl w:ilvl="2" w:tplc="18BA0426">
      <w:numFmt w:val="decimal"/>
      <w:lvlText w:val=""/>
      <w:lvlJc w:val="left"/>
    </w:lvl>
    <w:lvl w:ilvl="3" w:tplc="5DEEF296">
      <w:numFmt w:val="decimal"/>
      <w:lvlText w:val=""/>
      <w:lvlJc w:val="left"/>
    </w:lvl>
    <w:lvl w:ilvl="4" w:tplc="FF445B1C">
      <w:numFmt w:val="decimal"/>
      <w:lvlText w:val=""/>
      <w:lvlJc w:val="left"/>
    </w:lvl>
    <w:lvl w:ilvl="5" w:tplc="92C62A44">
      <w:numFmt w:val="decimal"/>
      <w:lvlText w:val=""/>
      <w:lvlJc w:val="left"/>
    </w:lvl>
    <w:lvl w:ilvl="6" w:tplc="CC0A180C">
      <w:numFmt w:val="decimal"/>
      <w:lvlText w:val=""/>
      <w:lvlJc w:val="left"/>
    </w:lvl>
    <w:lvl w:ilvl="7" w:tplc="D0E0B958">
      <w:numFmt w:val="decimal"/>
      <w:lvlText w:val=""/>
      <w:lvlJc w:val="left"/>
    </w:lvl>
    <w:lvl w:ilvl="8" w:tplc="D6F4FF48">
      <w:numFmt w:val="decimal"/>
      <w:lvlText w:val=""/>
      <w:lvlJc w:val="left"/>
    </w:lvl>
  </w:abstractNum>
  <w:num w:numId="1" w16cid:durableId="5522216">
    <w:abstractNumId w:val="0"/>
    <w:lvlOverride w:ilvl="0">
      <w:startOverride w:val="1"/>
    </w:lvlOverride>
  </w:num>
  <w:num w:numId="2" w16cid:durableId="7829600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881"/>
    <w:rsid w:val="00466010"/>
    <w:rsid w:val="005B6881"/>
    <w:rsid w:val="0074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06541"/>
  <w15:docId w15:val="{F8A54429-B1D2-1840-BDC3-0D4997A2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1024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Roosevelt Segura</dc:creator>
  <cp:lastModifiedBy>Segura, Roosevelt</cp:lastModifiedBy>
  <cp:revision>2</cp:revision>
  <dcterms:created xsi:type="dcterms:W3CDTF">2026-04-17T18:34:00Z</dcterms:created>
  <dcterms:modified xsi:type="dcterms:W3CDTF">2026-04-17T18:49:00Z</dcterms:modified>
</cp:coreProperties>
</file>