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063C" w14:textId="77777777" w:rsidR="00426F65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Roosevelt Segura</w:t>
      </w:r>
    </w:p>
    <w:p w14:paraId="057828EE" w14:textId="77777777" w:rsidR="00426F65" w:rsidRDefault="00000000">
      <w:pPr>
        <w:spacing w:after="80"/>
        <w:jc w:val="center"/>
      </w:pPr>
      <w:r>
        <w:rPr>
          <w:color w:val="444444"/>
          <w:sz w:val="18"/>
          <w:szCs w:val="18"/>
        </w:rPr>
        <w:t xml:space="preserve">Bronx, </w:t>
      </w:r>
      <w:proofErr w:type="gramStart"/>
      <w:r>
        <w:rPr>
          <w:color w:val="444444"/>
          <w:sz w:val="18"/>
          <w:szCs w:val="18"/>
        </w:rPr>
        <w:t>NY  |</w:t>
      </w:r>
      <w:proofErr w:type="gramEnd"/>
      <w:r>
        <w:rPr>
          <w:color w:val="444444"/>
          <w:sz w:val="18"/>
          <w:szCs w:val="18"/>
        </w:rPr>
        <w:t xml:space="preserve">  978-444-</w:t>
      </w:r>
      <w:proofErr w:type="gramStart"/>
      <w:r>
        <w:rPr>
          <w:color w:val="444444"/>
          <w:sz w:val="18"/>
          <w:szCs w:val="18"/>
        </w:rPr>
        <w:t>0922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mail@roosevelt.info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spellStart"/>
      <w:proofErr w:type="gramStart"/>
      <w:r>
        <w:rPr>
          <w:color w:val="444444"/>
          <w:sz w:val="18"/>
          <w:szCs w:val="18"/>
        </w:rPr>
        <w:t>chinola.app</w:t>
      </w:r>
      <w:proofErr w:type="spellEnd"/>
      <w:r>
        <w:rPr>
          <w:color w:val="444444"/>
          <w:sz w:val="18"/>
          <w:szCs w:val="18"/>
        </w:rPr>
        <w:t xml:space="preserve">  |</w:t>
      </w:r>
      <w:proofErr w:type="gramEnd"/>
      <w:r>
        <w:rPr>
          <w:color w:val="444444"/>
          <w:sz w:val="18"/>
          <w:szCs w:val="18"/>
        </w:rPr>
        <w:t xml:space="preserve">  github.com/r8s</w:t>
      </w:r>
      <w:proofErr w:type="gramStart"/>
      <w:r>
        <w:rPr>
          <w:color w:val="444444"/>
          <w:sz w:val="18"/>
          <w:szCs w:val="18"/>
        </w:rPr>
        <w:t>11  |</w:t>
      </w:r>
      <w:proofErr w:type="gramEnd"/>
      <w:r>
        <w:rPr>
          <w:color w:val="444444"/>
          <w:sz w:val="18"/>
          <w:szCs w:val="18"/>
        </w:rPr>
        <w:t xml:space="preserve">  linkedin.com/in/</w:t>
      </w:r>
      <w:proofErr w:type="spellStart"/>
      <w:r>
        <w:rPr>
          <w:color w:val="444444"/>
          <w:sz w:val="18"/>
          <w:szCs w:val="18"/>
        </w:rPr>
        <w:t>roosevelt-segura</w:t>
      </w:r>
      <w:proofErr w:type="spellEnd"/>
    </w:p>
    <w:p w14:paraId="6DC6F2F9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0464235C" w14:textId="62B25F61" w:rsidR="00426F65" w:rsidRDefault="00000000">
      <w:pPr>
        <w:spacing w:before="20" w:after="40" w:line="260" w:lineRule="auto"/>
        <w:jc w:val="both"/>
      </w:pPr>
      <w:r>
        <w:t xml:space="preserve">Infrastructure-minded IT professional with </w:t>
      </w:r>
      <w:r w:rsidR="0073356F">
        <w:t>10</w:t>
      </w:r>
      <w:r>
        <w:t>+ years across finance, healthcare, and biotech — currently supporting 1,700+ end users at Two Sigma. Beyond daily support, I’ve designed and implemented systems from scratch: Jira Service Management platforms, GitHub Enterprise deployments, and centralized SQL Server infrastructure. AWS Cloud Practitioner and Azure Fundamentals (AZ-900) certified, pursuing AZ-204. Looking to grow into an infrastructure, platform engineering, or cloud operations role where I can apply both hands-on systems experience and growing automation and cloud skills.</w:t>
      </w:r>
    </w:p>
    <w:p w14:paraId="10AD3F4A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WHAT I'VE BUILT (BEYOND SUPPORT)</w:t>
      </w:r>
    </w:p>
    <w:p w14:paraId="6161BC91" w14:textId="77777777" w:rsidR="00426F65" w:rsidRDefault="00000000">
      <w:pPr>
        <w:spacing w:before="80" w:after="20"/>
      </w:pPr>
      <w:r>
        <w:rPr>
          <w:b/>
          <w:bCs/>
        </w:rPr>
        <w:t xml:space="preserve">Jira Service Management — Built from </w:t>
      </w:r>
      <w:proofErr w:type="gramStart"/>
      <w:r>
        <w:rPr>
          <w:b/>
          <w:bCs/>
        </w:rPr>
        <w:t>Scratch</w:t>
      </w:r>
      <w:r>
        <w:rPr>
          <w:i/>
          <w:iCs/>
          <w:color w:val="555555"/>
          <w:sz w:val="18"/>
          <w:szCs w:val="18"/>
        </w:rPr>
        <w:t xml:space="preserve">  —</w:t>
      </w:r>
      <w:proofErr w:type="gramEnd"/>
      <w:r>
        <w:rPr>
          <w:i/>
          <w:iCs/>
          <w:color w:val="555555"/>
          <w:sz w:val="18"/>
          <w:szCs w:val="18"/>
        </w:rPr>
        <w:t xml:space="preserve">  Ventus Therapeutics, 2022–2023</w:t>
      </w:r>
    </w:p>
    <w:p w14:paraId="7D8BF9D6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Designed and implemented the company’s entire IT ticketing system where none existed</w:t>
      </w:r>
    </w:p>
    <w:p w14:paraId="7DFC8DE9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Created workflows, SLA definitions, categories, and escalation paths — still in use after my departure</w:t>
      </w:r>
    </w:p>
    <w:p w14:paraId="5CDD178F" w14:textId="77777777" w:rsidR="00426F65" w:rsidRDefault="00000000">
      <w:pPr>
        <w:spacing w:before="80" w:after="20"/>
      </w:pPr>
      <w:r>
        <w:rPr>
          <w:b/>
          <w:bCs/>
        </w:rPr>
        <w:t xml:space="preserve">GitHub Enterprise — Deployment &amp; </w:t>
      </w:r>
      <w:proofErr w:type="gramStart"/>
      <w:r>
        <w:rPr>
          <w:b/>
          <w:bCs/>
        </w:rPr>
        <w:t>Adoption</w:t>
      </w:r>
      <w:r>
        <w:rPr>
          <w:i/>
          <w:iCs/>
          <w:color w:val="555555"/>
          <w:sz w:val="18"/>
          <w:szCs w:val="18"/>
        </w:rPr>
        <w:t xml:space="preserve">  —</w:t>
      </w:r>
      <w:proofErr w:type="gramEnd"/>
      <w:r>
        <w:rPr>
          <w:i/>
          <w:iCs/>
          <w:color w:val="555555"/>
          <w:sz w:val="18"/>
          <w:szCs w:val="18"/>
        </w:rPr>
        <w:t xml:space="preserve">  Ventus Therapeutics, 2022–2023</w:t>
      </w:r>
    </w:p>
    <w:p w14:paraId="28DDA2CA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Evaluated, procured, and deployed GitHub Enterprise for the development team</w:t>
      </w:r>
    </w:p>
    <w:p w14:paraId="59BAF10E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Drove adoption across engineering, establishing branching standards and access controls</w:t>
      </w:r>
    </w:p>
    <w:p w14:paraId="73BE7F79" w14:textId="77777777" w:rsidR="00426F65" w:rsidRDefault="00000000">
      <w:pPr>
        <w:spacing w:before="80" w:after="20"/>
      </w:pPr>
      <w:r>
        <w:rPr>
          <w:b/>
          <w:bCs/>
        </w:rPr>
        <w:t xml:space="preserve">SQL Server Infrastructure — Design &amp; </w:t>
      </w:r>
      <w:proofErr w:type="gramStart"/>
      <w:r>
        <w:rPr>
          <w:b/>
          <w:bCs/>
        </w:rPr>
        <w:t>Deployment</w:t>
      </w:r>
      <w:r>
        <w:rPr>
          <w:i/>
          <w:iCs/>
          <w:color w:val="555555"/>
          <w:sz w:val="18"/>
          <w:szCs w:val="18"/>
        </w:rPr>
        <w:t xml:space="preserve">  —</w:t>
      </w:r>
      <w:proofErr w:type="gramEnd"/>
      <w:r>
        <w:rPr>
          <w:i/>
          <w:iCs/>
          <w:color w:val="555555"/>
          <w:sz w:val="18"/>
          <w:szCs w:val="18"/>
        </w:rPr>
        <w:t xml:space="preserve">  Ventus Therapeutics, 2022–2023</w:t>
      </w:r>
    </w:p>
    <w:p w14:paraId="6E2D398B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Designed and stood up centralized SQL Server infrastructure for lab data management</w:t>
      </w:r>
    </w:p>
    <w:p w14:paraId="58057B9C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database access, permissions, and backup procedures; improved data accessibility for researchers</w:t>
      </w:r>
    </w:p>
    <w:p w14:paraId="65640216" w14:textId="77777777" w:rsidR="00426F65" w:rsidRDefault="00000000">
      <w:pPr>
        <w:spacing w:before="80" w:after="20"/>
      </w:pPr>
      <w:r>
        <w:rPr>
          <w:b/>
          <w:bCs/>
        </w:rPr>
        <w:t xml:space="preserve">Bug-Tracking Web </w:t>
      </w:r>
      <w:proofErr w:type="gramStart"/>
      <w:r>
        <w:rPr>
          <w:b/>
          <w:bCs/>
        </w:rPr>
        <w:t>Application</w:t>
      </w:r>
      <w:r>
        <w:rPr>
          <w:i/>
          <w:iCs/>
          <w:color w:val="555555"/>
          <w:sz w:val="18"/>
          <w:szCs w:val="18"/>
        </w:rPr>
        <w:t xml:space="preserve">  —</w:t>
      </w:r>
      <w:proofErr w:type="gramEnd"/>
      <w:r>
        <w:rPr>
          <w:i/>
          <w:iCs/>
          <w:color w:val="555555"/>
          <w:sz w:val="18"/>
          <w:szCs w:val="18"/>
        </w:rPr>
        <w:t xml:space="preserve">  Massachusetts General Hospital, 2019–2021</w:t>
      </w:r>
    </w:p>
    <w:p w14:paraId="48B0EDD8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Co-developed an internal web application using JavaScript and Node.js for Radiation Oncology</w:t>
      </w:r>
    </w:p>
    <w:p w14:paraId="46A147DE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Demonstrated software development capability beyond the desktop support role</w:t>
      </w:r>
    </w:p>
    <w:p w14:paraId="344EE5AB" w14:textId="77777777" w:rsidR="00426F65" w:rsidRDefault="00000000">
      <w:pPr>
        <w:spacing w:before="80" w:after="20"/>
      </w:pPr>
      <w:r>
        <w:rPr>
          <w:b/>
          <w:bCs/>
        </w:rPr>
        <w:t xml:space="preserve">OneView Windows 10 Migration — 200+ </w:t>
      </w:r>
      <w:proofErr w:type="gramStart"/>
      <w:r>
        <w:rPr>
          <w:b/>
          <w:bCs/>
        </w:rPr>
        <w:t>Workstations</w:t>
      </w:r>
      <w:r>
        <w:rPr>
          <w:i/>
          <w:iCs/>
          <w:color w:val="555555"/>
          <w:sz w:val="18"/>
          <w:szCs w:val="18"/>
        </w:rPr>
        <w:t xml:space="preserve">  —</w:t>
      </w:r>
      <w:proofErr w:type="gramEnd"/>
      <w:r>
        <w:rPr>
          <w:i/>
          <w:iCs/>
          <w:color w:val="555555"/>
          <w:sz w:val="18"/>
          <w:szCs w:val="18"/>
        </w:rPr>
        <w:t xml:space="preserve">  MGH / BWH, 2019–2021</w:t>
      </w:r>
    </w:p>
    <w:p w14:paraId="51CD98AD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Led workstation migration across Radiology at two major hospital campuses — 200+ clinical workstations</w:t>
      </w:r>
    </w:p>
    <w:p w14:paraId="57671098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Coordinated cross-departmental communication between IS teams and clinical staff with zero unplanned downtime</w:t>
      </w:r>
    </w:p>
    <w:p w14:paraId="27F478B4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68C750ED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AWS Certified Cloud Practitioner — Amazon Web Services (Dec 2023 – Dec 2026)</w:t>
      </w:r>
    </w:p>
    <w:p w14:paraId="41789580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Microsoft Certified: Azure Fundamentals (AZ-900) — Microsoft (May 2021)</w:t>
      </w:r>
    </w:p>
    <w:p w14:paraId="4A0C1D93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AZ-204 Azure Developer Associate — In Progress</w:t>
      </w:r>
    </w:p>
    <w:p w14:paraId="4DD77495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CompTIA Security+ CE — CompTIA (Apr 2016 – Apr 2019, expired)</w:t>
      </w:r>
    </w:p>
    <w:p w14:paraId="5DA04C59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7920"/>
      </w:tblGrid>
      <w:tr w:rsidR="00426F65" w14:paraId="2265163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99DD276" w14:textId="77777777" w:rsidR="00426F65" w:rsidRDefault="00000000">
            <w:r>
              <w:rPr>
                <w:b/>
                <w:bCs/>
                <w:sz w:val="18"/>
                <w:szCs w:val="18"/>
              </w:rPr>
              <w:t>Cloud &amp; Identity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69FFACA" w14:textId="77777777" w:rsidR="00426F65" w:rsidRDefault="00000000">
            <w:r>
              <w:rPr>
                <w:sz w:val="18"/>
                <w:szCs w:val="18"/>
              </w:rPr>
              <w:t>AWS (EC2, S3, IAM, VPC), Microsoft Azure, Azure AD, Intune, M365 Admin</w:t>
            </w:r>
          </w:p>
        </w:tc>
      </w:tr>
      <w:tr w:rsidR="00426F65" w14:paraId="39D83DE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B12E97F" w14:textId="77777777" w:rsidR="00426F65" w:rsidRDefault="00000000">
            <w:r>
              <w:rPr>
                <w:b/>
                <w:bCs/>
                <w:sz w:val="18"/>
                <w:szCs w:val="18"/>
              </w:rPr>
              <w:t>Infrastructure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F945D9E" w14:textId="77777777" w:rsidR="00426F65" w:rsidRDefault="00000000">
            <w:r>
              <w:rPr>
                <w:sz w:val="18"/>
                <w:szCs w:val="18"/>
              </w:rPr>
              <w:t>Active Directory, Group Policy, DNS, DHCP, VMware, Citrix, SQL Server</w:t>
            </w:r>
          </w:p>
        </w:tc>
      </w:tr>
      <w:tr w:rsidR="00426F65" w14:paraId="4C54B3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7CAC585" w14:textId="77777777" w:rsidR="00426F65" w:rsidRDefault="00000000">
            <w:r>
              <w:rPr>
                <w:b/>
                <w:bCs/>
                <w:sz w:val="18"/>
                <w:szCs w:val="18"/>
              </w:rPr>
              <w:t>Networking &amp; Security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9083E8D" w14:textId="77777777" w:rsidR="00426F65" w:rsidRDefault="00000000">
            <w:r>
              <w:rPr>
                <w:sz w:val="18"/>
                <w:szCs w:val="18"/>
              </w:rPr>
              <w:t>Cisco Meraki, FortiGate, VPN, CyberArk, Okta, Cortex XDR, Defender</w:t>
            </w:r>
          </w:p>
        </w:tc>
      </w:tr>
      <w:tr w:rsidR="00426F65" w14:paraId="023FF24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8683E2B" w14:textId="77777777" w:rsidR="00426F65" w:rsidRDefault="00000000">
            <w:r>
              <w:rPr>
                <w:b/>
                <w:bCs/>
                <w:sz w:val="18"/>
                <w:szCs w:val="18"/>
              </w:rPr>
              <w:t>Scripting &amp; Dev Tools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25E146" w14:textId="77777777" w:rsidR="00426F65" w:rsidRDefault="00000000">
            <w:r>
              <w:rPr>
                <w:sz w:val="18"/>
                <w:szCs w:val="18"/>
              </w:rPr>
              <w:t>Python, JavaScript, Node.js, Bash, Git, GitHub Actions</w:t>
            </w:r>
          </w:p>
        </w:tc>
      </w:tr>
      <w:tr w:rsidR="00426F65" w14:paraId="0C3E973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3D6774" w14:textId="77777777" w:rsidR="00426F65" w:rsidRDefault="00000000">
            <w:r>
              <w:rPr>
                <w:b/>
                <w:bCs/>
                <w:sz w:val="18"/>
                <w:szCs w:val="18"/>
              </w:rPr>
              <w:t>ITSM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0B6B4B0" w14:textId="77777777" w:rsidR="00426F65" w:rsidRDefault="00000000">
            <w:r>
              <w:rPr>
                <w:sz w:val="18"/>
                <w:szCs w:val="18"/>
              </w:rPr>
              <w:t>Jira Service Management (built from scratch), Zendesk, ServiceNow, ConnectWise</w:t>
            </w:r>
          </w:p>
        </w:tc>
      </w:tr>
      <w:tr w:rsidR="00426F65" w14:paraId="3B7336A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3AB858" w14:textId="77777777" w:rsidR="00426F65" w:rsidRDefault="00000000">
            <w:r>
              <w:rPr>
                <w:b/>
                <w:bCs/>
                <w:sz w:val="18"/>
                <w:szCs w:val="18"/>
              </w:rPr>
              <w:t>Operating Systems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FBEF2BD" w14:textId="77777777" w:rsidR="00426F65" w:rsidRDefault="00000000">
            <w:r>
              <w:rPr>
                <w:sz w:val="18"/>
                <w:szCs w:val="18"/>
              </w:rPr>
              <w:t>Windows Server, Windows 10/11, Linux (Ubuntu, CentOS), macOS</w:t>
            </w:r>
          </w:p>
        </w:tc>
      </w:tr>
      <w:tr w:rsidR="00426F65" w14:paraId="7B63131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E0426B1" w14:textId="77777777" w:rsidR="00426F65" w:rsidRDefault="00000000">
            <w:r>
              <w:rPr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04D2A79" w14:textId="77777777" w:rsidR="00426F65" w:rsidRDefault="00000000">
            <w:r>
              <w:rPr>
                <w:sz w:val="18"/>
                <w:szCs w:val="18"/>
              </w:rPr>
              <w:t>English (native), Spanish (native — bilingual)</w:t>
            </w:r>
          </w:p>
        </w:tc>
      </w:tr>
    </w:tbl>
    <w:p w14:paraId="22E01680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CURRENT ROLE</w:t>
      </w:r>
    </w:p>
    <w:p w14:paraId="09CBE85F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Desktop Support Engineer</w:t>
      </w:r>
      <w:r>
        <w:t xml:space="preserve"> — Two Sigma, New York, NY</w:t>
      </w:r>
      <w:r>
        <w:tab/>
      </w:r>
      <w:r>
        <w:rPr>
          <w:i/>
          <w:iCs/>
          <w:color w:val="555555"/>
          <w:sz w:val="18"/>
          <w:szCs w:val="18"/>
        </w:rPr>
        <w:t>Feb 2026 – Present</w:t>
      </w:r>
    </w:p>
    <w:p w14:paraId="6E9E3D01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Deliver on-site hardware deployment and IMAC support for 1,700+ end users, managing full lifecycle from automated PC builds to trader floor support</w:t>
      </w:r>
    </w:p>
    <w:p w14:paraId="47974DEB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Provide white-glove technical support at all levels including C-suite; maintain SLA-driven Jira queues with detailed documentation</w:t>
      </w:r>
    </w:p>
    <w:p w14:paraId="12950245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 IT asset inventory across global locations, partnering with Workplace Services and Technology Operations Engineering</w:t>
      </w:r>
    </w:p>
    <w:p w14:paraId="7984D8FF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Building internal knowledge of Two Sigma’s infrastructure, tooling, and operational workflows</w:t>
      </w:r>
    </w:p>
    <w:p w14:paraId="788596DC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lastRenderedPageBreak/>
        <w:t>PRIOR EXPERIENCE</w:t>
      </w:r>
    </w:p>
    <w:p w14:paraId="37F9693D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IT Service Delivery Specialist</w:t>
      </w:r>
      <w:r>
        <w:t xml:space="preserve"> — Peak Scientific, Westford, MA (Remote)</w:t>
      </w:r>
      <w:r>
        <w:tab/>
      </w:r>
      <w:r>
        <w:rPr>
          <w:i/>
          <w:iCs/>
          <w:color w:val="555555"/>
          <w:sz w:val="18"/>
          <w:szCs w:val="18"/>
        </w:rPr>
        <w:t>Apr 2024 – Feb 2026</w:t>
      </w:r>
    </w:p>
    <w:p w14:paraId="7647119D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Tier 1/2 support for 200+ users across 3 time zones in a 24/7 model; maintained 95%+ SLA compliance</w:t>
      </w:r>
    </w:p>
    <w:p w14:paraId="1F7BA6AE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Partnered with dev, QA, and business teams on system changes with minimal production impact</w:t>
      </w:r>
    </w:p>
    <w:p w14:paraId="65B6113D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Service Desk Tech II</w:t>
      </w:r>
      <w:r>
        <w:t xml:space="preserve"> — Foundation Medicine, Cambridge, MA</w:t>
      </w:r>
      <w:r>
        <w:tab/>
      </w:r>
      <w:r>
        <w:rPr>
          <w:i/>
          <w:iCs/>
          <w:color w:val="555555"/>
          <w:sz w:val="18"/>
          <w:szCs w:val="18"/>
        </w:rPr>
        <w:t>Oct 2023 – Mar 2024</w:t>
      </w:r>
    </w:p>
    <w:p w14:paraId="14C03B90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Frontline support for 500+ users in HIPAA-regulated healthcare environment; onboarded 15+ new hires/month</w:t>
      </w:r>
    </w:p>
    <w:p w14:paraId="2DB9B418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 xml:space="preserve">Escalation </w:t>
      </w:r>
      <w:proofErr w:type="gramStart"/>
      <w:r>
        <w:t>point</w:t>
      </w:r>
      <w:proofErr w:type="gramEnd"/>
      <w:r>
        <w:t xml:space="preserve"> during major incidents; executed business continuity procedures</w:t>
      </w:r>
    </w:p>
    <w:p w14:paraId="483EB9B6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Service Desk Engineer</w:t>
      </w:r>
      <w:r>
        <w:t xml:space="preserve"> — PSM Partners / Institute for Healthcare Improvement, Boston, MA</w:t>
      </w:r>
      <w:r>
        <w:tab/>
      </w:r>
      <w:r>
        <w:rPr>
          <w:i/>
          <w:iCs/>
          <w:color w:val="555555"/>
          <w:sz w:val="18"/>
          <w:szCs w:val="18"/>
        </w:rPr>
        <w:t>Jun 2023 – Oct 2023</w:t>
      </w:r>
    </w:p>
    <w:p w14:paraId="29674F6A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Administered AD, O365, Azure AD, Defender, and Intune; built documentation for network, voice, server, and cloud systems</w:t>
      </w:r>
    </w:p>
    <w:p w14:paraId="7B5E563E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IT Specialist</w:t>
      </w:r>
      <w:r>
        <w:t xml:space="preserve"> — Ventus Therapeutics, Waltham, MA</w:t>
      </w:r>
      <w:r>
        <w:tab/>
      </w:r>
      <w:r>
        <w:rPr>
          <w:i/>
          <w:iCs/>
          <w:color w:val="555555"/>
          <w:sz w:val="18"/>
          <w:szCs w:val="18"/>
        </w:rPr>
        <w:t>Jul 2022 – Jun 2023</w:t>
      </w:r>
    </w:p>
    <w:p w14:paraId="6D1F8653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Co-managed M365 tenant for 100+ users; led IT setup during office relocation — zero unplanned downtime</w:t>
      </w:r>
    </w:p>
    <w:p w14:paraId="6D711D74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(See “What I’ve Built” above for Jira, GitHub Enterprise, and SQL Server implementations)</w:t>
      </w:r>
    </w:p>
    <w:p w14:paraId="2783DC5C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Sr. Desktop Support Specialist</w:t>
      </w:r>
      <w:r>
        <w:t xml:space="preserve"> — Pillar Biosciences, Natick, MA</w:t>
      </w:r>
      <w:r>
        <w:tab/>
      </w:r>
      <w:r>
        <w:rPr>
          <w:i/>
          <w:iCs/>
          <w:color w:val="555555"/>
          <w:sz w:val="18"/>
          <w:szCs w:val="18"/>
        </w:rPr>
        <w:t>Feb 2022 – Jul 2022</w:t>
      </w:r>
    </w:p>
    <w:p w14:paraId="08A97A96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Full user lifecycle management; FortiGate VPN administration; AV systems for 50+ person events</w:t>
      </w:r>
    </w:p>
    <w:p w14:paraId="68D072B4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Sr. Desktop Support Specialist</w:t>
      </w:r>
      <w:r>
        <w:t xml:space="preserve"> — Jounce Therapeutics, Cambridge, MA</w:t>
      </w:r>
      <w:r>
        <w:tab/>
      </w:r>
      <w:r>
        <w:rPr>
          <w:i/>
          <w:iCs/>
          <w:color w:val="555555"/>
          <w:sz w:val="18"/>
          <w:szCs w:val="18"/>
        </w:rPr>
        <w:t>Jul 2021 – Feb 2022</w:t>
      </w:r>
    </w:p>
    <w:p w14:paraId="1FCD55A9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VM creation/configuration; Box cloud admin; Cisco Meraki network management; Cortex XDR investigations</w:t>
      </w:r>
    </w:p>
    <w:p w14:paraId="235BE7F3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Desktop Support Analyst</w:t>
      </w:r>
      <w:r>
        <w:t xml:space="preserve"> — Massachusetts General Hospital, Boston, MA</w:t>
      </w:r>
      <w:r>
        <w:tab/>
      </w:r>
      <w:r>
        <w:rPr>
          <w:i/>
          <w:iCs/>
          <w:color w:val="555555"/>
          <w:sz w:val="18"/>
          <w:szCs w:val="18"/>
        </w:rPr>
        <w:t>May 2019 – Jul 2021</w:t>
      </w:r>
    </w:p>
    <w:p w14:paraId="17DE078F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Desk-side and remote support for Radiology and Radiation Oncology departments in a HIPAA-regulated environment</w:t>
      </w:r>
    </w:p>
    <w:p w14:paraId="3BD4A7DB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(See “What I’ve Built” above for OneView migration and bug-tracking app)</w:t>
      </w:r>
    </w:p>
    <w:p w14:paraId="68384B28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MILITARY EXPERIENCE</w:t>
      </w:r>
    </w:p>
    <w:p w14:paraId="52A82C20" w14:textId="77777777" w:rsidR="00426F65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Specialist (E-4), 12W Carpentry and Masonry</w:t>
      </w:r>
      <w:r>
        <w:t xml:space="preserve"> — United States Army Reserve, Kuwait / Ocala, FL</w:t>
      </w:r>
      <w:r>
        <w:tab/>
      </w:r>
      <w:r>
        <w:rPr>
          <w:i/>
          <w:iCs/>
          <w:color w:val="555555"/>
          <w:sz w:val="18"/>
          <w:szCs w:val="18"/>
        </w:rPr>
        <w:t>2010 – 2018</w:t>
      </w:r>
    </w:p>
    <w:p w14:paraId="18B1A55D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Deployed to Kuwait in support of Operation Inherent Resolve (Jul 2015 – May 2016), serving in a multinational joint-force environment with strict operational and accountability standards</w:t>
      </w:r>
    </w:p>
    <w:p w14:paraId="72219D2D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Completed Search and Rescue training at the Florida State Fire College, Ocala, FL (Jul – Oct 2016) — emergency response, structured problem-solving, and high-pressure decision-making</w:t>
      </w:r>
    </w:p>
    <w:p w14:paraId="0E97B0A0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Eight years of service building discipline, reliability, and ownership — traits I bring to every incident, migration, and on-call rotation</w:t>
      </w:r>
    </w:p>
    <w:p w14:paraId="6C5FA58A" w14:textId="77777777" w:rsidR="00426F65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CURRENTLY BUILDING</w:t>
      </w:r>
    </w:p>
    <w:p w14:paraId="2C5EA0E9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Python automation — scripting for IT workflows and data processing</w:t>
      </w:r>
    </w:p>
    <w:p w14:paraId="454FD533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Docker &amp; CI/CD — containerization fundamentals, GitHub Actions pipelines</w:t>
      </w:r>
    </w:p>
    <w:p w14:paraId="22B2D51A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AZ-204 prep — Azure App Service, Functions, Cosmos DB, Key Vault</w:t>
      </w:r>
    </w:p>
    <w:p w14:paraId="41A61C8A" w14:textId="77777777" w:rsidR="00426F65" w:rsidRDefault="00000000">
      <w:pPr>
        <w:pStyle w:val="ListParagraph"/>
        <w:numPr>
          <w:ilvl w:val="0"/>
          <w:numId w:val="2"/>
        </w:numPr>
        <w:spacing w:after="20" w:line="260" w:lineRule="auto"/>
      </w:pPr>
      <w:proofErr w:type="spellStart"/>
      <w:r>
        <w:t>FastAPI</w:t>
      </w:r>
      <w:proofErr w:type="spellEnd"/>
      <w:r>
        <w:t xml:space="preserve"> — building REST APIs with Python (career dashboard app in progress)</w:t>
      </w:r>
    </w:p>
    <w:sectPr w:rsidR="00426F6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2764C"/>
    <w:multiLevelType w:val="hybridMultilevel"/>
    <w:tmpl w:val="274837B6"/>
    <w:lvl w:ilvl="0" w:tplc="ACD4E412">
      <w:start w:val="1"/>
      <w:numFmt w:val="bullet"/>
      <w:lvlText w:val="•"/>
      <w:lvlJc w:val="left"/>
      <w:pPr>
        <w:ind w:left="288" w:hanging="216"/>
      </w:pPr>
    </w:lvl>
    <w:lvl w:ilvl="1" w:tplc="1D12A854">
      <w:numFmt w:val="decimal"/>
      <w:lvlText w:val=""/>
      <w:lvlJc w:val="left"/>
    </w:lvl>
    <w:lvl w:ilvl="2" w:tplc="24F8A14E">
      <w:numFmt w:val="decimal"/>
      <w:lvlText w:val=""/>
      <w:lvlJc w:val="left"/>
    </w:lvl>
    <w:lvl w:ilvl="3" w:tplc="B8AE84E8">
      <w:numFmt w:val="decimal"/>
      <w:lvlText w:val=""/>
      <w:lvlJc w:val="left"/>
    </w:lvl>
    <w:lvl w:ilvl="4" w:tplc="4790D806">
      <w:numFmt w:val="decimal"/>
      <w:lvlText w:val=""/>
      <w:lvlJc w:val="left"/>
    </w:lvl>
    <w:lvl w:ilvl="5" w:tplc="1AC0A786">
      <w:numFmt w:val="decimal"/>
      <w:lvlText w:val=""/>
      <w:lvlJc w:val="left"/>
    </w:lvl>
    <w:lvl w:ilvl="6" w:tplc="4ADC685C">
      <w:numFmt w:val="decimal"/>
      <w:lvlText w:val=""/>
      <w:lvlJc w:val="left"/>
    </w:lvl>
    <w:lvl w:ilvl="7" w:tplc="0D76D478">
      <w:numFmt w:val="decimal"/>
      <w:lvlText w:val=""/>
      <w:lvlJc w:val="left"/>
    </w:lvl>
    <w:lvl w:ilvl="8" w:tplc="A13AA940">
      <w:numFmt w:val="decimal"/>
      <w:lvlText w:val=""/>
      <w:lvlJc w:val="left"/>
    </w:lvl>
  </w:abstractNum>
  <w:abstractNum w:abstractNumId="1" w15:restartNumberingAfterBreak="0">
    <w:nsid w:val="497D08F8"/>
    <w:multiLevelType w:val="hybridMultilevel"/>
    <w:tmpl w:val="8D80CCCE"/>
    <w:lvl w:ilvl="0" w:tplc="92E006DE">
      <w:start w:val="1"/>
      <w:numFmt w:val="bullet"/>
      <w:lvlText w:val="●"/>
      <w:lvlJc w:val="left"/>
      <w:pPr>
        <w:ind w:left="720" w:hanging="360"/>
      </w:pPr>
    </w:lvl>
    <w:lvl w:ilvl="1" w:tplc="DF2C3F4A">
      <w:start w:val="1"/>
      <w:numFmt w:val="bullet"/>
      <w:lvlText w:val="○"/>
      <w:lvlJc w:val="left"/>
      <w:pPr>
        <w:ind w:left="1440" w:hanging="360"/>
      </w:pPr>
    </w:lvl>
    <w:lvl w:ilvl="2" w:tplc="7ACEC9E6">
      <w:start w:val="1"/>
      <w:numFmt w:val="bullet"/>
      <w:lvlText w:val="■"/>
      <w:lvlJc w:val="left"/>
      <w:pPr>
        <w:ind w:left="2160" w:hanging="360"/>
      </w:pPr>
    </w:lvl>
    <w:lvl w:ilvl="3" w:tplc="14D0D376">
      <w:start w:val="1"/>
      <w:numFmt w:val="bullet"/>
      <w:lvlText w:val="●"/>
      <w:lvlJc w:val="left"/>
      <w:pPr>
        <w:ind w:left="2880" w:hanging="360"/>
      </w:pPr>
    </w:lvl>
    <w:lvl w:ilvl="4" w:tplc="0CA8C39C">
      <w:start w:val="1"/>
      <w:numFmt w:val="bullet"/>
      <w:lvlText w:val="○"/>
      <w:lvlJc w:val="left"/>
      <w:pPr>
        <w:ind w:left="3600" w:hanging="360"/>
      </w:pPr>
    </w:lvl>
    <w:lvl w:ilvl="5" w:tplc="C750EF90">
      <w:start w:val="1"/>
      <w:numFmt w:val="bullet"/>
      <w:lvlText w:val="■"/>
      <w:lvlJc w:val="left"/>
      <w:pPr>
        <w:ind w:left="4320" w:hanging="360"/>
      </w:pPr>
    </w:lvl>
    <w:lvl w:ilvl="6" w:tplc="0B147D28">
      <w:start w:val="1"/>
      <w:numFmt w:val="bullet"/>
      <w:lvlText w:val="●"/>
      <w:lvlJc w:val="left"/>
      <w:pPr>
        <w:ind w:left="5040" w:hanging="360"/>
      </w:pPr>
    </w:lvl>
    <w:lvl w:ilvl="7" w:tplc="E4EE0D98">
      <w:start w:val="1"/>
      <w:numFmt w:val="bullet"/>
      <w:lvlText w:val="●"/>
      <w:lvlJc w:val="left"/>
      <w:pPr>
        <w:ind w:left="5760" w:hanging="360"/>
      </w:pPr>
    </w:lvl>
    <w:lvl w:ilvl="8" w:tplc="07022918">
      <w:start w:val="1"/>
      <w:numFmt w:val="bullet"/>
      <w:lvlText w:val="●"/>
      <w:lvlJc w:val="left"/>
      <w:pPr>
        <w:ind w:left="6480" w:hanging="360"/>
      </w:pPr>
    </w:lvl>
  </w:abstractNum>
  <w:num w:numId="1" w16cid:durableId="1362625966">
    <w:abstractNumId w:val="1"/>
    <w:lvlOverride w:ilvl="0">
      <w:startOverride w:val="1"/>
    </w:lvlOverride>
  </w:num>
  <w:num w:numId="2" w16cid:durableId="1991591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F65"/>
    <w:rsid w:val="00426F65"/>
    <w:rsid w:val="00466010"/>
    <w:rsid w:val="0073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7F8D9"/>
  <w15:docId w15:val="{F8A54429-B1D2-1840-BDC3-0D4997A2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Roosevelt Segura</dc:creator>
  <cp:lastModifiedBy>Segura, Roosevelt</cp:lastModifiedBy>
  <cp:revision>2</cp:revision>
  <dcterms:created xsi:type="dcterms:W3CDTF">2026-04-17T18:34:00Z</dcterms:created>
  <dcterms:modified xsi:type="dcterms:W3CDTF">2026-04-17T18:49:00Z</dcterms:modified>
</cp:coreProperties>
</file>