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7B90" w:rsidRPr="00F44C9B" w:rsidRDefault="00952A84" w:rsidP="00A34C68">
      <w:pPr>
        <w:pStyle w:val="1"/>
        <w:numPr>
          <w:ilvl w:val="0"/>
          <w:numId w:val="1"/>
        </w:numPr>
        <w:rPr>
          <w:sz w:val="40"/>
        </w:rPr>
      </w:pPr>
      <w:r w:rsidRPr="00F44C9B">
        <w:rPr>
          <w:sz w:val="40"/>
        </w:rPr>
        <w:t xml:space="preserve"> </w:t>
      </w:r>
      <w:r w:rsidRPr="00F44C9B">
        <w:rPr>
          <w:rFonts w:hint="eastAsia"/>
          <w:sz w:val="40"/>
        </w:rPr>
        <w:t xml:space="preserve"> </w:t>
      </w:r>
      <w:r w:rsidRPr="00F44C9B">
        <w:rPr>
          <w:rFonts w:hint="eastAsia"/>
          <w:sz w:val="40"/>
        </w:rPr>
        <w:t>项目编制</w:t>
      </w:r>
    </w:p>
    <w:p w:rsidR="00AF1A7A" w:rsidRPr="00AF1A7A" w:rsidRDefault="00C946F6" w:rsidP="00C946F6">
      <w:pPr>
        <w:ind w:firstLineChars="100" w:firstLine="280"/>
        <w:rPr>
          <w:sz w:val="28"/>
        </w:rPr>
      </w:pPr>
      <w:r>
        <w:rPr>
          <w:sz w:val="28"/>
        </w:rPr>
        <w:t>1</w:t>
      </w:r>
      <w:r w:rsidR="00505938">
        <w:rPr>
          <w:sz w:val="28"/>
        </w:rPr>
        <w:t xml:space="preserve"> </w:t>
      </w:r>
      <w:r w:rsidR="00505938" w:rsidRPr="00505938">
        <w:rPr>
          <w:rFonts w:hint="eastAsia"/>
          <w:sz w:val="28"/>
        </w:rPr>
        <w:t>、</w:t>
      </w:r>
      <w:r w:rsidR="00E87F2A">
        <w:rPr>
          <w:rFonts w:hint="eastAsia"/>
          <w:sz w:val="28"/>
        </w:rPr>
        <w:t>项目</w:t>
      </w:r>
      <w:r w:rsidR="00F76057">
        <w:rPr>
          <w:sz w:val="28"/>
        </w:rPr>
        <w:t>概述</w:t>
      </w:r>
    </w:p>
    <w:p w:rsidR="00EB6FC9" w:rsidRDefault="00DD3123" w:rsidP="001B6DC1">
      <w:pPr>
        <w:ind w:firstLineChars="150" w:firstLine="420"/>
        <w:rPr>
          <w:sz w:val="28"/>
        </w:rPr>
      </w:pPr>
      <w:r>
        <w:rPr>
          <w:rFonts w:hint="eastAsia"/>
          <w:sz w:val="28"/>
        </w:rPr>
        <w:t>城市</w:t>
      </w:r>
      <w:r w:rsidR="00E833ED" w:rsidRPr="00E833ED">
        <w:rPr>
          <w:rFonts w:hint="eastAsia"/>
          <w:sz w:val="28"/>
        </w:rPr>
        <w:t>污水处理设施建设已提到了城市基础设施建设的突出位置，使城市污水处理设施建设进入了一个新的发展阶段。但目前全国各地对污染源和排污河渠的水质监测仍停留在手工监测阶段，难以反映企业及城市污水排放连续变化的情况。因此建立污水处理在线监测系统显得极为迫切，提高水质监测能力，势在必行。</w:t>
      </w:r>
      <w:r w:rsidR="00E833ED" w:rsidRPr="00E833ED">
        <w:rPr>
          <w:rFonts w:hint="eastAsia"/>
          <w:sz w:val="28"/>
        </w:rPr>
        <w:t xml:space="preserve"> </w:t>
      </w:r>
    </w:p>
    <w:p w:rsidR="00C70FBE" w:rsidRDefault="00EB6FC9" w:rsidP="00F07156">
      <w:pPr>
        <w:ind w:firstLineChars="150" w:firstLine="420"/>
        <w:rPr>
          <w:sz w:val="28"/>
        </w:rPr>
      </w:pPr>
      <w:r>
        <w:rPr>
          <w:rFonts w:hint="eastAsia"/>
          <w:sz w:val="28"/>
        </w:rPr>
        <w:t>为贯彻环保部《关于实施工业污染源全面达标排放计划的通知》（环环监</w:t>
      </w:r>
      <w:r>
        <w:rPr>
          <w:rFonts w:hint="eastAsia"/>
          <w:sz w:val="28"/>
        </w:rPr>
        <w:t>{</w:t>
      </w:r>
      <w:r>
        <w:rPr>
          <w:sz w:val="28"/>
        </w:rPr>
        <w:t>2016</w:t>
      </w:r>
      <w:r>
        <w:rPr>
          <w:rFonts w:hint="eastAsia"/>
          <w:sz w:val="28"/>
        </w:rPr>
        <w:t>}</w:t>
      </w:r>
      <w:r>
        <w:rPr>
          <w:sz w:val="28"/>
        </w:rPr>
        <w:t>172</w:t>
      </w:r>
      <w:r>
        <w:rPr>
          <w:rFonts w:hint="eastAsia"/>
          <w:sz w:val="28"/>
        </w:rPr>
        <w:t>号）的工作精神，落实上海市环境保护局《关于做好</w:t>
      </w:r>
      <w:r>
        <w:rPr>
          <w:rFonts w:hint="eastAsia"/>
          <w:sz w:val="28"/>
        </w:rPr>
        <w:t>2</w:t>
      </w:r>
      <w:r>
        <w:rPr>
          <w:sz w:val="28"/>
        </w:rPr>
        <w:t>017</w:t>
      </w:r>
      <w:r>
        <w:rPr>
          <w:rFonts w:hint="eastAsia"/>
          <w:sz w:val="28"/>
        </w:rPr>
        <w:t>年一类水污染物排放企业监管工作的通知》（</w:t>
      </w:r>
      <w:proofErr w:type="gramStart"/>
      <w:r>
        <w:rPr>
          <w:rFonts w:hint="eastAsia"/>
          <w:sz w:val="28"/>
        </w:rPr>
        <w:t>泸</w:t>
      </w:r>
      <w:proofErr w:type="gramEnd"/>
      <w:r>
        <w:rPr>
          <w:rFonts w:hint="eastAsia"/>
          <w:sz w:val="28"/>
        </w:rPr>
        <w:t>环</w:t>
      </w:r>
      <w:proofErr w:type="gramStart"/>
      <w:r>
        <w:rPr>
          <w:rFonts w:hint="eastAsia"/>
          <w:sz w:val="28"/>
        </w:rPr>
        <w:t>规</w:t>
      </w:r>
      <w:proofErr w:type="gramEnd"/>
      <w:r>
        <w:rPr>
          <w:rFonts w:hint="eastAsia"/>
          <w:sz w:val="28"/>
        </w:rPr>
        <w:t>{</w:t>
      </w:r>
      <w:r>
        <w:rPr>
          <w:sz w:val="28"/>
        </w:rPr>
        <w:t>2017</w:t>
      </w:r>
      <w:r>
        <w:rPr>
          <w:rFonts w:hint="eastAsia"/>
          <w:sz w:val="28"/>
        </w:rPr>
        <w:t>}</w:t>
      </w:r>
      <w:r>
        <w:rPr>
          <w:sz w:val="28"/>
        </w:rPr>
        <w:t>5</w:t>
      </w:r>
      <w:r>
        <w:rPr>
          <w:rFonts w:hint="eastAsia"/>
          <w:sz w:val="28"/>
        </w:rPr>
        <w:t>号）及《关于做好</w:t>
      </w:r>
      <w:r>
        <w:rPr>
          <w:rFonts w:hint="eastAsia"/>
          <w:sz w:val="28"/>
        </w:rPr>
        <w:t>2</w:t>
      </w:r>
      <w:r>
        <w:rPr>
          <w:sz w:val="28"/>
        </w:rPr>
        <w:t>017</w:t>
      </w:r>
      <w:r>
        <w:rPr>
          <w:rFonts w:hint="eastAsia"/>
          <w:sz w:val="28"/>
        </w:rPr>
        <w:t>年一类水污染物排放企业监管工作的通知》（</w:t>
      </w:r>
      <w:proofErr w:type="gramStart"/>
      <w:r>
        <w:rPr>
          <w:rFonts w:hint="eastAsia"/>
          <w:sz w:val="28"/>
        </w:rPr>
        <w:t>泸</w:t>
      </w:r>
      <w:proofErr w:type="gramEnd"/>
      <w:r>
        <w:rPr>
          <w:rFonts w:hint="eastAsia"/>
          <w:sz w:val="28"/>
        </w:rPr>
        <w:t>环保自</w:t>
      </w:r>
      <w:r>
        <w:rPr>
          <w:rFonts w:hint="eastAsia"/>
          <w:sz w:val="28"/>
        </w:rPr>
        <w:t>{</w:t>
      </w:r>
      <w:r>
        <w:rPr>
          <w:sz w:val="28"/>
        </w:rPr>
        <w:t>2017</w:t>
      </w:r>
      <w:r>
        <w:rPr>
          <w:rFonts w:hint="eastAsia"/>
          <w:sz w:val="28"/>
        </w:rPr>
        <w:t>}</w:t>
      </w:r>
      <w:r>
        <w:rPr>
          <w:sz w:val="28"/>
        </w:rPr>
        <w:t>117</w:t>
      </w:r>
      <w:r>
        <w:rPr>
          <w:rFonts w:hint="eastAsia"/>
          <w:sz w:val="28"/>
        </w:rPr>
        <w:t>号文）的要求，加强对一类水污染物排放的监管力度，进一步加强厂区污水排放控制，根据上飞公司安全环保部要求在上飞公司浦东基地</w:t>
      </w:r>
      <w:r>
        <w:rPr>
          <w:rFonts w:hint="eastAsia"/>
          <w:sz w:val="28"/>
        </w:rPr>
        <w:t>2</w:t>
      </w:r>
      <w:r>
        <w:rPr>
          <w:sz w:val="28"/>
        </w:rPr>
        <w:t>006a</w:t>
      </w:r>
      <w:r w:rsidRPr="00EB6FC9">
        <w:rPr>
          <w:rFonts w:hint="eastAsia"/>
          <w:sz w:val="28"/>
        </w:rPr>
        <w:t>、</w:t>
      </w:r>
      <w:r>
        <w:rPr>
          <w:rFonts w:hint="eastAsia"/>
          <w:sz w:val="28"/>
        </w:rPr>
        <w:t>2</w:t>
      </w:r>
      <w:r>
        <w:rPr>
          <w:sz w:val="28"/>
        </w:rPr>
        <w:t>016</w:t>
      </w:r>
      <w:proofErr w:type="gramStart"/>
      <w:r>
        <w:rPr>
          <w:rFonts w:hint="eastAsia"/>
          <w:sz w:val="28"/>
        </w:rPr>
        <w:t>两个</w:t>
      </w:r>
      <w:proofErr w:type="gramEnd"/>
      <w:r>
        <w:rPr>
          <w:rFonts w:hint="eastAsia"/>
          <w:sz w:val="28"/>
        </w:rPr>
        <w:t>污水泵站附件总排放口，</w:t>
      </w:r>
      <w:r>
        <w:rPr>
          <w:rFonts w:hint="eastAsia"/>
          <w:sz w:val="28"/>
        </w:rPr>
        <w:t>2</w:t>
      </w:r>
      <w:r>
        <w:rPr>
          <w:sz w:val="28"/>
        </w:rPr>
        <w:t>028</w:t>
      </w:r>
      <w:r>
        <w:rPr>
          <w:rFonts w:hint="eastAsia"/>
          <w:sz w:val="28"/>
        </w:rPr>
        <w:t>整机喷漆厂房污水处理站排放口建设</w:t>
      </w:r>
      <w:r>
        <w:rPr>
          <w:rFonts w:hint="eastAsia"/>
          <w:sz w:val="28"/>
        </w:rPr>
        <w:t>3</w:t>
      </w:r>
      <w:r>
        <w:rPr>
          <w:rFonts w:hint="eastAsia"/>
          <w:sz w:val="28"/>
        </w:rPr>
        <w:t>套污水排放</w:t>
      </w:r>
      <w:r w:rsidR="00985E77">
        <w:rPr>
          <w:rFonts w:hint="eastAsia"/>
          <w:sz w:val="28"/>
        </w:rPr>
        <w:t>在线自动监测监控系统。</w:t>
      </w:r>
      <w:r w:rsidR="00E833ED" w:rsidRPr="00E833ED">
        <w:rPr>
          <w:rFonts w:hint="eastAsia"/>
          <w:sz w:val="28"/>
        </w:rPr>
        <w:t>此</w:t>
      </w:r>
      <w:r w:rsidR="00A43E7E">
        <w:rPr>
          <w:rFonts w:hint="eastAsia"/>
          <w:sz w:val="28"/>
        </w:rPr>
        <w:t>文件</w:t>
      </w:r>
      <w:r w:rsidR="00E833ED" w:rsidRPr="00E833ED">
        <w:rPr>
          <w:rFonts w:hint="eastAsia"/>
          <w:sz w:val="28"/>
        </w:rPr>
        <w:t>为</w:t>
      </w:r>
      <w:r w:rsidR="00985E77">
        <w:rPr>
          <w:rFonts w:hint="eastAsia"/>
          <w:sz w:val="28"/>
        </w:rPr>
        <w:t>实现</w:t>
      </w:r>
      <w:r w:rsidR="00985E77">
        <w:rPr>
          <w:rFonts w:hint="eastAsia"/>
          <w:sz w:val="28"/>
        </w:rPr>
        <w:t>2</w:t>
      </w:r>
      <w:r w:rsidR="00985E77">
        <w:rPr>
          <w:sz w:val="28"/>
        </w:rPr>
        <w:t>006a</w:t>
      </w:r>
      <w:r w:rsidR="00985E77" w:rsidRPr="00EB6FC9">
        <w:rPr>
          <w:rFonts w:hint="eastAsia"/>
          <w:sz w:val="28"/>
        </w:rPr>
        <w:t>、</w:t>
      </w:r>
      <w:r w:rsidR="00985E77">
        <w:rPr>
          <w:rFonts w:hint="eastAsia"/>
          <w:sz w:val="28"/>
        </w:rPr>
        <w:t>2</w:t>
      </w:r>
      <w:r w:rsidR="00985E77">
        <w:rPr>
          <w:sz w:val="28"/>
        </w:rPr>
        <w:t>016</w:t>
      </w:r>
      <w:proofErr w:type="gramStart"/>
      <w:r w:rsidR="00985E77">
        <w:rPr>
          <w:rFonts w:hint="eastAsia"/>
          <w:sz w:val="28"/>
        </w:rPr>
        <w:t>两个</w:t>
      </w:r>
      <w:proofErr w:type="gramEnd"/>
      <w:r w:rsidR="00985E77">
        <w:rPr>
          <w:rFonts w:hint="eastAsia"/>
          <w:sz w:val="28"/>
        </w:rPr>
        <w:t>污水泵站及</w:t>
      </w:r>
      <w:r w:rsidR="00985E77">
        <w:rPr>
          <w:rFonts w:hint="eastAsia"/>
          <w:sz w:val="28"/>
        </w:rPr>
        <w:t>2</w:t>
      </w:r>
      <w:r w:rsidR="00985E77">
        <w:rPr>
          <w:sz w:val="28"/>
        </w:rPr>
        <w:t>028</w:t>
      </w:r>
      <w:r w:rsidR="00985E77">
        <w:rPr>
          <w:rFonts w:hint="eastAsia"/>
          <w:sz w:val="28"/>
        </w:rPr>
        <w:t>整机喷漆厂房</w:t>
      </w:r>
      <w:r w:rsidR="00772E1E">
        <w:rPr>
          <w:rFonts w:hint="eastAsia"/>
          <w:sz w:val="28"/>
        </w:rPr>
        <w:t>污水处理站</w:t>
      </w:r>
      <w:r w:rsidR="00985E77">
        <w:rPr>
          <w:rFonts w:hint="eastAsia"/>
          <w:sz w:val="28"/>
        </w:rPr>
        <w:t>在线自动监测监控系统而设计的</w:t>
      </w:r>
      <w:r w:rsidR="00322B36">
        <w:rPr>
          <w:rFonts w:hint="eastAsia"/>
          <w:sz w:val="28"/>
        </w:rPr>
        <w:t>自动</w:t>
      </w:r>
      <w:r w:rsidR="00E833ED" w:rsidRPr="00E833ED">
        <w:rPr>
          <w:rFonts w:hint="eastAsia"/>
          <w:sz w:val="28"/>
        </w:rPr>
        <w:t>监测采样、预处理、分析、流量监测、数据采集传输于一身的一体化专业</w:t>
      </w:r>
      <w:r w:rsidR="00985E77">
        <w:rPr>
          <w:rFonts w:hint="eastAsia"/>
          <w:sz w:val="28"/>
        </w:rPr>
        <w:t>成</w:t>
      </w:r>
      <w:r w:rsidR="00772E1E">
        <w:rPr>
          <w:rFonts w:hint="eastAsia"/>
          <w:sz w:val="28"/>
        </w:rPr>
        <w:t>整套解决方案</w:t>
      </w:r>
      <w:r w:rsidR="00874E7A">
        <w:rPr>
          <w:rFonts w:hint="eastAsia"/>
          <w:sz w:val="28"/>
        </w:rPr>
        <w:t>。</w:t>
      </w:r>
      <w:r w:rsidR="00322B36">
        <w:rPr>
          <w:rFonts w:hint="eastAsia"/>
          <w:sz w:val="28"/>
        </w:rPr>
        <w:t>此方案</w:t>
      </w:r>
      <w:r w:rsidR="00322B36" w:rsidRPr="00E833ED">
        <w:rPr>
          <w:rFonts w:hint="eastAsia"/>
          <w:sz w:val="28"/>
        </w:rPr>
        <w:t>可实现对污水</w:t>
      </w:r>
      <w:r w:rsidR="00322B36" w:rsidRPr="00E833ED">
        <w:rPr>
          <w:rFonts w:hint="eastAsia"/>
          <w:sz w:val="28"/>
        </w:rPr>
        <w:t xml:space="preserve"> COD</w:t>
      </w:r>
      <w:r w:rsidR="00322B36" w:rsidRPr="00E833ED">
        <w:rPr>
          <w:rFonts w:hint="eastAsia"/>
          <w:sz w:val="28"/>
        </w:rPr>
        <w:t>、氨氮、总</w:t>
      </w:r>
      <w:r w:rsidR="00322B36">
        <w:rPr>
          <w:rFonts w:hint="eastAsia"/>
          <w:sz w:val="28"/>
        </w:rPr>
        <w:t>铬</w:t>
      </w:r>
      <w:r w:rsidR="00322B36" w:rsidRPr="00E833ED">
        <w:rPr>
          <w:rFonts w:hint="eastAsia"/>
          <w:sz w:val="28"/>
        </w:rPr>
        <w:t>、</w:t>
      </w:r>
      <w:r w:rsidR="00322B36">
        <w:rPr>
          <w:rFonts w:hint="eastAsia"/>
          <w:sz w:val="28"/>
        </w:rPr>
        <w:t>六价铬</w:t>
      </w:r>
      <w:r w:rsidR="00322B36" w:rsidRPr="00E833ED">
        <w:rPr>
          <w:rFonts w:hint="eastAsia"/>
          <w:sz w:val="28"/>
        </w:rPr>
        <w:t>、</w:t>
      </w:r>
      <w:r w:rsidR="00322B36" w:rsidRPr="00E833ED">
        <w:rPr>
          <w:rFonts w:hint="eastAsia"/>
          <w:sz w:val="28"/>
        </w:rPr>
        <w:t>pH</w:t>
      </w:r>
      <w:r w:rsidR="00322B36" w:rsidRPr="00E833ED">
        <w:rPr>
          <w:rFonts w:hint="eastAsia"/>
          <w:sz w:val="28"/>
        </w:rPr>
        <w:t>等指标的实时在线监测，</w:t>
      </w:r>
      <w:r w:rsidR="006D7C7F">
        <w:rPr>
          <w:rFonts w:hint="eastAsia"/>
          <w:sz w:val="28"/>
        </w:rPr>
        <w:t>并同时上传至上飞公司浦东基地环保平台中控室</w:t>
      </w:r>
      <w:r w:rsidR="006D7C7F" w:rsidRPr="006D7C7F">
        <w:rPr>
          <w:rFonts w:hint="eastAsia"/>
          <w:sz w:val="28"/>
        </w:rPr>
        <w:t>、</w:t>
      </w:r>
      <w:r w:rsidR="006D7C7F">
        <w:rPr>
          <w:rFonts w:hint="eastAsia"/>
          <w:sz w:val="28"/>
        </w:rPr>
        <w:t>上海市环保局</w:t>
      </w:r>
      <w:r w:rsidR="006D7C7F" w:rsidRPr="006D7C7F">
        <w:rPr>
          <w:rFonts w:hint="eastAsia"/>
          <w:sz w:val="28"/>
        </w:rPr>
        <w:t>、</w:t>
      </w:r>
      <w:r w:rsidR="006D7C7F">
        <w:rPr>
          <w:rFonts w:hint="eastAsia"/>
          <w:sz w:val="28"/>
        </w:rPr>
        <w:t>浦东新区环保局环保部门水污染源在线监测系统平台。</w:t>
      </w:r>
      <w:r w:rsidR="00874E7A">
        <w:rPr>
          <w:rFonts w:hint="eastAsia"/>
          <w:sz w:val="28"/>
        </w:rPr>
        <w:t>为</w:t>
      </w:r>
      <w:r w:rsidR="00E833ED" w:rsidRPr="00E833ED">
        <w:rPr>
          <w:rFonts w:hint="eastAsia"/>
          <w:sz w:val="28"/>
        </w:rPr>
        <w:t>确保分析仪器运行于良好的环境，</w:t>
      </w:r>
      <w:r w:rsidR="00874E7A">
        <w:rPr>
          <w:rFonts w:hint="eastAsia"/>
          <w:sz w:val="28"/>
        </w:rPr>
        <w:t>分析仪器仪表小屋应</w:t>
      </w:r>
      <w:r w:rsidR="00874E7A" w:rsidRPr="00E833ED">
        <w:rPr>
          <w:rFonts w:hint="eastAsia"/>
          <w:sz w:val="28"/>
        </w:rPr>
        <w:t>保温、防尘、防水、防腐，</w:t>
      </w:r>
      <w:r w:rsidR="00874E7A">
        <w:rPr>
          <w:rFonts w:hint="eastAsia"/>
          <w:sz w:val="28"/>
        </w:rPr>
        <w:t>同时</w:t>
      </w:r>
      <w:r w:rsidR="00E833ED" w:rsidRPr="00E833ED">
        <w:rPr>
          <w:rFonts w:hint="eastAsia"/>
          <w:sz w:val="28"/>
        </w:rPr>
        <w:t>内部所有仪表安装规范、整齐，便于维护及日常监督管理</w:t>
      </w:r>
      <w:r w:rsidR="00772E1E">
        <w:rPr>
          <w:rFonts w:hint="eastAsia"/>
          <w:sz w:val="28"/>
        </w:rPr>
        <w:t>。</w:t>
      </w:r>
      <w:r w:rsidR="00E833ED" w:rsidRPr="00E833ED">
        <w:rPr>
          <w:rFonts w:hint="eastAsia"/>
          <w:sz w:val="28"/>
        </w:rPr>
        <w:t xml:space="preserve"> </w:t>
      </w:r>
    </w:p>
    <w:p w:rsidR="00660200" w:rsidRDefault="00660200" w:rsidP="00F07156">
      <w:pPr>
        <w:ind w:firstLineChars="150" w:firstLine="420"/>
        <w:rPr>
          <w:sz w:val="28"/>
        </w:rPr>
      </w:pPr>
    </w:p>
    <w:p w:rsidR="00AF1A7A" w:rsidRDefault="00505938" w:rsidP="00505938">
      <w:pPr>
        <w:ind w:firstLineChars="100" w:firstLine="280"/>
        <w:rPr>
          <w:sz w:val="28"/>
        </w:rPr>
      </w:pPr>
      <w:r>
        <w:rPr>
          <w:sz w:val="28"/>
        </w:rPr>
        <w:lastRenderedPageBreak/>
        <w:t>2</w:t>
      </w:r>
      <w:r w:rsidRPr="00505938">
        <w:rPr>
          <w:rFonts w:hint="eastAsia"/>
          <w:sz w:val="28"/>
        </w:rPr>
        <w:t>、</w:t>
      </w:r>
      <w:r w:rsidR="00F76057">
        <w:rPr>
          <w:sz w:val="28"/>
        </w:rPr>
        <w:t>依据</w:t>
      </w:r>
    </w:p>
    <w:p w:rsidR="008B3938" w:rsidRPr="002643A4" w:rsidRDefault="008B3938" w:rsidP="008B3938">
      <w:pPr>
        <w:spacing w:line="360" w:lineRule="auto"/>
        <w:ind w:firstLineChars="100" w:firstLine="280"/>
        <w:rPr>
          <w:sz w:val="28"/>
        </w:rPr>
      </w:pPr>
      <w:r w:rsidRPr="002643A4">
        <w:rPr>
          <w:rFonts w:hint="eastAsia"/>
          <w:sz w:val="28"/>
        </w:rPr>
        <w:t>为了使</w:t>
      </w:r>
      <w:r>
        <w:rPr>
          <w:rFonts w:hint="eastAsia"/>
          <w:sz w:val="28"/>
        </w:rPr>
        <w:t>本项目</w:t>
      </w:r>
      <w:r>
        <w:rPr>
          <w:rFonts w:hint="eastAsia"/>
          <w:sz w:val="28"/>
        </w:rPr>
        <w:t>3</w:t>
      </w:r>
      <w:r>
        <w:rPr>
          <w:rFonts w:hint="eastAsia"/>
          <w:sz w:val="28"/>
        </w:rPr>
        <w:t>套污水处理站及管理平台</w:t>
      </w:r>
      <w:r w:rsidRPr="002643A4">
        <w:rPr>
          <w:rFonts w:hint="eastAsia"/>
          <w:sz w:val="28"/>
        </w:rPr>
        <w:t>能</w:t>
      </w:r>
      <w:r>
        <w:rPr>
          <w:rFonts w:hint="eastAsia"/>
          <w:sz w:val="28"/>
        </w:rPr>
        <w:t>够</w:t>
      </w:r>
      <w:r w:rsidRPr="002643A4">
        <w:rPr>
          <w:rFonts w:hint="eastAsia"/>
          <w:sz w:val="28"/>
        </w:rPr>
        <w:t>可靠、高效、安全、经济的运行，</w:t>
      </w:r>
      <w:r>
        <w:rPr>
          <w:rFonts w:hint="eastAsia"/>
          <w:sz w:val="28"/>
        </w:rPr>
        <w:t>并达到建设者的最终目的，</w:t>
      </w:r>
      <w:r w:rsidRPr="002643A4">
        <w:rPr>
          <w:rFonts w:hint="eastAsia"/>
          <w:sz w:val="28"/>
        </w:rPr>
        <w:t>设计</w:t>
      </w:r>
      <w:r>
        <w:rPr>
          <w:rFonts w:hint="eastAsia"/>
          <w:sz w:val="28"/>
        </w:rPr>
        <w:t>依据应遵循以下标准：</w:t>
      </w:r>
    </w:p>
    <w:p w:rsidR="00930A72" w:rsidRDefault="00D93581" w:rsidP="008B3938">
      <w:pPr>
        <w:ind w:firstLineChars="100" w:firstLine="280"/>
        <w:rPr>
          <w:sz w:val="28"/>
        </w:rPr>
      </w:pPr>
      <w:r w:rsidRPr="00D93581">
        <w:rPr>
          <w:rFonts w:hint="eastAsia"/>
          <w:sz w:val="28"/>
        </w:rPr>
        <w:t>GB11914</w:t>
      </w:r>
      <w:r w:rsidRPr="00D93581">
        <w:rPr>
          <w:rFonts w:hint="eastAsia"/>
          <w:sz w:val="28"/>
        </w:rPr>
        <w:t>－</w:t>
      </w:r>
      <w:r w:rsidRPr="00D93581">
        <w:rPr>
          <w:rFonts w:hint="eastAsia"/>
          <w:sz w:val="28"/>
        </w:rPr>
        <w:t xml:space="preserve">89 </w:t>
      </w:r>
      <w:r w:rsidRPr="00D93581">
        <w:rPr>
          <w:rFonts w:hint="eastAsia"/>
          <w:sz w:val="28"/>
        </w:rPr>
        <w:t>《水质</w:t>
      </w:r>
      <w:r w:rsidRPr="00D93581">
        <w:rPr>
          <w:rFonts w:hint="eastAsia"/>
          <w:sz w:val="28"/>
        </w:rPr>
        <w:t xml:space="preserve"> </w:t>
      </w:r>
      <w:r w:rsidRPr="00D93581">
        <w:rPr>
          <w:rFonts w:hint="eastAsia"/>
          <w:sz w:val="28"/>
        </w:rPr>
        <w:t>化学需氧量测定</w:t>
      </w:r>
      <w:r w:rsidRPr="00D93581">
        <w:rPr>
          <w:rFonts w:hint="eastAsia"/>
          <w:sz w:val="28"/>
        </w:rPr>
        <w:t xml:space="preserve"> </w:t>
      </w:r>
      <w:r w:rsidRPr="00D93581">
        <w:rPr>
          <w:rFonts w:hint="eastAsia"/>
          <w:sz w:val="28"/>
        </w:rPr>
        <w:t>重铬酸盐法》</w:t>
      </w:r>
      <w:r w:rsidRPr="00D93581">
        <w:rPr>
          <w:rFonts w:hint="eastAsia"/>
          <w:sz w:val="28"/>
        </w:rPr>
        <w:t xml:space="preserve"> </w:t>
      </w:r>
    </w:p>
    <w:p w:rsidR="00930A72" w:rsidRDefault="00D93581" w:rsidP="00930A72">
      <w:pPr>
        <w:ind w:firstLineChars="100" w:firstLine="280"/>
        <w:rPr>
          <w:sz w:val="28"/>
        </w:rPr>
      </w:pPr>
      <w:r w:rsidRPr="00D93581">
        <w:rPr>
          <w:rFonts w:hint="eastAsia"/>
          <w:sz w:val="28"/>
        </w:rPr>
        <w:t>HJ/T15</w:t>
      </w:r>
      <w:r w:rsidRPr="00D93581">
        <w:rPr>
          <w:rFonts w:hint="eastAsia"/>
          <w:sz w:val="28"/>
        </w:rPr>
        <w:t>－</w:t>
      </w:r>
      <w:r w:rsidRPr="00D93581">
        <w:rPr>
          <w:rFonts w:hint="eastAsia"/>
          <w:sz w:val="28"/>
        </w:rPr>
        <w:t xml:space="preserve">2007 </w:t>
      </w:r>
      <w:r w:rsidRPr="00D93581">
        <w:rPr>
          <w:rFonts w:hint="eastAsia"/>
          <w:sz w:val="28"/>
        </w:rPr>
        <w:t>《环境保护产品技术要求</w:t>
      </w:r>
      <w:r w:rsidRPr="00D93581">
        <w:rPr>
          <w:rFonts w:hint="eastAsia"/>
          <w:sz w:val="28"/>
        </w:rPr>
        <w:t xml:space="preserve"> </w:t>
      </w:r>
      <w:r w:rsidRPr="00D93581">
        <w:rPr>
          <w:rFonts w:hint="eastAsia"/>
          <w:sz w:val="28"/>
        </w:rPr>
        <w:t>超声波明渠污水流量计》</w:t>
      </w:r>
    </w:p>
    <w:p w:rsidR="00930A72" w:rsidRDefault="00D93581" w:rsidP="00930A72">
      <w:pPr>
        <w:ind w:firstLineChars="100" w:firstLine="280"/>
        <w:rPr>
          <w:sz w:val="28"/>
        </w:rPr>
      </w:pPr>
      <w:r w:rsidRPr="00D93581">
        <w:rPr>
          <w:rFonts w:hint="eastAsia"/>
          <w:sz w:val="28"/>
        </w:rPr>
        <w:t>HJ/T353</w:t>
      </w:r>
      <w:r w:rsidRPr="00D93581">
        <w:rPr>
          <w:rFonts w:hint="eastAsia"/>
          <w:sz w:val="28"/>
        </w:rPr>
        <w:t>－</w:t>
      </w:r>
      <w:r w:rsidRPr="00D93581">
        <w:rPr>
          <w:rFonts w:hint="eastAsia"/>
          <w:sz w:val="28"/>
        </w:rPr>
        <w:t xml:space="preserve">2007 </w:t>
      </w:r>
      <w:r w:rsidRPr="00D93581">
        <w:rPr>
          <w:rFonts w:hint="eastAsia"/>
          <w:sz w:val="28"/>
        </w:rPr>
        <w:t>《水污染源在线监测系统安装技术规范（试行）》</w:t>
      </w:r>
    </w:p>
    <w:p w:rsidR="00930A72" w:rsidRDefault="00D93581" w:rsidP="00930A72">
      <w:pPr>
        <w:ind w:firstLineChars="100" w:firstLine="280"/>
        <w:rPr>
          <w:sz w:val="28"/>
        </w:rPr>
      </w:pPr>
      <w:r w:rsidRPr="00D93581">
        <w:rPr>
          <w:rFonts w:hint="eastAsia"/>
          <w:sz w:val="28"/>
        </w:rPr>
        <w:t>HJ/T354</w:t>
      </w:r>
      <w:r w:rsidRPr="00D93581">
        <w:rPr>
          <w:rFonts w:hint="eastAsia"/>
          <w:sz w:val="28"/>
        </w:rPr>
        <w:t>－</w:t>
      </w:r>
      <w:r w:rsidRPr="00D93581">
        <w:rPr>
          <w:rFonts w:hint="eastAsia"/>
          <w:sz w:val="28"/>
        </w:rPr>
        <w:t xml:space="preserve">2007 </w:t>
      </w:r>
      <w:r w:rsidRPr="00D93581">
        <w:rPr>
          <w:rFonts w:hint="eastAsia"/>
          <w:sz w:val="28"/>
        </w:rPr>
        <w:t>《水污染源在线监测系统验收技术规范（试行）》</w:t>
      </w:r>
    </w:p>
    <w:p w:rsidR="00D93581" w:rsidRPr="00D93581" w:rsidRDefault="00D93581" w:rsidP="00930A72">
      <w:pPr>
        <w:ind w:firstLineChars="100" w:firstLine="280"/>
        <w:rPr>
          <w:sz w:val="28"/>
        </w:rPr>
      </w:pPr>
      <w:r w:rsidRPr="00D93581">
        <w:rPr>
          <w:rFonts w:hint="eastAsia"/>
          <w:sz w:val="28"/>
        </w:rPr>
        <w:t>HJ/T355</w:t>
      </w:r>
      <w:r w:rsidRPr="00D93581">
        <w:rPr>
          <w:rFonts w:hint="eastAsia"/>
          <w:sz w:val="28"/>
        </w:rPr>
        <w:t>－</w:t>
      </w:r>
      <w:r w:rsidRPr="00D93581">
        <w:rPr>
          <w:rFonts w:hint="eastAsia"/>
          <w:sz w:val="28"/>
        </w:rPr>
        <w:t xml:space="preserve">2007 </w:t>
      </w:r>
      <w:r w:rsidRPr="00D93581">
        <w:rPr>
          <w:rFonts w:hint="eastAsia"/>
          <w:sz w:val="28"/>
        </w:rPr>
        <w:t>《水污染源在线监测系统运行与考核技术规范（试行）</w:t>
      </w:r>
      <w:r w:rsidR="00735E6C">
        <w:rPr>
          <w:rFonts w:hint="eastAsia"/>
          <w:sz w:val="28"/>
        </w:rPr>
        <w:t>》</w:t>
      </w:r>
    </w:p>
    <w:p w:rsidR="00D93581" w:rsidRPr="00D93581" w:rsidRDefault="00D93581" w:rsidP="00735E6C">
      <w:pPr>
        <w:ind w:firstLineChars="100" w:firstLine="280"/>
        <w:rPr>
          <w:sz w:val="28"/>
        </w:rPr>
      </w:pPr>
      <w:r w:rsidRPr="00D93581">
        <w:rPr>
          <w:rFonts w:hint="eastAsia"/>
          <w:sz w:val="28"/>
        </w:rPr>
        <w:t>HJ/T356</w:t>
      </w:r>
      <w:r w:rsidRPr="00D93581">
        <w:rPr>
          <w:rFonts w:hint="eastAsia"/>
          <w:sz w:val="28"/>
        </w:rPr>
        <w:t>－</w:t>
      </w:r>
      <w:r w:rsidRPr="00D93581">
        <w:rPr>
          <w:rFonts w:hint="eastAsia"/>
          <w:sz w:val="28"/>
        </w:rPr>
        <w:t xml:space="preserve">2007 </w:t>
      </w:r>
      <w:r w:rsidRPr="00D93581">
        <w:rPr>
          <w:rFonts w:hint="eastAsia"/>
          <w:sz w:val="28"/>
        </w:rPr>
        <w:t>《水污染源在线监测系统数据有效性判别技术规范（试行）</w:t>
      </w:r>
      <w:r w:rsidR="00735E6C">
        <w:rPr>
          <w:rFonts w:hint="eastAsia"/>
          <w:sz w:val="28"/>
        </w:rPr>
        <w:t>》</w:t>
      </w:r>
    </w:p>
    <w:p w:rsidR="00735E6C" w:rsidRDefault="00D93581" w:rsidP="00735E6C">
      <w:pPr>
        <w:ind w:firstLineChars="100" w:firstLine="280"/>
        <w:rPr>
          <w:sz w:val="28"/>
        </w:rPr>
      </w:pPr>
      <w:r w:rsidRPr="00D93581">
        <w:rPr>
          <w:rFonts w:hint="eastAsia"/>
          <w:sz w:val="28"/>
        </w:rPr>
        <w:t xml:space="preserve">HJ/T212 </w:t>
      </w:r>
      <w:r w:rsidRPr="00D93581">
        <w:rPr>
          <w:rFonts w:hint="eastAsia"/>
          <w:sz w:val="28"/>
        </w:rPr>
        <w:t>《污染源在线监控（监测）系统数据传输标准》</w:t>
      </w:r>
      <w:r w:rsidRPr="00D93581">
        <w:rPr>
          <w:rFonts w:hint="eastAsia"/>
          <w:sz w:val="28"/>
        </w:rPr>
        <w:t xml:space="preserve"> </w:t>
      </w:r>
    </w:p>
    <w:p w:rsidR="00735E6C" w:rsidRDefault="00D93581" w:rsidP="00735E6C">
      <w:pPr>
        <w:ind w:firstLineChars="100" w:firstLine="280"/>
        <w:rPr>
          <w:sz w:val="28"/>
        </w:rPr>
      </w:pPr>
      <w:r w:rsidRPr="00D93581">
        <w:rPr>
          <w:rFonts w:hint="eastAsia"/>
          <w:sz w:val="28"/>
        </w:rPr>
        <w:t xml:space="preserve">GB50168-92 </w:t>
      </w:r>
      <w:r w:rsidRPr="00D93581">
        <w:rPr>
          <w:rFonts w:hint="eastAsia"/>
          <w:sz w:val="28"/>
        </w:rPr>
        <w:t>《电气装置安装工程电缆线路施工及验收规范》</w:t>
      </w:r>
      <w:r w:rsidRPr="00D93581">
        <w:rPr>
          <w:rFonts w:hint="eastAsia"/>
          <w:sz w:val="28"/>
        </w:rPr>
        <w:t xml:space="preserve"> </w:t>
      </w:r>
    </w:p>
    <w:p w:rsidR="00D93581" w:rsidRDefault="00D93581" w:rsidP="00735E6C">
      <w:pPr>
        <w:ind w:firstLineChars="100" w:firstLine="280"/>
        <w:rPr>
          <w:sz w:val="28"/>
        </w:rPr>
      </w:pPr>
      <w:r w:rsidRPr="00D93581">
        <w:rPr>
          <w:rFonts w:hint="eastAsia"/>
          <w:sz w:val="28"/>
        </w:rPr>
        <w:t xml:space="preserve">GB50093-2002 </w:t>
      </w:r>
      <w:r w:rsidRPr="00D93581">
        <w:rPr>
          <w:rFonts w:hint="eastAsia"/>
          <w:sz w:val="28"/>
        </w:rPr>
        <w:t>《自动化仪表工程施工及验收规范》</w:t>
      </w:r>
    </w:p>
    <w:p w:rsidR="005B17C9" w:rsidRPr="00F44C9B" w:rsidRDefault="00E87F2A" w:rsidP="00F44C9B">
      <w:pPr>
        <w:pStyle w:val="af"/>
        <w:numPr>
          <w:ilvl w:val="0"/>
          <w:numId w:val="33"/>
        </w:numPr>
        <w:ind w:firstLineChars="0"/>
        <w:rPr>
          <w:sz w:val="28"/>
        </w:rPr>
      </w:pPr>
      <w:r w:rsidRPr="00F44C9B">
        <w:rPr>
          <w:rFonts w:hint="eastAsia"/>
          <w:sz w:val="28"/>
        </w:rPr>
        <w:t>项目</w:t>
      </w:r>
      <w:r w:rsidR="00782B13" w:rsidRPr="00F44C9B">
        <w:rPr>
          <w:rFonts w:hint="eastAsia"/>
          <w:sz w:val="28"/>
        </w:rPr>
        <w:t>网络</w:t>
      </w:r>
      <w:r w:rsidRPr="00F44C9B">
        <w:rPr>
          <w:rFonts w:hint="eastAsia"/>
          <w:sz w:val="28"/>
        </w:rPr>
        <w:t>构架图</w:t>
      </w:r>
    </w:p>
    <w:p w:rsidR="00955154" w:rsidRPr="00AF1A7A" w:rsidRDefault="000B4EDF" w:rsidP="00735E6C">
      <w:pPr>
        <w:ind w:firstLineChars="100" w:firstLine="210"/>
        <w:rPr>
          <w:sz w:val="28"/>
        </w:rPr>
      </w:pPr>
      <w:r>
        <w:rPr>
          <w:noProof/>
        </w:rPr>
        <w:drawing>
          <wp:inline distT="0" distB="0" distL="0" distR="0" wp14:anchorId="486A3198" wp14:editId="1F1E02A1">
            <wp:extent cx="5960745" cy="3600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66991" cy="3604223"/>
                    </a:xfrm>
                    <a:prstGeom prst="rect">
                      <a:avLst/>
                    </a:prstGeom>
                  </pic:spPr>
                </pic:pic>
              </a:graphicData>
            </a:graphic>
          </wp:inline>
        </w:drawing>
      </w:r>
    </w:p>
    <w:p w:rsidR="00696948" w:rsidRPr="00F44C9B" w:rsidRDefault="00DC38AE" w:rsidP="00F44C9B">
      <w:pPr>
        <w:pStyle w:val="1"/>
        <w:ind w:firstLineChars="700" w:firstLine="2811"/>
        <w:rPr>
          <w:sz w:val="40"/>
        </w:rPr>
      </w:pPr>
      <w:r w:rsidRPr="00F44C9B">
        <w:rPr>
          <w:rFonts w:hint="eastAsia"/>
          <w:sz w:val="40"/>
        </w:rPr>
        <w:lastRenderedPageBreak/>
        <w:t>第</w:t>
      </w:r>
      <w:r w:rsidR="00D26812" w:rsidRPr="00F44C9B">
        <w:rPr>
          <w:rFonts w:hint="eastAsia"/>
          <w:sz w:val="40"/>
        </w:rPr>
        <w:t>二</w:t>
      </w:r>
      <w:r w:rsidRPr="00F44C9B">
        <w:rPr>
          <w:rFonts w:hint="eastAsia"/>
          <w:sz w:val="40"/>
        </w:rPr>
        <w:t>章</w:t>
      </w:r>
      <w:r w:rsidRPr="00F44C9B">
        <w:rPr>
          <w:rFonts w:hint="eastAsia"/>
          <w:sz w:val="40"/>
        </w:rPr>
        <w:t xml:space="preserve"> </w:t>
      </w:r>
      <w:r w:rsidR="009518D3" w:rsidRPr="00F44C9B">
        <w:rPr>
          <w:rFonts w:hint="eastAsia"/>
          <w:sz w:val="40"/>
        </w:rPr>
        <w:t>项目</w:t>
      </w:r>
      <w:r w:rsidR="00785ACD" w:rsidRPr="00F44C9B">
        <w:rPr>
          <w:rFonts w:hint="eastAsia"/>
          <w:sz w:val="40"/>
        </w:rPr>
        <w:t>详细</w:t>
      </w:r>
      <w:r w:rsidR="00B33757" w:rsidRPr="00F44C9B">
        <w:rPr>
          <w:rFonts w:hint="eastAsia"/>
          <w:sz w:val="40"/>
        </w:rPr>
        <w:t>介绍</w:t>
      </w:r>
    </w:p>
    <w:p w:rsidR="0030207B" w:rsidRPr="00B42848" w:rsidRDefault="009850DA" w:rsidP="009850DA">
      <w:pPr>
        <w:ind w:firstLineChars="100" w:firstLine="321"/>
        <w:rPr>
          <w:b/>
          <w:sz w:val="32"/>
        </w:rPr>
      </w:pPr>
      <w:r>
        <w:rPr>
          <w:rFonts w:hint="eastAsia"/>
          <w:b/>
          <w:sz w:val="32"/>
        </w:rPr>
        <w:t>1</w:t>
      </w:r>
      <w:r w:rsidR="00372178" w:rsidRPr="00372178">
        <w:rPr>
          <w:rFonts w:hint="eastAsia"/>
          <w:b/>
          <w:sz w:val="32"/>
        </w:rPr>
        <w:t>、</w:t>
      </w:r>
      <w:r w:rsidR="005E70DA" w:rsidRPr="00B42848">
        <w:rPr>
          <w:b/>
          <w:sz w:val="32"/>
        </w:rPr>
        <w:t>系统集成</w:t>
      </w:r>
    </w:p>
    <w:p w:rsidR="00783471" w:rsidRDefault="00063D37" w:rsidP="00783471">
      <w:pPr>
        <w:rPr>
          <w:sz w:val="28"/>
        </w:rPr>
      </w:pPr>
      <w:r>
        <w:rPr>
          <w:rFonts w:hint="eastAsia"/>
          <w:sz w:val="28"/>
        </w:rPr>
        <w:t xml:space="preserve"> </w:t>
      </w:r>
      <w:r>
        <w:rPr>
          <w:sz w:val="28"/>
        </w:rPr>
        <w:t xml:space="preserve">  </w:t>
      </w:r>
      <w:r>
        <w:rPr>
          <w:sz w:val="28"/>
        </w:rPr>
        <w:t>在本项目中，系统集成的</w:t>
      </w:r>
      <w:r w:rsidR="00104878">
        <w:rPr>
          <w:sz w:val="28"/>
        </w:rPr>
        <w:t>主</w:t>
      </w:r>
      <w:r>
        <w:rPr>
          <w:sz w:val="28"/>
        </w:rPr>
        <w:t>要功能是起到衔接的作用，</w:t>
      </w:r>
      <w:r w:rsidR="00067104">
        <w:rPr>
          <w:sz w:val="28"/>
        </w:rPr>
        <w:t>同时还为现场所有的分析仪器设备提供供电</w:t>
      </w:r>
      <w:r w:rsidR="00067104" w:rsidRPr="00067104">
        <w:rPr>
          <w:rFonts w:hint="eastAsia"/>
          <w:sz w:val="28"/>
        </w:rPr>
        <w:t>、</w:t>
      </w:r>
      <w:r w:rsidR="00067104">
        <w:rPr>
          <w:rFonts w:hint="eastAsia"/>
          <w:sz w:val="28"/>
        </w:rPr>
        <w:t>备用电源</w:t>
      </w:r>
      <w:r w:rsidR="00783471">
        <w:rPr>
          <w:rFonts w:hint="eastAsia"/>
          <w:sz w:val="28"/>
        </w:rPr>
        <w:t>（</w:t>
      </w:r>
      <w:r w:rsidR="00783471">
        <w:rPr>
          <w:rFonts w:hint="eastAsia"/>
          <w:sz w:val="28"/>
        </w:rPr>
        <w:t>U</w:t>
      </w:r>
      <w:r w:rsidR="00783471">
        <w:rPr>
          <w:sz w:val="28"/>
        </w:rPr>
        <w:t>PS</w:t>
      </w:r>
      <w:r w:rsidR="00783471">
        <w:rPr>
          <w:rFonts w:hint="eastAsia"/>
          <w:sz w:val="28"/>
        </w:rPr>
        <w:t>）</w:t>
      </w:r>
      <w:r w:rsidR="00783471" w:rsidRPr="00067104">
        <w:rPr>
          <w:rFonts w:hint="eastAsia"/>
          <w:sz w:val="28"/>
        </w:rPr>
        <w:t>、</w:t>
      </w:r>
      <w:r w:rsidR="00783471">
        <w:rPr>
          <w:rFonts w:hint="eastAsia"/>
          <w:sz w:val="28"/>
        </w:rPr>
        <w:t>防雷保护</w:t>
      </w:r>
      <w:r w:rsidR="00783471" w:rsidRPr="003A308F">
        <w:rPr>
          <w:rFonts w:hint="eastAsia"/>
          <w:sz w:val="28"/>
        </w:rPr>
        <w:t>、</w:t>
      </w:r>
      <w:r w:rsidR="00783471">
        <w:rPr>
          <w:rFonts w:hint="eastAsia"/>
          <w:sz w:val="28"/>
        </w:rPr>
        <w:t>供电保护</w:t>
      </w:r>
      <w:r w:rsidR="00783471" w:rsidRPr="003A308F">
        <w:rPr>
          <w:rFonts w:hint="eastAsia"/>
          <w:sz w:val="28"/>
        </w:rPr>
        <w:t>、</w:t>
      </w:r>
      <w:r w:rsidR="00783471">
        <w:rPr>
          <w:rFonts w:hint="eastAsia"/>
          <w:sz w:val="28"/>
        </w:rPr>
        <w:t>现场显示</w:t>
      </w:r>
      <w:r w:rsidR="00783471" w:rsidRPr="003A308F">
        <w:rPr>
          <w:rFonts w:hint="eastAsia"/>
          <w:sz w:val="28"/>
        </w:rPr>
        <w:t>、</w:t>
      </w:r>
      <w:r w:rsidR="00783471">
        <w:rPr>
          <w:rFonts w:hint="eastAsia"/>
          <w:sz w:val="28"/>
        </w:rPr>
        <w:t>现场存储</w:t>
      </w:r>
      <w:r w:rsidR="00783471" w:rsidRPr="002616C3">
        <w:rPr>
          <w:rFonts w:hint="eastAsia"/>
          <w:sz w:val="28"/>
        </w:rPr>
        <w:t>、</w:t>
      </w:r>
      <w:r w:rsidR="00783471">
        <w:rPr>
          <w:rFonts w:hint="eastAsia"/>
          <w:sz w:val="28"/>
        </w:rPr>
        <w:t>无线网络搭建</w:t>
      </w:r>
      <w:r w:rsidR="00783471" w:rsidRPr="002616C3">
        <w:rPr>
          <w:rFonts w:hint="eastAsia"/>
          <w:sz w:val="28"/>
        </w:rPr>
        <w:t>、</w:t>
      </w:r>
      <w:r w:rsidR="00783471">
        <w:rPr>
          <w:rFonts w:hint="eastAsia"/>
          <w:sz w:val="28"/>
        </w:rPr>
        <w:t>数据传输及报警等功能。</w:t>
      </w:r>
    </w:p>
    <w:p w:rsidR="002128FF" w:rsidRPr="002128FF" w:rsidRDefault="00372178" w:rsidP="009850DA">
      <w:pPr>
        <w:ind w:firstLineChars="100" w:firstLine="280"/>
        <w:rPr>
          <w:sz w:val="28"/>
        </w:rPr>
      </w:pPr>
      <w:r>
        <w:rPr>
          <w:sz w:val="28"/>
        </w:rPr>
        <w:t>1</w:t>
      </w:r>
      <w:r w:rsidR="002128FF">
        <w:rPr>
          <w:rFonts w:hint="eastAsia"/>
          <w:sz w:val="28"/>
        </w:rPr>
        <w:t>.</w:t>
      </w:r>
      <w:r w:rsidR="002128FF">
        <w:rPr>
          <w:sz w:val="28"/>
        </w:rPr>
        <w:t xml:space="preserve">1 </w:t>
      </w:r>
      <w:r w:rsidR="002128FF">
        <w:rPr>
          <w:rFonts w:hint="eastAsia"/>
          <w:sz w:val="28"/>
        </w:rPr>
        <w:t>配置清单</w:t>
      </w:r>
    </w:p>
    <w:p w:rsidR="00783471" w:rsidRPr="00783471" w:rsidRDefault="00BF77BA" w:rsidP="002616C3">
      <w:pPr>
        <w:rPr>
          <w:sz w:val="28"/>
        </w:rPr>
      </w:pPr>
      <w:r>
        <w:rPr>
          <w:sz w:val="28"/>
        </w:rPr>
        <w:t xml:space="preserve"> </w:t>
      </w:r>
      <w:r w:rsidR="002128FF">
        <w:rPr>
          <w:sz w:val="28"/>
        </w:rPr>
        <w:t xml:space="preserve"> </w:t>
      </w:r>
      <w:r>
        <w:rPr>
          <w:sz w:val="28"/>
        </w:rPr>
        <w:t>系统集成</w:t>
      </w:r>
      <w:r w:rsidR="007764E6">
        <w:rPr>
          <w:sz w:val="28"/>
        </w:rPr>
        <w:t>材料清单如下：（</w:t>
      </w:r>
      <w:r w:rsidR="007764E6">
        <w:rPr>
          <w:rFonts w:hint="eastAsia"/>
          <w:sz w:val="28"/>
        </w:rPr>
        <w:t>2</w:t>
      </w:r>
      <w:r w:rsidR="007764E6">
        <w:rPr>
          <w:sz w:val="28"/>
        </w:rPr>
        <w:t>028</w:t>
      </w:r>
      <w:r w:rsidR="007764E6" w:rsidRPr="007639D6">
        <w:rPr>
          <w:rFonts w:hint="eastAsia"/>
          <w:sz w:val="28"/>
        </w:rPr>
        <w:t>、</w:t>
      </w:r>
      <w:r w:rsidR="007764E6">
        <w:rPr>
          <w:rFonts w:hint="eastAsia"/>
          <w:sz w:val="28"/>
        </w:rPr>
        <w:t>2</w:t>
      </w:r>
      <w:r w:rsidR="007764E6">
        <w:rPr>
          <w:sz w:val="28"/>
        </w:rPr>
        <w:t>006a</w:t>
      </w:r>
      <w:r w:rsidR="007764E6" w:rsidRPr="007639D6">
        <w:rPr>
          <w:rFonts w:hint="eastAsia"/>
          <w:sz w:val="28"/>
        </w:rPr>
        <w:t>、</w:t>
      </w:r>
      <w:r w:rsidR="007764E6">
        <w:rPr>
          <w:rFonts w:hint="eastAsia"/>
          <w:sz w:val="28"/>
        </w:rPr>
        <w:t>2</w:t>
      </w:r>
      <w:r w:rsidR="007764E6">
        <w:rPr>
          <w:sz w:val="28"/>
        </w:rPr>
        <w:t>016</w:t>
      </w:r>
      <w:proofErr w:type="gramStart"/>
      <w:r w:rsidR="007764E6">
        <w:rPr>
          <w:rFonts w:hint="eastAsia"/>
          <w:sz w:val="28"/>
        </w:rPr>
        <w:t>三个</w:t>
      </w:r>
      <w:proofErr w:type="gramEnd"/>
      <w:r w:rsidR="007764E6">
        <w:rPr>
          <w:rFonts w:hint="eastAsia"/>
          <w:sz w:val="28"/>
        </w:rPr>
        <w:t>污水处理站相同）</w:t>
      </w:r>
    </w:p>
    <w:tbl>
      <w:tblPr>
        <w:tblW w:w="8788" w:type="dxa"/>
        <w:tblInd w:w="392" w:type="dxa"/>
        <w:tblLook w:val="04A0" w:firstRow="1" w:lastRow="0" w:firstColumn="1" w:lastColumn="0" w:noHBand="0" w:noVBand="1"/>
      </w:tblPr>
      <w:tblGrid>
        <w:gridCol w:w="850"/>
        <w:gridCol w:w="1843"/>
        <w:gridCol w:w="3119"/>
        <w:gridCol w:w="850"/>
        <w:gridCol w:w="709"/>
        <w:gridCol w:w="1417"/>
      </w:tblGrid>
      <w:tr w:rsidR="00703A58" w:rsidRPr="002C67ED" w:rsidTr="00094F8C">
        <w:trPr>
          <w:trHeight w:val="342"/>
        </w:trPr>
        <w:tc>
          <w:tcPr>
            <w:tcW w:w="850"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序号</w:t>
            </w:r>
          </w:p>
        </w:tc>
        <w:tc>
          <w:tcPr>
            <w:tcW w:w="1843" w:type="dxa"/>
            <w:tcBorders>
              <w:top w:val="single" w:sz="4" w:space="0" w:color="auto"/>
              <w:left w:val="nil"/>
              <w:bottom w:val="single" w:sz="4" w:space="0" w:color="auto"/>
              <w:right w:val="single" w:sz="4" w:space="0" w:color="auto"/>
            </w:tcBorders>
            <w:shd w:val="clear" w:color="000000" w:fill="C0C0C0"/>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名称</w:t>
            </w:r>
          </w:p>
        </w:tc>
        <w:tc>
          <w:tcPr>
            <w:tcW w:w="3119" w:type="dxa"/>
            <w:tcBorders>
              <w:top w:val="single" w:sz="4" w:space="0" w:color="auto"/>
              <w:left w:val="nil"/>
              <w:bottom w:val="single" w:sz="4" w:space="0" w:color="auto"/>
              <w:right w:val="single" w:sz="4" w:space="0" w:color="auto"/>
            </w:tcBorders>
            <w:shd w:val="clear" w:color="000000" w:fill="C0C0C0"/>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型号</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数量</w:t>
            </w:r>
          </w:p>
        </w:tc>
        <w:tc>
          <w:tcPr>
            <w:tcW w:w="709" w:type="dxa"/>
            <w:tcBorders>
              <w:top w:val="single" w:sz="4" w:space="0" w:color="auto"/>
              <w:left w:val="nil"/>
              <w:bottom w:val="single" w:sz="4" w:space="0" w:color="auto"/>
              <w:right w:val="single" w:sz="4" w:space="0" w:color="auto"/>
            </w:tcBorders>
            <w:shd w:val="clear" w:color="000000" w:fill="C0C0C0"/>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单位</w:t>
            </w:r>
          </w:p>
        </w:tc>
        <w:tc>
          <w:tcPr>
            <w:tcW w:w="1417" w:type="dxa"/>
            <w:tcBorders>
              <w:top w:val="single" w:sz="4" w:space="0" w:color="auto"/>
              <w:left w:val="nil"/>
              <w:bottom w:val="single" w:sz="4" w:space="0" w:color="auto"/>
              <w:right w:val="single" w:sz="4" w:space="0" w:color="auto"/>
            </w:tcBorders>
            <w:shd w:val="clear" w:color="000000" w:fill="C0C0C0"/>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品牌</w:t>
            </w:r>
          </w:p>
        </w:tc>
      </w:tr>
      <w:tr w:rsidR="00094F8C" w:rsidRPr="002C67ED" w:rsidTr="00094F8C">
        <w:trPr>
          <w:trHeight w:val="342"/>
        </w:trPr>
        <w:tc>
          <w:tcPr>
            <w:tcW w:w="850" w:type="dxa"/>
            <w:tcBorders>
              <w:top w:val="nil"/>
              <w:left w:val="single" w:sz="4" w:space="0" w:color="auto"/>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1</w:t>
            </w:r>
          </w:p>
        </w:tc>
        <w:tc>
          <w:tcPr>
            <w:tcW w:w="1843" w:type="dxa"/>
            <w:tcBorders>
              <w:top w:val="nil"/>
              <w:left w:val="nil"/>
              <w:bottom w:val="single" w:sz="4" w:space="0" w:color="auto"/>
              <w:right w:val="single" w:sz="4" w:space="0" w:color="auto"/>
            </w:tcBorders>
            <w:shd w:val="clear" w:color="auto" w:fill="auto"/>
            <w:noWrap/>
            <w:vAlign w:val="center"/>
            <w:hideMark/>
          </w:tcPr>
          <w:p w:rsidR="002C67ED" w:rsidRPr="002C67ED" w:rsidRDefault="00B36C41" w:rsidP="002C67ED">
            <w:pPr>
              <w:widowControl/>
              <w:jc w:val="center"/>
              <w:rPr>
                <w:rFonts w:ascii="宋体" w:eastAsia="宋体" w:hAnsi="宋体" w:cs="宋体"/>
                <w:kern w:val="0"/>
                <w:sz w:val="24"/>
                <w:szCs w:val="24"/>
              </w:rPr>
            </w:pPr>
            <w:r>
              <w:rPr>
                <w:rFonts w:ascii="宋体" w:eastAsia="宋体" w:hAnsi="宋体" w:cs="宋体" w:hint="eastAsia"/>
                <w:kern w:val="0"/>
                <w:sz w:val="24"/>
                <w:szCs w:val="24"/>
              </w:rPr>
              <w:t>多功能</w:t>
            </w:r>
            <w:r w:rsidR="002C67ED" w:rsidRPr="002C67ED">
              <w:rPr>
                <w:rFonts w:ascii="宋体" w:eastAsia="宋体" w:hAnsi="宋体" w:cs="宋体" w:hint="eastAsia"/>
                <w:kern w:val="0"/>
                <w:sz w:val="24"/>
                <w:szCs w:val="24"/>
              </w:rPr>
              <w:t>配电箱</w:t>
            </w:r>
          </w:p>
        </w:tc>
        <w:tc>
          <w:tcPr>
            <w:tcW w:w="3119" w:type="dxa"/>
            <w:tcBorders>
              <w:top w:val="nil"/>
              <w:left w:val="nil"/>
              <w:bottom w:val="single" w:sz="4" w:space="0" w:color="auto"/>
              <w:right w:val="single" w:sz="4" w:space="0" w:color="auto"/>
            </w:tcBorders>
            <w:shd w:val="clear" w:color="auto" w:fill="auto"/>
            <w:noWrap/>
            <w:vAlign w:val="center"/>
            <w:hideMark/>
          </w:tcPr>
          <w:p w:rsidR="002C67ED" w:rsidRPr="002C67ED" w:rsidRDefault="00B36C41" w:rsidP="002C67ED">
            <w:pPr>
              <w:widowControl/>
              <w:jc w:val="center"/>
              <w:rPr>
                <w:rFonts w:ascii="宋体" w:eastAsia="宋体" w:hAnsi="宋体" w:cs="宋体"/>
                <w:kern w:val="0"/>
                <w:sz w:val="24"/>
                <w:szCs w:val="24"/>
              </w:rPr>
            </w:pPr>
            <w:r>
              <w:rPr>
                <w:rFonts w:ascii="宋体" w:eastAsia="宋体" w:hAnsi="宋体" w:cs="宋体"/>
                <w:kern w:val="0"/>
                <w:sz w:val="24"/>
                <w:szCs w:val="24"/>
              </w:rPr>
              <w:t>10</w:t>
            </w:r>
            <w:r w:rsidR="002C67ED" w:rsidRPr="002C67ED">
              <w:rPr>
                <w:rFonts w:ascii="宋体" w:eastAsia="宋体" w:hAnsi="宋体" w:cs="宋体" w:hint="eastAsia"/>
                <w:kern w:val="0"/>
                <w:sz w:val="24"/>
                <w:szCs w:val="24"/>
              </w:rPr>
              <w:t>00*</w:t>
            </w:r>
            <w:r>
              <w:rPr>
                <w:rFonts w:ascii="宋体" w:eastAsia="宋体" w:hAnsi="宋体" w:cs="宋体"/>
                <w:kern w:val="0"/>
                <w:sz w:val="24"/>
                <w:szCs w:val="24"/>
              </w:rPr>
              <w:t>60</w:t>
            </w:r>
            <w:r w:rsidR="002C67ED" w:rsidRPr="002C67ED">
              <w:rPr>
                <w:rFonts w:ascii="宋体" w:eastAsia="宋体" w:hAnsi="宋体" w:cs="宋体" w:hint="eastAsia"/>
                <w:kern w:val="0"/>
                <w:sz w:val="24"/>
                <w:szCs w:val="24"/>
              </w:rPr>
              <w:t>0*</w:t>
            </w:r>
            <w:r>
              <w:rPr>
                <w:rFonts w:ascii="宋体" w:eastAsia="宋体" w:hAnsi="宋体" w:cs="宋体"/>
                <w:kern w:val="0"/>
                <w:sz w:val="24"/>
                <w:szCs w:val="24"/>
              </w:rPr>
              <w:t>5</w:t>
            </w:r>
            <w:r w:rsidR="002C67ED" w:rsidRPr="002C67ED">
              <w:rPr>
                <w:rFonts w:ascii="宋体" w:eastAsia="宋体" w:hAnsi="宋体" w:cs="宋体" w:hint="eastAsia"/>
                <w:kern w:val="0"/>
                <w:sz w:val="24"/>
                <w:szCs w:val="24"/>
              </w:rPr>
              <w:t xml:space="preserve">00  </w:t>
            </w:r>
          </w:p>
        </w:tc>
        <w:tc>
          <w:tcPr>
            <w:tcW w:w="850"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3</w:t>
            </w:r>
          </w:p>
        </w:tc>
        <w:tc>
          <w:tcPr>
            <w:tcW w:w="709"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面</w:t>
            </w:r>
          </w:p>
        </w:tc>
        <w:tc>
          <w:tcPr>
            <w:tcW w:w="1417"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国产</w:t>
            </w:r>
          </w:p>
        </w:tc>
      </w:tr>
      <w:tr w:rsidR="00094F8C" w:rsidRPr="002C67ED" w:rsidTr="00094F8C">
        <w:trPr>
          <w:trHeight w:val="342"/>
        </w:trPr>
        <w:tc>
          <w:tcPr>
            <w:tcW w:w="850" w:type="dxa"/>
            <w:tcBorders>
              <w:top w:val="nil"/>
              <w:left w:val="single" w:sz="4" w:space="0" w:color="auto"/>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2</w:t>
            </w:r>
          </w:p>
        </w:tc>
        <w:tc>
          <w:tcPr>
            <w:tcW w:w="1843"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专用电源</w:t>
            </w:r>
          </w:p>
        </w:tc>
        <w:tc>
          <w:tcPr>
            <w:tcW w:w="3119"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DR-120-24V</w:t>
            </w:r>
          </w:p>
        </w:tc>
        <w:tc>
          <w:tcPr>
            <w:tcW w:w="850"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3</w:t>
            </w:r>
          </w:p>
        </w:tc>
        <w:tc>
          <w:tcPr>
            <w:tcW w:w="709"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块</w:t>
            </w:r>
          </w:p>
        </w:tc>
        <w:tc>
          <w:tcPr>
            <w:tcW w:w="1417"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明伟</w:t>
            </w:r>
          </w:p>
        </w:tc>
      </w:tr>
      <w:tr w:rsidR="00094F8C" w:rsidRPr="002C67ED" w:rsidTr="00094F8C">
        <w:trPr>
          <w:trHeight w:val="342"/>
        </w:trPr>
        <w:tc>
          <w:tcPr>
            <w:tcW w:w="850" w:type="dxa"/>
            <w:tcBorders>
              <w:top w:val="nil"/>
              <w:left w:val="single" w:sz="4" w:space="0" w:color="auto"/>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3</w:t>
            </w:r>
          </w:p>
        </w:tc>
        <w:tc>
          <w:tcPr>
            <w:tcW w:w="1843"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电源避雷器</w:t>
            </w:r>
          </w:p>
        </w:tc>
        <w:tc>
          <w:tcPr>
            <w:tcW w:w="3119"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LMP/I40-01</w:t>
            </w:r>
          </w:p>
        </w:tc>
        <w:tc>
          <w:tcPr>
            <w:tcW w:w="850"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3</w:t>
            </w:r>
          </w:p>
        </w:tc>
        <w:tc>
          <w:tcPr>
            <w:tcW w:w="709"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块</w:t>
            </w:r>
          </w:p>
        </w:tc>
        <w:tc>
          <w:tcPr>
            <w:tcW w:w="1417"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proofErr w:type="gramStart"/>
            <w:r w:rsidRPr="002C67ED">
              <w:rPr>
                <w:rFonts w:ascii="宋体" w:eastAsia="宋体" w:hAnsi="宋体" w:cs="宋体" w:hint="eastAsia"/>
                <w:kern w:val="0"/>
                <w:sz w:val="24"/>
                <w:szCs w:val="24"/>
              </w:rPr>
              <w:t>玛</w:t>
            </w:r>
            <w:proofErr w:type="gramEnd"/>
            <w:r w:rsidRPr="002C67ED">
              <w:rPr>
                <w:rFonts w:ascii="宋体" w:eastAsia="宋体" w:hAnsi="宋体" w:cs="宋体" w:hint="eastAsia"/>
                <w:kern w:val="0"/>
                <w:sz w:val="24"/>
                <w:szCs w:val="24"/>
              </w:rPr>
              <w:t>斯特</w:t>
            </w:r>
          </w:p>
        </w:tc>
      </w:tr>
      <w:tr w:rsidR="00094F8C" w:rsidRPr="002C67ED" w:rsidTr="00094F8C">
        <w:trPr>
          <w:trHeight w:val="342"/>
        </w:trPr>
        <w:tc>
          <w:tcPr>
            <w:tcW w:w="850" w:type="dxa"/>
            <w:tcBorders>
              <w:top w:val="nil"/>
              <w:left w:val="single" w:sz="4" w:space="0" w:color="auto"/>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4</w:t>
            </w:r>
          </w:p>
        </w:tc>
        <w:tc>
          <w:tcPr>
            <w:tcW w:w="1843"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微型断路器</w:t>
            </w:r>
          </w:p>
        </w:tc>
        <w:tc>
          <w:tcPr>
            <w:tcW w:w="3119"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iC65N-C20A/2P</w:t>
            </w:r>
          </w:p>
        </w:tc>
        <w:tc>
          <w:tcPr>
            <w:tcW w:w="850"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3</w:t>
            </w:r>
          </w:p>
        </w:tc>
        <w:tc>
          <w:tcPr>
            <w:tcW w:w="709"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只</w:t>
            </w:r>
          </w:p>
        </w:tc>
        <w:tc>
          <w:tcPr>
            <w:tcW w:w="1417"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施耐德</w:t>
            </w:r>
          </w:p>
        </w:tc>
      </w:tr>
      <w:tr w:rsidR="00094F8C" w:rsidRPr="002C67ED" w:rsidTr="00094F8C">
        <w:trPr>
          <w:trHeight w:val="342"/>
        </w:trPr>
        <w:tc>
          <w:tcPr>
            <w:tcW w:w="850" w:type="dxa"/>
            <w:tcBorders>
              <w:top w:val="nil"/>
              <w:left w:val="single" w:sz="4" w:space="0" w:color="auto"/>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5</w:t>
            </w:r>
          </w:p>
        </w:tc>
        <w:tc>
          <w:tcPr>
            <w:tcW w:w="1843"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微型断路器</w:t>
            </w:r>
          </w:p>
        </w:tc>
        <w:tc>
          <w:tcPr>
            <w:tcW w:w="3119"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iC65N-C10A/2P</w:t>
            </w:r>
          </w:p>
        </w:tc>
        <w:tc>
          <w:tcPr>
            <w:tcW w:w="850"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3</w:t>
            </w:r>
          </w:p>
        </w:tc>
        <w:tc>
          <w:tcPr>
            <w:tcW w:w="709"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只</w:t>
            </w:r>
          </w:p>
        </w:tc>
        <w:tc>
          <w:tcPr>
            <w:tcW w:w="1417"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施耐德</w:t>
            </w:r>
          </w:p>
        </w:tc>
      </w:tr>
      <w:tr w:rsidR="00094F8C" w:rsidRPr="002C67ED" w:rsidTr="00094F8C">
        <w:trPr>
          <w:trHeight w:val="342"/>
        </w:trPr>
        <w:tc>
          <w:tcPr>
            <w:tcW w:w="850" w:type="dxa"/>
            <w:tcBorders>
              <w:top w:val="nil"/>
              <w:left w:val="single" w:sz="4" w:space="0" w:color="auto"/>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6</w:t>
            </w:r>
          </w:p>
        </w:tc>
        <w:tc>
          <w:tcPr>
            <w:tcW w:w="1843"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微型断路器</w:t>
            </w:r>
          </w:p>
        </w:tc>
        <w:tc>
          <w:tcPr>
            <w:tcW w:w="3119"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iC65N-C3A/2P</w:t>
            </w:r>
          </w:p>
        </w:tc>
        <w:tc>
          <w:tcPr>
            <w:tcW w:w="850"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21</w:t>
            </w:r>
          </w:p>
        </w:tc>
        <w:tc>
          <w:tcPr>
            <w:tcW w:w="709"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只</w:t>
            </w:r>
          </w:p>
        </w:tc>
        <w:tc>
          <w:tcPr>
            <w:tcW w:w="1417"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施耐德</w:t>
            </w:r>
          </w:p>
        </w:tc>
      </w:tr>
      <w:tr w:rsidR="00094F8C" w:rsidRPr="002C67ED" w:rsidTr="00094F8C">
        <w:trPr>
          <w:trHeight w:val="342"/>
        </w:trPr>
        <w:tc>
          <w:tcPr>
            <w:tcW w:w="850" w:type="dxa"/>
            <w:tcBorders>
              <w:top w:val="nil"/>
              <w:left w:val="single" w:sz="4" w:space="0" w:color="auto"/>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7</w:t>
            </w:r>
          </w:p>
        </w:tc>
        <w:tc>
          <w:tcPr>
            <w:tcW w:w="1843"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UPS</w:t>
            </w:r>
          </w:p>
        </w:tc>
        <w:tc>
          <w:tcPr>
            <w:tcW w:w="3119"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3KVA  0.5h</w:t>
            </w:r>
          </w:p>
        </w:tc>
        <w:tc>
          <w:tcPr>
            <w:tcW w:w="850"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3</w:t>
            </w:r>
          </w:p>
        </w:tc>
        <w:tc>
          <w:tcPr>
            <w:tcW w:w="709"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台</w:t>
            </w:r>
          </w:p>
        </w:tc>
        <w:tc>
          <w:tcPr>
            <w:tcW w:w="1417"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科华</w:t>
            </w:r>
          </w:p>
        </w:tc>
      </w:tr>
      <w:tr w:rsidR="00094F8C" w:rsidRPr="002C67ED" w:rsidTr="00094F8C">
        <w:trPr>
          <w:trHeight w:val="342"/>
        </w:trPr>
        <w:tc>
          <w:tcPr>
            <w:tcW w:w="850" w:type="dxa"/>
            <w:tcBorders>
              <w:top w:val="nil"/>
              <w:left w:val="single" w:sz="4" w:space="0" w:color="auto"/>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8</w:t>
            </w:r>
          </w:p>
        </w:tc>
        <w:tc>
          <w:tcPr>
            <w:tcW w:w="1843"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数据采集仪</w:t>
            </w:r>
          </w:p>
        </w:tc>
        <w:tc>
          <w:tcPr>
            <w:tcW w:w="3119"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E&amp;C-A7300S</w:t>
            </w:r>
          </w:p>
        </w:tc>
        <w:tc>
          <w:tcPr>
            <w:tcW w:w="850"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3</w:t>
            </w:r>
          </w:p>
        </w:tc>
        <w:tc>
          <w:tcPr>
            <w:tcW w:w="709"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台</w:t>
            </w:r>
          </w:p>
        </w:tc>
        <w:tc>
          <w:tcPr>
            <w:tcW w:w="1417"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上海</w:t>
            </w:r>
          </w:p>
        </w:tc>
      </w:tr>
      <w:tr w:rsidR="00094F8C" w:rsidRPr="002C67ED" w:rsidTr="00094F8C">
        <w:trPr>
          <w:trHeight w:val="342"/>
        </w:trPr>
        <w:tc>
          <w:tcPr>
            <w:tcW w:w="850" w:type="dxa"/>
            <w:tcBorders>
              <w:top w:val="nil"/>
              <w:left w:val="single" w:sz="4" w:space="0" w:color="auto"/>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9</w:t>
            </w:r>
          </w:p>
        </w:tc>
        <w:tc>
          <w:tcPr>
            <w:tcW w:w="1843"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触摸屏</w:t>
            </w:r>
          </w:p>
        </w:tc>
        <w:tc>
          <w:tcPr>
            <w:tcW w:w="3119"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10.1寸</w:t>
            </w:r>
          </w:p>
        </w:tc>
        <w:tc>
          <w:tcPr>
            <w:tcW w:w="850"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3</w:t>
            </w:r>
          </w:p>
        </w:tc>
        <w:tc>
          <w:tcPr>
            <w:tcW w:w="709"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台</w:t>
            </w:r>
          </w:p>
        </w:tc>
        <w:tc>
          <w:tcPr>
            <w:tcW w:w="1417"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维纶通</w:t>
            </w:r>
          </w:p>
        </w:tc>
      </w:tr>
      <w:tr w:rsidR="00094F8C" w:rsidRPr="002C67ED" w:rsidTr="00094F8C">
        <w:trPr>
          <w:trHeight w:val="342"/>
        </w:trPr>
        <w:tc>
          <w:tcPr>
            <w:tcW w:w="850" w:type="dxa"/>
            <w:tcBorders>
              <w:top w:val="nil"/>
              <w:left w:val="single" w:sz="4" w:space="0" w:color="auto"/>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10</w:t>
            </w:r>
          </w:p>
        </w:tc>
        <w:tc>
          <w:tcPr>
            <w:tcW w:w="1843"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SD卡</w:t>
            </w:r>
          </w:p>
        </w:tc>
        <w:tc>
          <w:tcPr>
            <w:tcW w:w="3119"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存储卡16G</w:t>
            </w:r>
          </w:p>
        </w:tc>
        <w:tc>
          <w:tcPr>
            <w:tcW w:w="850"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3</w:t>
            </w:r>
          </w:p>
        </w:tc>
        <w:tc>
          <w:tcPr>
            <w:tcW w:w="709"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只</w:t>
            </w:r>
          </w:p>
        </w:tc>
        <w:tc>
          <w:tcPr>
            <w:tcW w:w="1417"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闪</w:t>
            </w:r>
            <w:proofErr w:type="gramStart"/>
            <w:r w:rsidRPr="002C67ED">
              <w:rPr>
                <w:rFonts w:ascii="宋体" w:eastAsia="宋体" w:hAnsi="宋体" w:cs="宋体" w:hint="eastAsia"/>
                <w:kern w:val="0"/>
                <w:sz w:val="24"/>
                <w:szCs w:val="24"/>
              </w:rPr>
              <w:t>迪</w:t>
            </w:r>
            <w:proofErr w:type="gramEnd"/>
          </w:p>
        </w:tc>
      </w:tr>
      <w:tr w:rsidR="00094F8C" w:rsidRPr="002C67ED" w:rsidTr="00094F8C">
        <w:trPr>
          <w:trHeight w:val="342"/>
        </w:trPr>
        <w:tc>
          <w:tcPr>
            <w:tcW w:w="850" w:type="dxa"/>
            <w:tcBorders>
              <w:top w:val="nil"/>
              <w:left w:val="single" w:sz="4" w:space="0" w:color="auto"/>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11</w:t>
            </w:r>
          </w:p>
        </w:tc>
        <w:tc>
          <w:tcPr>
            <w:tcW w:w="1843"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GPRS卡</w:t>
            </w:r>
          </w:p>
        </w:tc>
        <w:tc>
          <w:tcPr>
            <w:tcW w:w="3119"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 xml:space="preserve"> 1GB</w:t>
            </w:r>
          </w:p>
        </w:tc>
        <w:tc>
          <w:tcPr>
            <w:tcW w:w="850"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3</w:t>
            </w:r>
          </w:p>
        </w:tc>
        <w:tc>
          <w:tcPr>
            <w:tcW w:w="709"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张</w:t>
            </w:r>
          </w:p>
        </w:tc>
        <w:tc>
          <w:tcPr>
            <w:tcW w:w="1417"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联通/移动</w:t>
            </w:r>
          </w:p>
        </w:tc>
      </w:tr>
      <w:tr w:rsidR="00094F8C" w:rsidRPr="002C67ED" w:rsidTr="00094F8C">
        <w:trPr>
          <w:trHeight w:val="342"/>
        </w:trPr>
        <w:tc>
          <w:tcPr>
            <w:tcW w:w="850" w:type="dxa"/>
            <w:tcBorders>
              <w:top w:val="nil"/>
              <w:left w:val="single" w:sz="4" w:space="0" w:color="auto"/>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12</w:t>
            </w:r>
          </w:p>
        </w:tc>
        <w:tc>
          <w:tcPr>
            <w:tcW w:w="1843"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辅材</w:t>
            </w:r>
          </w:p>
        </w:tc>
        <w:tc>
          <w:tcPr>
            <w:tcW w:w="3119"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1</w:t>
            </w:r>
          </w:p>
        </w:tc>
        <w:tc>
          <w:tcPr>
            <w:tcW w:w="709"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批</w:t>
            </w:r>
          </w:p>
        </w:tc>
        <w:tc>
          <w:tcPr>
            <w:tcW w:w="1417" w:type="dxa"/>
            <w:tcBorders>
              <w:top w:val="nil"/>
              <w:left w:val="nil"/>
              <w:bottom w:val="single" w:sz="4" w:space="0" w:color="auto"/>
              <w:right w:val="single" w:sz="4" w:space="0" w:color="auto"/>
            </w:tcBorders>
            <w:shd w:val="clear" w:color="auto" w:fill="auto"/>
            <w:noWrap/>
            <w:vAlign w:val="center"/>
            <w:hideMark/>
          </w:tcPr>
          <w:p w:rsidR="002C67ED" w:rsidRPr="002C67ED" w:rsidRDefault="002C67ED" w:rsidP="002C67ED">
            <w:pPr>
              <w:widowControl/>
              <w:jc w:val="center"/>
              <w:rPr>
                <w:rFonts w:ascii="宋体" w:eastAsia="宋体" w:hAnsi="宋体" w:cs="宋体"/>
                <w:kern w:val="0"/>
                <w:sz w:val="24"/>
                <w:szCs w:val="24"/>
              </w:rPr>
            </w:pPr>
            <w:r w:rsidRPr="002C67ED">
              <w:rPr>
                <w:rFonts w:ascii="宋体" w:eastAsia="宋体" w:hAnsi="宋体" w:cs="宋体" w:hint="eastAsia"/>
                <w:kern w:val="0"/>
                <w:sz w:val="24"/>
                <w:szCs w:val="24"/>
              </w:rPr>
              <w:t xml:space="preserve">　</w:t>
            </w:r>
          </w:p>
        </w:tc>
      </w:tr>
    </w:tbl>
    <w:p w:rsidR="002128FF" w:rsidRDefault="002128FF" w:rsidP="002128FF">
      <w:pPr>
        <w:rPr>
          <w:sz w:val="28"/>
        </w:rPr>
      </w:pPr>
    </w:p>
    <w:p w:rsidR="002128FF" w:rsidRDefault="002128FF" w:rsidP="009850DA">
      <w:pPr>
        <w:ind w:firstLineChars="100" w:firstLine="280"/>
        <w:rPr>
          <w:sz w:val="28"/>
        </w:rPr>
      </w:pPr>
      <w:r>
        <w:rPr>
          <w:sz w:val="28"/>
        </w:rPr>
        <w:t>1</w:t>
      </w:r>
      <w:r>
        <w:rPr>
          <w:rFonts w:hint="eastAsia"/>
          <w:sz w:val="28"/>
        </w:rPr>
        <w:t>.</w:t>
      </w:r>
      <w:r>
        <w:rPr>
          <w:sz w:val="28"/>
        </w:rPr>
        <w:t xml:space="preserve">2 </w:t>
      </w:r>
      <w:r>
        <w:rPr>
          <w:rFonts w:hint="eastAsia"/>
          <w:sz w:val="28"/>
        </w:rPr>
        <w:t>功能描述</w:t>
      </w:r>
    </w:p>
    <w:p w:rsidR="00B36C41" w:rsidRDefault="00B36C41" w:rsidP="002128FF">
      <w:pPr>
        <w:rPr>
          <w:sz w:val="28"/>
        </w:rPr>
      </w:pPr>
      <w:r>
        <w:rPr>
          <w:rFonts w:hint="eastAsia"/>
          <w:sz w:val="28"/>
        </w:rPr>
        <w:t xml:space="preserve"> </w:t>
      </w:r>
      <w:r>
        <w:rPr>
          <w:sz w:val="28"/>
        </w:rPr>
        <w:t xml:space="preserve">    </w:t>
      </w:r>
      <w:r w:rsidRPr="00B36C41">
        <w:rPr>
          <w:rFonts w:hint="eastAsia"/>
          <w:sz w:val="28"/>
        </w:rPr>
        <w:t>★</w:t>
      </w:r>
      <w:r>
        <w:rPr>
          <w:rFonts w:hint="eastAsia"/>
          <w:sz w:val="28"/>
        </w:rPr>
        <w:t xml:space="preserve"> </w:t>
      </w:r>
      <w:r>
        <w:rPr>
          <w:rFonts w:hint="eastAsia"/>
          <w:sz w:val="28"/>
        </w:rPr>
        <w:t>多功能配电箱：主要功能是给现场所有分析监测仪器供电，同时也是所有供电设备的集中存放，包括</w:t>
      </w:r>
      <w:r>
        <w:rPr>
          <w:rFonts w:hint="eastAsia"/>
          <w:sz w:val="28"/>
        </w:rPr>
        <w:t>U</w:t>
      </w:r>
      <w:r>
        <w:rPr>
          <w:sz w:val="28"/>
        </w:rPr>
        <w:t>PS</w:t>
      </w:r>
      <w:r>
        <w:rPr>
          <w:rFonts w:hint="eastAsia"/>
          <w:sz w:val="28"/>
        </w:rPr>
        <w:t>不间断电源</w:t>
      </w:r>
      <w:r w:rsidRPr="00B36C41">
        <w:rPr>
          <w:rFonts w:hint="eastAsia"/>
          <w:sz w:val="28"/>
        </w:rPr>
        <w:t>、</w:t>
      </w:r>
      <w:r>
        <w:rPr>
          <w:rFonts w:hint="eastAsia"/>
          <w:sz w:val="28"/>
        </w:rPr>
        <w:t>数据采集仪</w:t>
      </w:r>
      <w:r w:rsidRPr="00B36C41">
        <w:rPr>
          <w:rFonts w:hint="eastAsia"/>
          <w:sz w:val="28"/>
        </w:rPr>
        <w:t>、</w:t>
      </w:r>
      <w:r>
        <w:rPr>
          <w:rFonts w:hint="eastAsia"/>
          <w:sz w:val="28"/>
        </w:rPr>
        <w:t>触摸屏等集中供电的场所。外形效果图如下：</w:t>
      </w:r>
    </w:p>
    <w:p w:rsidR="00A616EF" w:rsidRDefault="00A616EF" w:rsidP="002128FF">
      <w:pPr>
        <w:rPr>
          <w:sz w:val="28"/>
        </w:rPr>
      </w:pPr>
    </w:p>
    <w:p w:rsidR="00A616EF" w:rsidRDefault="00A616EF" w:rsidP="00E11FBA">
      <w:pPr>
        <w:ind w:firstLineChars="700" w:firstLine="1960"/>
        <w:rPr>
          <w:sz w:val="28"/>
        </w:rPr>
      </w:pPr>
      <w:r>
        <w:rPr>
          <w:rFonts w:hint="eastAsia"/>
          <w:noProof/>
          <w:sz w:val="28"/>
        </w:rPr>
        <w:lastRenderedPageBreak/>
        <w:drawing>
          <wp:inline distT="0" distB="0" distL="0" distR="0">
            <wp:extent cx="2923540" cy="29051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jpg"/>
                    <pic:cNvPicPr/>
                  </pic:nvPicPr>
                  <pic:blipFill>
                    <a:blip r:embed="rId10">
                      <a:extLst>
                        <a:ext uri="{28A0092B-C50C-407E-A947-70E740481C1C}">
                          <a14:useLocalDpi xmlns:a14="http://schemas.microsoft.com/office/drawing/2010/main" val="0"/>
                        </a:ext>
                      </a:extLst>
                    </a:blip>
                    <a:stretch>
                      <a:fillRect/>
                    </a:stretch>
                  </pic:blipFill>
                  <pic:spPr>
                    <a:xfrm>
                      <a:off x="0" y="0"/>
                      <a:ext cx="2963677" cy="2945009"/>
                    </a:xfrm>
                    <a:prstGeom prst="rect">
                      <a:avLst/>
                    </a:prstGeom>
                  </pic:spPr>
                </pic:pic>
              </a:graphicData>
            </a:graphic>
          </wp:inline>
        </w:drawing>
      </w:r>
    </w:p>
    <w:p w:rsidR="00B36C41" w:rsidRDefault="00B36C41" w:rsidP="002128FF">
      <w:pPr>
        <w:rPr>
          <w:sz w:val="28"/>
        </w:rPr>
      </w:pPr>
      <w:r>
        <w:rPr>
          <w:rFonts w:hint="eastAsia"/>
          <w:sz w:val="28"/>
        </w:rPr>
        <w:t xml:space="preserve"> </w:t>
      </w:r>
      <w:r>
        <w:rPr>
          <w:sz w:val="28"/>
        </w:rPr>
        <w:t xml:space="preserve">    </w:t>
      </w:r>
    </w:p>
    <w:p w:rsidR="008C2A53" w:rsidRPr="002128FF" w:rsidRDefault="008C2A53" w:rsidP="002128FF">
      <w:pPr>
        <w:rPr>
          <w:sz w:val="28"/>
        </w:rPr>
      </w:pPr>
      <w:r w:rsidRPr="00B36C41">
        <w:rPr>
          <w:rFonts w:hint="eastAsia"/>
          <w:sz w:val="28"/>
        </w:rPr>
        <w:t>★</w:t>
      </w:r>
      <w:r>
        <w:rPr>
          <w:rFonts w:hint="eastAsia"/>
          <w:sz w:val="28"/>
        </w:rPr>
        <w:t xml:space="preserve"> </w:t>
      </w:r>
      <w:r>
        <w:rPr>
          <w:rFonts w:hint="eastAsia"/>
          <w:sz w:val="28"/>
        </w:rPr>
        <w:t>数据采集仪：</w:t>
      </w:r>
    </w:p>
    <w:p w:rsidR="005D43E9" w:rsidRDefault="00380070" w:rsidP="00E93B6F">
      <w:pPr>
        <w:rPr>
          <w:sz w:val="28"/>
        </w:rPr>
      </w:pPr>
      <w:r>
        <w:rPr>
          <w:rFonts w:hint="eastAsia"/>
          <w:sz w:val="28"/>
        </w:rPr>
        <w:t xml:space="preserve"> </w:t>
      </w:r>
      <w:r w:rsidR="0034215A">
        <w:rPr>
          <w:sz w:val="28"/>
        </w:rPr>
        <w:t xml:space="preserve"> </w:t>
      </w:r>
      <w:r w:rsidR="00E93B6F">
        <w:rPr>
          <w:sz w:val="28"/>
        </w:rPr>
        <w:t xml:space="preserve"> </w:t>
      </w:r>
      <w:r w:rsidRPr="00380070">
        <w:rPr>
          <w:sz w:val="28"/>
        </w:rPr>
        <w:t>数据采集器</w:t>
      </w:r>
      <w:r w:rsidRPr="00380070">
        <w:rPr>
          <w:sz w:val="28"/>
        </w:rPr>
        <w:t>/</w:t>
      </w:r>
      <w:r w:rsidRPr="00380070">
        <w:rPr>
          <w:sz w:val="28"/>
        </w:rPr>
        <w:t>图形记录仪，可以同时测量</w:t>
      </w:r>
      <w:r w:rsidRPr="00380070">
        <w:rPr>
          <w:sz w:val="28"/>
        </w:rPr>
        <w:t>10</w:t>
      </w:r>
      <w:r w:rsidRPr="00380070">
        <w:rPr>
          <w:sz w:val="28"/>
        </w:rPr>
        <w:t>通道的温</w:t>
      </w:r>
      <w:r w:rsidRPr="00380070">
        <w:rPr>
          <w:sz w:val="28"/>
        </w:rPr>
        <w:t>/</w:t>
      </w:r>
      <w:r w:rsidRPr="00380070">
        <w:rPr>
          <w:sz w:val="28"/>
        </w:rPr>
        <w:t>湿度，模拟电压。通过宽大的彩色屏幕，客户在测试时更容易清楚的看到捕获的数据和轻松设置参数来观测波形和数据。通过</w:t>
      </w:r>
      <w:r w:rsidR="00EF6BB0">
        <w:rPr>
          <w:rFonts w:hint="eastAsia"/>
          <w:sz w:val="28"/>
        </w:rPr>
        <w:t>无线或者</w:t>
      </w:r>
      <w:r w:rsidR="00EF6BB0">
        <w:rPr>
          <w:rFonts w:hint="eastAsia"/>
          <w:sz w:val="28"/>
        </w:rPr>
        <w:t>G</w:t>
      </w:r>
      <w:r w:rsidR="00EF6BB0">
        <w:rPr>
          <w:sz w:val="28"/>
        </w:rPr>
        <w:t>PRS</w:t>
      </w:r>
      <w:r w:rsidR="00EF6BB0">
        <w:rPr>
          <w:rFonts w:hint="eastAsia"/>
          <w:sz w:val="28"/>
        </w:rPr>
        <w:t>等无线网络将数据安全的传送至设定的机房或者服务器，还</w:t>
      </w:r>
      <w:r w:rsidRPr="00380070">
        <w:rPr>
          <w:sz w:val="28"/>
        </w:rPr>
        <w:t>可以容易再现捕获的数据，并且可以保存到仪器内存或外部</w:t>
      </w:r>
      <w:r w:rsidRPr="00380070">
        <w:rPr>
          <w:sz w:val="28"/>
        </w:rPr>
        <w:t>USB</w:t>
      </w:r>
      <w:r w:rsidRPr="00380070">
        <w:rPr>
          <w:sz w:val="28"/>
        </w:rPr>
        <w:t>存储器里。标准的</w:t>
      </w:r>
      <w:r w:rsidRPr="00380070">
        <w:rPr>
          <w:sz w:val="28"/>
        </w:rPr>
        <w:t>PC USB</w:t>
      </w:r>
      <w:r w:rsidRPr="00380070">
        <w:rPr>
          <w:sz w:val="28"/>
        </w:rPr>
        <w:t>接口通过软件来控制</w:t>
      </w:r>
    </w:p>
    <w:p w:rsidR="005D43E9" w:rsidRPr="002128FF" w:rsidRDefault="005D43E9" w:rsidP="005D43E9">
      <w:pPr>
        <w:rPr>
          <w:sz w:val="28"/>
        </w:rPr>
      </w:pPr>
      <w:r w:rsidRPr="00B36C41">
        <w:rPr>
          <w:rFonts w:hint="eastAsia"/>
          <w:sz w:val="28"/>
        </w:rPr>
        <w:t>★</w:t>
      </w:r>
      <w:r>
        <w:rPr>
          <w:rFonts w:hint="eastAsia"/>
          <w:sz w:val="28"/>
        </w:rPr>
        <w:t xml:space="preserve"> </w:t>
      </w:r>
      <w:r>
        <w:rPr>
          <w:rFonts w:hint="eastAsia"/>
          <w:sz w:val="28"/>
        </w:rPr>
        <w:t>触摸屏：</w:t>
      </w:r>
    </w:p>
    <w:p w:rsidR="005D43E9" w:rsidRDefault="00560E86" w:rsidP="00E21091">
      <w:pPr>
        <w:ind w:firstLineChars="200" w:firstLine="560"/>
        <w:rPr>
          <w:sz w:val="28"/>
        </w:rPr>
      </w:pPr>
      <w:r w:rsidRPr="00560E86">
        <w:rPr>
          <w:rFonts w:hint="eastAsia"/>
          <w:sz w:val="28"/>
        </w:rPr>
        <w:t>触摸屏（</w:t>
      </w:r>
      <w:r w:rsidRPr="00560E86">
        <w:rPr>
          <w:rFonts w:hint="eastAsia"/>
          <w:sz w:val="28"/>
        </w:rPr>
        <w:t>touch screen</w:t>
      </w:r>
      <w:r w:rsidRPr="00560E86">
        <w:rPr>
          <w:rFonts w:hint="eastAsia"/>
          <w:sz w:val="28"/>
        </w:rPr>
        <w:t>）又称为“触控屏”、“触控面板”，是一种可接收触头等输入讯号的感应式液晶显示装置，当接触了屏幕上的图形按钮时，屏幕上的触觉反馈系统可根据预先编程的程式驱动各种连结装置，可用以取代机械式的按钮面板，并借由液晶显示画面制造出生动的影音效果。触摸</w:t>
      </w:r>
      <w:proofErr w:type="gramStart"/>
      <w:r w:rsidRPr="00560E86">
        <w:rPr>
          <w:rFonts w:hint="eastAsia"/>
          <w:sz w:val="28"/>
        </w:rPr>
        <w:t>屏作为</w:t>
      </w:r>
      <w:proofErr w:type="gramEnd"/>
      <w:r w:rsidRPr="00560E86">
        <w:rPr>
          <w:rFonts w:hint="eastAsia"/>
          <w:sz w:val="28"/>
        </w:rPr>
        <w:t>一种最新的电脑输入设备，它是目前最简单、方便、自然的一种人机交互方式。它赋予了多媒体以崭新的面貌，是极富吸引力的全新多媒体交互设备。</w:t>
      </w:r>
    </w:p>
    <w:p w:rsidR="000863DC" w:rsidRDefault="000863DC" w:rsidP="00E21091">
      <w:pPr>
        <w:ind w:firstLineChars="200" w:firstLine="560"/>
        <w:rPr>
          <w:sz w:val="28"/>
        </w:rPr>
      </w:pPr>
      <w:r>
        <w:rPr>
          <w:rFonts w:hint="eastAsia"/>
          <w:sz w:val="28"/>
        </w:rPr>
        <w:t>画面显示如下：</w:t>
      </w:r>
    </w:p>
    <w:p w:rsidR="004C26D3" w:rsidRDefault="003A1722" w:rsidP="004C26D3">
      <w:pPr>
        <w:ind w:firstLineChars="200" w:firstLine="560"/>
        <w:rPr>
          <w:sz w:val="28"/>
        </w:rPr>
      </w:pPr>
      <w:r w:rsidRPr="003A1722">
        <w:rPr>
          <w:noProof/>
          <w:sz w:val="28"/>
        </w:rPr>
        <w:lastRenderedPageBreak/>
        <w:drawing>
          <wp:inline distT="0" distB="0" distL="0" distR="0" wp14:anchorId="600730D8" wp14:editId="3626ED9C">
            <wp:extent cx="5476875" cy="3067050"/>
            <wp:effectExtent l="0" t="0" r="0" b="0"/>
            <wp:docPr id="464" name="图片 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0984A64-061D-43DC-8E90-9BE533EF84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0984A64-061D-43DC-8E90-9BE533EF8454}"/>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476875" cy="3067050"/>
                    </a:xfrm>
                    <a:prstGeom prst="rect">
                      <a:avLst/>
                    </a:prstGeom>
                  </pic:spPr>
                </pic:pic>
              </a:graphicData>
            </a:graphic>
          </wp:inline>
        </w:drawing>
      </w:r>
    </w:p>
    <w:p w:rsidR="007549C3" w:rsidRDefault="004C26D3" w:rsidP="009850DA">
      <w:pPr>
        <w:ind w:firstLineChars="200" w:firstLine="560"/>
        <w:rPr>
          <w:sz w:val="28"/>
        </w:rPr>
      </w:pPr>
      <w:r>
        <w:rPr>
          <w:rFonts w:hint="eastAsia"/>
          <w:sz w:val="28"/>
        </w:rPr>
        <w:t xml:space="preserve"> </w:t>
      </w:r>
      <w:r>
        <w:rPr>
          <w:sz w:val="28"/>
        </w:rPr>
        <w:t xml:space="preserve">                      </w:t>
      </w:r>
      <w:r w:rsidR="005E3034">
        <w:rPr>
          <w:sz w:val="28"/>
        </w:rPr>
        <w:t xml:space="preserve"> </w:t>
      </w:r>
      <w:r>
        <w:rPr>
          <w:rFonts w:hint="eastAsia"/>
          <w:sz w:val="28"/>
        </w:rPr>
        <w:t>画面</w:t>
      </w:r>
      <w:r w:rsidR="00F84DB4">
        <w:rPr>
          <w:rFonts w:hint="eastAsia"/>
          <w:sz w:val="28"/>
        </w:rPr>
        <w:t>流程</w:t>
      </w:r>
    </w:p>
    <w:p w:rsidR="000F1AD6" w:rsidRDefault="000F1AD6" w:rsidP="004C26D3">
      <w:pPr>
        <w:ind w:firstLineChars="200" w:firstLine="420"/>
        <w:rPr>
          <w:sz w:val="28"/>
        </w:rPr>
      </w:pPr>
      <w:r>
        <w:rPr>
          <w:noProof/>
        </w:rPr>
        <w:drawing>
          <wp:inline distT="0" distB="0" distL="0" distR="0" wp14:anchorId="097BD011" wp14:editId="402F2215">
            <wp:extent cx="5562600" cy="2933700"/>
            <wp:effectExtent l="0" t="0" r="0" b="0"/>
            <wp:docPr id="467" name="图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3116" cy="2933972"/>
                    </a:xfrm>
                    <a:prstGeom prst="rect">
                      <a:avLst/>
                    </a:prstGeom>
                  </pic:spPr>
                </pic:pic>
              </a:graphicData>
            </a:graphic>
          </wp:inline>
        </w:drawing>
      </w:r>
    </w:p>
    <w:p w:rsidR="009815CA" w:rsidRPr="005D43E9" w:rsidRDefault="00256B50" w:rsidP="00726F9D">
      <w:pPr>
        <w:ind w:firstLineChars="1500" w:firstLine="4200"/>
        <w:rPr>
          <w:sz w:val="28"/>
        </w:rPr>
      </w:pPr>
      <w:r>
        <w:rPr>
          <w:rFonts w:hint="eastAsia"/>
          <w:sz w:val="28"/>
        </w:rPr>
        <w:t>数据监测</w:t>
      </w:r>
    </w:p>
    <w:p w:rsidR="007A0473" w:rsidRPr="00B42848" w:rsidRDefault="0088241F" w:rsidP="007A0473">
      <w:pPr>
        <w:rPr>
          <w:b/>
          <w:sz w:val="32"/>
        </w:rPr>
      </w:pPr>
      <w:r>
        <w:rPr>
          <w:rFonts w:hint="eastAsia"/>
          <w:b/>
          <w:sz w:val="32"/>
        </w:rPr>
        <w:t>2</w:t>
      </w:r>
      <w:r w:rsidR="00CC799B" w:rsidRPr="00CC799B">
        <w:rPr>
          <w:rFonts w:hint="eastAsia"/>
          <w:b/>
          <w:sz w:val="32"/>
        </w:rPr>
        <w:t>、</w:t>
      </w:r>
      <w:r w:rsidR="00414288" w:rsidRPr="00B42848">
        <w:rPr>
          <w:rFonts w:hint="eastAsia"/>
          <w:b/>
          <w:sz w:val="32"/>
        </w:rPr>
        <w:t>平台建设</w:t>
      </w:r>
    </w:p>
    <w:p w:rsidR="00BD4A47" w:rsidRDefault="00831697" w:rsidP="001A5ABA">
      <w:pPr>
        <w:spacing w:line="360" w:lineRule="auto"/>
        <w:ind w:firstLineChars="200" w:firstLine="560"/>
        <w:rPr>
          <w:sz w:val="28"/>
        </w:rPr>
      </w:pPr>
      <w:r>
        <w:rPr>
          <w:rFonts w:hint="eastAsia"/>
          <w:sz w:val="28"/>
        </w:rPr>
        <w:t>在线监测平台</w:t>
      </w:r>
      <w:r w:rsidR="00602F7E" w:rsidRPr="00152F1B">
        <w:rPr>
          <w:sz w:val="28"/>
        </w:rPr>
        <w:t>软件采用</w:t>
      </w:r>
      <w:r w:rsidR="00602F7E" w:rsidRPr="00152F1B">
        <w:rPr>
          <w:sz w:val="28"/>
        </w:rPr>
        <w:t>B/S+C/S</w:t>
      </w:r>
      <w:r w:rsidR="00602F7E" w:rsidRPr="00152F1B">
        <w:rPr>
          <w:sz w:val="28"/>
        </w:rPr>
        <w:t>结构，软件在</w:t>
      </w:r>
      <w:r w:rsidR="00874450">
        <w:rPr>
          <w:rFonts w:hint="eastAsia"/>
          <w:sz w:val="28"/>
        </w:rPr>
        <w:t>上飞公司监控</w:t>
      </w:r>
      <w:r w:rsidR="00602F7E" w:rsidRPr="00152F1B">
        <w:rPr>
          <w:sz w:val="28"/>
        </w:rPr>
        <w:t>中心</w:t>
      </w:r>
      <w:r w:rsidR="00874450">
        <w:rPr>
          <w:rFonts w:hint="eastAsia"/>
          <w:sz w:val="28"/>
        </w:rPr>
        <w:t>站</w:t>
      </w:r>
      <w:r w:rsidR="00602F7E" w:rsidRPr="00152F1B">
        <w:rPr>
          <w:sz w:val="28"/>
        </w:rPr>
        <w:t>服务器上运行，使用者通过</w:t>
      </w:r>
      <w:r w:rsidR="00874450">
        <w:rPr>
          <w:rFonts w:hint="eastAsia"/>
          <w:sz w:val="28"/>
        </w:rPr>
        <w:t>上飞公司</w:t>
      </w:r>
      <w:r w:rsidR="00602F7E" w:rsidRPr="00152F1B">
        <w:rPr>
          <w:sz w:val="28"/>
        </w:rPr>
        <w:t>局域网</w:t>
      </w:r>
      <w:r w:rsidR="00B62062">
        <w:rPr>
          <w:rFonts w:hint="eastAsia"/>
          <w:sz w:val="28"/>
        </w:rPr>
        <w:t>监测</w:t>
      </w:r>
      <w:r w:rsidR="00602F7E" w:rsidRPr="00152F1B">
        <w:rPr>
          <w:sz w:val="28"/>
        </w:rPr>
        <w:t>并进行操作</w:t>
      </w:r>
      <w:r w:rsidR="00874450">
        <w:rPr>
          <w:rFonts w:hint="eastAsia"/>
          <w:sz w:val="28"/>
        </w:rPr>
        <w:t>，</w:t>
      </w:r>
      <w:r w:rsidR="00602F7E" w:rsidRPr="00152F1B">
        <w:rPr>
          <w:sz w:val="28"/>
        </w:rPr>
        <w:t>职位不同，所授予的使用权限也不同。通过</w:t>
      </w:r>
      <w:r w:rsidR="00AD57F1">
        <w:rPr>
          <w:rFonts w:hint="eastAsia"/>
          <w:sz w:val="28"/>
        </w:rPr>
        <w:t>在线监测平台</w:t>
      </w:r>
      <w:r w:rsidR="00AD57F1" w:rsidRPr="00152F1B">
        <w:rPr>
          <w:sz w:val="28"/>
        </w:rPr>
        <w:t>软</w:t>
      </w:r>
      <w:r w:rsidR="00602F7E" w:rsidRPr="00152F1B">
        <w:rPr>
          <w:sz w:val="28"/>
        </w:rPr>
        <w:t>件对</w:t>
      </w:r>
      <w:r w:rsidR="00AD57F1">
        <w:rPr>
          <w:rFonts w:hint="eastAsia"/>
          <w:sz w:val="28"/>
        </w:rPr>
        <w:t>上飞</w:t>
      </w:r>
      <w:r w:rsidR="00602F7E" w:rsidRPr="00152F1B">
        <w:rPr>
          <w:sz w:val="28"/>
        </w:rPr>
        <w:t>公司</w:t>
      </w:r>
      <w:r w:rsidR="00AD57F1">
        <w:rPr>
          <w:rFonts w:hint="eastAsia"/>
          <w:sz w:val="28"/>
        </w:rPr>
        <w:t>三处污水处理</w:t>
      </w:r>
      <w:proofErr w:type="gramStart"/>
      <w:r w:rsidR="00AD57F1">
        <w:rPr>
          <w:rFonts w:hint="eastAsia"/>
          <w:sz w:val="28"/>
        </w:rPr>
        <w:t>站</w:t>
      </w:r>
      <w:r w:rsidR="00602F7E" w:rsidRPr="00152F1B">
        <w:rPr>
          <w:sz w:val="28"/>
        </w:rPr>
        <w:t>整体</w:t>
      </w:r>
      <w:proofErr w:type="gramEnd"/>
      <w:r w:rsidR="00602F7E" w:rsidRPr="00152F1B">
        <w:rPr>
          <w:sz w:val="28"/>
        </w:rPr>
        <w:t>运行</w:t>
      </w:r>
      <w:r w:rsidR="009B42F5">
        <w:rPr>
          <w:rFonts w:hint="eastAsia"/>
          <w:sz w:val="28"/>
        </w:rPr>
        <w:t>并</w:t>
      </w:r>
      <w:r w:rsidR="00602F7E" w:rsidRPr="00152F1B">
        <w:rPr>
          <w:sz w:val="28"/>
        </w:rPr>
        <w:t>统一监控和管理，通过采用信息化、自动化结合的手段支持</w:t>
      </w:r>
      <w:r w:rsidR="009B42F5">
        <w:rPr>
          <w:rFonts w:hint="eastAsia"/>
          <w:sz w:val="28"/>
        </w:rPr>
        <w:t>使用者</w:t>
      </w:r>
      <w:r w:rsidR="00602F7E" w:rsidRPr="00152F1B">
        <w:rPr>
          <w:sz w:val="28"/>
        </w:rPr>
        <w:t>站在全局的高度，对</w:t>
      </w:r>
      <w:r w:rsidR="00602F7E" w:rsidRPr="00152F1B">
        <w:rPr>
          <w:sz w:val="28"/>
        </w:rPr>
        <w:lastRenderedPageBreak/>
        <w:t>平台进行高效、统一、安全、集中的运行、维护和管理，同时保障平台的易维护、易管理，降低运维成本。数据采集传输使用</w:t>
      </w:r>
      <w:r w:rsidR="009B42F5">
        <w:rPr>
          <w:rFonts w:hint="eastAsia"/>
          <w:sz w:val="28"/>
        </w:rPr>
        <w:t>环保行</w:t>
      </w:r>
      <w:r w:rsidR="00602F7E" w:rsidRPr="00152F1B">
        <w:rPr>
          <w:sz w:val="28"/>
        </w:rPr>
        <w:t>业内成熟的</w:t>
      </w:r>
      <w:r w:rsidR="009B42F5">
        <w:rPr>
          <w:rFonts w:hint="eastAsia"/>
          <w:sz w:val="28"/>
        </w:rPr>
        <w:t>数据采集仪等无线传输设备</w:t>
      </w:r>
      <w:r w:rsidR="00602F7E" w:rsidRPr="00152F1B">
        <w:rPr>
          <w:sz w:val="28"/>
        </w:rPr>
        <w:t>，监控与统计分析采用应用广泛的</w:t>
      </w:r>
      <w:r w:rsidR="00602F7E" w:rsidRPr="00152F1B">
        <w:rPr>
          <w:sz w:val="28"/>
        </w:rPr>
        <w:t>B/S</w:t>
      </w:r>
      <w:r w:rsidR="00602F7E" w:rsidRPr="00152F1B">
        <w:rPr>
          <w:sz w:val="28"/>
        </w:rPr>
        <w:t>架构，保证稳定性与成熟性，同时应用多项先进的应用程序开发技术。</w:t>
      </w:r>
    </w:p>
    <w:p w:rsidR="00346362" w:rsidRPr="00152F1B" w:rsidRDefault="00C007B4" w:rsidP="00346362">
      <w:pPr>
        <w:spacing w:line="360" w:lineRule="auto"/>
        <w:rPr>
          <w:sz w:val="28"/>
        </w:rPr>
      </w:pPr>
      <w:r>
        <w:rPr>
          <w:sz w:val="28"/>
        </w:rPr>
        <w:t>2</w:t>
      </w:r>
      <w:r w:rsidR="00346362">
        <w:rPr>
          <w:sz w:val="28"/>
        </w:rPr>
        <w:t xml:space="preserve">.1 </w:t>
      </w:r>
      <w:r w:rsidR="00346362">
        <w:rPr>
          <w:rFonts w:hint="eastAsia"/>
          <w:sz w:val="28"/>
        </w:rPr>
        <w:t>配置清单</w:t>
      </w:r>
    </w:p>
    <w:p w:rsidR="00A94317" w:rsidRDefault="00346362" w:rsidP="00BD2A2D">
      <w:pPr>
        <w:spacing w:line="360" w:lineRule="auto"/>
        <w:ind w:firstLineChars="200" w:firstLine="560"/>
        <w:rPr>
          <w:sz w:val="28"/>
        </w:rPr>
      </w:pPr>
      <w:r w:rsidRPr="00A47B1E">
        <w:rPr>
          <w:noProof/>
          <w:sz w:val="28"/>
        </w:rPr>
        <w:drawing>
          <wp:inline distT="0" distB="0" distL="0" distR="0" wp14:anchorId="6556B91E" wp14:editId="4B089767">
            <wp:extent cx="5419725" cy="3133725"/>
            <wp:effectExtent l="0" t="0" r="0" b="0"/>
            <wp:docPr id="15" name="图片 15" descr="C:\Users\46166\AppData\Roaming\Tencent\Users\2473217063\QQ\WinTemp\RichOle\SREV1)XTF4TMS5HHHZAQ{~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46166\AppData\Roaming\Tencent\Users\2473217063\QQ\WinTemp\RichOle\SREV1)XTF4TMS5HHHZAQ{~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9725" cy="3133725"/>
                    </a:xfrm>
                    <a:prstGeom prst="rect">
                      <a:avLst/>
                    </a:prstGeom>
                    <a:noFill/>
                    <a:ln>
                      <a:noFill/>
                    </a:ln>
                  </pic:spPr>
                </pic:pic>
              </a:graphicData>
            </a:graphic>
          </wp:inline>
        </w:drawing>
      </w:r>
    </w:p>
    <w:p w:rsidR="00A94317" w:rsidRDefault="00A94317" w:rsidP="009B42F5">
      <w:pPr>
        <w:spacing w:line="360" w:lineRule="auto"/>
        <w:ind w:firstLineChars="200" w:firstLine="560"/>
        <w:rPr>
          <w:sz w:val="28"/>
        </w:rPr>
      </w:pPr>
      <w:r>
        <w:rPr>
          <w:rFonts w:hint="eastAsia"/>
          <w:sz w:val="28"/>
        </w:rPr>
        <w:t>平台网络</w:t>
      </w:r>
      <w:r w:rsidR="000173C0">
        <w:rPr>
          <w:rFonts w:hint="eastAsia"/>
          <w:sz w:val="28"/>
        </w:rPr>
        <w:t>结构</w:t>
      </w:r>
      <w:r>
        <w:rPr>
          <w:rFonts w:hint="eastAsia"/>
          <w:sz w:val="28"/>
        </w:rPr>
        <w:t>图：</w:t>
      </w:r>
    </w:p>
    <w:p w:rsidR="003B09C8" w:rsidRDefault="00A94317" w:rsidP="00B13862">
      <w:pPr>
        <w:spacing w:line="360" w:lineRule="auto"/>
        <w:ind w:firstLineChars="200" w:firstLine="420"/>
        <w:rPr>
          <w:sz w:val="28"/>
        </w:rPr>
      </w:pPr>
      <w:r>
        <w:rPr>
          <w:noProof/>
        </w:rPr>
        <w:drawing>
          <wp:inline distT="0" distB="0" distL="114300" distR="114300" wp14:anchorId="4ACC285C" wp14:editId="15353C0C">
            <wp:extent cx="5758815" cy="30003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5759919" cy="3000950"/>
                    </a:xfrm>
                    <a:prstGeom prst="rect">
                      <a:avLst/>
                    </a:prstGeom>
                    <a:noFill/>
                    <a:ln w="9525">
                      <a:noFill/>
                    </a:ln>
                  </pic:spPr>
                </pic:pic>
              </a:graphicData>
            </a:graphic>
          </wp:inline>
        </w:drawing>
      </w:r>
    </w:p>
    <w:p w:rsidR="00346362" w:rsidRPr="00152F1B" w:rsidRDefault="00346362" w:rsidP="00346362">
      <w:pPr>
        <w:spacing w:line="360" w:lineRule="auto"/>
        <w:rPr>
          <w:sz w:val="28"/>
        </w:rPr>
      </w:pPr>
      <w:r>
        <w:rPr>
          <w:sz w:val="28"/>
        </w:rPr>
        <w:lastRenderedPageBreak/>
        <w:t xml:space="preserve">2.2 </w:t>
      </w:r>
      <w:r>
        <w:rPr>
          <w:rFonts w:hint="eastAsia"/>
          <w:sz w:val="28"/>
        </w:rPr>
        <w:t>功能描述</w:t>
      </w:r>
    </w:p>
    <w:p w:rsidR="003B09C8" w:rsidRPr="00152F1B" w:rsidRDefault="00346362" w:rsidP="00771BC9">
      <w:pPr>
        <w:ind w:firstLineChars="100" w:firstLine="280"/>
        <w:rPr>
          <w:sz w:val="28"/>
        </w:rPr>
      </w:pPr>
      <w:r w:rsidRPr="00B36C41">
        <w:rPr>
          <w:rFonts w:hint="eastAsia"/>
          <w:sz w:val="28"/>
        </w:rPr>
        <w:t>★</w:t>
      </w:r>
      <w:r>
        <w:rPr>
          <w:rFonts w:hint="eastAsia"/>
          <w:sz w:val="28"/>
        </w:rPr>
        <w:t xml:space="preserve"> </w:t>
      </w:r>
      <w:r>
        <w:rPr>
          <w:rFonts w:hint="eastAsia"/>
          <w:sz w:val="28"/>
        </w:rPr>
        <w:t>平台软件：</w:t>
      </w:r>
    </w:p>
    <w:p w:rsidR="00602F7E" w:rsidRPr="00152F1B" w:rsidRDefault="0011390A" w:rsidP="003B72E8">
      <w:pPr>
        <w:spacing w:line="360" w:lineRule="auto"/>
        <w:ind w:firstLineChars="200" w:firstLine="560"/>
        <w:rPr>
          <w:sz w:val="28"/>
        </w:rPr>
      </w:pPr>
      <w:r>
        <w:rPr>
          <w:rFonts w:hint="eastAsia"/>
          <w:sz w:val="28"/>
        </w:rPr>
        <w:t>在线监测平台</w:t>
      </w:r>
      <w:r w:rsidR="00602F7E" w:rsidRPr="00152F1B">
        <w:rPr>
          <w:sz w:val="28"/>
        </w:rPr>
        <w:t>系统为了满足</w:t>
      </w:r>
      <w:r>
        <w:rPr>
          <w:rFonts w:hint="eastAsia"/>
          <w:sz w:val="28"/>
        </w:rPr>
        <w:t>上飞</w:t>
      </w:r>
      <w:r w:rsidR="00602F7E" w:rsidRPr="00152F1B">
        <w:rPr>
          <w:sz w:val="28"/>
        </w:rPr>
        <w:t>公司</w:t>
      </w:r>
      <w:r>
        <w:rPr>
          <w:rFonts w:hint="eastAsia"/>
          <w:sz w:val="28"/>
        </w:rPr>
        <w:t>对污水处理站的集中</w:t>
      </w:r>
      <w:r w:rsidR="00602F7E" w:rsidRPr="00152F1B">
        <w:rPr>
          <w:sz w:val="28"/>
        </w:rPr>
        <w:t>管理而</w:t>
      </w:r>
      <w:r>
        <w:rPr>
          <w:rFonts w:hint="eastAsia"/>
          <w:sz w:val="28"/>
        </w:rPr>
        <w:t>采用</w:t>
      </w:r>
      <w:r w:rsidR="00602F7E" w:rsidRPr="00152F1B">
        <w:rPr>
          <w:sz w:val="28"/>
        </w:rPr>
        <w:t>主要</w:t>
      </w:r>
      <w:r>
        <w:rPr>
          <w:rFonts w:hint="eastAsia"/>
          <w:sz w:val="28"/>
        </w:rPr>
        <w:t>采集数据</w:t>
      </w:r>
      <w:r w:rsidR="00602F7E" w:rsidRPr="00152F1B">
        <w:rPr>
          <w:sz w:val="28"/>
        </w:rPr>
        <w:t>的生成、下发和反馈，</w:t>
      </w:r>
      <w:r>
        <w:rPr>
          <w:rFonts w:hint="eastAsia"/>
          <w:sz w:val="28"/>
        </w:rPr>
        <w:t>报警通知</w:t>
      </w:r>
      <w:r w:rsidR="00602F7E" w:rsidRPr="00152F1B">
        <w:rPr>
          <w:sz w:val="28"/>
        </w:rPr>
        <w:t>的生成、下发和反馈，以及</w:t>
      </w:r>
      <w:r>
        <w:rPr>
          <w:rFonts w:hint="eastAsia"/>
          <w:sz w:val="28"/>
        </w:rPr>
        <w:t>采集数据</w:t>
      </w:r>
      <w:r w:rsidR="00602F7E" w:rsidRPr="00152F1B">
        <w:rPr>
          <w:sz w:val="28"/>
        </w:rPr>
        <w:t>日报</w:t>
      </w:r>
      <w:r w:rsidRPr="00152F1B">
        <w:rPr>
          <w:sz w:val="28"/>
        </w:rPr>
        <w:t>、</w:t>
      </w:r>
      <w:r>
        <w:rPr>
          <w:rFonts w:hint="eastAsia"/>
          <w:sz w:val="28"/>
        </w:rPr>
        <w:t>月报等</w:t>
      </w:r>
      <w:r w:rsidR="00602F7E" w:rsidRPr="00152F1B">
        <w:rPr>
          <w:sz w:val="28"/>
        </w:rPr>
        <w:t>上传、接收</w:t>
      </w:r>
      <w:r>
        <w:rPr>
          <w:rFonts w:hint="eastAsia"/>
          <w:sz w:val="28"/>
        </w:rPr>
        <w:t>和</w:t>
      </w:r>
      <w:r w:rsidR="00602F7E" w:rsidRPr="00152F1B">
        <w:rPr>
          <w:sz w:val="28"/>
        </w:rPr>
        <w:t>管理，并且提供其他管理信息的人工上报功能。远程组态监控系统主要实现在</w:t>
      </w:r>
      <w:r>
        <w:rPr>
          <w:rFonts w:hint="eastAsia"/>
          <w:sz w:val="28"/>
        </w:rPr>
        <w:t>控制</w:t>
      </w:r>
      <w:r w:rsidR="00602F7E" w:rsidRPr="00152F1B">
        <w:rPr>
          <w:sz w:val="28"/>
        </w:rPr>
        <w:t>中心可以实时获取和查看</w:t>
      </w:r>
      <w:r>
        <w:rPr>
          <w:rFonts w:hint="eastAsia"/>
          <w:sz w:val="28"/>
        </w:rPr>
        <w:t>现场数据</w:t>
      </w:r>
      <w:r w:rsidR="00602F7E" w:rsidRPr="00152F1B">
        <w:rPr>
          <w:sz w:val="28"/>
        </w:rPr>
        <w:t>、</w:t>
      </w:r>
      <w:r>
        <w:rPr>
          <w:rFonts w:hint="eastAsia"/>
          <w:sz w:val="28"/>
        </w:rPr>
        <w:t>泵站</w:t>
      </w:r>
      <w:r w:rsidR="00602F7E" w:rsidRPr="00152F1B">
        <w:rPr>
          <w:sz w:val="28"/>
        </w:rPr>
        <w:t>等处的测控终端设备的监测信息。并可以在远程组态监控系统中实时查看现地测控监测信息。信息监测与管理系统主要实现在</w:t>
      </w:r>
      <w:r w:rsidR="00602F7E" w:rsidRPr="00152F1B">
        <w:rPr>
          <w:sz w:val="28"/>
        </w:rPr>
        <w:t>web</w:t>
      </w:r>
      <w:r w:rsidR="00602F7E" w:rsidRPr="00152F1B">
        <w:rPr>
          <w:sz w:val="28"/>
        </w:rPr>
        <w:t>页面上进行各种基础和运行信息的综合展示，包括现有</w:t>
      </w:r>
      <w:r w:rsidR="00E93233">
        <w:rPr>
          <w:rFonts w:hint="eastAsia"/>
          <w:sz w:val="28"/>
        </w:rPr>
        <w:t>三处污水处理站</w:t>
      </w:r>
      <w:r w:rsidR="002E078A">
        <w:rPr>
          <w:rFonts w:hint="eastAsia"/>
          <w:sz w:val="28"/>
        </w:rPr>
        <w:t>中每处的</w:t>
      </w:r>
      <w:r w:rsidR="00602F7E" w:rsidRPr="00152F1B">
        <w:rPr>
          <w:sz w:val="28"/>
        </w:rPr>
        <w:t>监测点定位分布信息，以及可关联显示对应的实时数据和基础信息，并</w:t>
      </w:r>
      <w:proofErr w:type="gramStart"/>
      <w:r w:rsidR="00602F7E" w:rsidRPr="00152F1B">
        <w:rPr>
          <w:sz w:val="28"/>
        </w:rPr>
        <w:t>提供信</w:t>
      </w:r>
      <w:proofErr w:type="gramEnd"/>
      <w:r w:rsidR="00602F7E" w:rsidRPr="00152F1B">
        <w:rPr>
          <w:sz w:val="28"/>
        </w:rPr>
        <w:t>灵活的息查询和统计分析功能。</w:t>
      </w:r>
      <w:r w:rsidR="003B72E8">
        <w:rPr>
          <w:rFonts w:hint="eastAsia"/>
          <w:sz w:val="28"/>
        </w:rPr>
        <w:t>在线监测平台</w:t>
      </w:r>
      <w:r w:rsidR="003B72E8" w:rsidRPr="00152F1B">
        <w:rPr>
          <w:sz w:val="28"/>
        </w:rPr>
        <w:t>系统</w:t>
      </w:r>
      <w:r w:rsidR="00602F7E" w:rsidRPr="00152F1B">
        <w:rPr>
          <w:sz w:val="28"/>
        </w:rPr>
        <w:t>包括以下开发内容：</w:t>
      </w:r>
    </w:p>
    <w:p w:rsidR="00602F7E" w:rsidRPr="00152F1B" w:rsidRDefault="00602F7E" w:rsidP="00C007B4">
      <w:pPr>
        <w:spacing w:line="360" w:lineRule="auto"/>
        <w:rPr>
          <w:sz w:val="28"/>
        </w:rPr>
      </w:pPr>
      <w:r w:rsidRPr="00152F1B">
        <w:rPr>
          <w:sz w:val="28"/>
        </w:rPr>
        <w:t>（</w:t>
      </w:r>
      <w:r w:rsidRPr="00152F1B">
        <w:rPr>
          <w:sz w:val="28"/>
        </w:rPr>
        <w:t>1</w:t>
      </w:r>
      <w:r w:rsidRPr="00152F1B">
        <w:rPr>
          <w:sz w:val="28"/>
        </w:rPr>
        <w:t>）</w:t>
      </w:r>
      <w:r w:rsidR="000F60AC">
        <w:rPr>
          <w:rFonts w:hint="eastAsia"/>
          <w:sz w:val="28"/>
        </w:rPr>
        <w:t>数据</w:t>
      </w:r>
      <w:r w:rsidRPr="00152F1B">
        <w:rPr>
          <w:sz w:val="28"/>
        </w:rPr>
        <w:t>管理：为满足</w:t>
      </w:r>
      <w:r w:rsidR="00CD785F">
        <w:rPr>
          <w:rFonts w:hint="eastAsia"/>
          <w:sz w:val="28"/>
        </w:rPr>
        <w:t>上飞</w:t>
      </w:r>
      <w:r w:rsidRPr="00152F1B">
        <w:rPr>
          <w:sz w:val="28"/>
        </w:rPr>
        <w:t>公司</w:t>
      </w:r>
      <w:r w:rsidR="00CD785F">
        <w:rPr>
          <w:rFonts w:hint="eastAsia"/>
          <w:sz w:val="28"/>
        </w:rPr>
        <w:t>三处污水处理站所有上传数据</w:t>
      </w:r>
      <w:r w:rsidRPr="00152F1B">
        <w:rPr>
          <w:sz w:val="28"/>
        </w:rPr>
        <w:t>的日常</w:t>
      </w:r>
      <w:r w:rsidR="00CD785F">
        <w:rPr>
          <w:rFonts w:hint="eastAsia"/>
          <w:sz w:val="28"/>
        </w:rPr>
        <w:t>数据</w:t>
      </w:r>
      <w:r w:rsidRPr="00152F1B">
        <w:rPr>
          <w:sz w:val="28"/>
        </w:rPr>
        <w:t>管理</w:t>
      </w:r>
      <w:r w:rsidR="00CD785F">
        <w:rPr>
          <w:rFonts w:hint="eastAsia"/>
          <w:sz w:val="28"/>
        </w:rPr>
        <w:t>和维护</w:t>
      </w:r>
      <w:r w:rsidRPr="00152F1B">
        <w:rPr>
          <w:sz w:val="28"/>
        </w:rPr>
        <w:t>而实现</w:t>
      </w:r>
      <w:r w:rsidR="00CD785F">
        <w:rPr>
          <w:rFonts w:hint="eastAsia"/>
          <w:sz w:val="28"/>
        </w:rPr>
        <w:t>数据管理制度</w:t>
      </w:r>
      <w:r w:rsidRPr="00152F1B">
        <w:rPr>
          <w:sz w:val="28"/>
        </w:rPr>
        <w:t>，即</w:t>
      </w:r>
      <w:r w:rsidR="00376AFA">
        <w:rPr>
          <w:rFonts w:hint="eastAsia"/>
          <w:sz w:val="28"/>
        </w:rPr>
        <w:t>通过</w:t>
      </w:r>
      <w:r w:rsidR="00A621DE">
        <w:rPr>
          <w:rFonts w:hint="eastAsia"/>
          <w:sz w:val="28"/>
        </w:rPr>
        <w:t>上飞</w:t>
      </w:r>
      <w:r w:rsidRPr="00152F1B">
        <w:rPr>
          <w:sz w:val="28"/>
        </w:rPr>
        <w:t>公司</w:t>
      </w:r>
      <w:r w:rsidR="00A621DE">
        <w:rPr>
          <w:rFonts w:hint="eastAsia"/>
          <w:sz w:val="28"/>
        </w:rPr>
        <w:t>控制中心</w:t>
      </w:r>
      <w:r w:rsidR="00376AFA">
        <w:rPr>
          <w:rFonts w:hint="eastAsia"/>
          <w:sz w:val="28"/>
        </w:rPr>
        <w:t>平台系统直接访问数据</w:t>
      </w:r>
      <w:r w:rsidR="00A621DE">
        <w:rPr>
          <w:rFonts w:hint="eastAsia"/>
          <w:sz w:val="28"/>
        </w:rPr>
        <w:t>服务器</w:t>
      </w:r>
      <w:r w:rsidR="00376AFA">
        <w:rPr>
          <w:rFonts w:hint="eastAsia"/>
          <w:sz w:val="28"/>
        </w:rPr>
        <w:t>，管理人员通过自有权限可以随时</w:t>
      </w:r>
      <w:r w:rsidR="00A621DE">
        <w:rPr>
          <w:rFonts w:hint="eastAsia"/>
          <w:sz w:val="28"/>
        </w:rPr>
        <w:t>进行数据维护和管理</w:t>
      </w:r>
      <w:r w:rsidRPr="00152F1B">
        <w:rPr>
          <w:sz w:val="28"/>
        </w:rPr>
        <w:t>，</w:t>
      </w:r>
      <w:r w:rsidR="00A621DE">
        <w:rPr>
          <w:rFonts w:hint="eastAsia"/>
          <w:sz w:val="28"/>
        </w:rPr>
        <w:t>同时</w:t>
      </w:r>
      <w:r w:rsidR="0030162B">
        <w:rPr>
          <w:rFonts w:hint="eastAsia"/>
          <w:sz w:val="28"/>
        </w:rPr>
        <w:t>数据服务器还可以</w:t>
      </w:r>
      <w:r w:rsidR="00A621DE">
        <w:rPr>
          <w:rFonts w:hint="eastAsia"/>
          <w:sz w:val="28"/>
        </w:rPr>
        <w:t>对异常数据进行报警提示</w:t>
      </w:r>
      <w:r w:rsidR="0030162B">
        <w:rPr>
          <w:rFonts w:hint="eastAsia"/>
          <w:sz w:val="28"/>
        </w:rPr>
        <w:t>和分析</w:t>
      </w:r>
      <w:r w:rsidR="00A621DE">
        <w:rPr>
          <w:rFonts w:hint="eastAsia"/>
          <w:sz w:val="28"/>
        </w:rPr>
        <w:t>，指导现场巡查人员及时发现问题及时处理，保障数据的实时</w:t>
      </w:r>
      <w:r w:rsidR="008E0DDD">
        <w:rPr>
          <w:rFonts w:hint="eastAsia"/>
          <w:sz w:val="28"/>
        </w:rPr>
        <w:t>安全性</w:t>
      </w:r>
      <w:r w:rsidR="008E0DDD" w:rsidRPr="008E0DDD">
        <w:rPr>
          <w:rFonts w:hint="eastAsia"/>
          <w:sz w:val="28"/>
        </w:rPr>
        <w:t>、</w:t>
      </w:r>
      <w:r w:rsidR="00A621DE">
        <w:rPr>
          <w:rFonts w:hint="eastAsia"/>
          <w:sz w:val="28"/>
        </w:rPr>
        <w:t>真实性</w:t>
      </w:r>
      <w:r w:rsidRPr="00152F1B">
        <w:rPr>
          <w:sz w:val="28"/>
        </w:rPr>
        <w:t>。</w:t>
      </w:r>
    </w:p>
    <w:p w:rsidR="00602F7E" w:rsidRPr="00152F1B" w:rsidRDefault="00602F7E" w:rsidP="00C007B4">
      <w:pPr>
        <w:spacing w:line="360" w:lineRule="auto"/>
        <w:rPr>
          <w:sz w:val="28"/>
        </w:rPr>
      </w:pPr>
      <w:r w:rsidRPr="00152F1B">
        <w:rPr>
          <w:sz w:val="28"/>
        </w:rPr>
        <w:t>（</w:t>
      </w:r>
      <w:r w:rsidRPr="00152F1B">
        <w:rPr>
          <w:sz w:val="28"/>
        </w:rPr>
        <w:t>2</w:t>
      </w:r>
      <w:r w:rsidRPr="00152F1B">
        <w:rPr>
          <w:sz w:val="28"/>
        </w:rPr>
        <w:t>）通知管理：实现</w:t>
      </w:r>
      <w:r w:rsidR="000D093D">
        <w:rPr>
          <w:rFonts w:hint="eastAsia"/>
          <w:sz w:val="28"/>
        </w:rPr>
        <w:t>控制</w:t>
      </w:r>
      <w:r w:rsidRPr="00152F1B">
        <w:rPr>
          <w:sz w:val="28"/>
        </w:rPr>
        <w:t>中心与</w:t>
      </w:r>
      <w:r w:rsidR="000D093D">
        <w:rPr>
          <w:rFonts w:hint="eastAsia"/>
          <w:sz w:val="28"/>
        </w:rPr>
        <w:t>现场污水站</w:t>
      </w:r>
      <w:r w:rsidRPr="00152F1B">
        <w:rPr>
          <w:sz w:val="28"/>
        </w:rPr>
        <w:t>之间的日常通知管理，主要一方面</w:t>
      </w:r>
      <w:proofErr w:type="gramStart"/>
      <w:r w:rsidRPr="00152F1B">
        <w:rPr>
          <w:sz w:val="28"/>
        </w:rPr>
        <w:t>现地可</w:t>
      </w:r>
      <w:proofErr w:type="gramEnd"/>
      <w:r w:rsidRPr="00152F1B">
        <w:rPr>
          <w:sz w:val="28"/>
        </w:rPr>
        <w:t>将通知信息（设备</w:t>
      </w:r>
      <w:r w:rsidR="000D093D">
        <w:rPr>
          <w:rFonts w:hint="eastAsia"/>
          <w:sz w:val="28"/>
        </w:rPr>
        <w:t>异常</w:t>
      </w:r>
      <w:r w:rsidRPr="00152F1B">
        <w:rPr>
          <w:sz w:val="28"/>
        </w:rPr>
        <w:t>、停电检修）上传给</w:t>
      </w:r>
      <w:r w:rsidR="000D093D">
        <w:rPr>
          <w:rFonts w:hint="eastAsia"/>
          <w:sz w:val="28"/>
        </w:rPr>
        <w:t>控制</w:t>
      </w:r>
      <w:r w:rsidRPr="00152F1B">
        <w:rPr>
          <w:sz w:val="28"/>
        </w:rPr>
        <w:t>中心，另一方面</w:t>
      </w:r>
      <w:r w:rsidR="000D093D">
        <w:rPr>
          <w:rFonts w:hint="eastAsia"/>
          <w:sz w:val="28"/>
        </w:rPr>
        <w:t>控制</w:t>
      </w:r>
      <w:r w:rsidRPr="00152F1B">
        <w:rPr>
          <w:sz w:val="28"/>
        </w:rPr>
        <w:t>中心也可以将中心的通知消息下发</w:t>
      </w:r>
      <w:r w:rsidR="000D093D">
        <w:rPr>
          <w:rFonts w:hint="eastAsia"/>
          <w:sz w:val="28"/>
        </w:rPr>
        <w:t>到现场污水站</w:t>
      </w:r>
      <w:r w:rsidRPr="00152F1B">
        <w:rPr>
          <w:sz w:val="28"/>
        </w:rPr>
        <w:t>。</w:t>
      </w:r>
    </w:p>
    <w:p w:rsidR="00602F7E" w:rsidRPr="00152F1B" w:rsidRDefault="00602F7E" w:rsidP="00C007B4">
      <w:pPr>
        <w:spacing w:line="360" w:lineRule="auto"/>
        <w:rPr>
          <w:sz w:val="28"/>
        </w:rPr>
      </w:pPr>
      <w:r w:rsidRPr="00152F1B">
        <w:rPr>
          <w:sz w:val="28"/>
        </w:rPr>
        <w:t>（</w:t>
      </w:r>
      <w:r w:rsidRPr="00152F1B">
        <w:rPr>
          <w:sz w:val="28"/>
        </w:rPr>
        <w:t>3</w:t>
      </w:r>
      <w:r w:rsidRPr="00152F1B">
        <w:rPr>
          <w:sz w:val="28"/>
        </w:rPr>
        <w:t>）日报管理：实现</w:t>
      </w:r>
      <w:r w:rsidR="00741BED">
        <w:rPr>
          <w:rFonts w:hint="eastAsia"/>
          <w:sz w:val="28"/>
        </w:rPr>
        <w:t>各污</w:t>
      </w:r>
      <w:r w:rsidRPr="00152F1B">
        <w:rPr>
          <w:sz w:val="28"/>
        </w:rPr>
        <w:t>水</w:t>
      </w:r>
      <w:r w:rsidR="00741BED">
        <w:rPr>
          <w:rFonts w:hint="eastAsia"/>
          <w:sz w:val="28"/>
        </w:rPr>
        <w:t>站</w:t>
      </w:r>
      <w:r w:rsidRPr="00152F1B">
        <w:rPr>
          <w:sz w:val="28"/>
        </w:rPr>
        <w:t>按照日常调度规程要求，定期生成和上</w:t>
      </w:r>
      <w:proofErr w:type="gramStart"/>
      <w:r w:rsidRPr="00152F1B">
        <w:rPr>
          <w:sz w:val="28"/>
        </w:rPr>
        <w:t>传生产</w:t>
      </w:r>
      <w:proofErr w:type="gramEnd"/>
      <w:r w:rsidRPr="00152F1B">
        <w:rPr>
          <w:sz w:val="28"/>
        </w:rPr>
        <w:t>日报给</w:t>
      </w:r>
      <w:r w:rsidR="00741BED">
        <w:rPr>
          <w:rFonts w:hint="eastAsia"/>
          <w:sz w:val="28"/>
        </w:rPr>
        <w:t>控制</w:t>
      </w:r>
      <w:r w:rsidRPr="00152F1B">
        <w:rPr>
          <w:sz w:val="28"/>
        </w:rPr>
        <w:t>中心，</w:t>
      </w:r>
      <w:r w:rsidR="00741BED">
        <w:rPr>
          <w:rFonts w:hint="eastAsia"/>
          <w:sz w:val="28"/>
        </w:rPr>
        <w:t>控制</w:t>
      </w:r>
      <w:r w:rsidRPr="00152F1B">
        <w:rPr>
          <w:sz w:val="28"/>
        </w:rPr>
        <w:t>中心可以在线实时检查和接收各</w:t>
      </w:r>
      <w:r w:rsidR="00741BED">
        <w:rPr>
          <w:rFonts w:hint="eastAsia"/>
          <w:sz w:val="28"/>
        </w:rPr>
        <w:t>污</w:t>
      </w:r>
      <w:r w:rsidRPr="00152F1B">
        <w:rPr>
          <w:sz w:val="28"/>
        </w:rPr>
        <w:t>水</w:t>
      </w:r>
      <w:r w:rsidR="00741BED">
        <w:rPr>
          <w:rFonts w:hint="eastAsia"/>
          <w:sz w:val="28"/>
        </w:rPr>
        <w:t>站</w:t>
      </w:r>
      <w:r w:rsidRPr="00152F1B">
        <w:rPr>
          <w:sz w:val="28"/>
        </w:rPr>
        <w:t>的日报生成和提交情况，并可进行归档和历史查询。</w:t>
      </w:r>
    </w:p>
    <w:p w:rsidR="00602F7E" w:rsidRPr="00152F1B" w:rsidRDefault="00602F7E" w:rsidP="00C007B4">
      <w:pPr>
        <w:spacing w:line="360" w:lineRule="auto"/>
        <w:rPr>
          <w:sz w:val="28"/>
        </w:rPr>
      </w:pPr>
      <w:r w:rsidRPr="00152F1B">
        <w:rPr>
          <w:sz w:val="28"/>
        </w:rPr>
        <w:lastRenderedPageBreak/>
        <w:t>（</w:t>
      </w:r>
      <w:r w:rsidRPr="00152F1B">
        <w:rPr>
          <w:sz w:val="28"/>
        </w:rPr>
        <w:t>4</w:t>
      </w:r>
      <w:r w:rsidRPr="00152F1B">
        <w:rPr>
          <w:sz w:val="28"/>
        </w:rPr>
        <w:t>）上报管理：为了应付特殊情况或应急情况下的信息上报，还提供其他管理信息的人工上报功能，可以支持各</w:t>
      </w:r>
      <w:r w:rsidR="001E49A1">
        <w:rPr>
          <w:rFonts w:hint="eastAsia"/>
          <w:sz w:val="28"/>
        </w:rPr>
        <w:t>污</w:t>
      </w:r>
      <w:r w:rsidRPr="00152F1B">
        <w:rPr>
          <w:sz w:val="28"/>
        </w:rPr>
        <w:t>水</w:t>
      </w:r>
      <w:r w:rsidR="001E49A1">
        <w:rPr>
          <w:rFonts w:hint="eastAsia"/>
          <w:sz w:val="28"/>
        </w:rPr>
        <w:t>站</w:t>
      </w:r>
      <w:r w:rsidRPr="00152F1B">
        <w:rPr>
          <w:sz w:val="28"/>
        </w:rPr>
        <w:t>人工填写并上报中心下发的报表信息</w:t>
      </w:r>
      <w:r w:rsidRPr="00152F1B">
        <w:rPr>
          <w:rFonts w:hint="eastAsia"/>
          <w:sz w:val="28"/>
        </w:rPr>
        <w:t>。</w:t>
      </w:r>
    </w:p>
    <w:p w:rsidR="00602F7E" w:rsidRPr="00152F1B" w:rsidRDefault="00CC2BAE" w:rsidP="00602F7E">
      <w:pPr>
        <w:spacing w:line="360" w:lineRule="auto"/>
        <w:ind w:firstLineChars="200" w:firstLine="560"/>
        <w:rPr>
          <w:sz w:val="28"/>
        </w:rPr>
      </w:pPr>
      <w:r>
        <w:rPr>
          <w:rFonts w:hint="eastAsia"/>
          <w:sz w:val="28"/>
        </w:rPr>
        <w:t>在线平台监控系统</w:t>
      </w:r>
      <w:r w:rsidR="00602F7E" w:rsidRPr="00152F1B">
        <w:rPr>
          <w:sz w:val="28"/>
        </w:rPr>
        <w:t>通过</w:t>
      </w:r>
      <w:r>
        <w:rPr>
          <w:rFonts w:hint="eastAsia"/>
          <w:sz w:val="28"/>
        </w:rPr>
        <w:t>后台</w:t>
      </w:r>
      <w:r w:rsidR="00602F7E" w:rsidRPr="00152F1B">
        <w:rPr>
          <w:sz w:val="28"/>
        </w:rPr>
        <w:t>数据通信</w:t>
      </w:r>
      <w:r>
        <w:rPr>
          <w:rFonts w:hint="eastAsia"/>
          <w:sz w:val="28"/>
        </w:rPr>
        <w:t>采集</w:t>
      </w:r>
      <w:r w:rsidR="00BD37C6">
        <w:rPr>
          <w:rFonts w:hint="eastAsia"/>
          <w:sz w:val="28"/>
        </w:rPr>
        <w:t>设备</w:t>
      </w:r>
      <w:r w:rsidR="00602F7E" w:rsidRPr="00152F1B">
        <w:rPr>
          <w:sz w:val="28"/>
        </w:rPr>
        <w:t>将</w:t>
      </w:r>
      <w:r w:rsidR="00BD37C6">
        <w:rPr>
          <w:rFonts w:hint="eastAsia"/>
          <w:sz w:val="28"/>
        </w:rPr>
        <w:t>现场三处污水处理站</w:t>
      </w:r>
      <w:r w:rsidR="00602F7E" w:rsidRPr="00152F1B">
        <w:rPr>
          <w:sz w:val="28"/>
        </w:rPr>
        <w:t>的测控设备监测信息接入</w:t>
      </w:r>
      <w:r w:rsidR="00BD37C6">
        <w:rPr>
          <w:rFonts w:hint="eastAsia"/>
          <w:sz w:val="28"/>
        </w:rPr>
        <w:t>控制</w:t>
      </w:r>
      <w:r w:rsidR="00602F7E" w:rsidRPr="00152F1B">
        <w:rPr>
          <w:sz w:val="28"/>
        </w:rPr>
        <w:t>中心实现远程实时监测，</w:t>
      </w:r>
      <w:r w:rsidR="00BD37C6">
        <w:rPr>
          <w:rFonts w:hint="eastAsia"/>
          <w:sz w:val="28"/>
        </w:rPr>
        <w:t>平台</w:t>
      </w:r>
      <w:r w:rsidR="00602F7E" w:rsidRPr="00152F1B">
        <w:rPr>
          <w:sz w:val="28"/>
        </w:rPr>
        <w:t>监控系统包括以下开发内容：</w:t>
      </w:r>
    </w:p>
    <w:p w:rsidR="00602F7E" w:rsidRPr="00152F1B" w:rsidRDefault="00602F7E" w:rsidP="00C007B4">
      <w:pPr>
        <w:spacing w:line="360" w:lineRule="auto"/>
        <w:rPr>
          <w:sz w:val="28"/>
        </w:rPr>
      </w:pPr>
      <w:r w:rsidRPr="00152F1B">
        <w:rPr>
          <w:sz w:val="28"/>
        </w:rPr>
        <w:t>（</w:t>
      </w:r>
      <w:r w:rsidRPr="00152F1B">
        <w:rPr>
          <w:sz w:val="28"/>
        </w:rPr>
        <w:t>1</w:t>
      </w:r>
      <w:r w:rsidRPr="00152F1B">
        <w:rPr>
          <w:sz w:val="28"/>
        </w:rPr>
        <w:t>）监测信息：对</w:t>
      </w:r>
      <w:r w:rsidR="00EB0E76">
        <w:rPr>
          <w:rFonts w:hint="eastAsia"/>
          <w:sz w:val="28"/>
        </w:rPr>
        <w:t>现场各污水站</w:t>
      </w:r>
      <w:r w:rsidRPr="00152F1B">
        <w:rPr>
          <w:sz w:val="28"/>
        </w:rPr>
        <w:t>设备运行参数（电机电压、电流、水位、出水压力、出水流量、管网压力、水质</w:t>
      </w:r>
      <w:r w:rsidR="00123C30">
        <w:rPr>
          <w:rFonts w:hint="eastAsia"/>
          <w:sz w:val="28"/>
        </w:rPr>
        <w:t>）</w:t>
      </w:r>
      <w:r w:rsidRPr="00152F1B">
        <w:rPr>
          <w:sz w:val="28"/>
        </w:rPr>
        <w:t>等重要监测信息进行接入和实时显示。水厂通过组态软件来获取</w:t>
      </w:r>
      <w:r w:rsidR="00123C30">
        <w:rPr>
          <w:rFonts w:hint="eastAsia"/>
          <w:sz w:val="28"/>
        </w:rPr>
        <w:t>数据</w:t>
      </w:r>
      <w:r w:rsidRPr="00152F1B">
        <w:rPr>
          <w:sz w:val="28"/>
        </w:rPr>
        <w:t>采集</w:t>
      </w:r>
      <w:r w:rsidR="00123C30">
        <w:rPr>
          <w:rFonts w:hint="eastAsia"/>
          <w:sz w:val="28"/>
        </w:rPr>
        <w:t>仪中</w:t>
      </w:r>
      <w:r w:rsidRPr="00152F1B">
        <w:rPr>
          <w:sz w:val="28"/>
        </w:rPr>
        <w:t>现场设备控制及运行信息，</w:t>
      </w:r>
      <w:r w:rsidR="00123C30">
        <w:rPr>
          <w:rFonts w:hint="eastAsia"/>
          <w:sz w:val="28"/>
        </w:rPr>
        <w:t>控制</w:t>
      </w:r>
      <w:r w:rsidRPr="00152F1B">
        <w:rPr>
          <w:sz w:val="28"/>
        </w:rPr>
        <w:t>中心使用</w:t>
      </w:r>
      <w:r w:rsidR="00123C30">
        <w:rPr>
          <w:rFonts w:hint="eastAsia"/>
          <w:sz w:val="28"/>
        </w:rPr>
        <w:t>平台</w:t>
      </w:r>
      <w:r w:rsidRPr="00152F1B">
        <w:rPr>
          <w:sz w:val="28"/>
        </w:rPr>
        <w:t>软件中将现地</w:t>
      </w:r>
      <w:r w:rsidR="00123C30">
        <w:rPr>
          <w:rFonts w:hint="eastAsia"/>
          <w:sz w:val="28"/>
        </w:rPr>
        <w:t>污水站</w:t>
      </w:r>
      <w:r w:rsidRPr="00152F1B">
        <w:rPr>
          <w:sz w:val="28"/>
        </w:rPr>
        <w:t>、监测点的实时监测信息接入</w:t>
      </w:r>
      <w:r w:rsidR="00123C30">
        <w:rPr>
          <w:rFonts w:hint="eastAsia"/>
          <w:sz w:val="28"/>
        </w:rPr>
        <w:t>控制</w:t>
      </w:r>
      <w:r w:rsidRPr="00152F1B">
        <w:rPr>
          <w:sz w:val="28"/>
        </w:rPr>
        <w:t>中心实现远程实时监测和展示。</w:t>
      </w:r>
    </w:p>
    <w:p w:rsidR="00602F7E" w:rsidRPr="00152F1B" w:rsidRDefault="00602F7E" w:rsidP="00C007B4">
      <w:pPr>
        <w:spacing w:line="360" w:lineRule="auto"/>
        <w:rPr>
          <w:sz w:val="28"/>
        </w:rPr>
      </w:pPr>
      <w:r w:rsidRPr="00152F1B">
        <w:rPr>
          <w:sz w:val="28"/>
        </w:rPr>
        <w:t>（</w:t>
      </w:r>
      <w:r w:rsidRPr="00152F1B">
        <w:rPr>
          <w:sz w:val="28"/>
        </w:rPr>
        <w:t>2</w:t>
      </w:r>
      <w:r w:rsidRPr="00152F1B">
        <w:rPr>
          <w:sz w:val="28"/>
        </w:rPr>
        <w:t>）历史曲线：对下级各水厂设备运行参数（电机电压、电流、水池水位、出水压力、出水流量、管网压力、水质</w:t>
      </w:r>
      <w:r w:rsidR="004769B3">
        <w:rPr>
          <w:rFonts w:hint="eastAsia"/>
          <w:sz w:val="28"/>
        </w:rPr>
        <w:t>）</w:t>
      </w:r>
      <w:r w:rsidRPr="00152F1B">
        <w:rPr>
          <w:sz w:val="28"/>
        </w:rPr>
        <w:t>等监测信息可以按时间段和区域进行统计分析，生成历史曲线，便于数据分析查询。</w:t>
      </w:r>
    </w:p>
    <w:p w:rsidR="00602F7E" w:rsidRDefault="00602F7E" w:rsidP="00C007B4">
      <w:pPr>
        <w:spacing w:line="360" w:lineRule="auto"/>
        <w:rPr>
          <w:sz w:val="28"/>
        </w:rPr>
      </w:pPr>
      <w:r w:rsidRPr="00152F1B">
        <w:rPr>
          <w:sz w:val="28"/>
        </w:rPr>
        <w:t>（</w:t>
      </w:r>
      <w:r w:rsidRPr="00152F1B">
        <w:rPr>
          <w:sz w:val="28"/>
        </w:rPr>
        <w:t>3</w:t>
      </w:r>
      <w:r w:rsidRPr="00152F1B">
        <w:rPr>
          <w:sz w:val="28"/>
        </w:rPr>
        <w:t>）基础信息：对</w:t>
      </w:r>
      <w:r w:rsidR="004769B3">
        <w:rPr>
          <w:rFonts w:hint="eastAsia"/>
          <w:sz w:val="28"/>
        </w:rPr>
        <w:t>各污水站等的有效监控</w:t>
      </w:r>
      <w:r w:rsidR="00642B85">
        <w:rPr>
          <w:rFonts w:hint="eastAsia"/>
          <w:sz w:val="28"/>
        </w:rPr>
        <w:t>数据</w:t>
      </w:r>
      <w:r w:rsidRPr="00152F1B">
        <w:rPr>
          <w:sz w:val="28"/>
        </w:rPr>
        <w:t>的基础信息，包括网络拓扑图、电气线路图等基础信息进行展示，便于调度中心可在线查询和分析</w:t>
      </w:r>
      <w:r w:rsidR="00642B85">
        <w:rPr>
          <w:rFonts w:hint="eastAsia"/>
          <w:sz w:val="28"/>
        </w:rPr>
        <w:t>现场</w:t>
      </w:r>
      <w:r w:rsidRPr="00152F1B">
        <w:rPr>
          <w:sz w:val="28"/>
        </w:rPr>
        <w:t>各</w:t>
      </w:r>
      <w:r w:rsidR="00642B85">
        <w:rPr>
          <w:rFonts w:hint="eastAsia"/>
          <w:sz w:val="28"/>
        </w:rPr>
        <w:t>污</w:t>
      </w:r>
      <w:r w:rsidRPr="00152F1B">
        <w:rPr>
          <w:sz w:val="28"/>
        </w:rPr>
        <w:t>水</w:t>
      </w:r>
      <w:r w:rsidR="00642B85">
        <w:rPr>
          <w:rFonts w:hint="eastAsia"/>
          <w:sz w:val="28"/>
        </w:rPr>
        <w:t>站</w:t>
      </w:r>
      <w:r w:rsidRPr="00152F1B">
        <w:rPr>
          <w:sz w:val="28"/>
        </w:rPr>
        <w:t>、监测点的基础信息以便于进行调度管理。</w:t>
      </w:r>
    </w:p>
    <w:p w:rsidR="002E7D17" w:rsidRPr="002E7D17" w:rsidRDefault="002E7D17" w:rsidP="00C007B4">
      <w:pPr>
        <w:spacing w:line="360" w:lineRule="auto"/>
        <w:rPr>
          <w:sz w:val="28"/>
        </w:rPr>
      </w:pPr>
      <w:r w:rsidRPr="00152F1B">
        <w:rPr>
          <w:sz w:val="28"/>
        </w:rPr>
        <w:t>（</w:t>
      </w:r>
      <w:r>
        <w:rPr>
          <w:sz w:val="28"/>
        </w:rPr>
        <w:t>4</w:t>
      </w:r>
      <w:r w:rsidRPr="00152F1B">
        <w:rPr>
          <w:sz w:val="28"/>
        </w:rPr>
        <w:t>）</w:t>
      </w:r>
      <w:r>
        <w:rPr>
          <w:rFonts w:hint="eastAsia"/>
          <w:sz w:val="28"/>
        </w:rPr>
        <w:t>远程访问</w:t>
      </w:r>
      <w:r w:rsidRPr="00152F1B">
        <w:rPr>
          <w:sz w:val="28"/>
        </w:rPr>
        <w:t>：</w:t>
      </w:r>
      <w:r>
        <w:rPr>
          <w:rFonts w:hint="eastAsia"/>
          <w:sz w:val="28"/>
        </w:rPr>
        <w:t>为了方便管理人员随时了解现场污水站排水水质数据，平台通过</w:t>
      </w:r>
      <w:r>
        <w:rPr>
          <w:rFonts w:hint="eastAsia"/>
          <w:sz w:val="28"/>
        </w:rPr>
        <w:t>B</w:t>
      </w:r>
      <w:r>
        <w:rPr>
          <w:sz w:val="28"/>
        </w:rPr>
        <w:t>/S</w:t>
      </w:r>
      <w:r>
        <w:rPr>
          <w:rFonts w:hint="eastAsia"/>
          <w:sz w:val="28"/>
        </w:rPr>
        <w:t>构架实现</w:t>
      </w:r>
      <w:r>
        <w:rPr>
          <w:rFonts w:hint="eastAsia"/>
          <w:sz w:val="28"/>
        </w:rPr>
        <w:t>W</w:t>
      </w:r>
      <w:r>
        <w:rPr>
          <w:sz w:val="28"/>
        </w:rPr>
        <w:t>EB</w:t>
      </w:r>
      <w:r>
        <w:rPr>
          <w:rFonts w:hint="eastAsia"/>
          <w:sz w:val="28"/>
        </w:rPr>
        <w:t>网页数据访问功能，只要有网络存在的地方就可以通过</w:t>
      </w:r>
      <w:r>
        <w:rPr>
          <w:rFonts w:hint="eastAsia"/>
          <w:sz w:val="28"/>
        </w:rPr>
        <w:t>I</w:t>
      </w:r>
      <w:r>
        <w:rPr>
          <w:sz w:val="28"/>
        </w:rPr>
        <w:t>P</w:t>
      </w:r>
      <w:r>
        <w:rPr>
          <w:rFonts w:hint="eastAsia"/>
          <w:sz w:val="28"/>
        </w:rPr>
        <w:t>地址及端口</w:t>
      </w:r>
      <w:proofErr w:type="gramStart"/>
      <w:r>
        <w:rPr>
          <w:rFonts w:hint="eastAsia"/>
          <w:sz w:val="28"/>
        </w:rPr>
        <w:t>号直接</w:t>
      </w:r>
      <w:proofErr w:type="gramEnd"/>
      <w:r>
        <w:rPr>
          <w:rFonts w:hint="eastAsia"/>
          <w:sz w:val="28"/>
        </w:rPr>
        <w:t>访问数据服务器内的所有数据，及时了解和发现现场分析仪器的工作状态及采集数据是否超标等问题。</w:t>
      </w:r>
    </w:p>
    <w:p w:rsidR="00C166C8" w:rsidRPr="002E7D17" w:rsidRDefault="00C166C8" w:rsidP="00C166C8">
      <w:pPr>
        <w:spacing w:line="360" w:lineRule="auto"/>
        <w:rPr>
          <w:sz w:val="28"/>
        </w:rPr>
      </w:pPr>
      <w:r>
        <w:rPr>
          <w:sz w:val="28"/>
        </w:rPr>
        <w:t xml:space="preserve">2.3 </w:t>
      </w:r>
      <w:r>
        <w:rPr>
          <w:rFonts w:hint="eastAsia"/>
          <w:sz w:val="28"/>
        </w:rPr>
        <w:t>平台</w:t>
      </w:r>
      <w:r w:rsidR="00806E7F">
        <w:rPr>
          <w:rFonts w:hint="eastAsia"/>
          <w:sz w:val="28"/>
        </w:rPr>
        <w:t>构架</w:t>
      </w:r>
      <w:r w:rsidR="00FD0911">
        <w:rPr>
          <w:rFonts w:hint="eastAsia"/>
          <w:sz w:val="28"/>
        </w:rPr>
        <w:t>组成</w:t>
      </w:r>
      <w:r>
        <w:rPr>
          <w:rFonts w:hint="eastAsia"/>
          <w:sz w:val="28"/>
        </w:rPr>
        <w:t>：</w:t>
      </w:r>
    </w:p>
    <w:p w:rsidR="00302796" w:rsidRDefault="00302796" w:rsidP="00302796">
      <w:pPr>
        <w:ind w:firstLineChars="200" w:firstLine="560"/>
        <w:rPr>
          <w:sz w:val="28"/>
          <w:szCs w:val="28"/>
        </w:rPr>
      </w:pPr>
      <w:r>
        <w:rPr>
          <w:rFonts w:hint="eastAsia"/>
          <w:sz w:val="28"/>
        </w:rPr>
        <w:t xml:space="preserve"> </w:t>
      </w:r>
      <w:r>
        <w:rPr>
          <w:rFonts w:hint="eastAsia"/>
          <w:sz w:val="28"/>
          <w:szCs w:val="28"/>
        </w:rPr>
        <w:t>水污染在线监测系统平台，包括前置处理子系统、实时处理服务子系统、</w:t>
      </w:r>
      <w:r>
        <w:rPr>
          <w:rFonts w:hint="eastAsia"/>
          <w:sz w:val="28"/>
          <w:szCs w:val="28"/>
        </w:rPr>
        <w:lastRenderedPageBreak/>
        <w:t>WEB</w:t>
      </w:r>
      <w:r>
        <w:rPr>
          <w:rFonts w:hint="eastAsia"/>
          <w:sz w:val="28"/>
          <w:szCs w:val="28"/>
        </w:rPr>
        <w:t>子系统三个部分。</w:t>
      </w:r>
    </w:p>
    <w:p w:rsidR="00CE60FC" w:rsidRDefault="002F03BD" w:rsidP="00CE60FC">
      <w:pPr>
        <w:ind w:firstLineChars="200" w:firstLine="560"/>
        <w:rPr>
          <w:sz w:val="28"/>
          <w:szCs w:val="28"/>
        </w:rPr>
      </w:pPr>
      <w:r>
        <w:rPr>
          <w:noProof/>
          <w:sz w:val="28"/>
          <w:szCs w:val="28"/>
        </w:rPr>
        <w:drawing>
          <wp:anchor distT="0" distB="0" distL="114300" distR="114300" simplePos="0" relativeHeight="251658752" behindDoc="0" locked="0" layoutInCell="0" allowOverlap="0" wp14:anchorId="633D88B3" wp14:editId="4AB22BDE">
            <wp:simplePos x="0" y="0"/>
            <wp:positionH relativeFrom="column">
              <wp:posOffset>268605</wp:posOffset>
            </wp:positionH>
            <wp:positionV relativeFrom="page">
              <wp:posOffset>4629150</wp:posOffset>
            </wp:positionV>
            <wp:extent cx="5651500" cy="338137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1500" cy="338137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302796">
        <w:rPr>
          <w:rFonts w:hint="eastAsia"/>
          <w:sz w:val="28"/>
          <w:szCs w:val="28"/>
        </w:rPr>
        <w:t>前置子系统主要是负责数据收集、通信协议解释、通信方式驱动、数据收发功能。</w:t>
      </w:r>
      <w:r w:rsidR="00CE60FC">
        <w:rPr>
          <w:rFonts w:hint="eastAsia"/>
          <w:sz w:val="28"/>
          <w:szCs w:val="28"/>
        </w:rPr>
        <w:t>系统和实时处理子系统均采用采用</w:t>
      </w:r>
      <w:r w:rsidR="00CE60FC">
        <w:rPr>
          <w:rFonts w:hint="eastAsia"/>
          <w:sz w:val="28"/>
          <w:szCs w:val="28"/>
        </w:rPr>
        <w:t>VC2013</w:t>
      </w:r>
      <w:r w:rsidR="00CE60FC">
        <w:rPr>
          <w:rFonts w:hint="eastAsia"/>
          <w:sz w:val="28"/>
          <w:szCs w:val="28"/>
        </w:rPr>
        <w:t>开发，保证了处理的实时性。</w:t>
      </w:r>
      <w:r w:rsidR="00CE60FC">
        <w:rPr>
          <w:rFonts w:hint="eastAsia"/>
          <w:sz w:val="28"/>
          <w:szCs w:val="28"/>
        </w:rPr>
        <w:t>WEB</w:t>
      </w:r>
      <w:r w:rsidR="00CE60FC">
        <w:rPr>
          <w:rFonts w:hint="eastAsia"/>
          <w:sz w:val="28"/>
          <w:szCs w:val="28"/>
        </w:rPr>
        <w:t>子系统，选用</w:t>
      </w:r>
      <w:r w:rsidR="00CE60FC">
        <w:rPr>
          <w:rFonts w:hint="eastAsia"/>
          <w:sz w:val="28"/>
          <w:szCs w:val="28"/>
        </w:rPr>
        <w:t>tomcat</w:t>
      </w:r>
      <w:r w:rsidR="00CE60FC">
        <w:rPr>
          <w:rFonts w:hint="eastAsia"/>
          <w:sz w:val="28"/>
          <w:szCs w:val="28"/>
        </w:rPr>
        <w:t>作为</w:t>
      </w:r>
      <w:r w:rsidR="00CE60FC">
        <w:rPr>
          <w:rFonts w:hint="eastAsia"/>
          <w:sz w:val="28"/>
          <w:szCs w:val="28"/>
        </w:rPr>
        <w:t>WEB</w:t>
      </w:r>
      <w:r w:rsidR="00CE60FC">
        <w:rPr>
          <w:rFonts w:hint="eastAsia"/>
          <w:sz w:val="28"/>
          <w:szCs w:val="28"/>
        </w:rPr>
        <w:t>引</w:t>
      </w:r>
      <w:bookmarkStart w:id="0" w:name="_GoBack"/>
      <w:bookmarkEnd w:id="0"/>
      <w:r w:rsidR="00CE60FC">
        <w:rPr>
          <w:rFonts w:hint="eastAsia"/>
          <w:sz w:val="28"/>
          <w:szCs w:val="28"/>
        </w:rPr>
        <w:t>擎，</w:t>
      </w:r>
      <w:r w:rsidR="00CE60FC" w:rsidRPr="00201500">
        <w:rPr>
          <w:rFonts w:hint="eastAsia"/>
          <w:sz w:val="28"/>
          <w:szCs w:val="28"/>
          <w:highlight w:val="yellow"/>
        </w:rPr>
        <w:t>采用了</w:t>
      </w:r>
      <w:r w:rsidR="00CE60FC" w:rsidRPr="00201500">
        <w:rPr>
          <w:rFonts w:hint="eastAsia"/>
          <w:sz w:val="28"/>
          <w:szCs w:val="28"/>
          <w:highlight w:val="yellow"/>
        </w:rPr>
        <w:t>Structs</w:t>
      </w:r>
      <w:r w:rsidR="00CE60FC" w:rsidRPr="00201500">
        <w:rPr>
          <w:rFonts w:hint="eastAsia"/>
          <w:sz w:val="28"/>
          <w:szCs w:val="28"/>
          <w:highlight w:val="yellow"/>
        </w:rPr>
        <w:t>框架设计</w:t>
      </w:r>
      <w:r w:rsidR="00CE60FC">
        <w:rPr>
          <w:rFonts w:hint="eastAsia"/>
          <w:sz w:val="28"/>
          <w:szCs w:val="28"/>
        </w:rPr>
        <w:t>，开发工具</w:t>
      </w:r>
      <w:r w:rsidR="00CE60FC">
        <w:rPr>
          <w:rFonts w:hint="eastAsia"/>
          <w:sz w:val="28"/>
          <w:szCs w:val="28"/>
        </w:rPr>
        <w:t>JAVA</w:t>
      </w:r>
      <w:r w:rsidR="00CE60FC">
        <w:rPr>
          <w:rFonts w:hint="eastAsia"/>
          <w:sz w:val="28"/>
          <w:szCs w:val="28"/>
        </w:rPr>
        <w:t>。负责从实时处理服务器子系统接受实时数据、历史数据的查询、数据统计分析、报表处理等。所有的通讯参数、设备</w:t>
      </w:r>
      <w:proofErr w:type="gramStart"/>
      <w:r w:rsidR="00CE60FC">
        <w:rPr>
          <w:rFonts w:hint="eastAsia"/>
          <w:sz w:val="28"/>
          <w:szCs w:val="28"/>
        </w:rPr>
        <w:t>点维护</w:t>
      </w:r>
      <w:proofErr w:type="gramEnd"/>
      <w:r w:rsidR="00CE60FC">
        <w:rPr>
          <w:rFonts w:hint="eastAsia"/>
          <w:sz w:val="28"/>
          <w:szCs w:val="28"/>
        </w:rPr>
        <w:t>都是通过</w:t>
      </w:r>
      <w:r w:rsidR="00CE60FC">
        <w:rPr>
          <w:rFonts w:hint="eastAsia"/>
          <w:sz w:val="28"/>
          <w:szCs w:val="28"/>
        </w:rPr>
        <w:t>WEB</w:t>
      </w:r>
      <w:r w:rsidR="00CE60FC">
        <w:rPr>
          <w:rFonts w:hint="eastAsia"/>
          <w:sz w:val="28"/>
          <w:szCs w:val="28"/>
        </w:rPr>
        <w:t>来完成。</w:t>
      </w:r>
      <w:r w:rsidR="00CE60FC">
        <w:rPr>
          <w:rFonts w:hint="eastAsia"/>
          <w:sz w:val="28"/>
          <w:szCs w:val="28"/>
        </w:rPr>
        <w:t>WEB</w:t>
      </w:r>
      <w:r w:rsidR="00CE60FC">
        <w:rPr>
          <w:rFonts w:hint="eastAsia"/>
          <w:sz w:val="28"/>
          <w:szCs w:val="28"/>
        </w:rPr>
        <w:t>前端采用了</w:t>
      </w:r>
      <w:proofErr w:type="spellStart"/>
      <w:r w:rsidR="00CE60FC">
        <w:rPr>
          <w:rFonts w:hint="eastAsia"/>
          <w:sz w:val="28"/>
          <w:szCs w:val="28"/>
        </w:rPr>
        <w:t>BootStrap</w:t>
      </w:r>
      <w:proofErr w:type="spellEnd"/>
      <w:r w:rsidR="00CE60FC">
        <w:rPr>
          <w:rFonts w:hint="eastAsia"/>
          <w:sz w:val="28"/>
          <w:szCs w:val="28"/>
        </w:rPr>
        <w:t>框架设计。数据采集功能是由前置处理子系统提供，数据采集可以支持多种协议，如：</w:t>
      </w:r>
      <w:r w:rsidR="00CE60FC">
        <w:rPr>
          <w:rFonts w:hint="eastAsia"/>
          <w:sz w:val="28"/>
          <w:szCs w:val="28"/>
        </w:rPr>
        <w:t>Modbus RTU</w:t>
      </w:r>
      <w:r w:rsidR="00CE60FC">
        <w:rPr>
          <w:rFonts w:hint="eastAsia"/>
          <w:sz w:val="28"/>
          <w:szCs w:val="28"/>
        </w:rPr>
        <w:t>、</w:t>
      </w:r>
      <w:r w:rsidR="00CE60FC">
        <w:rPr>
          <w:rFonts w:hint="eastAsia"/>
          <w:sz w:val="28"/>
          <w:szCs w:val="28"/>
        </w:rPr>
        <w:t>HJT212</w:t>
      </w:r>
      <w:r w:rsidR="00CE60FC">
        <w:rPr>
          <w:rFonts w:hint="eastAsia"/>
          <w:sz w:val="28"/>
          <w:szCs w:val="28"/>
        </w:rPr>
        <w:t>等。可以支持多种通讯方式，如：串口、</w:t>
      </w:r>
      <w:r w:rsidR="00CE60FC">
        <w:rPr>
          <w:rFonts w:hint="eastAsia"/>
          <w:sz w:val="28"/>
          <w:szCs w:val="28"/>
        </w:rPr>
        <w:t>485</w:t>
      </w:r>
      <w:r w:rsidR="00CE60FC">
        <w:rPr>
          <w:rFonts w:hint="eastAsia"/>
          <w:sz w:val="28"/>
          <w:szCs w:val="28"/>
        </w:rPr>
        <w:t>、以太网。支持连续、或者按照指定时间间隔的进行数据通讯。</w:t>
      </w:r>
    </w:p>
    <w:p w:rsidR="00CE60FC" w:rsidRDefault="00CE60FC" w:rsidP="002F03BD">
      <w:pPr>
        <w:rPr>
          <w:sz w:val="28"/>
          <w:szCs w:val="28"/>
        </w:rPr>
      </w:pPr>
    </w:p>
    <w:p w:rsidR="00AF7ADA" w:rsidRDefault="00AF7ADA" w:rsidP="00AF7ADA">
      <w:pPr>
        <w:ind w:firstLineChars="1300" w:firstLine="3640"/>
        <w:rPr>
          <w:sz w:val="28"/>
        </w:rPr>
      </w:pPr>
      <w:r>
        <w:rPr>
          <w:rFonts w:hint="eastAsia"/>
          <w:sz w:val="28"/>
        </w:rPr>
        <w:t>管理平台登录画面</w:t>
      </w:r>
    </w:p>
    <w:p w:rsidR="00865AE1" w:rsidRDefault="00865AE1" w:rsidP="00726F9D">
      <w:pPr>
        <w:rPr>
          <w:sz w:val="28"/>
        </w:rPr>
      </w:pPr>
    </w:p>
    <w:p w:rsidR="006F60AF" w:rsidRDefault="006F60AF" w:rsidP="006F60AF">
      <w:pPr>
        <w:ind w:firstLineChars="200" w:firstLine="420"/>
        <w:rPr>
          <w:sz w:val="28"/>
        </w:rPr>
      </w:pPr>
      <w:r>
        <w:rPr>
          <w:noProof/>
        </w:rPr>
        <w:lastRenderedPageBreak/>
        <w:drawing>
          <wp:inline distT="0" distB="0" distL="0" distR="0" wp14:anchorId="3861E99E" wp14:editId="2C090805">
            <wp:extent cx="5734050" cy="36747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4050" cy="3674745"/>
                    </a:xfrm>
                    <a:prstGeom prst="rect">
                      <a:avLst/>
                    </a:prstGeom>
                  </pic:spPr>
                </pic:pic>
              </a:graphicData>
            </a:graphic>
          </wp:inline>
        </w:drawing>
      </w:r>
    </w:p>
    <w:p w:rsidR="006F60AF" w:rsidRDefault="006F60AF" w:rsidP="006F60AF">
      <w:pPr>
        <w:ind w:firstLineChars="1500" w:firstLine="4200"/>
        <w:rPr>
          <w:sz w:val="28"/>
        </w:rPr>
      </w:pPr>
      <w:r>
        <w:rPr>
          <w:rFonts w:hint="eastAsia"/>
          <w:sz w:val="28"/>
        </w:rPr>
        <w:t>功能显示（一）</w:t>
      </w:r>
    </w:p>
    <w:p w:rsidR="006F60AF" w:rsidRPr="00865AE1" w:rsidRDefault="006F60AF" w:rsidP="006F60AF">
      <w:pPr>
        <w:ind w:firstLineChars="200" w:firstLine="560"/>
        <w:rPr>
          <w:sz w:val="28"/>
        </w:rPr>
      </w:pPr>
    </w:p>
    <w:p w:rsidR="00FC562F" w:rsidRDefault="00FC562F" w:rsidP="00FC562F">
      <w:pPr>
        <w:spacing w:line="360" w:lineRule="auto"/>
        <w:ind w:leftChars="200" w:left="420"/>
        <w:rPr>
          <w:sz w:val="28"/>
        </w:rPr>
      </w:pPr>
      <w:r>
        <w:rPr>
          <w:noProof/>
        </w:rPr>
        <w:drawing>
          <wp:inline distT="0" distB="0" distL="0" distR="0" wp14:anchorId="2B18BB1D" wp14:editId="32DA6284">
            <wp:extent cx="5837885" cy="3657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6828" cy="3663203"/>
                    </a:xfrm>
                    <a:prstGeom prst="rect">
                      <a:avLst/>
                    </a:prstGeom>
                  </pic:spPr>
                </pic:pic>
              </a:graphicData>
            </a:graphic>
          </wp:inline>
        </w:drawing>
      </w:r>
    </w:p>
    <w:p w:rsidR="00E23370" w:rsidRPr="0088241F" w:rsidRDefault="00865AE1" w:rsidP="006B2823">
      <w:pPr>
        <w:ind w:firstLineChars="1500" w:firstLine="4200"/>
        <w:rPr>
          <w:sz w:val="28"/>
        </w:rPr>
      </w:pPr>
      <w:r>
        <w:rPr>
          <w:rFonts w:hint="eastAsia"/>
          <w:sz w:val="28"/>
        </w:rPr>
        <w:t>功能显示</w:t>
      </w:r>
      <w:r w:rsidR="00602FC2">
        <w:rPr>
          <w:rFonts w:hint="eastAsia"/>
          <w:sz w:val="28"/>
        </w:rPr>
        <w:t>（</w:t>
      </w:r>
      <w:r w:rsidR="006F60AF">
        <w:rPr>
          <w:rFonts w:hint="eastAsia"/>
          <w:sz w:val="28"/>
        </w:rPr>
        <w:t>二</w:t>
      </w:r>
      <w:r w:rsidR="00602FC2">
        <w:rPr>
          <w:rFonts w:hint="eastAsia"/>
          <w:sz w:val="28"/>
        </w:rPr>
        <w:t>）</w:t>
      </w:r>
    </w:p>
    <w:p w:rsidR="00105F46" w:rsidRPr="00190781" w:rsidRDefault="00105F46" w:rsidP="00190781">
      <w:pPr>
        <w:pStyle w:val="1"/>
        <w:ind w:firstLineChars="600" w:firstLine="2650"/>
        <w:rPr>
          <w:rFonts w:asciiTheme="majorEastAsia" w:hAnsiTheme="majorEastAsia"/>
        </w:rPr>
      </w:pPr>
      <w:r>
        <w:rPr>
          <w:rFonts w:asciiTheme="majorEastAsia" w:hAnsiTheme="majorEastAsia" w:hint="eastAsia"/>
        </w:rPr>
        <w:lastRenderedPageBreak/>
        <w:t>第三章 在线分析仪器</w:t>
      </w:r>
    </w:p>
    <w:p w:rsidR="00660200" w:rsidRPr="001C23A2" w:rsidRDefault="00660200" w:rsidP="00660200">
      <w:pPr>
        <w:rPr>
          <w:rFonts w:asciiTheme="minorEastAsia" w:hAnsiTheme="minorEastAsia"/>
          <w:b/>
          <w:sz w:val="24"/>
        </w:rPr>
      </w:pPr>
      <w:bookmarkStart w:id="1" w:name="_Toc497730049"/>
      <w:r w:rsidRPr="001C23A2">
        <w:rPr>
          <w:rFonts w:asciiTheme="minorEastAsia" w:hAnsiTheme="minorEastAsia" w:hint="eastAsia"/>
          <w:b/>
          <w:sz w:val="24"/>
        </w:rPr>
        <w:t>3.1</w:t>
      </w:r>
      <w:r w:rsidRPr="001C23A2">
        <w:rPr>
          <w:rFonts w:asciiTheme="minorEastAsia" w:hAnsiTheme="minorEastAsia"/>
          <w:b/>
          <w:sz w:val="24"/>
        </w:rPr>
        <w:t xml:space="preserve"> </w:t>
      </w:r>
      <w:r w:rsidRPr="001C23A2">
        <w:rPr>
          <w:rFonts w:asciiTheme="minorEastAsia" w:hAnsiTheme="minorEastAsia" w:hint="eastAsia"/>
          <w:b/>
          <w:sz w:val="24"/>
        </w:rPr>
        <w:t>CODeT-5000型</w:t>
      </w:r>
      <w:proofErr w:type="spellStart"/>
      <w:r w:rsidRPr="001C23A2">
        <w:rPr>
          <w:rFonts w:asciiTheme="minorEastAsia" w:hAnsiTheme="minorEastAsia" w:hint="eastAsia"/>
          <w:b/>
          <w:sz w:val="24"/>
        </w:rPr>
        <w:t>CODCr</w:t>
      </w:r>
      <w:proofErr w:type="spellEnd"/>
      <w:r w:rsidRPr="001C23A2">
        <w:rPr>
          <w:rFonts w:asciiTheme="minorEastAsia" w:hAnsiTheme="minorEastAsia" w:hint="eastAsia"/>
          <w:b/>
          <w:sz w:val="24"/>
        </w:rPr>
        <w:t>在线监测仪</w:t>
      </w:r>
      <w:bookmarkEnd w:id="1"/>
    </w:p>
    <w:p w:rsidR="00660200" w:rsidRDefault="00660200" w:rsidP="00660200">
      <w:pPr>
        <w:rPr>
          <w:rFonts w:asciiTheme="minorEastAsia" w:hAnsiTheme="minorEastAsia"/>
          <w:sz w:val="24"/>
        </w:rPr>
      </w:pPr>
      <w:r w:rsidRPr="00235E05">
        <w:rPr>
          <w:rFonts w:asciiTheme="minorEastAsia" w:hAnsiTheme="minorEastAsia"/>
          <w:sz w:val="24"/>
        </w:rPr>
        <w:t>▲ 采用强氧化剂在155度下高温、高压对反应液进行消解，大大提高了反应速度。</w:t>
      </w:r>
      <w:r w:rsidRPr="00235E05">
        <w:rPr>
          <w:rFonts w:asciiTheme="minorEastAsia" w:hAnsiTheme="minorEastAsia" w:hint="eastAsia"/>
          <w:sz w:val="24"/>
        </w:rPr>
        <w:br/>
      </w:r>
      <w:r w:rsidRPr="00235E05">
        <w:rPr>
          <w:rFonts w:asciiTheme="minorEastAsia" w:hAnsiTheme="minorEastAsia" w:cs="Arial"/>
          <w:sz w:val="24"/>
        </w:rPr>
        <w:t>▲</w:t>
      </w:r>
      <w:r w:rsidRPr="00235E05">
        <w:rPr>
          <w:rFonts w:asciiTheme="minorEastAsia" w:hAnsiTheme="minorEastAsia"/>
          <w:sz w:val="24"/>
        </w:rPr>
        <w:t xml:space="preserve"> 根据实际情况，可以调节消解时间，确保反应充分。</w:t>
      </w:r>
      <w:r w:rsidRPr="00235E05">
        <w:rPr>
          <w:rFonts w:asciiTheme="minorEastAsia" w:hAnsiTheme="minorEastAsia" w:hint="eastAsia"/>
          <w:sz w:val="24"/>
        </w:rPr>
        <w:br/>
      </w:r>
      <w:r w:rsidRPr="00235E05">
        <w:rPr>
          <w:rFonts w:asciiTheme="minorEastAsia" w:hAnsiTheme="minorEastAsia" w:cs="Arial"/>
          <w:sz w:val="24"/>
        </w:rPr>
        <w:t>▲</w:t>
      </w:r>
      <w:r w:rsidRPr="00235E05">
        <w:rPr>
          <w:rFonts w:asciiTheme="minorEastAsia" w:hAnsiTheme="minorEastAsia"/>
          <w:sz w:val="24"/>
        </w:rPr>
        <w:t xml:space="preserve"> 光学定量试样/试剂，从本质上提高了定量精度。</w:t>
      </w:r>
      <w:r w:rsidRPr="00235E05">
        <w:rPr>
          <w:rFonts w:asciiTheme="minorEastAsia" w:hAnsiTheme="minorEastAsia" w:hint="eastAsia"/>
          <w:sz w:val="24"/>
        </w:rPr>
        <w:br/>
      </w:r>
      <w:r w:rsidRPr="00235E05">
        <w:rPr>
          <w:rFonts w:asciiTheme="minorEastAsia" w:hAnsiTheme="minorEastAsia" w:cs="Arial"/>
          <w:sz w:val="24"/>
        </w:rPr>
        <w:t>▲</w:t>
      </w:r>
      <w:r w:rsidRPr="00235E05">
        <w:rPr>
          <w:rFonts w:asciiTheme="minorEastAsia" w:hAnsiTheme="minorEastAsia"/>
          <w:sz w:val="24"/>
        </w:rPr>
        <w:t xml:space="preserve"> 法国OEM 进样阀岛，最大可能的减少了死体积对定量精度的影响。</w:t>
      </w:r>
      <w:r w:rsidRPr="00235E05">
        <w:rPr>
          <w:rFonts w:asciiTheme="minorEastAsia" w:hAnsiTheme="minorEastAsia" w:hint="eastAsia"/>
          <w:sz w:val="24"/>
        </w:rPr>
        <w:br/>
      </w:r>
      <w:r w:rsidRPr="00235E05">
        <w:rPr>
          <w:rFonts w:asciiTheme="minorEastAsia" w:hAnsiTheme="minorEastAsia" w:cs="Arial"/>
          <w:sz w:val="24"/>
        </w:rPr>
        <w:t>▲</w:t>
      </w:r>
      <w:r w:rsidRPr="00235E05">
        <w:rPr>
          <w:rFonts w:asciiTheme="minorEastAsia" w:hAnsiTheme="minorEastAsia"/>
          <w:sz w:val="24"/>
        </w:rPr>
        <w:t xml:space="preserve"> 仪器量程有三档可选，仪器可以根据水样COD自动调整量程,使得测量更为准确。</w:t>
      </w:r>
      <w:r w:rsidRPr="00235E05">
        <w:rPr>
          <w:rFonts w:asciiTheme="minorEastAsia" w:hAnsiTheme="minorEastAsia" w:hint="eastAsia"/>
          <w:sz w:val="24"/>
        </w:rPr>
        <w:br/>
      </w:r>
      <w:r w:rsidRPr="00235E05">
        <w:rPr>
          <w:rFonts w:asciiTheme="minorEastAsia" w:hAnsiTheme="minorEastAsia" w:cs="Arial"/>
          <w:sz w:val="24"/>
        </w:rPr>
        <w:t>▲</w:t>
      </w:r>
      <w:r w:rsidRPr="00235E05">
        <w:rPr>
          <w:rFonts w:asciiTheme="minorEastAsia" w:hAnsiTheme="minorEastAsia"/>
          <w:sz w:val="24"/>
        </w:rPr>
        <w:t xml:space="preserve"> 仪器可以自动实现用热硫酸清洗管道，无需用户干预，避免测量误差。</w:t>
      </w:r>
      <w:r w:rsidRPr="00235E05">
        <w:rPr>
          <w:rFonts w:asciiTheme="minorEastAsia" w:hAnsiTheme="minorEastAsia" w:hint="eastAsia"/>
          <w:sz w:val="24"/>
        </w:rPr>
        <w:br/>
      </w:r>
      <w:r w:rsidRPr="00235E05">
        <w:rPr>
          <w:rFonts w:asciiTheme="minorEastAsia" w:hAnsiTheme="minorEastAsia" w:cs="Arial"/>
          <w:sz w:val="24"/>
        </w:rPr>
        <w:t>▲</w:t>
      </w:r>
      <w:r w:rsidRPr="00235E05">
        <w:rPr>
          <w:rFonts w:asciiTheme="minorEastAsia" w:hAnsiTheme="minorEastAsia"/>
          <w:sz w:val="24"/>
        </w:rPr>
        <w:t xml:space="preserve"> 仪器在出现故障时，具有自我检查和维护功能，确保人身安全和设备安全。</w:t>
      </w:r>
      <w:r w:rsidRPr="00235E05">
        <w:rPr>
          <w:rFonts w:asciiTheme="minorEastAsia" w:hAnsiTheme="minorEastAsia" w:hint="eastAsia"/>
          <w:sz w:val="24"/>
        </w:rPr>
        <w:br/>
      </w:r>
      <w:r w:rsidRPr="00235E05">
        <w:rPr>
          <w:rFonts w:asciiTheme="minorEastAsia" w:hAnsiTheme="minorEastAsia" w:cs="Arial"/>
          <w:sz w:val="24"/>
        </w:rPr>
        <w:t>▲</w:t>
      </w:r>
      <w:r w:rsidRPr="00235E05">
        <w:rPr>
          <w:rFonts w:asciiTheme="minorEastAsia" w:hAnsiTheme="minorEastAsia"/>
          <w:sz w:val="24"/>
        </w:rPr>
        <w:t xml:space="preserve"> 当发生液体泄漏的时，设备自带的湿度传感器会发生报警，并自动锁定.。</w:t>
      </w:r>
      <w:r w:rsidRPr="00235E05">
        <w:rPr>
          <w:rFonts w:asciiTheme="minorEastAsia" w:hAnsiTheme="minorEastAsia" w:hint="eastAsia"/>
          <w:sz w:val="24"/>
        </w:rPr>
        <w:br/>
      </w:r>
      <w:r w:rsidRPr="00235E05">
        <w:rPr>
          <w:rFonts w:asciiTheme="minorEastAsia" w:hAnsiTheme="minorEastAsia" w:cs="Arial"/>
          <w:sz w:val="24"/>
        </w:rPr>
        <w:t>▲</w:t>
      </w:r>
      <w:r w:rsidRPr="00235E05">
        <w:rPr>
          <w:rFonts w:asciiTheme="minorEastAsia" w:hAnsiTheme="minorEastAsia"/>
          <w:sz w:val="24"/>
        </w:rPr>
        <w:t xml:space="preserve"> 所有故障信息都在HMI显示终端处予以记录，用户可以查询，对设备运行状况了如指掌。</w:t>
      </w:r>
      <w:r w:rsidRPr="00235E05">
        <w:rPr>
          <w:rFonts w:asciiTheme="minorEastAsia" w:hAnsiTheme="minorEastAsia" w:hint="eastAsia"/>
          <w:sz w:val="24"/>
        </w:rPr>
        <w:br/>
      </w:r>
      <w:r w:rsidRPr="00235E05">
        <w:rPr>
          <w:rFonts w:asciiTheme="minorEastAsia" w:hAnsiTheme="minorEastAsia" w:cs="Arial"/>
          <w:sz w:val="24"/>
        </w:rPr>
        <w:t>▲</w:t>
      </w:r>
      <w:r w:rsidRPr="00235E05">
        <w:rPr>
          <w:rFonts w:asciiTheme="minorEastAsia" w:hAnsiTheme="minorEastAsia"/>
          <w:sz w:val="24"/>
        </w:rPr>
        <w:t xml:space="preserve"> 仪表具备远程升级功能，可以通过ETHERNET口、 GPRS口等实现对设备的远程维护和监控。</w:t>
      </w:r>
      <w:r w:rsidRPr="00235E05">
        <w:rPr>
          <w:rFonts w:asciiTheme="minorEastAsia" w:hAnsiTheme="minorEastAsia" w:hint="eastAsia"/>
          <w:sz w:val="24"/>
        </w:rPr>
        <w:br/>
      </w:r>
      <w:r w:rsidRPr="00235E05">
        <w:rPr>
          <w:rFonts w:asciiTheme="minorEastAsia" w:hAnsiTheme="minorEastAsia" w:cs="Arial"/>
          <w:sz w:val="24"/>
        </w:rPr>
        <w:t>▲</w:t>
      </w:r>
      <w:r w:rsidRPr="00235E05">
        <w:rPr>
          <w:rFonts w:asciiTheme="minorEastAsia" w:hAnsiTheme="minorEastAsia"/>
          <w:sz w:val="24"/>
        </w:rPr>
        <w:t xml:space="preserve"> 仪表具备完善的联网功能，可以实现和ETHERNET等广域网的互联互通。</w:t>
      </w:r>
      <w:r w:rsidRPr="00235E05">
        <w:rPr>
          <w:rFonts w:asciiTheme="minorEastAsia" w:hAnsiTheme="minorEastAsia" w:hint="eastAsia"/>
          <w:sz w:val="24"/>
        </w:rPr>
        <w:br/>
      </w:r>
      <w:r w:rsidRPr="00235E05">
        <w:rPr>
          <w:rFonts w:asciiTheme="minorEastAsia" w:hAnsiTheme="minorEastAsia"/>
          <w:sz w:val="24"/>
        </w:rPr>
        <w:t>大屏幕触摸屏显示终端</w:t>
      </w:r>
      <w:r w:rsidRPr="00235E05">
        <w:rPr>
          <w:rFonts w:asciiTheme="minorEastAsia" w:hAnsiTheme="minorEastAsia" w:hint="eastAsia"/>
          <w:sz w:val="24"/>
        </w:rPr>
        <w:br/>
      </w:r>
      <w:r w:rsidRPr="00235E05">
        <w:rPr>
          <w:rFonts w:asciiTheme="minorEastAsia" w:hAnsiTheme="minorEastAsia" w:cs="Arial"/>
          <w:sz w:val="24"/>
        </w:rPr>
        <w:t>▲</w:t>
      </w:r>
      <w:r w:rsidRPr="00235E05">
        <w:rPr>
          <w:rFonts w:asciiTheme="minorEastAsia" w:hAnsiTheme="minorEastAsia"/>
          <w:sz w:val="24"/>
        </w:rPr>
        <w:t xml:space="preserve"> 仪表采用的是640*480带触摸的TFT显示终端，显示信息更加丰富，操作更加简单</w:t>
      </w:r>
      <w:r w:rsidRPr="00235E05">
        <w:rPr>
          <w:rFonts w:asciiTheme="minorEastAsia" w:hAnsiTheme="minorEastAsia" w:hint="eastAsia"/>
          <w:sz w:val="24"/>
        </w:rPr>
        <w:br/>
      </w:r>
      <w:r w:rsidRPr="00235E05">
        <w:rPr>
          <w:rFonts w:asciiTheme="minorEastAsia" w:hAnsiTheme="minorEastAsia" w:cs="Arial"/>
          <w:sz w:val="24"/>
        </w:rPr>
        <w:t>▲</w:t>
      </w:r>
      <w:r w:rsidRPr="00235E05">
        <w:rPr>
          <w:rFonts w:asciiTheme="minorEastAsia" w:hAnsiTheme="minorEastAsia"/>
          <w:sz w:val="24"/>
        </w:rPr>
        <w:t xml:space="preserve"> 仪表对外接口丰富，现场使用的各种接口（如ETHERNET/4-20mA输入、输出/RS485/开关量输入、输出等）都具备</w:t>
      </w:r>
    </w:p>
    <w:p w:rsidR="00660200" w:rsidRPr="00000EEB" w:rsidRDefault="00660200" w:rsidP="00660200">
      <w:pPr>
        <w:rPr>
          <w:rFonts w:asciiTheme="minorEastAsia" w:hAnsiTheme="minorEastAsia"/>
          <w:b/>
          <w:sz w:val="24"/>
        </w:rPr>
      </w:pPr>
      <w:r>
        <w:rPr>
          <w:rFonts w:asciiTheme="minorEastAsia" w:hAnsiTheme="minorEastAsia" w:hint="eastAsia"/>
          <w:b/>
          <w:sz w:val="24"/>
        </w:rPr>
        <w:t>*</w:t>
      </w:r>
      <w:r w:rsidRPr="00000EEB">
        <w:rPr>
          <w:rFonts w:asciiTheme="minorEastAsia" w:hAnsiTheme="minorEastAsia" w:hint="eastAsia"/>
          <w:b/>
          <w:sz w:val="24"/>
        </w:rPr>
        <w:t>具有中华人名共和国计量器具型式批准证书，</w:t>
      </w:r>
    </w:p>
    <w:p w:rsidR="00660200" w:rsidRPr="00000EEB" w:rsidRDefault="00660200" w:rsidP="00660200">
      <w:pPr>
        <w:rPr>
          <w:rFonts w:asciiTheme="minorEastAsia" w:hAnsiTheme="minorEastAsia"/>
          <w:b/>
          <w:sz w:val="24"/>
        </w:rPr>
      </w:pPr>
      <w:r>
        <w:rPr>
          <w:rFonts w:asciiTheme="minorEastAsia" w:hAnsiTheme="minorEastAsia"/>
          <w:b/>
          <w:sz w:val="24"/>
        </w:rPr>
        <w:t>*</w:t>
      </w:r>
      <w:r w:rsidRPr="00000EEB">
        <w:rPr>
          <w:rFonts w:asciiTheme="minorEastAsia" w:hAnsiTheme="minorEastAsia" w:hint="eastAsia"/>
          <w:b/>
          <w:sz w:val="24"/>
        </w:rPr>
        <w:t>通过了国家环境保护总局环境监测仪器质量监督检验中心适用性检测</w:t>
      </w:r>
    </w:p>
    <w:p w:rsidR="00660200" w:rsidRPr="00235E05" w:rsidRDefault="00660200" w:rsidP="00660200">
      <w:pPr>
        <w:rPr>
          <w:rFonts w:asciiTheme="minorEastAsia" w:hAnsiTheme="minorEastAsia"/>
          <w:sz w:val="24"/>
        </w:rPr>
      </w:pPr>
      <w:r w:rsidRPr="00235E05">
        <w:rPr>
          <w:rFonts w:asciiTheme="minorEastAsia" w:hAnsiTheme="minorEastAsia" w:hint="eastAsia"/>
          <w:sz w:val="24"/>
        </w:rPr>
        <w:t>3.1.1技术参数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96"/>
        <w:gridCol w:w="3122"/>
        <w:gridCol w:w="1440"/>
        <w:gridCol w:w="2520"/>
      </w:tblGrid>
      <w:tr w:rsidR="00660200" w:rsidRPr="00235E05" w:rsidTr="00482582">
        <w:trPr>
          <w:trHeight w:val="279"/>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测量方法：</w:t>
            </w:r>
            <w:proofErr w:type="spellStart"/>
            <w:r w:rsidRPr="00235E05">
              <w:rPr>
                <w:rFonts w:asciiTheme="minorEastAsia" w:hAnsiTheme="minorEastAsia" w:hint="eastAsia"/>
                <w:sz w:val="24"/>
              </w:rPr>
              <w:t>CODCr</w:t>
            </w:r>
            <w:proofErr w:type="spellEnd"/>
            <w:r w:rsidRPr="00235E05">
              <w:rPr>
                <w:rFonts w:asciiTheme="minorEastAsia" w:hAnsiTheme="minorEastAsia" w:hint="eastAsia"/>
                <w:sz w:val="24"/>
              </w:rPr>
              <w:t xml:space="preserve">水质自动分析仪技术要求（HJ/T 377）重铬酸钾高温消解，比色测量 </w:t>
            </w:r>
          </w:p>
        </w:tc>
      </w:tr>
      <w:tr w:rsidR="00660200" w:rsidRPr="00235E05" w:rsidTr="00482582">
        <w:trPr>
          <w:trHeight w:val="271"/>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测试量程： 00-50000mg/L（可根据客户要求扩展）量程可切换</w:t>
            </w:r>
          </w:p>
        </w:tc>
      </w:tr>
      <w:tr w:rsidR="00660200" w:rsidRPr="00235E05" w:rsidTr="00482582">
        <w:trPr>
          <w:trHeight w:val="470"/>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示值误差：（邻苯二甲酸氢钾）±8%</w:t>
            </w:r>
          </w:p>
        </w:tc>
      </w:tr>
      <w:tr w:rsidR="00660200" w:rsidRPr="00235E05" w:rsidTr="00482582">
        <w:trPr>
          <w:trHeight w:val="470"/>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 xml:space="preserve">清洗间隔： 按照设定自动清洗    </w:t>
            </w:r>
          </w:p>
        </w:tc>
      </w:tr>
      <w:tr w:rsidR="00660200" w:rsidRPr="00235E05" w:rsidTr="00482582">
        <w:trPr>
          <w:trHeight w:val="284"/>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平均无故障运行时间：   ≥360h/次</w:t>
            </w:r>
          </w:p>
        </w:tc>
      </w:tr>
      <w:tr w:rsidR="00660200" w:rsidRPr="00235E05" w:rsidTr="00482582">
        <w:trPr>
          <w:trHeight w:val="284"/>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准确度：   示值误差不超过10%</w:t>
            </w:r>
          </w:p>
        </w:tc>
      </w:tr>
      <w:tr w:rsidR="00660200" w:rsidRPr="00235E05" w:rsidTr="00482582">
        <w:trPr>
          <w:trHeight w:val="130"/>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重复性：   ≤3%</w:t>
            </w:r>
          </w:p>
        </w:tc>
      </w:tr>
      <w:tr w:rsidR="00660200" w:rsidRPr="00235E05" w:rsidTr="00482582">
        <w:trPr>
          <w:trHeight w:val="284"/>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零点漂移：  ±5mg/L</w:t>
            </w:r>
          </w:p>
        </w:tc>
      </w:tr>
      <w:tr w:rsidR="00660200" w:rsidRPr="00235E05" w:rsidTr="00482582">
        <w:trPr>
          <w:trHeight w:val="284"/>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量程漂移：  ±10 mg/L</w:t>
            </w:r>
          </w:p>
        </w:tc>
      </w:tr>
      <w:tr w:rsidR="00660200" w:rsidRPr="00235E05" w:rsidTr="00482582">
        <w:trPr>
          <w:trHeight w:val="142"/>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实际水样对比实验：相对误差绝对值的平均值≤±15%</w:t>
            </w:r>
          </w:p>
        </w:tc>
      </w:tr>
      <w:tr w:rsidR="00660200" w:rsidRPr="00235E05" w:rsidTr="00482582">
        <w:trPr>
          <w:trHeight w:val="142"/>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消解温度：  160摄氏度，可调整</w:t>
            </w:r>
          </w:p>
        </w:tc>
      </w:tr>
      <w:tr w:rsidR="00660200" w:rsidRPr="00235E05" w:rsidTr="00482582">
        <w:trPr>
          <w:trHeight w:val="284"/>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测量间隔时间：连续测量、1-24小时间隔测量、触发测量、自定义间隔</w:t>
            </w:r>
          </w:p>
        </w:tc>
      </w:tr>
      <w:tr w:rsidR="00660200" w:rsidRPr="00235E05" w:rsidTr="00482582">
        <w:trPr>
          <w:trHeight w:val="284"/>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用户保养：  保养间隔&gt;1个月，每月约1小时；维护简单方便</w:t>
            </w:r>
          </w:p>
        </w:tc>
      </w:tr>
      <w:tr w:rsidR="00660200" w:rsidRPr="00235E05" w:rsidTr="00482582">
        <w:trPr>
          <w:trHeight w:val="284"/>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样品流速：  最小为0.1L/h</w:t>
            </w:r>
          </w:p>
        </w:tc>
      </w:tr>
      <w:tr w:rsidR="00660200" w:rsidRPr="00235E05" w:rsidTr="00482582">
        <w:trPr>
          <w:trHeight w:val="284"/>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环境影响：  水质极端情况（如高悬浮物、高氯杂质、漂浮物）下不易损坏，带预处理，</w:t>
            </w:r>
            <w:proofErr w:type="gramStart"/>
            <w:r w:rsidRPr="00235E05">
              <w:rPr>
                <w:rFonts w:asciiTheme="minorEastAsia" w:hAnsiTheme="minorEastAsia" w:hint="eastAsia"/>
                <w:sz w:val="24"/>
              </w:rPr>
              <w:t>带氯离子</w:t>
            </w:r>
            <w:proofErr w:type="gramEnd"/>
            <w:r w:rsidRPr="00235E05">
              <w:rPr>
                <w:rFonts w:asciiTheme="minorEastAsia" w:hAnsiTheme="minorEastAsia" w:hint="eastAsia"/>
                <w:sz w:val="24"/>
              </w:rPr>
              <w:t>修正功能</w:t>
            </w:r>
          </w:p>
        </w:tc>
      </w:tr>
      <w:tr w:rsidR="00660200" w:rsidRPr="00235E05" w:rsidTr="00482582">
        <w:trPr>
          <w:trHeight w:val="284"/>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通信接口：  RS232数字接口,2路4～20mA模拟信号输出，RS485可选</w:t>
            </w:r>
          </w:p>
        </w:tc>
      </w:tr>
      <w:tr w:rsidR="00660200" w:rsidRPr="00235E05" w:rsidTr="00482582">
        <w:trPr>
          <w:trHeight w:val="357"/>
          <w:jc w:val="center"/>
        </w:trPr>
        <w:tc>
          <w:tcPr>
            <w:tcW w:w="1296"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88" w:firstLine="211"/>
              <w:rPr>
                <w:rFonts w:asciiTheme="minorEastAsia" w:hAnsiTheme="minorEastAsia"/>
                <w:sz w:val="24"/>
              </w:rPr>
            </w:pPr>
            <w:r w:rsidRPr="00235E05">
              <w:rPr>
                <w:rFonts w:asciiTheme="minorEastAsia" w:hAnsiTheme="minorEastAsia" w:hint="eastAsia"/>
                <w:sz w:val="24"/>
              </w:rPr>
              <w:t>电源</w:t>
            </w:r>
          </w:p>
        </w:tc>
        <w:tc>
          <w:tcPr>
            <w:tcW w:w="3122"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20" w:firstLine="48"/>
              <w:rPr>
                <w:rFonts w:asciiTheme="minorEastAsia" w:hAnsiTheme="minorEastAsia"/>
                <w:sz w:val="24"/>
              </w:rPr>
            </w:pPr>
            <w:r w:rsidRPr="00235E05">
              <w:rPr>
                <w:rFonts w:asciiTheme="minorEastAsia" w:hAnsiTheme="minorEastAsia" w:hint="eastAsia"/>
                <w:sz w:val="24"/>
              </w:rPr>
              <w:t>AC(220±10%)V，(50±10%)Hz</w:t>
            </w:r>
          </w:p>
        </w:tc>
        <w:tc>
          <w:tcPr>
            <w:tcW w:w="1440"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19" w:firstLine="46"/>
              <w:rPr>
                <w:rFonts w:asciiTheme="minorEastAsia" w:hAnsiTheme="minorEastAsia"/>
                <w:sz w:val="24"/>
              </w:rPr>
            </w:pPr>
            <w:r w:rsidRPr="00235E05">
              <w:rPr>
                <w:rFonts w:asciiTheme="minorEastAsia" w:hAnsiTheme="minorEastAsia" w:hint="eastAsia"/>
                <w:sz w:val="24"/>
              </w:rPr>
              <w:t>重量</w:t>
            </w:r>
          </w:p>
        </w:tc>
        <w:tc>
          <w:tcPr>
            <w:tcW w:w="2520"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10" w:firstLine="24"/>
              <w:rPr>
                <w:rFonts w:asciiTheme="minorEastAsia" w:hAnsiTheme="minorEastAsia"/>
                <w:sz w:val="24"/>
              </w:rPr>
            </w:pPr>
            <w:r w:rsidRPr="00235E05">
              <w:rPr>
                <w:rFonts w:asciiTheme="minorEastAsia" w:hAnsiTheme="minorEastAsia" w:hint="eastAsia"/>
                <w:sz w:val="24"/>
              </w:rPr>
              <w:t>70千克</w:t>
            </w:r>
          </w:p>
        </w:tc>
      </w:tr>
      <w:tr w:rsidR="00660200" w:rsidRPr="00235E05" w:rsidTr="00482582">
        <w:trPr>
          <w:trHeight w:val="337"/>
          <w:jc w:val="center"/>
        </w:trPr>
        <w:tc>
          <w:tcPr>
            <w:tcW w:w="1296"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lastRenderedPageBreak/>
              <w:t>环境温度</w:t>
            </w:r>
          </w:p>
        </w:tc>
        <w:tc>
          <w:tcPr>
            <w:tcW w:w="3122"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20" w:firstLine="48"/>
              <w:rPr>
                <w:rFonts w:asciiTheme="minorEastAsia" w:hAnsiTheme="minorEastAsia"/>
                <w:sz w:val="24"/>
              </w:rPr>
            </w:pPr>
            <w:r w:rsidRPr="00235E05">
              <w:rPr>
                <w:rFonts w:asciiTheme="minorEastAsia" w:hAnsiTheme="minorEastAsia" w:hint="eastAsia"/>
                <w:sz w:val="24"/>
              </w:rPr>
              <w:t>5～40摄氏度</w:t>
            </w:r>
          </w:p>
        </w:tc>
        <w:tc>
          <w:tcPr>
            <w:tcW w:w="1440"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19" w:firstLine="46"/>
              <w:rPr>
                <w:rFonts w:asciiTheme="minorEastAsia" w:hAnsiTheme="minorEastAsia"/>
                <w:sz w:val="24"/>
              </w:rPr>
            </w:pPr>
            <w:r w:rsidRPr="00235E05">
              <w:rPr>
                <w:rFonts w:asciiTheme="minorEastAsia" w:hAnsiTheme="minorEastAsia" w:hint="eastAsia"/>
                <w:sz w:val="24"/>
              </w:rPr>
              <w:t>功率</w:t>
            </w:r>
          </w:p>
        </w:tc>
        <w:tc>
          <w:tcPr>
            <w:tcW w:w="2520"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10" w:firstLine="24"/>
              <w:rPr>
                <w:rFonts w:asciiTheme="minorEastAsia" w:hAnsiTheme="minorEastAsia"/>
                <w:sz w:val="24"/>
              </w:rPr>
            </w:pPr>
            <w:r w:rsidRPr="00235E05">
              <w:rPr>
                <w:rFonts w:asciiTheme="minorEastAsia" w:hAnsiTheme="minorEastAsia" w:hint="eastAsia"/>
                <w:sz w:val="24"/>
              </w:rPr>
              <w:t>200瓦</w:t>
            </w:r>
          </w:p>
        </w:tc>
      </w:tr>
      <w:tr w:rsidR="00660200" w:rsidRPr="00235E05" w:rsidTr="00482582">
        <w:trPr>
          <w:jc w:val="center"/>
        </w:trPr>
        <w:tc>
          <w:tcPr>
            <w:tcW w:w="1296"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大气压力</w:t>
            </w:r>
          </w:p>
        </w:tc>
        <w:tc>
          <w:tcPr>
            <w:tcW w:w="3122"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20" w:firstLine="48"/>
              <w:rPr>
                <w:rFonts w:asciiTheme="minorEastAsia" w:hAnsiTheme="minorEastAsia"/>
                <w:sz w:val="24"/>
              </w:rPr>
            </w:pPr>
            <w:r w:rsidRPr="00235E05">
              <w:rPr>
                <w:rFonts w:asciiTheme="minorEastAsia" w:hAnsiTheme="minorEastAsia" w:hint="eastAsia"/>
                <w:sz w:val="24"/>
              </w:rPr>
              <w:t>86千帕～106千帕</w:t>
            </w:r>
          </w:p>
        </w:tc>
        <w:tc>
          <w:tcPr>
            <w:tcW w:w="1440"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19" w:firstLine="46"/>
              <w:rPr>
                <w:rFonts w:asciiTheme="minorEastAsia" w:hAnsiTheme="minorEastAsia"/>
                <w:sz w:val="24"/>
              </w:rPr>
            </w:pPr>
            <w:r w:rsidRPr="00235E05">
              <w:rPr>
                <w:rFonts w:asciiTheme="minorEastAsia" w:hAnsiTheme="minorEastAsia" w:hint="eastAsia"/>
                <w:sz w:val="24"/>
              </w:rPr>
              <w:t>环境湿度</w:t>
            </w:r>
          </w:p>
        </w:tc>
        <w:tc>
          <w:tcPr>
            <w:tcW w:w="2520"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10" w:firstLine="24"/>
              <w:rPr>
                <w:rFonts w:asciiTheme="minorEastAsia" w:hAnsiTheme="minorEastAsia"/>
                <w:sz w:val="24"/>
              </w:rPr>
            </w:pPr>
            <w:r w:rsidRPr="00235E05">
              <w:rPr>
                <w:rFonts w:asciiTheme="minorEastAsia" w:hAnsiTheme="minorEastAsia" w:hint="eastAsia"/>
                <w:sz w:val="24"/>
              </w:rPr>
              <w:t>≤90RH,不结露</w:t>
            </w:r>
          </w:p>
        </w:tc>
      </w:tr>
      <w:tr w:rsidR="00660200" w:rsidRPr="00235E05" w:rsidTr="00482582">
        <w:trPr>
          <w:jc w:val="center"/>
        </w:trPr>
        <w:tc>
          <w:tcPr>
            <w:tcW w:w="1296"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采样排口</w:t>
            </w:r>
          </w:p>
        </w:tc>
        <w:tc>
          <w:tcPr>
            <w:tcW w:w="3122"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20" w:firstLine="48"/>
              <w:rPr>
                <w:rFonts w:asciiTheme="minorEastAsia" w:hAnsiTheme="minorEastAsia"/>
                <w:sz w:val="24"/>
              </w:rPr>
            </w:pPr>
            <w:r w:rsidRPr="00235E05">
              <w:rPr>
                <w:rFonts w:asciiTheme="minorEastAsia" w:hAnsiTheme="minorEastAsia" w:hint="eastAsia"/>
                <w:sz w:val="24"/>
              </w:rPr>
              <w:t>距离L≤15m，落差H≤6m</w:t>
            </w:r>
          </w:p>
        </w:tc>
        <w:tc>
          <w:tcPr>
            <w:tcW w:w="1440"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19" w:firstLine="46"/>
              <w:rPr>
                <w:rFonts w:asciiTheme="minorEastAsia" w:hAnsiTheme="minorEastAsia"/>
                <w:sz w:val="24"/>
              </w:rPr>
            </w:pPr>
            <w:r w:rsidRPr="00235E05">
              <w:rPr>
                <w:rFonts w:asciiTheme="minorEastAsia" w:hAnsiTheme="minorEastAsia" w:hint="eastAsia"/>
                <w:sz w:val="24"/>
              </w:rPr>
              <w:t xml:space="preserve">数据存储 </w:t>
            </w:r>
          </w:p>
        </w:tc>
        <w:tc>
          <w:tcPr>
            <w:tcW w:w="2520"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10" w:firstLine="24"/>
              <w:rPr>
                <w:rFonts w:asciiTheme="minorEastAsia" w:hAnsiTheme="minorEastAsia"/>
                <w:sz w:val="24"/>
              </w:rPr>
            </w:pPr>
            <w:r w:rsidRPr="00235E05">
              <w:rPr>
                <w:rFonts w:asciiTheme="minorEastAsia" w:hAnsiTheme="minorEastAsia" w:hint="eastAsia"/>
                <w:sz w:val="24"/>
              </w:rPr>
              <w:t>2000组</w:t>
            </w:r>
          </w:p>
        </w:tc>
      </w:tr>
      <w:tr w:rsidR="00660200" w:rsidRPr="00235E05" w:rsidTr="00482582">
        <w:trPr>
          <w:jc w:val="center"/>
        </w:trPr>
        <w:tc>
          <w:tcPr>
            <w:tcW w:w="1296"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防护等级</w:t>
            </w:r>
          </w:p>
        </w:tc>
        <w:tc>
          <w:tcPr>
            <w:tcW w:w="3122"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20" w:firstLine="48"/>
              <w:rPr>
                <w:rFonts w:asciiTheme="minorEastAsia" w:hAnsiTheme="minorEastAsia"/>
                <w:sz w:val="24"/>
              </w:rPr>
            </w:pPr>
            <w:r w:rsidRPr="00235E05">
              <w:rPr>
                <w:rFonts w:asciiTheme="minorEastAsia" w:hAnsiTheme="minorEastAsia" w:hint="eastAsia"/>
                <w:sz w:val="24"/>
              </w:rPr>
              <w:t>≥IP54</w:t>
            </w:r>
          </w:p>
        </w:tc>
        <w:tc>
          <w:tcPr>
            <w:tcW w:w="1440"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19" w:firstLine="46"/>
              <w:rPr>
                <w:rFonts w:asciiTheme="minorEastAsia" w:hAnsiTheme="minorEastAsia"/>
                <w:sz w:val="24"/>
              </w:rPr>
            </w:pPr>
          </w:p>
        </w:tc>
        <w:tc>
          <w:tcPr>
            <w:tcW w:w="2520"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10" w:firstLine="24"/>
              <w:rPr>
                <w:rFonts w:asciiTheme="minorEastAsia" w:hAnsiTheme="minorEastAsia"/>
                <w:sz w:val="24"/>
              </w:rPr>
            </w:pPr>
          </w:p>
        </w:tc>
      </w:tr>
    </w:tbl>
    <w:p w:rsidR="00660200" w:rsidRPr="00235E05" w:rsidRDefault="00660200" w:rsidP="00660200">
      <w:pPr>
        <w:rPr>
          <w:rFonts w:asciiTheme="minorEastAsia" w:hAnsiTheme="minorEastAsia"/>
          <w:sz w:val="24"/>
        </w:rPr>
      </w:pPr>
      <w:r w:rsidRPr="00235E05">
        <w:rPr>
          <w:rStyle w:val="4Char"/>
          <w:rFonts w:asciiTheme="minorEastAsia" w:hAnsiTheme="minorEastAsia" w:hint="eastAsia"/>
          <w:sz w:val="24"/>
          <w:szCs w:val="24"/>
        </w:rPr>
        <w:t>3.</w:t>
      </w:r>
      <w:r>
        <w:rPr>
          <w:rStyle w:val="4Char"/>
          <w:rFonts w:asciiTheme="minorEastAsia" w:hAnsiTheme="minorEastAsia" w:hint="eastAsia"/>
          <w:sz w:val="24"/>
          <w:szCs w:val="24"/>
        </w:rPr>
        <w:t>2</w:t>
      </w:r>
      <w:r>
        <w:rPr>
          <w:rStyle w:val="4Char"/>
          <w:rFonts w:asciiTheme="minorEastAsia" w:hAnsiTheme="minorEastAsia"/>
          <w:sz w:val="24"/>
          <w:szCs w:val="24"/>
        </w:rPr>
        <w:t xml:space="preserve"> </w:t>
      </w:r>
      <w:r w:rsidRPr="00235E05">
        <w:rPr>
          <w:rStyle w:val="4Char"/>
          <w:rFonts w:asciiTheme="minorEastAsia" w:hAnsiTheme="minorEastAsia"/>
          <w:sz w:val="24"/>
          <w:szCs w:val="24"/>
        </w:rPr>
        <w:t>WDet-5000</w:t>
      </w:r>
      <w:r w:rsidRPr="00235E05">
        <w:rPr>
          <w:rStyle w:val="4Char"/>
          <w:rFonts w:asciiTheme="minorEastAsia" w:hAnsiTheme="minorEastAsia" w:hint="eastAsia"/>
          <w:sz w:val="24"/>
          <w:szCs w:val="24"/>
        </w:rPr>
        <w:t>型氨氮在线监测仪</w:t>
      </w:r>
      <w:r w:rsidRPr="00235E05">
        <w:rPr>
          <w:rFonts w:asciiTheme="minorEastAsia" w:hAnsiTheme="minorEastAsia" w:hint="eastAsia"/>
          <w:sz w:val="24"/>
        </w:rPr>
        <w:br/>
      </w:r>
      <w:r w:rsidRPr="00235E05">
        <w:rPr>
          <w:rFonts w:asciiTheme="minorEastAsia" w:hAnsiTheme="minorEastAsia" w:cs="Arial"/>
          <w:sz w:val="24"/>
        </w:rPr>
        <w:t>▲</w:t>
      </w:r>
      <w:r w:rsidRPr="00235E05">
        <w:rPr>
          <w:rFonts w:asciiTheme="minorEastAsia" w:hAnsiTheme="minorEastAsia"/>
          <w:sz w:val="24"/>
        </w:rPr>
        <w:t xml:space="preserve"> 光学定量试样/试剂，从本质上提高了定量精度。</w:t>
      </w:r>
      <w:r w:rsidRPr="00235E05">
        <w:rPr>
          <w:rFonts w:asciiTheme="minorEastAsia" w:hAnsiTheme="minorEastAsia" w:hint="eastAsia"/>
          <w:sz w:val="24"/>
        </w:rPr>
        <w:br/>
      </w:r>
      <w:r w:rsidRPr="00235E05">
        <w:rPr>
          <w:rFonts w:asciiTheme="minorEastAsia" w:hAnsiTheme="minorEastAsia" w:cs="Arial"/>
          <w:sz w:val="24"/>
        </w:rPr>
        <w:t>▲</w:t>
      </w:r>
      <w:r w:rsidRPr="00235E05">
        <w:rPr>
          <w:rFonts w:asciiTheme="minorEastAsia" w:hAnsiTheme="minorEastAsia"/>
          <w:sz w:val="24"/>
        </w:rPr>
        <w:t xml:space="preserve"> 法国 OEM 进样阀岛，最大可能的减少了死体积对定量精度的影响。</w:t>
      </w:r>
      <w:r w:rsidRPr="00235E05">
        <w:rPr>
          <w:rFonts w:asciiTheme="minorEastAsia" w:hAnsiTheme="minorEastAsia" w:hint="eastAsia"/>
          <w:sz w:val="24"/>
        </w:rPr>
        <w:br/>
      </w:r>
      <w:r w:rsidRPr="00235E05">
        <w:rPr>
          <w:rFonts w:asciiTheme="minorEastAsia" w:hAnsiTheme="minorEastAsia" w:cs="Arial"/>
          <w:sz w:val="24"/>
        </w:rPr>
        <w:t>▲</w:t>
      </w:r>
      <w:r w:rsidRPr="00235E05">
        <w:rPr>
          <w:rFonts w:asciiTheme="minorEastAsia" w:hAnsiTheme="minorEastAsia"/>
          <w:sz w:val="24"/>
        </w:rPr>
        <w:t xml:space="preserve"> 仪器量程有三档可选，仪器可以根据水样氨氮的浓度自动切换量程,使得测量更准确。</w:t>
      </w:r>
      <w:r w:rsidRPr="00235E05">
        <w:rPr>
          <w:rFonts w:asciiTheme="minorEastAsia" w:hAnsiTheme="minorEastAsia" w:hint="eastAsia"/>
          <w:sz w:val="24"/>
        </w:rPr>
        <w:br/>
      </w:r>
      <w:r w:rsidRPr="00235E05">
        <w:rPr>
          <w:rFonts w:asciiTheme="minorEastAsia" w:hAnsiTheme="minorEastAsia" w:cs="Arial"/>
          <w:sz w:val="24"/>
        </w:rPr>
        <w:t>▲</w:t>
      </w:r>
      <w:r w:rsidRPr="00235E05">
        <w:rPr>
          <w:rFonts w:asciiTheme="minorEastAsia" w:hAnsiTheme="minorEastAsia"/>
          <w:sz w:val="24"/>
        </w:rPr>
        <w:t xml:space="preserve"> 仪器可以实现自动清洗管道、流路，无需用户干预，避免测量误差。</w:t>
      </w:r>
      <w:r w:rsidRPr="00235E05">
        <w:rPr>
          <w:rFonts w:asciiTheme="minorEastAsia" w:hAnsiTheme="minorEastAsia" w:hint="eastAsia"/>
          <w:sz w:val="24"/>
        </w:rPr>
        <w:br/>
      </w:r>
      <w:r w:rsidRPr="00235E05">
        <w:rPr>
          <w:rFonts w:asciiTheme="minorEastAsia" w:hAnsiTheme="minorEastAsia" w:cs="Arial"/>
          <w:sz w:val="24"/>
        </w:rPr>
        <w:t>▲</w:t>
      </w:r>
      <w:r w:rsidRPr="00235E05">
        <w:rPr>
          <w:rFonts w:asciiTheme="minorEastAsia" w:hAnsiTheme="minorEastAsia"/>
          <w:sz w:val="24"/>
        </w:rPr>
        <w:t xml:space="preserve"> 仪器在出现故障时，具有自我检查和维护功能，确保人身安全和设备安全。</w:t>
      </w:r>
      <w:r w:rsidRPr="00235E05">
        <w:rPr>
          <w:rFonts w:asciiTheme="minorEastAsia" w:hAnsiTheme="minorEastAsia" w:hint="eastAsia"/>
          <w:sz w:val="24"/>
        </w:rPr>
        <w:br/>
      </w:r>
      <w:r w:rsidRPr="00235E05">
        <w:rPr>
          <w:rFonts w:asciiTheme="minorEastAsia" w:hAnsiTheme="minorEastAsia" w:cs="Arial"/>
          <w:sz w:val="24"/>
        </w:rPr>
        <w:t>▲</w:t>
      </w:r>
      <w:r w:rsidRPr="00235E05">
        <w:rPr>
          <w:rFonts w:asciiTheme="minorEastAsia" w:hAnsiTheme="minorEastAsia"/>
          <w:sz w:val="24"/>
        </w:rPr>
        <w:t xml:space="preserve"> 当发生液体泄漏时，设备自带的湿度传感器会发出报警，并自动锁定。</w:t>
      </w:r>
      <w:r w:rsidRPr="00235E05">
        <w:rPr>
          <w:rFonts w:asciiTheme="minorEastAsia" w:hAnsiTheme="minorEastAsia" w:hint="eastAsia"/>
          <w:sz w:val="24"/>
        </w:rPr>
        <w:br/>
      </w:r>
      <w:r w:rsidRPr="00235E05">
        <w:rPr>
          <w:rFonts w:asciiTheme="minorEastAsia" w:hAnsiTheme="minorEastAsia" w:cs="Arial"/>
          <w:sz w:val="24"/>
        </w:rPr>
        <w:t>▲</w:t>
      </w:r>
      <w:r w:rsidRPr="00235E05">
        <w:rPr>
          <w:rFonts w:asciiTheme="minorEastAsia" w:hAnsiTheme="minorEastAsia"/>
          <w:sz w:val="24"/>
        </w:rPr>
        <w:t xml:space="preserve"> 所有故障信息都在 HMI 显示终端处予以记录，用户可以查询，对设备运行状况了如指掌。</w:t>
      </w:r>
      <w:r w:rsidRPr="00235E05">
        <w:rPr>
          <w:rFonts w:asciiTheme="minorEastAsia" w:hAnsiTheme="minorEastAsia" w:hint="eastAsia"/>
          <w:sz w:val="24"/>
        </w:rPr>
        <w:br/>
      </w:r>
      <w:r w:rsidRPr="00235E05">
        <w:rPr>
          <w:rFonts w:asciiTheme="minorEastAsia" w:hAnsiTheme="minorEastAsia" w:cs="Arial"/>
          <w:sz w:val="24"/>
        </w:rPr>
        <w:t>▲</w:t>
      </w:r>
      <w:r w:rsidRPr="00235E05">
        <w:rPr>
          <w:rFonts w:asciiTheme="minorEastAsia" w:hAnsiTheme="minorEastAsia"/>
          <w:sz w:val="24"/>
        </w:rPr>
        <w:t xml:space="preserve"> 仪器具备远程升级功能，可以通过 ETHERNET 口、 GPRS 口等实现对设备的远程维护和监控。</w:t>
      </w:r>
      <w:r w:rsidRPr="00235E05">
        <w:rPr>
          <w:rFonts w:asciiTheme="minorEastAsia" w:hAnsiTheme="minorEastAsia" w:hint="eastAsia"/>
          <w:sz w:val="24"/>
        </w:rPr>
        <w:br/>
      </w:r>
      <w:r w:rsidRPr="00235E05">
        <w:rPr>
          <w:rFonts w:asciiTheme="minorEastAsia" w:hAnsiTheme="minorEastAsia" w:cs="Arial"/>
          <w:sz w:val="24"/>
        </w:rPr>
        <w:t>▲</w:t>
      </w:r>
      <w:r w:rsidRPr="00235E05">
        <w:rPr>
          <w:rFonts w:asciiTheme="minorEastAsia" w:hAnsiTheme="minorEastAsia"/>
          <w:sz w:val="24"/>
        </w:rPr>
        <w:t xml:space="preserve"> 仪器具备完善的联网功能，可以实现和 ETHERNET 等广域网的互联互通。</w:t>
      </w:r>
      <w:r w:rsidRPr="00235E05">
        <w:rPr>
          <w:rFonts w:asciiTheme="minorEastAsia" w:hAnsiTheme="minorEastAsia" w:hint="eastAsia"/>
          <w:sz w:val="24"/>
        </w:rPr>
        <w:br/>
      </w:r>
      <w:r w:rsidRPr="00235E05">
        <w:rPr>
          <w:rFonts w:asciiTheme="minorEastAsia" w:hAnsiTheme="minorEastAsia" w:cs="Arial"/>
          <w:sz w:val="24"/>
        </w:rPr>
        <w:t>▲</w:t>
      </w:r>
      <w:r w:rsidRPr="00235E05">
        <w:rPr>
          <w:rFonts w:asciiTheme="minorEastAsia" w:hAnsiTheme="minorEastAsia"/>
          <w:sz w:val="24"/>
        </w:rPr>
        <w:t xml:space="preserve"> 仪器采用的是 640*480 带触摸的 TFT 显示终端，显示信息更加丰富，操作更加简单。</w:t>
      </w:r>
      <w:r w:rsidRPr="00235E05">
        <w:rPr>
          <w:rFonts w:asciiTheme="minorEastAsia" w:hAnsiTheme="minorEastAsia" w:hint="eastAsia"/>
          <w:sz w:val="24"/>
        </w:rPr>
        <w:br/>
      </w:r>
      <w:r w:rsidRPr="00235E05">
        <w:rPr>
          <w:rFonts w:asciiTheme="minorEastAsia" w:hAnsiTheme="minorEastAsia" w:cs="Arial"/>
          <w:sz w:val="24"/>
        </w:rPr>
        <w:t>▲</w:t>
      </w:r>
      <w:r w:rsidRPr="00235E05">
        <w:rPr>
          <w:rFonts w:asciiTheme="minorEastAsia" w:hAnsiTheme="minorEastAsia"/>
          <w:sz w:val="24"/>
        </w:rPr>
        <w:t xml:space="preserve"> 仪器对外接口丰富，现场使用的各种接口（如 ETHERNET/4-20mA 输入、输出/RS485/开关量输入、输出等）都具备。</w:t>
      </w:r>
      <w:r w:rsidRPr="00235E05">
        <w:rPr>
          <w:rFonts w:asciiTheme="minorEastAsia" w:hAnsiTheme="minorEastAsia" w:hint="eastAsia"/>
          <w:sz w:val="24"/>
        </w:rPr>
        <w:br/>
      </w:r>
      <w:r w:rsidRPr="00235E05">
        <w:rPr>
          <w:rFonts w:asciiTheme="minorEastAsia" w:hAnsiTheme="minorEastAsia" w:cs="Arial"/>
          <w:sz w:val="24"/>
        </w:rPr>
        <w:t>▲</w:t>
      </w:r>
      <w:r w:rsidRPr="00235E05">
        <w:rPr>
          <w:rFonts w:asciiTheme="minorEastAsia" w:hAnsiTheme="minorEastAsia"/>
          <w:sz w:val="24"/>
        </w:rPr>
        <w:t xml:space="preserve"> 仪器的良好的可扩展性，使得可以按用户需求增加设备的功能。</w:t>
      </w:r>
    </w:p>
    <w:p w:rsidR="00660200" w:rsidRPr="00000EEB" w:rsidRDefault="00660200" w:rsidP="00660200">
      <w:pPr>
        <w:ind w:firstLine="482"/>
        <w:rPr>
          <w:rFonts w:asciiTheme="minorEastAsia" w:hAnsiTheme="minorEastAsia"/>
          <w:b/>
          <w:sz w:val="24"/>
        </w:rPr>
      </w:pPr>
      <w:r w:rsidRPr="00000EEB">
        <w:rPr>
          <w:rFonts w:asciiTheme="minorEastAsia" w:hAnsiTheme="minorEastAsia" w:hint="eastAsia"/>
          <w:b/>
          <w:sz w:val="24"/>
        </w:rPr>
        <w:t>具有中华人名共和国计量器具型式批准证书，</w:t>
      </w:r>
    </w:p>
    <w:p w:rsidR="00660200" w:rsidRPr="00000EEB" w:rsidRDefault="00660200" w:rsidP="00660200">
      <w:pPr>
        <w:ind w:firstLine="482"/>
        <w:rPr>
          <w:rFonts w:asciiTheme="minorEastAsia" w:hAnsiTheme="minorEastAsia"/>
          <w:b/>
          <w:sz w:val="24"/>
        </w:rPr>
      </w:pPr>
      <w:r w:rsidRPr="00000EEB">
        <w:rPr>
          <w:rFonts w:asciiTheme="minorEastAsia" w:hAnsiTheme="minorEastAsia" w:hint="eastAsia"/>
          <w:b/>
          <w:sz w:val="24"/>
        </w:rPr>
        <w:t>通过国家环境保护总局环境监测仪器质量监督检验中心适用性检测</w:t>
      </w:r>
    </w:p>
    <w:p w:rsidR="00660200" w:rsidRPr="00235E05" w:rsidRDefault="00660200" w:rsidP="00660200">
      <w:pPr>
        <w:rPr>
          <w:rFonts w:asciiTheme="minorEastAsia" w:hAnsiTheme="minorEastAsia"/>
          <w:sz w:val="24"/>
        </w:rPr>
      </w:pPr>
      <w:r w:rsidRPr="00235E05">
        <w:rPr>
          <w:rStyle w:val="5Char"/>
          <w:rFonts w:asciiTheme="minorEastAsia" w:hAnsiTheme="minorEastAsia" w:cstheme="majorBidi" w:hint="eastAsia"/>
          <w:sz w:val="24"/>
          <w:szCs w:val="24"/>
        </w:rPr>
        <w:t>3.2.</w:t>
      </w:r>
      <w:r w:rsidRPr="00235E05">
        <w:rPr>
          <w:rFonts w:asciiTheme="minorEastAsia" w:hAnsiTheme="minorEastAsia" w:hint="eastAsia"/>
          <w:sz w:val="24"/>
        </w:rPr>
        <w:t>1技术参数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96"/>
        <w:gridCol w:w="3122"/>
        <w:gridCol w:w="1440"/>
        <w:gridCol w:w="2520"/>
      </w:tblGrid>
      <w:tr w:rsidR="00660200" w:rsidRPr="00235E05" w:rsidTr="00482582">
        <w:trPr>
          <w:trHeight w:val="279"/>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测量方法：氨氮水质自动分析仪技术要求（HJ/T 101）水杨酸-</w:t>
            </w:r>
            <w:proofErr w:type="gramStart"/>
            <w:r w:rsidRPr="00235E05">
              <w:rPr>
                <w:rFonts w:asciiTheme="minorEastAsia" w:hAnsiTheme="minorEastAsia" w:hint="eastAsia"/>
                <w:sz w:val="24"/>
              </w:rPr>
              <w:t>靛酚</w:t>
            </w:r>
            <w:proofErr w:type="gramEnd"/>
            <w:r w:rsidRPr="00235E05">
              <w:rPr>
                <w:rFonts w:asciiTheme="minorEastAsia" w:hAnsiTheme="minorEastAsia" w:hint="eastAsia"/>
                <w:sz w:val="24"/>
              </w:rPr>
              <w:t xml:space="preserve">蓝法，比色测量 </w:t>
            </w:r>
          </w:p>
        </w:tc>
      </w:tr>
      <w:tr w:rsidR="00660200" w:rsidRPr="00235E05" w:rsidTr="00482582">
        <w:trPr>
          <w:trHeight w:val="271"/>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测试量程： 3.00-80mg/L（可根据客户要求扩展）量程可切换</w:t>
            </w:r>
          </w:p>
        </w:tc>
      </w:tr>
      <w:tr w:rsidR="00660200" w:rsidRPr="00235E05" w:rsidTr="00482582">
        <w:trPr>
          <w:trHeight w:val="470"/>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 xml:space="preserve">清洗间隔： 按照设定自动清洗    </w:t>
            </w:r>
          </w:p>
        </w:tc>
      </w:tr>
      <w:tr w:rsidR="00660200" w:rsidRPr="00235E05" w:rsidTr="00482582">
        <w:trPr>
          <w:trHeight w:val="284"/>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平均无故障运行时间：   ≥720h/次</w:t>
            </w:r>
          </w:p>
        </w:tc>
      </w:tr>
      <w:tr w:rsidR="00660200" w:rsidRPr="00235E05" w:rsidTr="00482582">
        <w:trPr>
          <w:trHeight w:val="284"/>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准确度：   ＜10.00mg/L, ±（4%+0.20mg/L）</w:t>
            </w:r>
          </w:p>
          <w:p w:rsidR="00660200" w:rsidRPr="00235E05" w:rsidRDefault="00660200" w:rsidP="00482582">
            <w:pPr>
              <w:rPr>
                <w:rFonts w:asciiTheme="minorEastAsia" w:hAnsiTheme="minorEastAsia"/>
                <w:sz w:val="24"/>
              </w:rPr>
            </w:pPr>
            <w:r w:rsidRPr="00235E05">
              <w:rPr>
                <w:rFonts w:asciiTheme="minorEastAsia" w:hAnsiTheme="minorEastAsia" w:hint="eastAsia"/>
                <w:sz w:val="24"/>
              </w:rPr>
              <w:t xml:space="preserve">            ＞10.00mg/L, ±（4%+0.60mg/L） </w:t>
            </w:r>
          </w:p>
        </w:tc>
      </w:tr>
      <w:tr w:rsidR="00660200" w:rsidRPr="00235E05" w:rsidTr="00482582">
        <w:trPr>
          <w:trHeight w:val="130"/>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重复性：   ≤3%F.S</w:t>
            </w:r>
          </w:p>
        </w:tc>
      </w:tr>
      <w:tr w:rsidR="00660200" w:rsidRPr="00235E05" w:rsidTr="00482582">
        <w:trPr>
          <w:trHeight w:val="284"/>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零点漂移：  ±5%F.S</w:t>
            </w:r>
          </w:p>
        </w:tc>
      </w:tr>
      <w:tr w:rsidR="00660200" w:rsidRPr="00235E05" w:rsidTr="00482582">
        <w:trPr>
          <w:trHeight w:val="284"/>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量程漂移：  ±10%F.S</w:t>
            </w:r>
          </w:p>
        </w:tc>
      </w:tr>
      <w:tr w:rsidR="00660200" w:rsidRPr="00235E05" w:rsidTr="00482582">
        <w:trPr>
          <w:trHeight w:val="142"/>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实际水样对比实验：相对误差绝对值的平均值≤±15%</w:t>
            </w:r>
          </w:p>
        </w:tc>
      </w:tr>
      <w:tr w:rsidR="00660200" w:rsidRPr="00235E05" w:rsidTr="00482582">
        <w:trPr>
          <w:trHeight w:val="284"/>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测量间隔时间：连续测量、1-24小时间隔测量、触发测量、自定义间隔</w:t>
            </w:r>
          </w:p>
        </w:tc>
      </w:tr>
      <w:tr w:rsidR="00660200" w:rsidRPr="00235E05" w:rsidTr="00482582">
        <w:trPr>
          <w:trHeight w:val="284"/>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用户保养：  保养间隔&gt;1个月，每月约1小时；维护简单方便,自动校准周期可选：关闭以及1-7天可选</w:t>
            </w:r>
          </w:p>
        </w:tc>
      </w:tr>
      <w:tr w:rsidR="00660200" w:rsidRPr="00235E05" w:rsidTr="00482582">
        <w:trPr>
          <w:trHeight w:val="284"/>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样品流速：  最小为0.1L/h</w:t>
            </w:r>
          </w:p>
        </w:tc>
      </w:tr>
      <w:tr w:rsidR="00660200" w:rsidRPr="00235E05" w:rsidTr="00482582">
        <w:trPr>
          <w:trHeight w:val="284"/>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环境影响：  水质极端情况（如高悬浮物、高氯杂质、漂浮物）下不易损坏，带预处理</w:t>
            </w:r>
            <w:r w:rsidRPr="00235E05">
              <w:rPr>
                <w:rFonts w:asciiTheme="minorEastAsia" w:hAnsiTheme="minorEastAsia"/>
                <w:sz w:val="24"/>
              </w:rPr>
              <w:t xml:space="preserve"> </w:t>
            </w:r>
          </w:p>
        </w:tc>
      </w:tr>
      <w:tr w:rsidR="00660200" w:rsidRPr="00235E05" w:rsidTr="00482582">
        <w:trPr>
          <w:trHeight w:val="284"/>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继电器输出：4路</w:t>
            </w:r>
          </w:p>
        </w:tc>
      </w:tr>
      <w:tr w:rsidR="00660200" w:rsidRPr="00235E05" w:rsidTr="00482582">
        <w:trPr>
          <w:trHeight w:val="284"/>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通信接口：  RS232数字接口,2路4～20mA模拟信号输出，RS485可选</w:t>
            </w:r>
          </w:p>
        </w:tc>
      </w:tr>
      <w:tr w:rsidR="00660200" w:rsidRPr="00235E05" w:rsidTr="00482582">
        <w:trPr>
          <w:trHeight w:val="357"/>
          <w:jc w:val="center"/>
        </w:trPr>
        <w:tc>
          <w:tcPr>
            <w:tcW w:w="1296"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电源</w:t>
            </w:r>
          </w:p>
        </w:tc>
        <w:tc>
          <w:tcPr>
            <w:tcW w:w="3122"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AC(220±10%)V，(50±10%)Hz</w:t>
            </w:r>
          </w:p>
        </w:tc>
        <w:tc>
          <w:tcPr>
            <w:tcW w:w="1440"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重量</w:t>
            </w:r>
          </w:p>
        </w:tc>
        <w:tc>
          <w:tcPr>
            <w:tcW w:w="2520"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70千克</w:t>
            </w:r>
          </w:p>
        </w:tc>
      </w:tr>
      <w:tr w:rsidR="00660200" w:rsidRPr="00235E05" w:rsidTr="00482582">
        <w:trPr>
          <w:trHeight w:val="337"/>
          <w:jc w:val="center"/>
        </w:trPr>
        <w:tc>
          <w:tcPr>
            <w:tcW w:w="1296"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lastRenderedPageBreak/>
              <w:t>环境温度</w:t>
            </w:r>
          </w:p>
        </w:tc>
        <w:tc>
          <w:tcPr>
            <w:tcW w:w="3122"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5～40摄氏度</w:t>
            </w:r>
          </w:p>
        </w:tc>
        <w:tc>
          <w:tcPr>
            <w:tcW w:w="1440"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功率</w:t>
            </w:r>
          </w:p>
        </w:tc>
        <w:tc>
          <w:tcPr>
            <w:tcW w:w="2520"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200瓦</w:t>
            </w:r>
          </w:p>
        </w:tc>
      </w:tr>
      <w:tr w:rsidR="00660200" w:rsidRPr="00235E05" w:rsidTr="00482582">
        <w:trPr>
          <w:jc w:val="center"/>
        </w:trPr>
        <w:tc>
          <w:tcPr>
            <w:tcW w:w="1296"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大气压力</w:t>
            </w:r>
          </w:p>
        </w:tc>
        <w:tc>
          <w:tcPr>
            <w:tcW w:w="3122"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86千帕～106千帕</w:t>
            </w:r>
          </w:p>
        </w:tc>
        <w:tc>
          <w:tcPr>
            <w:tcW w:w="1440"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环境湿度</w:t>
            </w:r>
          </w:p>
        </w:tc>
        <w:tc>
          <w:tcPr>
            <w:tcW w:w="2520"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≤90RH,不结露</w:t>
            </w:r>
          </w:p>
        </w:tc>
      </w:tr>
      <w:tr w:rsidR="00660200" w:rsidRPr="00235E05" w:rsidTr="00482582">
        <w:trPr>
          <w:jc w:val="center"/>
        </w:trPr>
        <w:tc>
          <w:tcPr>
            <w:tcW w:w="1296"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采样排口</w:t>
            </w:r>
          </w:p>
        </w:tc>
        <w:tc>
          <w:tcPr>
            <w:tcW w:w="3122"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距离L≤15m，落差H≤6m</w:t>
            </w:r>
          </w:p>
        </w:tc>
        <w:tc>
          <w:tcPr>
            <w:tcW w:w="1440"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 xml:space="preserve">数据存储 </w:t>
            </w:r>
          </w:p>
        </w:tc>
        <w:tc>
          <w:tcPr>
            <w:tcW w:w="2520"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2000组</w:t>
            </w:r>
          </w:p>
        </w:tc>
      </w:tr>
      <w:tr w:rsidR="00660200" w:rsidRPr="00235E05" w:rsidTr="00482582">
        <w:trPr>
          <w:jc w:val="center"/>
        </w:trPr>
        <w:tc>
          <w:tcPr>
            <w:tcW w:w="1296"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防护等级</w:t>
            </w:r>
          </w:p>
        </w:tc>
        <w:tc>
          <w:tcPr>
            <w:tcW w:w="3122"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≥IP54</w:t>
            </w:r>
          </w:p>
        </w:tc>
        <w:tc>
          <w:tcPr>
            <w:tcW w:w="1440"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480"/>
              <w:rPr>
                <w:rFonts w:asciiTheme="minorEastAsia" w:hAnsiTheme="minorEastAsia"/>
                <w:sz w:val="24"/>
              </w:rPr>
            </w:pPr>
          </w:p>
        </w:tc>
        <w:tc>
          <w:tcPr>
            <w:tcW w:w="2520"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480"/>
              <w:rPr>
                <w:rFonts w:asciiTheme="minorEastAsia" w:hAnsiTheme="minorEastAsia"/>
                <w:sz w:val="24"/>
              </w:rPr>
            </w:pPr>
          </w:p>
        </w:tc>
      </w:tr>
    </w:tbl>
    <w:p w:rsidR="00660200" w:rsidRPr="00235E05" w:rsidRDefault="00660200" w:rsidP="00660200">
      <w:pPr>
        <w:rPr>
          <w:rFonts w:asciiTheme="minorEastAsia" w:hAnsiTheme="minorEastAsia"/>
          <w:sz w:val="24"/>
        </w:rPr>
      </w:pPr>
      <w:r w:rsidRPr="00235E05">
        <w:rPr>
          <w:rFonts w:asciiTheme="minorEastAsia" w:hAnsiTheme="minorEastAsia" w:hint="eastAsia"/>
          <w:sz w:val="24"/>
        </w:rPr>
        <w:t>3.3</w:t>
      </w:r>
      <w:r>
        <w:rPr>
          <w:rFonts w:asciiTheme="minorEastAsia" w:hAnsiTheme="minorEastAsia"/>
          <w:sz w:val="24"/>
        </w:rPr>
        <w:t xml:space="preserve"> </w:t>
      </w:r>
      <w:r w:rsidRPr="00235E05">
        <w:rPr>
          <w:rFonts w:asciiTheme="minorEastAsia" w:hAnsiTheme="minorEastAsia"/>
          <w:sz w:val="24"/>
        </w:rPr>
        <w:t>MDet-5000TCr</w:t>
      </w:r>
      <w:proofErr w:type="gramStart"/>
      <w:r w:rsidRPr="00235E05">
        <w:rPr>
          <w:rFonts w:asciiTheme="minorEastAsia" w:hAnsiTheme="minorEastAsia" w:hint="eastAsia"/>
          <w:sz w:val="24"/>
        </w:rPr>
        <w:t>型总铬</w:t>
      </w:r>
      <w:proofErr w:type="gramEnd"/>
      <w:r w:rsidRPr="00235E05">
        <w:rPr>
          <w:rFonts w:asciiTheme="minorEastAsia" w:hAnsiTheme="minorEastAsia" w:hint="eastAsia"/>
          <w:sz w:val="24"/>
        </w:rPr>
        <w:t>在线监测仪</w:t>
      </w:r>
    </w:p>
    <w:p w:rsidR="00660200" w:rsidRDefault="00660200" w:rsidP="00660200">
      <w:pPr>
        <w:rPr>
          <w:rFonts w:asciiTheme="minorEastAsia" w:hAnsiTheme="minorEastAsia"/>
          <w:color w:val="000000"/>
          <w:sz w:val="24"/>
        </w:rPr>
      </w:pPr>
      <w:r w:rsidRPr="00235E05">
        <w:rPr>
          <w:rFonts w:asciiTheme="minorEastAsia" w:hAnsiTheme="minorEastAsia"/>
          <w:color w:val="000000"/>
          <w:sz w:val="24"/>
        </w:rPr>
        <w:t>▲ 光学定量试样/试剂，从本质上提高了定量精度。</w:t>
      </w:r>
      <w:r w:rsidRPr="00235E05">
        <w:rPr>
          <w:rFonts w:asciiTheme="minorEastAsia" w:hAnsiTheme="minorEastAsia" w:hint="eastAsia"/>
          <w:color w:val="000000"/>
          <w:sz w:val="24"/>
        </w:rPr>
        <w:br/>
      </w:r>
      <w:r w:rsidRPr="00235E05">
        <w:rPr>
          <w:rFonts w:asciiTheme="minorEastAsia" w:hAnsiTheme="minorEastAsia"/>
          <w:color w:val="000000"/>
          <w:sz w:val="24"/>
        </w:rPr>
        <w:t>▲ 法国 OEM 进样阀岛，最大可能的减少了死体积对定量精度的影响。</w:t>
      </w:r>
      <w:r w:rsidRPr="00235E05">
        <w:rPr>
          <w:rFonts w:asciiTheme="minorEastAsia" w:hAnsiTheme="minorEastAsia" w:hint="eastAsia"/>
          <w:color w:val="000000"/>
          <w:sz w:val="24"/>
        </w:rPr>
        <w:br/>
      </w:r>
      <w:r w:rsidRPr="00235E05">
        <w:rPr>
          <w:rFonts w:asciiTheme="minorEastAsia" w:hAnsiTheme="minorEastAsia"/>
          <w:color w:val="000000"/>
          <w:sz w:val="24"/>
        </w:rPr>
        <w:t>▲ 仪器量程有三档可选，仪器可以根据水样氨氮的浓度自动切换量程,使得测量更准确。</w:t>
      </w:r>
      <w:r w:rsidRPr="00235E05">
        <w:rPr>
          <w:rFonts w:asciiTheme="minorEastAsia" w:hAnsiTheme="minorEastAsia" w:hint="eastAsia"/>
          <w:color w:val="000000"/>
          <w:sz w:val="24"/>
        </w:rPr>
        <w:br/>
      </w:r>
      <w:r w:rsidRPr="00235E05">
        <w:rPr>
          <w:rFonts w:asciiTheme="minorEastAsia" w:hAnsiTheme="minorEastAsia"/>
          <w:color w:val="000000"/>
          <w:sz w:val="24"/>
        </w:rPr>
        <w:t>▲ 仪器可以实现自动清洗管道、流路，无需用户干预，避免测量误差。</w:t>
      </w:r>
      <w:r w:rsidRPr="00235E05">
        <w:rPr>
          <w:rFonts w:asciiTheme="minorEastAsia" w:hAnsiTheme="minorEastAsia" w:hint="eastAsia"/>
          <w:color w:val="000000"/>
          <w:sz w:val="24"/>
        </w:rPr>
        <w:br/>
      </w:r>
      <w:r w:rsidRPr="00235E05">
        <w:rPr>
          <w:rFonts w:asciiTheme="minorEastAsia" w:hAnsiTheme="minorEastAsia"/>
          <w:color w:val="000000"/>
          <w:sz w:val="24"/>
        </w:rPr>
        <w:t>▲ 仪器在出现故障时，具有自我检查和维护功能，确保人身安全和设备安全。</w:t>
      </w:r>
      <w:r w:rsidRPr="00235E05">
        <w:rPr>
          <w:rFonts w:asciiTheme="minorEastAsia" w:hAnsiTheme="minorEastAsia" w:hint="eastAsia"/>
          <w:color w:val="000000"/>
          <w:sz w:val="24"/>
        </w:rPr>
        <w:br/>
      </w:r>
      <w:r w:rsidRPr="00235E05">
        <w:rPr>
          <w:rFonts w:asciiTheme="minorEastAsia" w:hAnsiTheme="minorEastAsia"/>
          <w:color w:val="000000"/>
          <w:sz w:val="24"/>
        </w:rPr>
        <w:t>▲ 当发生液体泄漏时，设备自带的湿度传感器会发出报警，并自动锁定。</w:t>
      </w:r>
      <w:r w:rsidRPr="00235E05">
        <w:rPr>
          <w:rFonts w:asciiTheme="minorEastAsia" w:hAnsiTheme="minorEastAsia" w:hint="eastAsia"/>
          <w:color w:val="000000"/>
          <w:sz w:val="24"/>
        </w:rPr>
        <w:br/>
      </w:r>
      <w:r w:rsidRPr="00235E05">
        <w:rPr>
          <w:rFonts w:asciiTheme="minorEastAsia" w:hAnsiTheme="minorEastAsia"/>
          <w:color w:val="000000"/>
          <w:sz w:val="24"/>
        </w:rPr>
        <w:t>▲ 所有故障信息都在 HMI 显示终端处予以记录，用户可以查询，对设备运行状况了如指掌。</w:t>
      </w:r>
      <w:r w:rsidRPr="00235E05">
        <w:rPr>
          <w:rFonts w:asciiTheme="minorEastAsia" w:hAnsiTheme="minorEastAsia" w:hint="eastAsia"/>
          <w:color w:val="000000"/>
          <w:sz w:val="24"/>
        </w:rPr>
        <w:br/>
      </w:r>
      <w:r w:rsidRPr="00235E05">
        <w:rPr>
          <w:rFonts w:asciiTheme="minorEastAsia" w:hAnsiTheme="minorEastAsia"/>
          <w:color w:val="000000"/>
          <w:sz w:val="24"/>
        </w:rPr>
        <w:t xml:space="preserve">▲ 仪器具备远程升级功能，可以通过 ETHERNET 口、 GPRS 口等实现对设备的远程维护和监控。 </w:t>
      </w:r>
    </w:p>
    <w:p w:rsidR="00660200" w:rsidRPr="00235E05" w:rsidRDefault="00660200" w:rsidP="00660200">
      <w:pPr>
        <w:ind w:firstLine="480"/>
        <w:rPr>
          <w:rFonts w:asciiTheme="minorEastAsia" w:hAnsiTheme="minorEastAsia"/>
          <w:color w:val="000000"/>
          <w:sz w:val="24"/>
        </w:rPr>
      </w:pPr>
      <w:r w:rsidRPr="00235E05">
        <w:rPr>
          <w:rFonts w:asciiTheme="minorEastAsia" w:hAnsiTheme="minorEastAsia"/>
          <w:color w:val="000000"/>
          <w:sz w:val="24"/>
        </w:rPr>
        <w:t>仪器具备完善的联网功能，可以实现和 ETHERNET 等广域网的互联互通。仪器采用的是 640*480 带触摸的 TFT 显示终端，显示信息更加丰富，操作更加简单。 仪器对外接口丰富，现场使用的各种接口（如 ETHERNET/4-20mA 输入、输出/RS485/开关量输入、输出等）都具备。仪器的良好的可扩展性，使得可以按用户需求增加设备的功能。</w:t>
      </w:r>
    </w:p>
    <w:p w:rsidR="00660200" w:rsidRPr="00235E05" w:rsidRDefault="00660200" w:rsidP="00660200">
      <w:pPr>
        <w:rPr>
          <w:rFonts w:asciiTheme="minorEastAsia" w:hAnsiTheme="minorEastAsia"/>
          <w:sz w:val="24"/>
        </w:rPr>
      </w:pPr>
      <w:r w:rsidRPr="00235E05">
        <w:rPr>
          <w:rFonts w:asciiTheme="minorEastAsia" w:hAnsiTheme="minorEastAsia" w:hint="eastAsia"/>
          <w:sz w:val="24"/>
        </w:rPr>
        <w:t>具有中华人名共和国计量器具型式批准证书</w:t>
      </w:r>
    </w:p>
    <w:p w:rsidR="00660200" w:rsidRPr="00235E05" w:rsidRDefault="00660200" w:rsidP="00660200">
      <w:pPr>
        <w:rPr>
          <w:rFonts w:asciiTheme="minorEastAsia" w:hAnsiTheme="minorEastAsia"/>
          <w:sz w:val="24"/>
        </w:rPr>
      </w:pPr>
      <w:r w:rsidRPr="00235E05">
        <w:rPr>
          <w:rStyle w:val="5Char"/>
          <w:rFonts w:asciiTheme="minorEastAsia" w:hAnsiTheme="minorEastAsia" w:cstheme="majorBidi" w:hint="eastAsia"/>
          <w:sz w:val="24"/>
          <w:szCs w:val="24"/>
        </w:rPr>
        <w:t>3.</w:t>
      </w:r>
      <w:r w:rsidRPr="00235E05">
        <w:rPr>
          <w:rFonts w:asciiTheme="minorEastAsia" w:hAnsiTheme="minorEastAsia" w:hint="eastAsia"/>
          <w:sz w:val="24"/>
        </w:rPr>
        <w:t>3.1技术参数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96"/>
        <w:gridCol w:w="3122"/>
        <w:gridCol w:w="1440"/>
        <w:gridCol w:w="2520"/>
      </w:tblGrid>
      <w:tr w:rsidR="00660200" w:rsidRPr="00235E05" w:rsidTr="00482582">
        <w:trPr>
          <w:trHeight w:val="279"/>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29" w:firstLine="70"/>
              <w:rPr>
                <w:rFonts w:asciiTheme="minorEastAsia" w:hAnsiTheme="minorEastAsia"/>
                <w:sz w:val="24"/>
              </w:rPr>
            </w:pPr>
            <w:r w:rsidRPr="00235E05">
              <w:rPr>
                <w:rFonts w:asciiTheme="minorEastAsia" w:hAnsiTheme="minorEastAsia" w:hint="eastAsia"/>
                <w:sz w:val="24"/>
              </w:rPr>
              <w:t>测量方法：高锰酸钾氧化-二</w:t>
            </w:r>
            <w:proofErr w:type="gramStart"/>
            <w:r w:rsidRPr="00235E05">
              <w:rPr>
                <w:rFonts w:asciiTheme="minorEastAsia" w:hAnsiTheme="minorEastAsia" w:hint="eastAsia"/>
                <w:sz w:val="24"/>
              </w:rPr>
              <w:t>苯碳酰二肼</w:t>
            </w:r>
            <w:proofErr w:type="gramEnd"/>
            <w:r w:rsidRPr="00235E05">
              <w:rPr>
                <w:rFonts w:asciiTheme="minorEastAsia" w:hAnsiTheme="minorEastAsia" w:hint="eastAsia"/>
                <w:sz w:val="24"/>
              </w:rPr>
              <w:t>分光光度法 （满足HJ798）</w:t>
            </w:r>
          </w:p>
        </w:tc>
      </w:tr>
      <w:tr w:rsidR="00660200" w:rsidRPr="00235E05" w:rsidTr="00482582">
        <w:trPr>
          <w:trHeight w:val="271"/>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29" w:firstLine="70"/>
              <w:rPr>
                <w:rFonts w:asciiTheme="minorEastAsia" w:hAnsiTheme="minorEastAsia"/>
                <w:sz w:val="24"/>
              </w:rPr>
            </w:pPr>
            <w:r w:rsidRPr="00235E05">
              <w:rPr>
                <w:rFonts w:asciiTheme="minorEastAsia" w:hAnsiTheme="minorEastAsia" w:hint="eastAsia"/>
                <w:sz w:val="24"/>
              </w:rPr>
              <w:t>测试量程： 0.02-2mg/L,0.03-5mg/L（可根据客户要求扩展）量程可切换</w:t>
            </w:r>
          </w:p>
        </w:tc>
      </w:tr>
      <w:tr w:rsidR="00660200" w:rsidRPr="00235E05" w:rsidTr="00482582">
        <w:trPr>
          <w:trHeight w:val="470"/>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29" w:firstLine="70"/>
              <w:rPr>
                <w:rFonts w:asciiTheme="minorEastAsia" w:hAnsiTheme="minorEastAsia"/>
                <w:sz w:val="24"/>
              </w:rPr>
            </w:pPr>
            <w:r w:rsidRPr="00235E05">
              <w:rPr>
                <w:rFonts w:asciiTheme="minorEastAsia" w:hAnsiTheme="minorEastAsia" w:hint="eastAsia"/>
                <w:sz w:val="24"/>
              </w:rPr>
              <w:t xml:space="preserve">清洗间隔： 按照设定自动清洗    </w:t>
            </w:r>
          </w:p>
        </w:tc>
      </w:tr>
      <w:tr w:rsidR="00660200" w:rsidRPr="00235E05" w:rsidTr="00482582">
        <w:trPr>
          <w:trHeight w:val="284"/>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29" w:firstLine="70"/>
              <w:rPr>
                <w:rFonts w:asciiTheme="minorEastAsia" w:hAnsiTheme="minorEastAsia"/>
                <w:sz w:val="24"/>
              </w:rPr>
            </w:pPr>
            <w:r w:rsidRPr="00235E05">
              <w:rPr>
                <w:rFonts w:asciiTheme="minorEastAsia" w:hAnsiTheme="minorEastAsia" w:hint="eastAsia"/>
                <w:sz w:val="24"/>
              </w:rPr>
              <w:t>平均无故障运行时间：   ≥720h/次</w:t>
            </w:r>
          </w:p>
        </w:tc>
      </w:tr>
      <w:tr w:rsidR="00660200" w:rsidRPr="00235E05" w:rsidTr="00482582">
        <w:trPr>
          <w:trHeight w:val="284"/>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29" w:firstLine="70"/>
              <w:rPr>
                <w:rFonts w:asciiTheme="minorEastAsia" w:hAnsiTheme="minorEastAsia"/>
                <w:sz w:val="24"/>
              </w:rPr>
            </w:pPr>
            <w:r w:rsidRPr="00235E05">
              <w:rPr>
                <w:rFonts w:asciiTheme="minorEastAsia" w:hAnsiTheme="minorEastAsia" w:hint="eastAsia"/>
                <w:sz w:val="24"/>
              </w:rPr>
              <w:t xml:space="preserve">准确度：   ±3%F.S          </w:t>
            </w:r>
          </w:p>
        </w:tc>
      </w:tr>
      <w:tr w:rsidR="00660200" w:rsidRPr="00235E05" w:rsidTr="00482582">
        <w:trPr>
          <w:trHeight w:val="130"/>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29" w:firstLine="70"/>
              <w:rPr>
                <w:rFonts w:asciiTheme="minorEastAsia" w:hAnsiTheme="minorEastAsia"/>
                <w:sz w:val="24"/>
              </w:rPr>
            </w:pPr>
            <w:r w:rsidRPr="00235E05">
              <w:rPr>
                <w:rFonts w:asciiTheme="minorEastAsia" w:hAnsiTheme="minorEastAsia" w:hint="eastAsia"/>
                <w:sz w:val="24"/>
              </w:rPr>
              <w:t>重复性：   ±3%F.S</w:t>
            </w:r>
          </w:p>
        </w:tc>
      </w:tr>
      <w:tr w:rsidR="00660200" w:rsidRPr="00235E05" w:rsidTr="00482582">
        <w:trPr>
          <w:trHeight w:val="130"/>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29" w:firstLine="70"/>
              <w:rPr>
                <w:rFonts w:asciiTheme="minorEastAsia" w:hAnsiTheme="minorEastAsia"/>
                <w:sz w:val="24"/>
              </w:rPr>
            </w:pPr>
            <w:r w:rsidRPr="00235E05">
              <w:rPr>
                <w:rFonts w:asciiTheme="minorEastAsia" w:hAnsiTheme="minorEastAsia" w:hint="eastAsia"/>
                <w:sz w:val="24"/>
              </w:rPr>
              <w:t>检测限：0.002mg/L</w:t>
            </w:r>
          </w:p>
        </w:tc>
      </w:tr>
      <w:tr w:rsidR="00660200" w:rsidRPr="00235E05" w:rsidTr="00482582">
        <w:trPr>
          <w:trHeight w:val="130"/>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29" w:firstLine="70"/>
              <w:rPr>
                <w:rFonts w:asciiTheme="minorEastAsia" w:hAnsiTheme="minorEastAsia"/>
                <w:sz w:val="24"/>
              </w:rPr>
            </w:pPr>
            <w:r w:rsidRPr="00235E05">
              <w:rPr>
                <w:rFonts w:asciiTheme="minorEastAsia" w:hAnsiTheme="minorEastAsia" w:hint="eastAsia"/>
                <w:sz w:val="24"/>
              </w:rPr>
              <w:t>直线性：≤±5%F.S</w:t>
            </w:r>
          </w:p>
        </w:tc>
      </w:tr>
      <w:tr w:rsidR="00660200" w:rsidRPr="00235E05" w:rsidTr="00482582">
        <w:trPr>
          <w:trHeight w:val="284"/>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29" w:firstLine="70"/>
              <w:rPr>
                <w:rFonts w:asciiTheme="minorEastAsia" w:hAnsiTheme="minorEastAsia"/>
                <w:sz w:val="24"/>
              </w:rPr>
            </w:pPr>
            <w:r w:rsidRPr="00235E05">
              <w:rPr>
                <w:rFonts w:asciiTheme="minorEastAsia" w:hAnsiTheme="minorEastAsia" w:hint="eastAsia"/>
                <w:sz w:val="24"/>
              </w:rPr>
              <w:t>零点漂移：  ±5%F.S</w:t>
            </w:r>
          </w:p>
        </w:tc>
      </w:tr>
      <w:tr w:rsidR="00660200" w:rsidRPr="00235E05" w:rsidTr="00482582">
        <w:trPr>
          <w:trHeight w:val="284"/>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29" w:firstLine="70"/>
              <w:rPr>
                <w:rFonts w:asciiTheme="minorEastAsia" w:hAnsiTheme="minorEastAsia"/>
                <w:sz w:val="24"/>
              </w:rPr>
            </w:pPr>
            <w:r w:rsidRPr="00235E05">
              <w:rPr>
                <w:rFonts w:asciiTheme="minorEastAsia" w:hAnsiTheme="minorEastAsia" w:hint="eastAsia"/>
                <w:sz w:val="24"/>
              </w:rPr>
              <w:t>量程漂移：  ±10%F.S</w:t>
            </w:r>
          </w:p>
        </w:tc>
      </w:tr>
      <w:tr w:rsidR="00660200" w:rsidRPr="00235E05" w:rsidTr="00482582">
        <w:trPr>
          <w:trHeight w:val="142"/>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29" w:firstLine="70"/>
              <w:rPr>
                <w:rFonts w:asciiTheme="minorEastAsia" w:hAnsiTheme="minorEastAsia"/>
                <w:sz w:val="24"/>
              </w:rPr>
            </w:pPr>
            <w:r w:rsidRPr="00235E05">
              <w:rPr>
                <w:rFonts w:asciiTheme="minorEastAsia" w:hAnsiTheme="minorEastAsia" w:hint="eastAsia"/>
                <w:sz w:val="24"/>
              </w:rPr>
              <w:t>实际水样对比实验：相对误差绝对值的平均值≤±15%</w:t>
            </w:r>
          </w:p>
        </w:tc>
      </w:tr>
      <w:tr w:rsidR="00660200" w:rsidRPr="00235E05" w:rsidTr="00482582">
        <w:trPr>
          <w:trHeight w:val="284"/>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29" w:firstLine="70"/>
              <w:rPr>
                <w:rFonts w:asciiTheme="minorEastAsia" w:hAnsiTheme="minorEastAsia"/>
                <w:sz w:val="24"/>
              </w:rPr>
            </w:pPr>
            <w:r w:rsidRPr="00235E05">
              <w:rPr>
                <w:rFonts w:asciiTheme="minorEastAsia" w:hAnsiTheme="minorEastAsia" w:hint="eastAsia"/>
                <w:sz w:val="24"/>
              </w:rPr>
              <w:t>测量间隔时间：连续测量、1-24小时间隔测量、触发测量、自定义间隔</w:t>
            </w:r>
          </w:p>
        </w:tc>
      </w:tr>
      <w:tr w:rsidR="00660200" w:rsidRPr="00235E05" w:rsidTr="00482582">
        <w:trPr>
          <w:trHeight w:val="284"/>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29" w:firstLine="70"/>
              <w:rPr>
                <w:rFonts w:asciiTheme="minorEastAsia" w:hAnsiTheme="minorEastAsia"/>
                <w:sz w:val="24"/>
              </w:rPr>
            </w:pPr>
            <w:r w:rsidRPr="00235E05">
              <w:rPr>
                <w:rFonts w:asciiTheme="minorEastAsia" w:hAnsiTheme="minorEastAsia" w:hint="eastAsia"/>
                <w:sz w:val="24"/>
              </w:rPr>
              <w:t>用户保养：  保养间隔&gt;1个月，每月约1小时；维护简单方便,自动校准周期可选：关闭以及1-7天可选</w:t>
            </w:r>
          </w:p>
        </w:tc>
      </w:tr>
      <w:tr w:rsidR="00660200" w:rsidRPr="00235E05" w:rsidTr="00482582">
        <w:trPr>
          <w:trHeight w:val="284"/>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29" w:firstLine="70"/>
              <w:rPr>
                <w:rFonts w:asciiTheme="minorEastAsia" w:hAnsiTheme="minorEastAsia"/>
                <w:sz w:val="24"/>
              </w:rPr>
            </w:pPr>
            <w:r w:rsidRPr="00235E05">
              <w:rPr>
                <w:rFonts w:asciiTheme="minorEastAsia" w:hAnsiTheme="minorEastAsia" w:hint="eastAsia"/>
                <w:sz w:val="24"/>
              </w:rPr>
              <w:t>样品流速：  最小为0.1L/h</w:t>
            </w:r>
          </w:p>
        </w:tc>
      </w:tr>
      <w:tr w:rsidR="00660200" w:rsidRPr="00235E05" w:rsidTr="00482582">
        <w:trPr>
          <w:trHeight w:val="284"/>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29" w:firstLine="70"/>
              <w:rPr>
                <w:rFonts w:asciiTheme="minorEastAsia" w:hAnsiTheme="minorEastAsia"/>
                <w:sz w:val="24"/>
              </w:rPr>
            </w:pPr>
            <w:r w:rsidRPr="00235E05">
              <w:rPr>
                <w:rFonts w:asciiTheme="minorEastAsia" w:hAnsiTheme="minorEastAsia" w:hint="eastAsia"/>
                <w:sz w:val="24"/>
              </w:rPr>
              <w:t>环境影响：  水质极端情况（如高悬浮物、高氯杂质、漂浮物）下不易损坏，带预处理</w:t>
            </w:r>
            <w:r w:rsidRPr="00235E05">
              <w:rPr>
                <w:rFonts w:asciiTheme="minorEastAsia" w:hAnsiTheme="minorEastAsia"/>
                <w:sz w:val="24"/>
              </w:rPr>
              <w:t xml:space="preserve"> </w:t>
            </w:r>
          </w:p>
        </w:tc>
      </w:tr>
      <w:tr w:rsidR="00660200" w:rsidRPr="00235E05" w:rsidTr="00482582">
        <w:trPr>
          <w:trHeight w:val="284"/>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29" w:firstLine="70"/>
              <w:rPr>
                <w:rFonts w:asciiTheme="minorEastAsia" w:hAnsiTheme="minorEastAsia"/>
                <w:sz w:val="24"/>
              </w:rPr>
            </w:pPr>
            <w:r w:rsidRPr="00235E05">
              <w:rPr>
                <w:rFonts w:asciiTheme="minorEastAsia" w:hAnsiTheme="minorEastAsia" w:hint="eastAsia"/>
                <w:sz w:val="24"/>
              </w:rPr>
              <w:t>继电器输出：4路</w:t>
            </w:r>
          </w:p>
        </w:tc>
      </w:tr>
      <w:tr w:rsidR="00660200" w:rsidRPr="00235E05" w:rsidTr="00482582">
        <w:trPr>
          <w:trHeight w:val="284"/>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29" w:firstLine="70"/>
              <w:rPr>
                <w:rFonts w:asciiTheme="minorEastAsia" w:hAnsiTheme="minorEastAsia"/>
                <w:sz w:val="24"/>
              </w:rPr>
            </w:pPr>
            <w:r w:rsidRPr="00235E05">
              <w:rPr>
                <w:rFonts w:asciiTheme="minorEastAsia" w:hAnsiTheme="minorEastAsia" w:hint="eastAsia"/>
                <w:sz w:val="24"/>
              </w:rPr>
              <w:t>通信接口：  RS232数字接口,2路4～20mA模拟信号输出，RS485可选</w:t>
            </w:r>
          </w:p>
        </w:tc>
      </w:tr>
      <w:tr w:rsidR="00660200" w:rsidRPr="00235E05" w:rsidTr="00482582">
        <w:trPr>
          <w:trHeight w:val="357"/>
          <w:jc w:val="center"/>
        </w:trPr>
        <w:tc>
          <w:tcPr>
            <w:tcW w:w="1296"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83" w:firstLine="199"/>
              <w:rPr>
                <w:rFonts w:asciiTheme="minorEastAsia" w:hAnsiTheme="minorEastAsia"/>
                <w:sz w:val="24"/>
              </w:rPr>
            </w:pPr>
            <w:r w:rsidRPr="00235E05">
              <w:rPr>
                <w:rFonts w:asciiTheme="minorEastAsia" w:hAnsiTheme="minorEastAsia" w:hint="eastAsia"/>
                <w:sz w:val="24"/>
              </w:rPr>
              <w:t>电源</w:t>
            </w:r>
          </w:p>
        </w:tc>
        <w:tc>
          <w:tcPr>
            <w:tcW w:w="3122"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AC(220±10%)V，(50±10%)Hz</w:t>
            </w:r>
          </w:p>
        </w:tc>
        <w:tc>
          <w:tcPr>
            <w:tcW w:w="1440"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重量</w:t>
            </w:r>
          </w:p>
        </w:tc>
        <w:tc>
          <w:tcPr>
            <w:tcW w:w="2520"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70千克</w:t>
            </w:r>
          </w:p>
        </w:tc>
      </w:tr>
      <w:tr w:rsidR="00660200" w:rsidRPr="00235E05" w:rsidTr="00482582">
        <w:trPr>
          <w:trHeight w:val="337"/>
          <w:jc w:val="center"/>
        </w:trPr>
        <w:tc>
          <w:tcPr>
            <w:tcW w:w="1296"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环境温度</w:t>
            </w:r>
          </w:p>
        </w:tc>
        <w:tc>
          <w:tcPr>
            <w:tcW w:w="3122"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20" w:firstLine="48"/>
              <w:rPr>
                <w:rFonts w:asciiTheme="minorEastAsia" w:hAnsiTheme="minorEastAsia"/>
                <w:sz w:val="24"/>
              </w:rPr>
            </w:pPr>
            <w:r w:rsidRPr="00235E05">
              <w:rPr>
                <w:rFonts w:asciiTheme="minorEastAsia" w:hAnsiTheme="minorEastAsia" w:hint="eastAsia"/>
                <w:sz w:val="24"/>
              </w:rPr>
              <w:t>5～40摄氏度</w:t>
            </w:r>
          </w:p>
        </w:tc>
        <w:tc>
          <w:tcPr>
            <w:tcW w:w="1440"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功率</w:t>
            </w:r>
          </w:p>
        </w:tc>
        <w:tc>
          <w:tcPr>
            <w:tcW w:w="2520"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200瓦</w:t>
            </w:r>
          </w:p>
        </w:tc>
      </w:tr>
      <w:tr w:rsidR="00660200" w:rsidRPr="00235E05" w:rsidTr="00482582">
        <w:trPr>
          <w:jc w:val="center"/>
        </w:trPr>
        <w:tc>
          <w:tcPr>
            <w:tcW w:w="1296"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大气压力</w:t>
            </w:r>
          </w:p>
        </w:tc>
        <w:tc>
          <w:tcPr>
            <w:tcW w:w="3122"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20" w:firstLine="48"/>
              <w:rPr>
                <w:rFonts w:asciiTheme="minorEastAsia" w:hAnsiTheme="minorEastAsia"/>
                <w:sz w:val="24"/>
              </w:rPr>
            </w:pPr>
            <w:r w:rsidRPr="00235E05">
              <w:rPr>
                <w:rFonts w:asciiTheme="minorEastAsia" w:hAnsiTheme="minorEastAsia" w:hint="eastAsia"/>
                <w:sz w:val="24"/>
              </w:rPr>
              <w:t>86千帕～106千帕</w:t>
            </w:r>
          </w:p>
        </w:tc>
        <w:tc>
          <w:tcPr>
            <w:tcW w:w="1440"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环境湿度</w:t>
            </w:r>
          </w:p>
        </w:tc>
        <w:tc>
          <w:tcPr>
            <w:tcW w:w="2520"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≤90RH,不结露</w:t>
            </w:r>
          </w:p>
        </w:tc>
      </w:tr>
      <w:tr w:rsidR="00660200" w:rsidRPr="00235E05" w:rsidTr="00482582">
        <w:trPr>
          <w:jc w:val="center"/>
        </w:trPr>
        <w:tc>
          <w:tcPr>
            <w:tcW w:w="1296"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lastRenderedPageBreak/>
              <w:t>采样排口</w:t>
            </w:r>
          </w:p>
        </w:tc>
        <w:tc>
          <w:tcPr>
            <w:tcW w:w="3122"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距离L≤15m，落差H≤6m</w:t>
            </w:r>
          </w:p>
        </w:tc>
        <w:tc>
          <w:tcPr>
            <w:tcW w:w="1440"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 xml:space="preserve">数据存储 </w:t>
            </w:r>
          </w:p>
        </w:tc>
        <w:tc>
          <w:tcPr>
            <w:tcW w:w="2520"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2000组</w:t>
            </w:r>
          </w:p>
        </w:tc>
      </w:tr>
      <w:tr w:rsidR="00660200" w:rsidRPr="00235E05" w:rsidTr="00482582">
        <w:trPr>
          <w:jc w:val="center"/>
        </w:trPr>
        <w:tc>
          <w:tcPr>
            <w:tcW w:w="1296"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防护等级</w:t>
            </w:r>
          </w:p>
        </w:tc>
        <w:tc>
          <w:tcPr>
            <w:tcW w:w="3122"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≥IP54</w:t>
            </w:r>
          </w:p>
        </w:tc>
        <w:tc>
          <w:tcPr>
            <w:tcW w:w="1440"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p>
        </w:tc>
        <w:tc>
          <w:tcPr>
            <w:tcW w:w="2520"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480"/>
              <w:rPr>
                <w:rFonts w:asciiTheme="minorEastAsia" w:hAnsiTheme="minorEastAsia"/>
                <w:sz w:val="24"/>
              </w:rPr>
            </w:pPr>
          </w:p>
        </w:tc>
      </w:tr>
    </w:tbl>
    <w:p w:rsidR="00660200" w:rsidRPr="00235E05" w:rsidRDefault="00660200" w:rsidP="00660200">
      <w:pPr>
        <w:rPr>
          <w:rFonts w:asciiTheme="minorEastAsia" w:hAnsiTheme="minorEastAsia"/>
          <w:sz w:val="24"/>
        </w:rPr>
      </w:pPr>
      <w:r>
        <w:rPr>
          <w:rFonts w:asciiTheme="minorEastAsia" w:hAnsiTheme="minorEastAsia" w:hint="eastAsia"/>
          <w:sz w:val="24"/>
        </w:rPr>
        <w:t>3.</w:t>
      </w:r>
      <w:r w:rsidRPr="00235E05">
        <w:rPr>
          <w:rFonts w:asciiTheme="minorEastAsia" w:hAnsiTheme="minorEastAsia" w:hint="eastAsia"/>
          <w:sz w:val="24"/>
        </w:rPr>
        <w:t>4</w:t>
      </w:r>
      <w:r>
        <w:rPr>
          <w:rFonts w:asciiTheme="minorEastAsia" w:hAnsiTheme="minorEastAsia"/>
          <w:sz w:val="24"/>
        </w:rPr>
        <w:t xml:space="preserve"> </w:t>
      </w:r>
      <w:r w:rsidRPr="00235E05">
        <w:rPr>
          <w:rFonts w:asciiTheme="minorEastAsia" w:hAnsiTheme="minorEastAsia"/>
          <w:sz w:val="24"/>
        </w:rPr>
        <w:t>MDet-5000Cr</w:t>
      </w:r>
      <w:proofErr w:type="gramStart"/>
      <w:r w:rsidRPr="00235E05">
        <w:rPr>
          <w:rFonts w:asciiTheme="minorEastAsia" w:hAnsiTheme="minorEastAsia" w:hint="eastAsia"/>
          <w:sz w:val="24"/>
        </w:rPr>
        <w:t>型六价</w:t>
      </w:r>
      <w:proofErr w:type="gramEnd"/>
      <w:r w:rsidRPr="00235E05">
        <w:rPr>
          <w:rFonts w:asciiTheme="minorEastAsia" w:hAnsiTheme="minorEastAsia" w:hint="eastAsia"/>
          <w:sz w:val="24"/>
        </w:rPr>
        <w:t>铬在线监测仪</w:t>
      </w:r>
    </w:p>
    <w:p w:rsidR="00660200" w:rsidRPr="00235E05" w:rsidRDefault="00660200" w:rsidP="00660200">
      <w:pPr>
        <w:rPr>
          <w:rFonts w:asciiTheme="minorEastAsia" w:hAnsiTheme="minorEastAsia"/>
          <w:color w:val="000000"/>
          <w:sz w:val="24"/>
        </w:rPr>
      </w:pPr>
      <w:r w:rsidRPr="00235E05">
        <w:rPr>
          <w:rFonts w:asciiTheme="minorEastAsia" w:hAnsiTheme="minorEastAsia"/>
          <w:color w:val="000000"/>
          <w:sz w:val="24"/>
        </w:rPr>
        <w:t>▲ 光学定量试样/试剂，从本质上提高了定量精度。</w:t>
      </w:r>
      <w:r w:rsidRPr="00235E05">
        <w:rPr>
          <w:rFonts w:asciiTheme="minorEastAsia" w:hAnsiTheme="minorEastAsia" w:hint="eastAsia"/>
          <w:color w:val="000000"/>
          <w:sz w:val="24"/>
        </w:rPr>
        <w:br/>
      </w:r>
      <w:r w:rsidRPr="00235E05">
        <w:rPr>
          <w:rFonts w:asciiTheme="minorEastAsia" w:hAnsiTheme="minorEastAsia"/>
          <w:color w:val="000000"/>
          <w:sz w:val="24"/>
        </w:rPr>
        <w:t>▲ 法国 OEM 进样阀岛，最大可能的减少了死体积对定量精度的影响。</w:t>
      </w:r>
      <w:r w:rsidRPr="00235E05">
        <w:rPr>
          <w:rFonts w:asciiTheme="minorEastAsia" w:hAnsiTheme="minorEastAsia" w:hint="eastAsia"/>
          <w:color w:val="000000"/>
          <w:sz w:val="24"/>
        </w:rPr>
        <w:br/>
      </w:r>
      <w:r w:rsidRPr="00235E05">
        <w:rPr>
          <w:rFonts w:asciiTheme="minorEastAsia" w:hAnsiTheme="minorEastAsia"/>
          <w:color w:val="000000"/>
          <w:sz w:val="24"/>
        </w:rPr>
        <w:t>▲ 仪器量程有三档可选，仪器可以根据水样氨氮的浓度自动切换量程,使得测量更准确。</w:t>
      </w:r>
      <w:r w:rsidRPr="00235E05">
        <w:rPr>
          <w:rFonts w:asciiTheme="minorEastAsia" w:hAnsiTheme="minorEastAsia" w:hint="eastAsia"/>
          <w:color w:val="000000"/>
          <w:sz w:val="24"/>
        </w:rPr>
        <w:br/>
      </w:r>
      <w:r w:rsidRPr="00235E05">
        <w:rPr>
          <w:rFonts w:asciiTheme="minorEastAsia" w:hAnsiTheme="minorEastAsia"/>
          <w:color w:val="000000"/>
          <w:sz w:val="24"/>
        </w:rPr>
        <w:t>▲ 仪器可以实现自动清洗管道、流路，无需用户干预，避免测量误差。</w:t>
      </w:r>
      <w:r w:rsidRPr="00235E05">
        <w:rPr>
          <w:rFonts w:asciiTheme="minorEastAsia" w:hAnsiTheme="minorEastAsia" w:hint="eastAsia"/>
          <w:color w:val="000000"/>
          <w:sz w:val="24"/>
        </w:rPr>
        <w:br/>
      </w:r>
      <w:r w:rsidRPr="00235E05">
        <w:rPr>
          <w:rFonts w:asciiTheme="minorEastAsia" w:hAnsiTheme="minorEastAsia"/>
          <w:color w:val="000000"/>
          <w:sz w:val="24"/>
        </w:rPr>
        <w:t>▲ 仪器在出现故障时，具有自我检查和维护功能，确保人身安全和设备安全。</w:t>
      </w:r>
      <w:r w:rsidRPr="00235E05">
        <w:rPr>
          <w:rFonts w:asciiTheme="minorEastAsia" w:hAnsiTheme="minorEastAsia" w:hint="eastAsia"/>
          <w:color w:val="000000"/>
          <w:sz w:val="24"/>
        </w:rPr>
        <w:br/>
      </w:r>
      <w:r w:rsidRPr="00235E05">
        <w:rPr>
          <w:rFonts w:asciiTheme="minorEastAsia" w:hAnsiTheme="minorEastAsia"/>
          <w:color w:val="000000"/>
          <w:sz w:val="24"/>
        </w:rPr>
        <w:t>▲ 当发生液体泄漏时，设备自带的湿度传感器会发出报警，并自动锁定。</w:t>
      </w:r>
      <w:r w:rsidRPr="00235E05">
        <w:rPr>
          <w:rFonts w:asciiTheme="minorEastAsia" w:hAnsiTheme="minorEastAsia" w:hint="eastAsia"/>
          <w:color w:val="000000"/>
          <w:sz w:val="24"/>
        </w:rPr>
        <w:br/>
      </w:r>
      <w:r w:rsidRPr="00235E05">
        <w:rPr>
          <w:rFonts w:asciiTheme="minorEastAsia" w:hAnsiTheme="minorEastAsia"/>
          <w:color w:val="000000"/>
          <w:sz w:val="24"/>
        </w:rPr>
        <w:t>▲ 所有故障信息都在 HMI 显示终端处予以记录，用户可以查询，对设备运行状况了如指掌。</w:t>
      </w:r>
      <w:r w:rsidRPr="00235E05">
        <w:rPr>
          <w:rFonts w:asciiTheme="minorEastAsia" w:hAnsiTheme="minorEastAsia" w:hint="eastAsia"/>
          <w:color w:val="000000"/>
          <w:sz w:val="24"/>
        </w:rPr>
        <w:br/>
      </w:r>
      <w:r w:rsidRPr="00235E05">
        <w:rPr>
          <w:rFonts w:asciiTheme="minorEastAsia" w:hAnsiTheme="minorEastAsia"/>
          <w:color w:val="000000"/>
          <w:sz w:val="24"/>
        </w:rPr>
        <w:t>▲ 仪器具备远程升级功能，可以通过 ETHERNET 口、 GPRS 口等实现对设备的远程维护和监控。</w:t>
      </w:r>
      <w:r w:rsidRPr="00235E05">
        <w:rPr>
          <w:rFonts w:asciiTheme="minorEastAsia" w:hAnsiTheme="minorEastAsia" w:hint="eastAsia"/>
          <w:color w:val="000000"/>
          <w:sz w:val="24"/>
        </w:rPr>
        <w:br/>
      </w:r>
      <w:r w:rsidRPr="00235E05">
        <w:rPr>
          <w:rFonts w:asciiTheme="minorEastAsia" w:hAnsiTheme="minorEastAsia"/>
          <w:color w:val="000000"/>
          <w:sz w:val="24"/>
        </w:rPr>
        <w:t>▲ 仪器采用的是 640*480 带触摸的 TFT 显示终端，显示信息更加丰富，操作更加简单。</w:t>
      </w:r>
      <w:r w:rsidRPr="00235E05">
        <w:rPr>
          <w:rFonts w:asciiTheme="minorEastAsia" w:hAnsiTheme="minorEastAsia" w:hint="eastAsia"/>
          <w:color w:val="000000"/>
          <w:sz w:val="24"/>
        </w:rPr>
        <w:br/>
      </w:r>
      <w:r w:rsidRPr="00235E05">
        <w:rPr>
          <w:rFonts w:asciiTheme="minorEastAsia" w:hAnsiTheme="minorEastAsia"/>
          <w:color w:val="000000"/>
          <w:sz w:val="24"/>
        </w:rPr>
        <w:t>▲ 仪器对外接口丰富，现场使用的各种接口（如 ETHERNET/4-20mA 输入、输出/RS485/开关量输入、输出等）都具备。</w:t>
      </w:r>
    </w:p>
    <w:p w:rsidR="00660200" w:rsidRPr="00235E05" w:rsidRDefault="00660200" w:rsidP="00660200">
      <w:pPr>
        <w:rPr>
          <w:rFonts w:asciiTheme="minorEastAsia" w:hAnsiTheme="minorEastAsia"/>
          <w:sz w:val="24"/>
        </w:rPr>
      </w:pPr>
      <w:r>
        <w:rPr>
          <w:rStyle w:val="5Char"/>
          <w:rFonts w:asciiTheme="minorEastAsia" w:hAnsiTheme="minorEastAsia" w:cstheme="majorBidi" w:hint="eastAsia"/>
          <w:sz w:val="24"/>
          <w:szCs w:val="24"/>
        </w:rPr>
        <w:t>3.4</w:t>
      </w:r>
      <w:r w:rsidRPr="00235E05">
        <w:rPr>
          <w:rFonts w:asciiTheme="minorEastAsia" w:hAnsiTheme="minorEastAsia" w:hint="eastAsia"/>
          <w:sz w:val="24"/>
        </w:rPr>
        <w:t>.1技术参数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96"/>
        <w:gridCol w:w="3122"/>
        <w:gridCol w:w="1440"/>
        <w:gridCol w:w="2520"/>
      </w:tblGrid>
      <w:tr w:rsidR="00660200" w:rsidRPr="00235E05" w:rsidTr="00482582">
        <w:trPr>
          <w:trHeight w:val="279"/>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29" w:firstLine="70"/>
              <w:rPr>
                <w:rFonts w:asciiTheme="minorEastAsia" w:hAnsiTheme="minorEastAsia"/>
                <w:sz w:val="24"/>
              </w:rPr>
            </w:pPr>
            <w:r w:rsidRPr="00235E05">
              <w:rPr>
                <w:rFonts w:asciiTheme="minorEastAsia" w:hAnsiTheme="minorEastAsia" w:hint="eastAsia"/>
                <w:sz w:val="24"/>
              </w:rPr>
              <w:t>测量方法：二</w:t>
            </w:r>
            <w:proofErr w:type="gramStart"/>
            <w:r w:rsidRPr="00235E05">
              <w:rPr>
                <w:rFonts w:asciiTheme="minorEastAsia" w:hAnsiTheme="minorEastAsia" w:hint="eastAsia"/>
                <w:sz w:val="24"/>
              </w:rPr>
              <w:t>苯碳酰二肼</w:t>
            </w:r>
            <w:proofErr w:type="gramEnd"/>
            <w:r w:rsidRPr="00235E05">
              <w:rPr>
                <w:rFonts w:asciiTheme="minorEastAsia" w:hAnsiTheme="minorEastAsia" w:hint="eastAsia"/>
                <w:sz w:val="24"/>
              </w:rPr>
              <w:t>分光光度法 （满足HJ609）</w:t>
            </w:r>
          </w:p>
        </w:tc>
      </w:tr>
      <w:tr w:rsidR="00660200" w:rsidRPr="00235E05" w:rsidTr="00482582">
        <w:trPr>
          <w:trHeight w:val="271"/>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29" w:firstLine="70"/>
              <w:rPr>
                <w:rFonts w:asciiTheme="minorEastAsia" w:hAnsiTheme="minorEastAsia"/>
                <w:sz w:val="24"/>
              </w:rPr>
            </w:pPr>
            <w:r w:rsidRPr="00235E05">
              <w:rPr>
                <w:rFonts w:asciiTheme="minorEastAsia" w:hAnsiTheme="minorEastAsia" w:hint="eastAsia"/>
                <w:sz w:val="24"/>
              </w:rPr>
              <w:t>测试量程： 0.01-2mg/L,0.02-5mg/L（可根据客户要求扩展）量程可切换</w:t>
            </w:r>
          </w:p>
        </w:tc>
      </w:tr>
      <w:tr w:rsidR="00660200" w:rsidRPr="00235E05" w:rsidTr="00482582">
        <w:trPr>
          <w:trHeight w:val="470"/>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29" w:firstLine="70"/>
              <w:rPr>
                <w:rFonts w:asciiTheme="minorEastAsia" w:hAnsiTheme="minorEastAsia"/>
                <w:sz w:val="24"/>
              </w:rPr>
            </w:pPr>
            <w:r w:rsidRPr="00235E05">
              <w:rPr>
                <w:rFonts w:asciiTheme="minorEastAsia" w:hAnsiTheme="minorEastAsia" w:hint="eastAsia"/>
                <w:sz w:val="24"/>
              </w:rPr>
              <w:t xml:space="preserve">清洗间隔： 按照设定自动清洗    </w:t>
            </w:r>
          </w:p>
        </w:tc>
      </w:tr>
      <w:tr w:rsidR="00660200" w:rsidRPr="00235E05" w:rsidTr="00482582">
        <w:trPr>
          <w:trHeight w:val="284"/>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29" w:firstLine="70"/>
              <w:rPr>
                <w:rFonts w:asciiTheme="minorEastAsia" w:hAnsiTheme="minorEastAsia"/>
                <w:sz w:val="24"/>
              </w:rPr>
            </w:pPr>
            <w:r w:rsidRPr="00235E05">
              <w:rPr>
                <w:rFonts w:asciiTheme="minorEastAsia" w:hAnsiTheme="minorEastAsia" w:hint="eastAsia"/>
                <w:sz w:val="24"/>
              </w:rPr>
              <w:t>平均无故障运行时间：   ≥720h/次</w:t>
            </w:r>
          </w:p>
        </w:tc>
      </w:tr>
      <w:tr w:rsidR="00660200" w:rsidRPr="00235E05" w:rsidTr="00482582">
        <w:trPr>
          <w:trHeight w:val="284"/>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29" w:firstLine="70"/>
              <w:rPr>
                <w:rFonts w:asciiTheme="minorEastAsia" w:hAnsiTheme="minorEastAsia"/>
                <w:sz w:val="24"/>
              </w:rPr>
            </w:pPr>
            <w:r w:rsidRPr="00235E05">
              <w:rPr>
                <w:rFonts w:asciiTheme="minorEastAsia" w:hAnsiTheme="minorEastAsia" w:hint="eastAsia"/>
                <w:sz w:val="24"/>
              </w:rPr>
              <w:t xml:space="preserve">准确度：   ±5%F.S          </w:t>
            </w:r>
          </w:p>
        </w:tc>
      </w:tr>
      <w:tr w:rsidR="00660200" w:rsidRPr="00235E05" w:rsidTr="00482582">
        <w:trPr>
          <w:trHeight w:val="130"/>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29" w:firstLine="70"/>
              <w:rPr>
                <w:rFonts w:asciiTheme="minorEastAsia" w:hAnsiTheme="minorEastAsia"/>
                <w:sz w:val="24"/>
              </w:rPr>
            </w:pPr>
            <w:r w:rsidRPr="00235E05">
              <w:rPr>
                <w:rFonts w:asciiTheme="minorEastAsia" w:hAnsiTheme="minorEastAsia" w:hint="eastAsia"/>
                <w:sz w:val="24"/>
              </w:rPr>
              <w:t>重复性：   ±3%F.S</w:t>
            </w:r>
          </w:p>
        </w:tc>
      </w:tr>
      <w:tr w:rsidR="00660200" w:rsidRPr="00235E05" w:rsidTr="00482582">
        <w:trPr>
          <w:trHeight w:val="130"/>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29" w:firstLine="70"/>
              <w:rPr>
                <w:rFonts w:asciiTheme="minorEastAsia" w:hAnsiTheme="minorEastAsia"/>
                <w:sz w:val="24"/>
              </w:rPr>
            </w:pPr>
            <w:r w:rsidRPr="00235E05">
              <w:rPr>
                <w:rFonts w:asciiTheme="minorEastAsia" w:hAnsiTheme="minorEastAsia" w:hint="eastAsia"/>
                <w:sz w:val="24"/>
              </w:rPr>
              <w:t>检测限：0.001mg/L</w:t>
            </w:r>
          </w:p>
        </w:tc>
      </w:tr>
      <w:tr w:rsidR="00660200" w:rsidRPr="00235E05" w:rsidTr="00482582">
        <w:trPr>
          <w:trHeight w:val="130"/>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29" w:firstLine="70"/>
              <w:rPr>
                <w:rFonts w:asciiTheme="minorEastAsia" w:hAnsiTheme="minorEastAsia"/>
                <w:sz w:val="24"/>
              </w:rPr>
            </w:pPr>
            <w:r w:rsidRPr="00235E05">
              <w:rPr>
                <w:rFonts w:asciiTheme="minorEastAsia" w:hAnsiTheme="minorEastAsia" w:hint="eastAsia"/>
                <w:sz w:val="24"/>
              </w:rPr>
              <w:t>直线性：≤±5%F.S</w:t>
            </w:r>
          </w:p>
        </w:tc>
      </w:tr>
      <w:tr w:rsidR="00660200" w:rsidRPr="00235E05" w:rsidTr="00482582">
        <w:trPr>
          <w:trHeight w:val="284"/>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29" w:firstLine="70"/>
              <w:rPr>
                <w:rFonts w:asciiTheme="minorEastAsia" w:hAnsiTheme="minorEastAsia"/>
                <w:sz w:val="24"/>
              </w:rPr>
            </w:pPr>
            <w:r w:rsidRPr="00235E05">
              <w:rPr>
                <w:rFonts w:asciiTheme="minorEastAsia" w:hAnsiTheme="minorEastAsia" w:hint="eastAsia"/>
                <w:sz w:val="24"/>
              </w:rPr>
              <w:t>零点漂移：  ±5%F.S</w:t>
            </w:r>
          </w:p>
        </w:tc>
      </w:tr>
      <w:tr w:rsidR="00660200" w:rsidRPr="00235E05" w:rsidTr="00482582">
        <w:trPr>
          <w:trHeight w:val="284"/>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29" w:firstLine="70"/>
              <w:rPr>
                <w:rFonts w:asciiTheme="minorEastAsia" w:hAnsiTheme="minorEastAsia"/>
                <w:sz w:val="24"/>
              </w:rPr>
            </w:pPr>
            <w:r w:rsidRPr="00235E05">
              <w:rPr>
                <w:rFonts w:asciiTheme="minorEastAsia" w:hAnsiTheme="minorEastAsia" w:hint="eastAsia"/>
                <w:sz w:val="24"/>
              </w:rPr>
              <w:t>量程漂移：  ±10%F.S</w:t>
            </w:r>
          </w:p>
        </w:tc>
      </w:tr>
      <w:tr w:rsidR="00660200" w:rsidRPr="00235E05" w:rsidTr="00482582">
        <w:trPr>
          <w:trHeight w:val="142"/>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29" w:firstLine="70"/>
              <w:rPr>
                <w:rFonts w:asciiTheme="minorEastAsia" w:hAnsiTheme="minorEastAsia"/>
                <w:sz w:val="24"/>
              </w:rPr>
            </w:pPr>
            <w:r w:rsidRPr="00235E05">
              <w:rPr>
                <w:rFonts w:asciiTheme="minorEastAsia" w:hAnsiTheme="minorEastAsia" w:hint="eastAsia"/>
                <w:sz w:val="24"/>
              </w:rPr>
              <w:t>实际水样对比实验：相对误差绝对值的平均值≤±10%</w:t>
            </w:r>
          </w:p>
        </w:tc>
      </w:tr>
      <w:tr w:rsidR="00660200" w:rsidRPr="00235E05" w:rsidTr="00482582">
        <w:trPr>
          <w:trHeight w:val="284"/>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29" w:firstLine="70"/>
              <w:rPr>
                <w:rFonts w:asciiTheme="minorEastAsia" w:hAnsiTheme="minorEastAsia"/>
                <w:sz w:val="24"/>
              </w:rPr>
            </w:pPr>
            <w:r w:rsidRPr="00235E05">
              <w:rPr>
                <w:rFonts w:asciiTheme="minorEastAsia" w:hAnsiTheme="minorEastAsia" w:hint="eastAsia"/>
                <w:sz w:val="24"/>
              </w:rPr>
              <w:t>测量间隔时间：连续测量、1-24小时间隔测量、触发测量、自定义间隔</w:t>
            </w:r>
          </w:p>
        </w:tc>
      </w:tr>
      <w:tr w:rsidR="00660200" w:rsidRPr="00235E05" w:rsidTr="00482582">
        <w:trPr>
          <w:trHeight w:val="284"/>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29" w:firstLine="70"/>
              <w:rPr>
                <w:rFonts w:asciiTheme="minorEastAsia" w:hAnsiTheme="minorEastAsia"/>
                <w:sz w:val="24"/>
              </w:rPr>
            </w:pPr>
            <w:r w:rsidRPr="00235E05">
              <w:rPr>
                <w:rFonts w:asciiTheme="minorEastAsia" w:hAnsiTheme="minorEastAsia" w:hint="eastAsia"/>
                <w:sz w:val="24"/>
              </w:rPr>
              <w:t>用户保养：  保养间隔&gt;1个月，每月约1小时；维护简单方便,自动校准周期可选：关闭以及1-7天可选</w:t>
            </w:r>
          </w:p>
        </w:tc>
      </w:tr>
      <w:tr w:rsidR="00660200" w:rsidRPr="00235E05" w:rsidTr="00482582">
        <w:trPr>
          <w:trHeight w:val="284"/>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29" w:firstLine="70"/>
              <w:rPr>
                <w:rFonts w:asciiTheme="minorEastAsia" w:hAnsiTheme="minorEastAsia"/>
                <w:sz w:val="24"/>
              </w:rPr>
            </w:pPr>
            <w:r w:rsidRPr="00235E05">
              <w:rPr>
                <w:rFonts w:asciiTheme="minorEastAsia" w:hAnsiTheme="minorEastAsia" w:hint="eastAsia"/>
                <w:sz w:val="24"/>
              </w:rPr>
              <w:t>样品流速：  最小为0.1L/h</w:t>
            </w:r>
          </w:p>
        </w:tc>
      </w:tr>
      <w:tr w:rsidR="00660200" w:rsidRPr="00235E05" w:rsidTr="00482582">
        <w:trPr>
          <w:trHeight w:val="284"/>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Chars="29" w:firstLine="70"/>
              <w:rPr>
                <w:rFonts w:asciiTheme="minorEastAsia" w:hAnsiTheme="minorEastAsia"/>
                <w:sz w:val="24"/>
              </w:rPr>
            </w:pPr>
            <w:r w:rsidRPr="00235E05">
              <w:rPr>
                <w:rFonts w:asciiTheme="minorEastAsia" w:hAnsiTheme="minorEastAsia" w:hint="eastAsia"/>
                <w:sz w:val="24"/>
              </w:rPr>
              <w:t>环境影响：  水质极端情况（如高悬浮物、高氯杂质、漂浮物）下不易损坏，带预处理</w:t>
            </w:r>
            <w:r w:rsidRPr="00235E05">
              <w:rPr>
                <w:rFonts w:asciiTheme="minorEastAsia" w:hAnsiTheme="minorEastAsia"/>
                <w:sz w:val="24"/>
              </w:rPr>
              <w:t xml:space="preserve"> </w:t>
            </w:r>
          </w:p>
        </w:tc>
      </w:tr>
      <w:tr w:rsidR="00660200" w:rsidRPr="00235E05" w:rsidTr="00482582">
        <w:trPr>
          <w:trHeight w:val="284"/>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继电器输出：4路</w:t>
            </w:r>
          </w:p>
        </w:tc>
      </w:tr>
      <w:tr w:rsidR="00660200" w:rsidRPr="00235E05" w:rsidTr="00482582">
        <w:trPr>
          <w:trHeight w:val="284"/>
          <w:jc w:val="center"/>
        </w:trPr>
        <w:tc>
          <w:tcPr>
            <w:tcW w:w="8378" w:type="dxa"/>
            <w:gridSpan w:val="4"/>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通信接口：  RS232数字接口,2路4～20mA模拟信号输出，RS485可选</w:t>
            </w:r>
          </w:p>
        </w:tc>
      </w:tr>
      <w:tr w:rsidR="00660200" w:rsidRPr="00235E05" w:rsidTr="00482582">
        <w:trPr>
          <w:trHeight w:val="357"/>
          <w:jc w:val="center"/>
        </w:trPr>
        <w:tc>
          <w:tcPr>
            <w:tcW w:w="1296"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电源</w:t>
            </w:r>
          </w:p>
        </w:tc>
        <w:tc>
          <w:tcPr>
            <w:tcW w:w="3122"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AC(220±10%)V，(50±10%)Hz</w:t>
            </w:r>
          </w:p>
        </w:tc>
        <w:tc>
          <w:tcPr>
            <w:tcW w:w="1440"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重量</w:t>
            </w:r>
          </w:p>
        </w:tc>
        <w:tc>
          <w:tcPr>
            <w:tcW w:w="2520"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70千克</w:t>
            </w:r>
          </w:p>
        </w:tc>
      </w:tr>
      <w:tr w:rsidR="00660200" w:rsidRPr="00235E05" w:rsidTr="00482582">
        <w:trPr>
          <w:trHeight w:val="337"/>
          <w:jc w:val="center"/>
        </w:trPr>
        <w:tc>
          <w:tcPr>
            <w:tcW w:w="1296"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环境温度</w:t>
            </w:r>
          </w:p>
        </w:tc>
        <w:tc>
          <w:tcPr>
            <w:tcW w:w="3122"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5～40摄氏度</w:t>
            </w:r>
          </w:p>
        </w:tc>
        <w:tc>
          <w:tcPr>
            <w:tcW w:w="1440"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功率</w:t>
            </w:r>
          </w:p>
        </w:tc>
        <w:tc>
          <w:tcPr>
            <w:tcW w:w="2520"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200瓦</w:t>
            </w:r>
          </w:p>
        </w:tc>
      </w:tr>
      <w:tr w:rsidR="00660200" w:rsidRPr="00235E05" w:rsidTr="00482582">
        <w:trPr>
          <w:jc w:val="center"/>
        </w:trPr>
        <w:tc>
          <w:tcPr>
            <w:tcW w:w="1296"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大气压力</w:t>
            </w:r>
          </w:p>
        </w:tc>
        <w:tc>
          <w:tcPr>
            <w:tcW w:w="3122"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86千帕～106千帕</w:t>
            </w:r>
          </w:p>
        </w:tc>
        <w:tc>
          <w:tcPr>
            <w:tcW w:w="1440"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环境湿度</w:t>
            </w:r>
          </w:p>
        </w:tc>
        <w:tc>
          <w:tcPr>
            <w:tcW w:w="2520"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≤90RH,不结露</w:t>
            </w:r>
          </w:p>
        </w:tc>
      </w:tr>
      <w:tr w:rsidR="00660200" w:rsidRPr="00235E05" w:rsidTr="00482582">
        <w:trPr>
          <w:jc w:val="center"/>
        </w:trPr>
        <w:tc>
          <w:tcPr>
            <w:tcW w:w="1296"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采样排口</w:t>
            </w:r>
          </w:p>
        </w:tc>
        <w:tc>
          <w:tcPr>
            <w:tcW w:w="3122"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距离L≤15m，落差H≤6m</w:t>
            </w:r>
          </w:p>
        </w:tc>
        <w:tc>
          <w:tcPr>
            <w:tcW w:w="1440"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 xml:space="preserve">数据存储 </w:t>
            </w:r>
          </w:p>
        </w:tc>
        <w:tc>
          <w:tcPr>
            <w:tcW w:w="2520"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2000组</w:t>
            </w:r>
          </w:p>
        </w:tc>
      </w:tr>
      <w:tr w:rsidR="00660200" w:rsidRPr="00235E05" w:rsidTr="00482582">
        <w:trPr>
          <w:jc w:val="center"/>
        </w:trPr>
        <w:tc>
          <w:tcPr>
            <w:tcW w:w="1296"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防护等级</w:t>
            </w:r>
          </w:p>
        </w:tc>
        <w:tc>
          <w:tcPr>
            <w:tcW w:w="3122"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≥IP54</w:t>
            </w:r>
          </w:p>
        </w:tc>
        <w:tc>
          <w:tcPr>
            <w:tcW w:w="1440"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480"/>
              <w:rPr>
                <w:rFonts w:asciiTheme="minorEastAsia" w:hAnsiTheme="minorEastAsia"/>
                <w:sz w:val="24"/>
              </w:rPr>
            </w:pPr>
          </w:p>
        </w:tc>
        <w:tc>
          <w:tcPr>
            <w:tcW w:w="2520" w:type="dxa"/>
            <w:tcBorders>
              <w:top w:val="single" w:sz="4" w:space="0" w:color="auto"/>
              <w:left w:val="single" w:sz="4" w:space="0" w:color="auto"/>
              <w:bottom w:val="single" w:sz="4" w:space="0" w:color="auto"/>
              <w:right w:val="single" w:sz="4" w:space="0" w:color="auto"/>
            </w:tcBorders>
          </w:tcPr>
          <w:p w:rsidR="00660200" w:rsidRPr="00235E05" w:rsidRDefault="00660200" w:rsidP="00482582">
            <w:pPr>
              <w:ind w:firstLine="480"/>
              <w:rPr>
                <w:rFonts w:asciiTheme="minorEastAsia" w:hAnsiTheme="minorEastAsia"/>
                <w:sz w:val="24"/>
              </w:rPr>
            </w:pPr>
          </w:p>
        </w:tc>
      </w:tr>
    </w:tbl>
    <w:p w:rsidR="00660200" w:rsidRPr="00235E05" w:rsidRDefault="00660200" w:rsidP="00660200">
      <w:pPr>
        <w:rPr>
          <w:rFonts w:asciiTheme="minorEastAsia" w:hAnsiTheme="minorEastAsia"/>
          <w:sz w:val="24"/>
        </w:rPr>
      </w:pPr>
      <w:r w:rsidRPr="00235E05">
        <w:rPr>
          <w:rFonts w:asciiTheme="minorEastAsia" w:hAnsiTheme="minorEastAsia" w:hint="eastAsia"/>
          <w:sz w:val="24"/>
        </w:rPr>
        <w:t>3.5</w:t>
      </w:r>
      <w:r>
        <w:rPr>
          <w:rFonts w:asciiTheme="minorEastAsia" w:hAnsiTheme="minorEastAsia"/>
          <w:sz w:val="24"/>
        </w:rPr>
        <w:t xml:space="preserve"> </w:t>
      </w:r>
      <w:r w:rsidRPr="00235E05">
        <w:rPr>
          <w:rFonts w:asciiTheme="minorEastAsia" w:hAnsiTheme="minorEastAsia"/>
          <w:sz w:val="24"/>
        </w:rPr>
        <w:t>PHS-8B100RS485+AS89</w:t>
      </w:r>
      <w:r w:rsidRPr="00235E05">
        <w:rPr>
          <w:rFonts w:asciiTheme="minorEastAsia" w:hAnsiTheme="minorEastAsia" w:hint="eastAsia"/>
          <w:sz w:val="24"/>
        </w:rPr>
        <w:t>型pH在线监测仪</w:t>
      </w:r>
    </w:p>
    <w:p w:rsidR="00660200" w:rsidRPr="00235E05" w:rsidRDefault="00660200" w:rsidP="00660200">
      <w:pPr>
        <w:ind w:firstLine="480"/>
        <w:rPr>
          <w:rFonts w:asciiTheme="minorEastAsia" w:hAnsiTheme="minorEastAsia"/>
          <w:sz w:val="24"/>
        </w:rPr>
      </w:pPr>
      <w:r w:rsidRPr="00235E05">
        <w:rPr>
          <w:rFonts w:asciiTheme="minorEastAsia" w:hAnsiTheme="minorEastAsia" w:hint="eastAsia"/>
          <w:kern w:val="0"/>
          <w:sz w:val="24"/>
        </w:rPr>
        <w:t>基于</w:t>
      </w:r>
      <w:r w:rsidRPr="00235E05">
        <w:rPr>
          <w:rFonts w:asciiTheme="minorEastAsia" w:hAnsiTheme="minorEastAsia" w:hint="eastAsia"/>
          <w:sz w:val="24"/>
        </w:rPr>
        <w:t>16bit高精度AD转换和16bit低功耗单片机微处理技术，能</w:t>
      </w:r>
      <w:r w:rsidRPr="00235E05">
        <w:rPr>
          <w:rFonts w:asciiTheme="minorEastAsia" w:hAnsiTheme="minorEastAsia" w:hint="eastAsia"/>
          <w:kern w:val="0"/>
          <w:sz w:val="24"/>
        </w:rPr>
        <w:t>完成PH/ORP电极电位测</w:t>
      </w:r>
      <w:r w:rsidRPr="00235E05">
        <w:rPr>
          <w:rFonts w:asciiTheme="minorEastAsia" w:hAnsiTheme="minorEastAsia" w:hint="eastAsia"/>
          <w:kern w:val="0"/>
          <w:sz w:val="24"/>
        </w:rPr>
        <w:lastRenderedPageBreak/>
        <w:t>量、温度测量、温度自动补偿、PH标准液自动识别标定。</w:t>
      </w:r>
      <w:r w:rsidRPr="00235E05">
        <w:rPr>
          <w:rFonts w:asciiTheme="minorEastAsia" w:hAnsiTheme="minorEastAsia" w:hint="eastAsia"/>
          <w:bCs/>
          <w:kern w:val="0"/>
          <w:sz w:val="24"/>
        </w:rPr>
        <w:t>带数字和两路模拟隔离输出：仪表提供RS485通信接口，通信协议使用标准的MODBUS协议；同时仪表带两路模拟信号输出，一路为PH的，另一路为温度的；通信抗干扰能力强。</w:t>
      </w:r>
      <w:r w:rsidRPr="00235E05">
        <w:rPr>
          <w:rFonts w:asciiTheme="minorEastAsia" w:hAnsiTheme="minorEastAsia" w:hint="eastAsia"/>
          <w:sz w:val="24"/>
        </w:rPr>
        <w:t>维护简便：友好中文菜单操作界面。</w:t>
      </w:r>
      <w:r w:rsidRPr="00235E05">
        <w:rPr>
          <w:rFonts w:asciiTheme="minorEastAsia" w:hAnsiTheme="minorEastAsia" w:hint="eastAsia"/>
          <w:bCs/>
          <w:sz w:val="24"/>
        </w:rPr>
        <w:t>防水防尘设计</w:t>
      </w:r>
      <w:r w:rsidRPr="00235E05">
        <w:rPr>
          <w:rFonts w:asciiTheme="minorEastAsia" w:hAnsiTheme="minorEastAsia" w:hint="eastAsia"/>
          <w:sz w:val="24"/>
        </w:rPr>
        <w:t>：</w:t>
      </w:r>
      <w:r w:rsidRPr="00235E05">
        <w:rPr>
          <w:rFonts w:asciiTheme="minorEastAsia" w:hAnsiTheme="minorEastAsia" w:hint="eastAsia"/>
          <w:bCs/>
          <w:sz w:val="24"/>
        </w:rPr>
        <w:t>防护等级</w:t>
      </w:r>
      <w:r w:rsidRPr="00235E05">
        <w:rPr>
          <w:rFonts w:asciiTheme="minorEastAsia" w:hAnsiTheme="minorEastAsia" w:hint="eastAsia"/>
          <w:sz w:val="24"/>
        </w:rPr>
        <w:t>IP65，适宜户外使用。</w:t>
      </w:r>
      <w:r w:rsidRPr="00235E05">
        <w:rPr>
          <w:rFonts w:asciiTheme="minorEastAsia" w:hAnsiTheme="minorEastAsia" w:hint="eastAsia"/>
          <w:kern w:val="0"/>
          <w:sz w:val="24"/>
        </w:rPr>
        <w:t>数字液晶显示：显示信息多，可同时显示PH和温度值、电极斜率、零点等；还可以以曲线方式显示；蓝色背光，美观实用。记录功能：可根据需要记录用户的操作及仪表的测量值，可方便的查询出仪表的记录内容</w:t>
      </w:r>
    </w:p>
    <w:tbl>
      <w:tblPr>
        <w:tblW w:w="0" w:type="auto"/>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00" w:firstRow="0" w:lastRow="0" w:firstColumn="0" w:lastColumn="0" w:noHBand="0" w:noVBand="0"/>
      </w:tblPr>
      <w:tblGrid>
        <w:gridCol w:w="444"/>
        <w:gridCol w:w="1924"/>
        <w:gridCol w:w="2156"/>
        <w:gridCol w:w="1691"/>
        <w:gridCol w:w="2290"/>
      </w:tblGrid>
      <w:tr w:rsidR="00660200" w:rsidRPr="00235E05" w:rsidTr="00482582">
        <w:trPr>
          <w:cantSplit/>
          <w:trHeight w:val="20"/>
          <w:jc w:val="center"/>
        </w:trPr>
        <w:tc>
          <w:tcPr>
            <w:tcW w:w="2368" w:type="dxa"/>
            <w:gridSpan w:val="2"/>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功能</w:t>
            </w:r>
          </w:p>
        </w:tc>
        <w:tc>
          <w:tcPr>
            <w:tcW w:w="6137" w:type="dxa"/>
            <w:gridSpan w:val="3"/>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测量、指示和传送过程检测介质的PH值信号</w:t>
            </w:r>
          </w:p>
        </w:tc>
      </w:tr>
      <w:tr w:rsidR="00660200" w:rsidRPr="00235E05" w:rsidTr="00482582">
        <w:trPr>
          <w:cantSplit/>
          <w:trHeight w:val="20"/>
          <w:jc w:val="center"/>
        </w:trPr>
        <w:tc>
          <w:tcPr>
            <w:tcW w:w="2368" w:type="dxa"/>
            <w:gridSpan w:val="2"/>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组成</w:t>
            </w:r>
          </w:p>
        </w:tc>
        <w:tc>
          <w:tcPr>
            <w:tcW w:w="6137" w:type="dxa"/>
            <w:gridSpan w:val="3"/>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pH电极、变送器、安装附件和电缆</w:t>
            </w:r>
          </w:p>
        </w:tc>
      </w:tr>
      <w:tr w:rsidR="00660200" w:rsidRPr="00235E05" w:rsidTr="00482582">
        <w:trPr>
          <w:cantSplit/>
          <w:trHeight w:val="20"/>
          <w:jc w:val="center"/>
        </w:trPr>
        <w:tc>
          <w:tcPr>
            <w:tcW w:w="444" w:type="dxa"/>
            <w:vMerge w:val="restart"/>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传</w:t>
            </w:r>
            <w:r>
              <w:rPr>
                <w:rFonts w:asciiTheme="minorEastAsia" w:hAnsiTheme="minorEastAsia" w:hint="eastAsia"/>
                <w:sz w:val="24"/>
              </w:rPr>
              <w:t>传</w:t>
            </w:r>
            <w:r w:rsidRPr="00235E05">
              <w:rPr>
                <w:rFonts w:asciiTheme="minorEastAsia" w:hAnsiTheme="minorEastAsia" w:hint="eastAsia"/>
                <w:sz w:val="24"/>
              </w:rPr>
              <w:t>感器</w:t>
            </w:r>
          </w:p>
        </w:tc>
        <w:tc>
          <w:tcPr>
            <w:tcW w:w="1924" w:type="dxa"/>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测量原理</w:t>
            </w:r>
          </w:p>
        </w:tc>
        <w:tc>
          <w:tcPr>
            <w:tcW w:w="6137" w:type="dxa"/>
            <w:gridSpan w:val="3"/>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玻璃复合电极（测量电极、参比电极和Pt100温度电极复合一体）</w:t>
            </w:r>
          </w:p>
        </w:tc>
      </w:tr>
      <w:tr w:rsidR="00660200" w:rsidRPr="00235E05" w:rsidTr="00482582">
        <w:trPr>
          <w:cantSplit/>
          <w:trHeight w:val="20"/>
          <w:jc w:val="center"/>
        </w:trPr>
        <w:tc>
          <w:tcPr>
            <w:tcW w:w="444" w:type="dxa"/>
            <w:vMerge/>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ind w:firstLine="480"/>
              <w:rPr>
                <w:rFonts w:asciiTheme="minorEastAsia" w:hAnsiTheme="minorEastAsia"/>
                <w:sz w:val="24"/>
              </w:rPr>
            </w:pPr>
          </w:p>
        </w:tc>
        <w:tc>
          <w:tcPr>
            <w:tcW w:w="1924" w:type="dxa"/>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温度准确度</w:t>
            </w:r>
          </w:p>
        </w:tc>
        <w:tc>
          <w:tcPr>
            <w:tcW w:w="2156" w:type="dxa"/>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lang w:val="en-GB"/>
              </w:rPr>
              <w:t>±0.</w:t>
            </w:r>
            <w:r w:rsidRPr="00235E05">
              <w:rPr>
                <w:rFonts w:asciiTheme="minorEastAsia" w:hAnsiTheme="minorEastAsia"/>
                <w:sz w:val="24"/>
              </w:rPr>
              <w:t>5 °C</w:t>
            </w:r>
          </w:p>
        </w:tc>
        <w:tc>
          <w:tcPr>
            <w:tcW w:w="1691" w:type="dxa"/>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温度漂移</w:t>
            </w:r>
          </w:p>
        </w:tc>
        <w:tc>
          <w:tcPr>
            <w:tcW w:w="2290" w:type="dxa"/>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ind w:firstLine="480"/>
              <w:rPr>
                <w:rFonts w:asciiTheme="minorEastAsia" w:hAnsiTheme="minorEastAsia"/>
                <w:sz w:val="24"/>
                <w:lang w:val="en-GB"/>
              </w:rPr>
            </w:pPr>
            <w:r w:rsidRPr="00235E05">
              <w:rPr>
                <w:rFonts w:asciiTheme="minorEastAsia" w:hAnsiTheme="minorEastAsia" w:hint="eastAsia"/>
                <w:sz w:val="24"/>
                <w:lang w:val="en-GB"/>
              </w:rPr>
              <w:t>读数的±0.0</w:t>
            </w:r>
            <w:r w:rsidRPr="00235E05">
              <w:rPr>
                <w:rFonts w:asciiTheme="minorEastAsia" w:hAnsiTheme="minorEastAsia" w:hint="eastAsia"/>
                <w:sz w:val="24"/>
              </w:rPr>
              <w:t>3%</w:t>
            </w:r>
          </w:p>
        </w:tc>
      </w:tr>
      <w:tr w:rsidR="00660200" w:rsidRPr="00235E05" w:rsidTr="00482582">
        <w:trPr>
          <w:cantSplit/>
          <w:trHeight w:val="20"/>
          <w:jc w:val="center"/>
        </w:trPr>
        <w:tc>
          <w:tcPr>
            <w:tcW w:w="444" w:type="dxa"/>
            <w:vMerge/>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ind w:firstLine="480"/>
              <w:rPr>
                <w:rFonts w:asciiTheme="minorEastAsia" w:hAnsiTheme="minorEastAsia"/>
                <w:sz w:val="24"/>
              </w:rPr>
            </w:pPr>
          </w:p>
        </w:tc>
        <w:tc>
          <w:tcPr>
            <w:tcW w:w="1924" w:type="dxa"/>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测量范围</w:t>
            </w:r>
          </w:p>
        </w:tc>
        <w:tc>
          <w:tcPr>
            <w:tcW w:w="2156" w:type="dxa"/>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-2-14pH</w:t>
            </w:r>
          </w:p>
        </w:tc>
        <w:tc>
          <w:tcPr>
            <w:tcW w:w="1691" w:type="dxa"/>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响应时间</w:t>
            </w:r>
          </w:p>
        </w:tc>
        <w:tc>
          <w:tcPr>
            <w:tcW w:w="2290" w:type="dxa"/>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0.5s</w:t>
            </w:r>
          </w:p>
        </w:tc>
      </w:tr>
      <w:tr w:rsidR="00660200" w:rsidRPr="00235E05" w:rsidTr="00482582">
        <w:trPr>
          <w:cantSplit/>
          <w:trHeight w:val="20"/>
          <w:jc w:val="center"/>
        </w:trPr>
        <w:tc>
          <w:tcPr>
            <w:tcW w:w="444" w:type="dxa"/>
            <w:vMerge/>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ind w:firstLine="480"/>
              <w:rPr>
                <w:rFonts w:asciiTheme="minorEastAsia" w:hAnsiTheme="minorEastAsia"/>
                <w:sz w:val="24"/>
              </w:rPr>
            </w:pPr>
          </w:p>
        </w:tc>
        <w:tc>
          <w:tcPr>
            <w:tcW w:w="1924" w:type="dxa"/>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补偿</w:t>
            </w:r>
          </w:p>
        </w:tc>
        <w:tc>
          <w:tcPr>
            <w:tcW w:w="6137" w:type="dxa"/>
            <w:gridSpan w:val="3"/>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内置Pt1000传感器－－自动温度补偿-2</w:t>
            </w:r>
            <w:r w:rsidRPr="00235E05">
              <w:rPr>
                <w:rFonts w:asciiTheme="minorEastAsia" w:hAnsiTheme="minorEastAsia"/>
                <w:sz w:val="24"/>
              </w:rPr>
              <w:t>0~</w:t>
            </w:r>
            <w:r w:rsidRPr="00235E05">
              <w:rPr>
                <w:rFonts w:asciiTheme="minorEastAsia" w:hAnsiTheme="minorEastAsia" w:hint="eastAsia"/>
                <w:sz w:val="24"/>
              </w:rPr>
              <w:t>110℃</w:t>
            </w:r>
          </w:p>
        </w:tc>
      </w:tr>
      <w:tr w:rsidR="00660200" w:rsidRPr="00235E05" w:rsidTr="00482582">
        <w:trPr>
          <w:cantSplit/>
          <w:trHeight w:val="20"/>
          <w:jc w:val="center"/>
        </w:trPr>
        <w:tc>
          <w:tcPr>
            <w:tcW w:w="444" w:type="dxa"/>
            <w:vMerge/>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ind w:firstLine="480"/>
              <w:rPr>
                <w:rFonts w:asciiTheme="minorEastAsia" w:hAnsiTheme="minorEastAsia"/>
                <w:sz w:val="24"/>
              </w:rPr>
            </w:pPr>
          </w:p>
        </w:tc>
        <w:tc>
          <w:tcPr>
            <w:tcW w:w="1924" w:type="dxa"/>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清洗方式</w:t>
            </w:r>
          </w:p>
        </w:tc>
        <w:tc>
          <w:tcPr>
            <w:tcW w:w="6137" w:type="dxa"/>
            <w:gridSpan w:val="3"/>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喷淋式自清洗装置</w:t>
            </w:r>
          </w:p>
        </w:tc>
      </w:tr>
      <w:tr w:rsidR="00660200" w:rsidRPr="00235E05" w:rsidTr="00482582">
        <w:trPr>
          <w:cantSplit/>
          <w:trHeight w:val="20"/>
          <w:jc w:val="center"/>
        </w:trPr>
        <w:tc>
          <w:tcPr>
            <w:tcW w:w="444" w:type="dxa"/>
            <w:vMerge/>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ind w:firstLine="480"/>
              <w:rPr>
                <w:rFonts w:asciiTheme="minorEastAsia" w:hAnsiTheme="minorEastAsia"/>
                <w:sz w:val="24"/>
              </w:rPr>
            </w:pPr>
          </w:p>
        </w:tc>
        <w:tc>
          <w:tcPr>
            <w:tcW w:w="1924" w:type="dxa"/>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工作压力</w:t>
            </w:r>
          </w:p>
        </w:tc>
        <w:tc>
          <w:tcPr>
            <w:tcW w:w="2156" w:type="dxa"/>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0.2MPa</w:t>
            </w:r>
          </w:p>
        </w:tc>
        <w:tc>
          <w:tcPr>
            <w:tcW w:w="1691" w:type="dxa"/>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工作温度</w:t>
            </w:r>
          </w:p>
        </w:tc>
        <w:tc>
          <w:tcPr>
            <w:tcW w:w="2290" w:type="dxa"/>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－0</w:t>
            </w:r>
            <w:r w:rsidRPr="00235E05">
              <w:rPr>
                <w:rFonts w:asciiTheme="minorEastAsia" w:hAnsiTheme="minorEastAsia"/>
                <w:sz w:val="24"/>
              </w:rPr>
              <w:t>~</w:t>
            </w:r>
            <w:r w:rsidRPr="00235E05">
              <w:rPr>
                <w:rFonts w:asciiTheme="minorEastAsia" w:hAnsiTheme="minorEastAsia" w:hint="eastAsia"/>
                <w:sz w:val="24"/>
              </w:rPr>
              <w:t>130 ℃</w:t>
            </w:r>
          </w:p>
        </w:tc>
      </w:tr>
      <w:tr w:rsidR="00660200" w:rsidRPr="00235E05" w:rsidTr="00482582">
        <w:trPr>
          <w:cantSplit/>
          <w:trHeight w:val="20"/>
          <w:jc w:val="center"/>
        </w:trPr>
        <w:tc>
          <w:tcPr>
            <w:tcW w:w="444" w:type="dxa"/>
            <w:vMerge/>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ind w:firstLine="480"/>
              <w:rPr>
                <w:rFonts w:asciiTheme="minorEastAsia" w:hAnsiTheme="minorEastAsia"/>
                <w:sz w:val="24"/>
              </w:rPr>
            </w:pPr>
          </w:p>
        </w:tc>
        <w:tc>
          <w:tcPr>
            <w:tcW w:w="1924" w:type="dxa"/>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防护等级</w:t>
            </w:r>
          </w:p>
        </w:tc>
        <w:tc>
          <w:tcPr>
            <w:tcW w:w="2156" w:type="dxa"/>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ind w:firstLine="480"/>
              <w:rPr>
                <w:rFonts w:asciiTheme="minorEastAsia" w:hAnsiTheme="minorEastAsia"/>
                <w:sz w:val="24"/>
              </w:rPr>
            </w:pPr>
            <w:r w:rsidRPr="00235E05">
              <w:rPr>
                <w:rFonts w:asciiTheme="minorEastAsia" w:hAnsiTheme="minorEastAsia"/>
                <w:sz w:val="24"/>
              </w:rPr>
              <w:t>IP6</w:t>
            </w:r>
            <w:r w:rsidRPr="00235E05">
              <w:rPr>
                <w:rFonts w:asciiTheme="minorEastAsia" w:hAnsiTheme="minorEastAsia" w:hint="eastAsia"/>
                <w:sz w:val="24"/>
              </w:rPr>
              <w:t>8</w:t>
            </w:r>
          </w:p>
        </w:tc>
        <w:tc>
          <w:tcPr>
            <w:tcW w:w="1691" w:type="dxa"/>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安装方式</w:t>
            </w:r>
          </w:p>
        </w:tc>
        <w:tc>
          <w:tcPr>
            <w:tcW w:w="2290" w:type="dxa"/>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浸没式</w:t>
            </w:r>
          </w:p>
        </w:tc>
      </w:tr>
      <w:tr w:rsidR="00660200" w:rsidRPr="00235E05" w:rsidTr="00482582">
        <w:trPr>
          <w:cantSplit/>
          <w:trHeight w:val="20"/>
          <w:jc w:val="center"/>
        </w:trPr>
        <w:tc>
          <w:tcPr>
            <w:tcW w:w="444" w:type="dxa"/>
            <w:vMerge w:val="restart"/>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变</w:t>
            </w:r>
            <w:r>
              <w:rPr>
                <w:rFonts w:asciiTheme="minorEastAsia" w:hAnsiTheme="minorEastAsia" w:hint="eastAsia"/>
                <w:sz w:val="24"/>
              </w:rPr>
              <w:t>变</w:t>
            </w:r>
            <w:r w:rsidRPr="00235E05">
              <w:rPr>
                <w:rFonts w:asciiTheme="minorEastAsia" w:hAnsiTheme="minorEastAsia" w:hint="eastAsia"/>
                <w:sz w:val="24"/>
              </w:rPr>
              <w:t>送器</w:t>
            </w:r>
          </w:p>
          <w:p w:rsidR="00660200" w:rsidRPr="00235E05" w:rsidRDefault="00660200" w:rsidP="00482582">
            <w:pPr>
              <w:ind w:firstLine="480"/>
              <w:rPr>
                <w:rFonts w:asciiTheme="minorEastAsia" w:hAnsiTheme="minorEastAsia"/>
                <w:sz w:val="24"/>
              </w:rPr>
            </w:pPr>
          </w:p>
        </w:tc>
        <w:tc>
          <w:tcPr>
            <w:tcW w:w="1924" w:type="dxa"/>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迁移范围</w:t>
            </w:r>
          </w:p>
        </w:tc>
        <w:tc>
          <w:tcPr>
            <w:tcW w:w="2156" w:type="dxa"/>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lang w:val="en-GB"/>
              </w:rPr>
              <w:t>±</w:t>
            </w:r>
            <w:r w:rsidRPr="00235E05">
              <w:rPr>
                <w:rFonts w:asciiTheme="minorEastAsia" w:hAnsiTheme="minorEastAsia" w:hint="eastAsia"/>
                <w:sz w:val="24"/>
              </w:rPr>
              <w:t>2 pH</w:t>
            </w:r>
          </w:p>
        </w:tc>
        <w:tc>
          <w:tcPr>
            <w:tcW w:w="3981" w:type="dxa"/>
            <w:gridSpan w:val="2"/>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lang w:val="en-GB"/>
              </w:rPr>
              <w:t>±</w:t>
            </w:r>
            <w:r w:rsidRPr="00235E05">
              <w:rPr>
                <w:rFonts w:asciiTheme="minorEastAsia" w:hAnsiTheme="minorEastAsia"/>
                <w:sz w:val="24"/>
              </w:rPr>
              <w:t>5 °C</w:t>
            </w:r>
          </w:p>
        </w:tc>
      </w:tr>
      <w:tr w:rsidR="00660200" w:rsidRPr="00235E05" w:rsidTr="00482582">
        <w:trPr>
          <w:cantSplit/>
          <w:trHeight w:val="20"/>
          <w:jc w:val="center"/>
        </w:trPr>
        <w:tc>
          <w:tcPr>
            <w:tcW w:w="444" w:type="dxa"/>
            <w:vMerge/>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ind w:firstLine="480"/>
              <w:rPr>
                <w:rFonts w:asciiTheme="minorEastAsia" w:hAnsiTheme="minorEastAsia"/>
                <w:sz w:val="24"/>
              </w:rPr>
            </w:pPr>
          </w:p>
        </w:tc>
        <w:tc>
          <w:tcPr>
            <w:tcW w:w="1924" w:type="dxa"/>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供电电源</w:t>
            </w:r>
          </w:p>
        </w:tc>
        <w:tc>
          <w:tcPr>
            <w:tcW w:w="6137" w:type="dxa"/>
            <w:gridSpan w:val="3"/>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220</w:t>
            </w:r>
            <w:r w:rsidRPr="00235E05">
              <w:rPr>
                <w:rFonts w:asciiTheme="minorEastAsia" w:hAnsiTheme="minorEastAsia" w:hint="eastAsia"/>
                <w:sz w:val="24"/>
                <w:lang w:val="en-GB"/>
              </w:rPr>
              <w:t>±</w:t>
            </w:r>
            <w:r w:rsidRPr="00235E05">
              <w:rPr>
                <w:rFonts w:asciiTheme="minorEastAsia" w:hAnsiTheme="minorEastAsia" w:hint="eastAsia"/>
                <w:sz w:val="24"/>
              </w:rPr>
              <w:t>10%AC,50/60HZ</w:t>
            </w:r>
          </w:p>
        </w:tc>
      </w:tr>
      <w:tr w:rsidR="00660200" w:rsidRPr="00235E05" w:rsidTr="00482582">
        <w:trPr>
          <w:cantSplit/>
          <w:trHeight w:val="20"/>
          <w:jc w:val="center"/>
        </w:trPr>
        <w:tc>
          <w:tcPr>
            <w:tcW w:w="444" w:type="dxa"/>
            <w:vMerge/>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ind w:firstLine="480"/>
              <w:rPr>
                <w:rFonts w:asciiTheme="minorEastAsia" w:hAnsiTheme="minorEastAsia"/>
                <w:sz w:val="24"/>
              </w:rPr>
            </w:pPr>
          </w:p>
        </w:tc>
        <w:tc>
          <w:tcPr>
            <w:tcW w:w="1924" w:type="dxa"/>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分辨率</w:t>
            </w:r>
          </w:p>
        </w:tc>
        <w:tc>
          <w:tcPr>
            <w:tcW w:w="2156" w:type="dxa"/>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0.01 pH</w:t>
            </w:r>
          </w:p>
        </w:tc>
        <w:tc>
          <w:tcPr>
            <w:tcW w:w="3981" w:type="dxa"/>
            <w:gridSpan w:val="2"/>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0.1 ℃</w:t>
            </w:r>
          </w:p>
        </w:tc>
      </w:tr>
      <w:tr w:rsidR="00660200" w:rsidRPr="00235E05" w:rsidTr="00482582">
        <w:trPr>
          <w:cantSplit/>
          <w:trHeight w:val="20"/>
          <w:jc w:val="center"/>
        </w:trPr>
        <w:tc>
          <w:tcPr>
            <w:tcW w:w="444" w:type="dxa"/>
            <w:vMerge/>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ind w:firstLine="480"/>
              <w:rPr>
                <w:rFonts w:asciiTheme="minorEastAsia" w:hAnsiTheme="minorEastAsia"/>
                <w:sz w:val="24"/>
              </w:rPr>
            </w:pPr>
          </w:p>
        </w:tc>
        <w:tc>
          <w:tcPr>
            <w:tcW w:w="1924" w:type="dxa"/>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测量精度</w:t>
            </w:r>
          </w:p>
        </w:tc>
        <w:tc>
          <w:tcPr>
            <w:tcW w:w="2156" w:type="dxa"/>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pH：0.75 ％</w:t>
            </w:r>
          </w:p>
        </w:tc>
        <w:tc>
          <w:tcPr>
            <w:tcW w:w="3981" w:type="dxa"/>
            <w:gridSpan w:val="2"/>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T：1.25 ％</w:t>
            </w:r>
          </w:p>
        </w:tc>
      </w:tr>
      <w:tr w:rsidR="00660200" w:rsidRPr="00235E05" w:rsidTr="00482582">
        <w:trPr>
          <w:cantSplit/>
          <w:trHeight w:val="20"/>
          <w:jc w:val="center"/>
        </w:trPr>
        <w:tc>
          <w:tcPr>
            <w:tcW w:w="444" w:type="dxa"/>
            <w:vMerge/>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ind w:firstLine="480"/>
              <w:rPr>
                <w:rFonts w:asciiTheme="minorEastAsia" w:hAnsiTheme="minorEastAsia"/>
                <w:sz w:val="24"/>
              </w:rPr>
            </w:pPr>
          </w:p>
        </w:tc>
        <w:tc>
          <w:tcPr>
            <w:tcW w:w="1924" w:type="dxa"/>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重复性</w:t>
            </w:r>
          </w:p>
        </w:tc>
        <w:tc>
          <w:tcPr>
            <w:tcW w:w="2156" w:type="dxa"/>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ind w:firstLine="480"/>
              <w:rPr>
                <w:rFonts w:asciiTheme="minorEastAsia" w:hAnsiTheme="minorEastAsia"/>
                <w:sz w:val="24"/>
              </w:rPr>
            </w:pPr>
            <w:r w:rsidRPr="00235E05">
              <w:rPr>
                <w:rFonts w:asciiTheme="minorEastAsia" w:hAnsiTheme="minorEastAsia"/>
                <w:sz w:val="24"/>
              </w:rPr>
              <w:t>0.</w:t>
            </w:r>
            <w:r w:rsidRPr="00235E05">
              <w:rPr>
                <w:rFonts w:asciiTheme="minorEastAsia" w:hAnsiTheme="minorEastAsia" w:hint="eastAsia"/>
                <w:sz w:val="24"/>
              </w:rPr>
              <w:t>2</w:t>
            </w:r>
            <w:r w:rsidRPr="00235E05">
              <w:rPr>
                <w:rFonts w:asciiTheme="minorEastAsia" w:hAnsiTheme="minorEastAsia"/>
                <w:sz w:val="24"/>
              </w:rPr>
              <w:t>%</w:t>
            </w:r>
          </w:p>
        </w:tc>
        <w:tc>
          <w:tcPr>
            <w:tcW w:w="1691" w:type="dxa"/>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零点迁移</w:t>
            </w:r>
          </w:p>
        </w:tc>
        <w:tc>
          <w:tcPr>
            <w:tcW w:w="2290" w:type="dxa"/>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－2.00~16.00 pH</w:t>
            </w:r>
          </w:p>
        </w:tc>
      </w:tr>
      <w:tr w:rsidR="00660200" w:rsidRPr="00235E05" w:rsidTr="00482582">
        <w:trPr>
          <w:cantSplit/>
          <w:trHeight w:val="20"/>
          <w:jc w:val="center"/>
        </w:trPr>
        <w:tc>
          <w:tcPr>
            <w:tcW w:w="444" w:type="dxa"/>
            <w:vMerge/>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ind w:firstLine="480"/>
              <w:rPr>
                <w:rFonts w:asciiTheme="minorEastAsia" w:hAnsiTheme="minorEastAsia"/>
                <w:sz w:val="24"/>
              </w:rPr>
            </w:pPr>
          </w:p>
        </w:tc>
        <w:tc>
          <w:tcPr>
            <w:tcW w:w="1924" w:type="dxa"/>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补偿</w:t>
            </w:r>
          </w:p>
        </w:tc>
        <w:tc>
          <w:tcPr>
            <w:tcW w:w="6137" w:type="dxa"/>
            <w:gridSpan w:val="3"/>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自动温度补偿范围：－20</w:t>
            </w:r>
            <w:r w:rsidRPr="00235E05">
              <w:rPr>
                <w:rFonts w:asciiTheme="minorEastAsia" w:hAnsiTheme="minorEastAsia"/>
                <w:sz w:val="24"/>
              </w:rPr>
              <w:t>~</w:t>
            </w:r>
            <w:r w:rsidRPr="00235E05">
              <w:rPr>
                <w:rFonts w:asciiTheme="minorEastAsia" w:hAnsiTheme="minorEastAsia" w:hint="eastAsia"/>
                <w:sz w:val="24"/>
              </w:rPr>
              <w:t>130℃</w:t>
            </w:r>
          </w:p>
        </w:tc>
      </w:tr>
      <w:tr w:rsidR="00660200" w:rsidRPr="00235E05" w:rsidTr="00482582">
        <w:trPr>
          <w:cantSplit/>
          <w:trHeight w:val="20"/>
          <w:jc w:val="center"/>
        </w:trPr>
        <w:tc>
          <w:tcPr>
            <w:tcW w:w="444" w:type="dxa"/>
            <w:vMerge/>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ind w:firstLine="480"/>
              <w:rPr>
                <w:rFonts w:asciiTheme="minorEastAsia" w:hAnsiTheme="minorEastAsia"/>
                <w:sz w:val="24"/>
              </w:rPr>
            </w:pPr>
          </w:p>
        </w:tc>
        <w:tc>
          <w:tcPr>
            <w:tcW w:w="1924" w:type="dxa"/>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自动功能</w:t>
            </w:r>
          </w:p>
        </w:tc>
        <w:tc>
          <w:tcPr>
            <w:tcW w:w="6137" w:type="dxa"/>
            <w:gridSpan w:val="3"/>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现场操作,自动报警传感器监测</w:t>
            </w:r>
          </w:p>
        </w:tc>
      </w:tr>
      <w:tr w:rsidR="00660200" w:rsidRPr="00235E05" w:rsidTr="00482582">
        <w:trPr>
          <w:cantSplit/>
          <w:trHeight w:val="20"/>
          <w:jc w:val="center"/>
        </w:trPr>
        <w:tc>
          <w:tcPr>
            <w:tcW w:w="444" w:type="dxa"/>
            <w:vMerge/>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ind w:firstLine="480"/>
              <w:rPr>
                <w:rFonts w:asciiTheme="minorEastAsia" w:hAnsiTheme="minorEastAsia"/>
                <w:sz w:val="24"/>
              </w:rPr>
            </w:pPr>
          </w:p>
        </w:tc>
        <w:tc>
          <w:tcPr>
            <w:tcW w:w="1924" w:type="dxa"/>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数据状态显示</w:t>
            </w:r>
          </w:p>
        </w:tc>
        <w:tc>
          <w:tcPr>
            <w:tcW w:w="6137" w:type="dxa"/>
            <w:gridSpan w:val="3"/>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LED液晶显示</w:t>
            </w:r>
          </w:p>
        </w:tc>
      </w:tr>
      <w:tr w:rsidR="00660200" w:rsidRPr="00235E05" w:rsidTr="00482582">
        <w:trPr>
          <w:cantSplit/>
          <w:trHeight w:val="20"/>
          <w:jc w:val="center"/>
        </w:trPr>
        <w:tc>
          <w:tcPr>
            <w:tcW w:w="444" w:type="dxa"/>
            <w:vMerge/>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ind w:firstLine="480"/>
              <w:rPr>
                <w:rFonts w:asciiTheme="minorEastAsia" w:hAnsiTheme="minorEastAsia"/>
                <w:sz w:val="24"/>
              </w:rPr>
            </w:pPr>
          </w:p>
        </w:tc>
        <w:tc>
          <w:tcPr>
            <w:tcW w:w="1924" w:type="dxa"/>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输出内容</w:t>
            </w:r>
          </w:p>
        </w:tc>
        <w:tc>
          <w:tcPr>
            <w:tcW w:w="6137" w:type="dxa"/>
            <w:gridSpan w:val="3"/>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1路pH值信号，1路温度信号，2个极限报警，继电器容量5A,250V.AC</w:t>
            </w:r>
          </w:p>
        </w:tc>
      </w:tr>
      <w:tr w:rsidR="00660200" w:rsidRPr="00235E05" w:rsidTr="00482582">
        <w:trPr>
          <w:cantSplit/>
          <w:trHeight w:val="20"/>
          <w:jc w:val="center"/>
        </w:trPr>
        <w:tc>
          <w:tcPr>
            <w:tcW w:w="444" w:type="dxa"/>
            <w:vMerge/>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ind w:firstLine="480"/>
              <w:rPr>
                <w:rFonts w:asciiTheme="minorEastAsia" w:hAnsiTheme="minorEastAsia"/>
                <w:sz w:val="24"/>
              </w:rPr>
            </w:pPr>
          </w:p>
        </w:tc>
        <w:tc>
          <w:tcPr>
            <w:tcW w:w="1924" w:type="dxa"/>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信号输出</w:t>
            </w:r>
          </w:p>
        </w:tc>
        <w:tc>
          <w:tcPr>
            <w:tcW w:w="6137" w:type="dxa"/>
            <w:gridSpan w:val="3"/>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rPr>
                <w:rFonts w:asciiTheme="minorEastAsia" w:hAnsiTheme="minorEastAsia"/>
                <w:sz w:val="24"/>
              </w:rPr>
            </w:pPr>
            <w:r w:rsidRPr="00235E05">
              <w:rPr>
                <w:rFonts w:asciiTheme="minorEastAsia" w:hAnsiTheme="minorEastAsia"/>
                <w:sz w:val="24"/>
              </w:rPr>
              <w:t xml:space="preserve">4 </w:t>
            </w:r>
            <w:r w:rsidRPr="00235E05">
              <w:rPr>
                <w:rFonts w:asciiTheme="minorEastAsia" w:hAnsiTheme="minorEastAsia" w:hint="eastAsia"/>
                <w:sz w:val="24"/>
              </w:rPr>
              <w:t>~</w:t>
            </w:r>
            <w:r w:rsidRPr="00235E05">
              <w:rPr>
                <w:rFonts w:asciiTheme="minorEastAsia" w:hAnsiTheme="minorEastAsia"/>
                <w:sz w:val="24"/>
              </w:rPr>
              <w:t xml:space="preserve"> 20 </w:t>
            </w:r>
            <w:proofErr w:type="spellStart"/>
            <w:r w:rsidRPr="00235E05">
              <w:rPr>
                <w:rFonts w:asciiTheme="minorEastAsia" w:hAnsiTheme="minorEastAsia" w:hint="eastAsia"/>
                <w:sz w:val="24"/>
              </w:rPr>
              <w:t>mADC</w:t>
            </w:r>
            <w:proofErr w:type="spellEnd"/>
            <w:r w:rsidRPr="00235E05">
              <w:rPr>
                <w:rFonts w:asciiTheme="minorEastAsia" w:hAnsiTheme="minorEastAsia" w:hint="eastAsia"/>
                <w:sz w:val="24"/>
              </w:rPr>
              <w:t>，电气隔离，RS485，RS232可选</w:t>
            </w:r>
          </w:p>
        </w:tc>
      </w:tr>
      <w:tr w:rsidR="00660200" w:rsidRPr="00235E05" w:rsidTr="00482582">
        <w:trPr>
          <w:cantSplit/>
          <w:trHeight w:val="20"/>
          <w:jc w:val="center"/>
        </w:trPr>
        <w:tc>
          <w:tcPr>
            <w:tcW w:w="444" w:type="dxa"/>
            <w:vMerge/>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ind w:firstLine="480"/>
              <w:rPr>
                <w:rFonts w:asciiTheme="minorEastAsia" w:hAnsiTheme="minorEastAsia"/>
                <w:sz w:val="24"/>
              </w:rPr>
            </w:pPr>
          </w:p>
        </w:tc>
        <w:tc>
          <w:tcPr>
            <w:tcW w:w="1924" w:type="dxa"/>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环境温度</w:t>
            </w:r>
          </w:p>
        </w:tc>
        <w:tc>
          <w:tcPr>
            <w:tcW w:w="6137" w:type="dxa"/>
            <w:gridSpan w:val="3"/>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w:t>
            </w:r>
            <w:r w:rsidRPr="00235E05">
              <w:rPr>
                <w:rFonts w:asciiTheme="minorEastAsia" w:hAnsiTheme="minorEastAsia"/>
                <w:sz w:val="24"/>
              </w:rPr>
              <w:t>10~55</w:t>
            </w:r>
            <w:r w:rsidRPr="00235E05">
              <w:rPr>
                <w:rFonts w:asciiTheme="minorEastAsia" w:hAnsiTheme="minorEastAsia" w:hint="eastAsia"/>
                <w:sz w:val="24"/>
              </w:rPr>
              <w:t xml:space="preserve"> ℃</w:t>
            </w:r>
          </w:p>
        </w:tc>
      </w:tr>
      <w:tr w:rsidR="00660200" w:rsidRPr="00235E05" w:rsidTr="00482582">
        <w:trPr>
          <w:cantSplit/>
          <w:trHeight w:val="20"/>
          <w:jc w:val="center"/>
        </w:trPr>
        <w:tc>
          <w:tcPr>
            <w:tcW w:w="444" w:type="dxa"/>
            <w:vMerge/>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ind w:firstLine="480"/>
              <w:rPr>
                <w:rFonts w:asciiTheme="minorEastAsia" w:hAnsiTheme="minorEastAsia"/>
                <w:sz w:val="24"/>
              </w:rPr>
            </w:pPr>
          </w:p>
        </w:tc>
        <w:tc>
          <w:tcPr>
            <w:tcW w:w="1924" w:type="dxa"/>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防护等级</w:t>
            </w:r>
          </w:p>
        </w:tc>
        <w:tc>
          <w:tcPr>
            <w:tcW w:w="6137" w:type="dxa"/>
            <w:gridSpan w:val="3"/>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rPr>
                <w:rFonts w:asciiTheme="minorEastAsia" w:hAnsiTheme="minorEastAsia"/>
                <w:sz w:val="24"/>
              </w:rPr>
            </w:pPr>
            <w:r w:rsidRPr="00235E05">
              <w:rPr>
                <w:rFonts w:asciiTheme="minorEastAsia" w:hAnsiTheme="minorEastAsia"/>
                <w:sz w:val="24"/>
              </w:rPr>
              <w:t>IP6</w:t>
            </w:r>
            <w:r w:rsidRPr="00235E05">
              <w:rPr>
                <w:rFonts w:asciiTheme="minorEastAsia" w:hAnsiTheme="minorEastAsia" w:hint="eastAsia"/>
                <w:sz w:val="24"/>
              </w:rPr>
              <w:t>5</w:t>
            </w:r>
          </w:p>
        </w:tc>
      </w:tr>
      <w:tr w:rsidR="00660200" w:rsidRPr="00235E05" w:rsidTr="00482582">
        <w:trPr>
          <w:cantSplit/>
          <w:trHeight w:val="20"/>
          <w:jc w:val="center"/>
        </w:trPr>
        <w:tc>
          <w:tcPr>
            <w:tcW w:w="444" w:type="dxa"/>
            <w:vMerge w:val="restart"/>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其</w:t>
            </w:r>
            <w:r>
              <w:rPr>
                <w:rFonts w:asciiTheme="minorEastAsia" w:hAnsiTheme="minorEastAsia" w:hint="eastAsia"/>
                <w:sz w:val="24"/>
              </w:rPr>
              <w:t>其</w:t>
            </w:r>
            <w:r w:rsidRPr="00235E05">
              <w:rPr>
                <w:rFonts w:asciiTheme="minorEastAsia" w:hAnsiTheme="minorEastAsia" w:hint="eastAsia"/>
                <w:sz w:val="24"/>
              </w:rPr>
              <w:t>他</w:t>
            </w:r>
          </w:p>
        </w:tc>
        <w:tc>
          <w:tcPr>
            <w:tcW w:w="1924" w:type="dxa"/>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传感器安装组件</w:t>
            </w:r>
          </w:p>
        </w:tc>
        <w:tc>
          <w:tcPr>
            <w:tcW w:w="6137" w:type="dxa"/>
            <w:gridSpan w:val="3"/>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全套浸入式安装支架、清洗装置和附件，304不锈钢材料</w:t>
            </w:r>
          </w:p>
        </w:tc>
      </w:tr>
      <w:tr w:rsidR="00660200" w:rsidRPr="00235E05" w:rsidTr="00482582">
        <w:trPr>
          <w:cantSplit/>
          <w:trHeight w:val="20"/>
          <w:jc w:val="center"/>
        </w:trPr>
        <w:tc>
          <w:tcPr>
            <w:tcW w:w="444" w:type="dxa"/>
            <w:vMerge/>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ind w:firstLine="480"/>
              <w:rPr>
                <w:rFonts w:asciiTheme="minorEastAsia" w:hAnsiTheme="minorEastAsia"/>
                <w:sz w:val="24"/>
              </w:rPr>
            </w:pPr>
          </w:p>
        </w:tc>
        <w:tc>
          <w:tcPr>
            <w:tcW w:w="1924" w:type="dxa"/>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变送器安装组件</w:t>
            </w:r>
          </w:p>
        </w:tc>
        <w:tc>
          <w:tcPr>
            <w:tcW w:w="6137" w:type="dxa"/>
            <w:gridSpan w:val="3"/>
            <w:tcBorders>
              <w:top w:val="single" w:sz="12" w:space="0" w:color="000000"/>
              <w:left w:val="single" w:sz="12" w:space="0" w:color="000000"/>
              <w:bottom w:val="single" w:sz="12" w:space="0" w:color="000000"/>
              <w:right w:val="single" w:sz="12" w:space="0" w:color="000000"/>
            </w:tcBorders>
            <w:vAlign w:val="center"/>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全套安装支架、保护罩和附件，304不锈钢材料</w:t>
            </w:r>
          </w:p>
        </w:tc>
      </w:tr>
    </w:tbl>
    <w:p w:rsidR="00660200" w:rsidRPr="00235E05" w:rsidRDefault="00660200" w:rsidP="00660200">
      <w:pPr>
        <w:rPr>
          <w:rFonts w:asciiTheme="minorEastAsia" w:hAnsiTheme="minorEastAsia"/>
          <w:sz w:val="24"/>
        </w:rPr>
      </w:pPr>
      <w:r w:rsidRPr="00235E05">
        <w:rPr>
          <w:rFonts w:asciiTheme="minorEastAsia" w:hAnsiTheme="minorEastAsia" w:hint="eastAsia"/>
          <w:sz w:val="24"/>
        </w:rPr>
        <w:t>3.6</w:t>
      </w:r>
      <w:r>
        <w:rPr>
          <w:rFonts w:asciiTheme="minorEastAsia" w:hAnsiTheme="minorEastAsia"/>
          <w:sz w:val="24"/>
        </w:rPr>
        <w:t xml:space="preserve"> </w:t>
      </w:r>
      <w:r w:rsidRPr="00235E05">
        <w:rPr>
          <w:rFonts w:asciiTheme="minorEastAsia" w:hAnsiTheme="minorEastAsia" w:hint="eastAsia"/>
          <w:sz w:val="24"/>
        </w:rPr>
        <w:t>ZSC-V型水质自动采样器</w:t>
      </w:r>
      <w:r w:rsidRPr="00235E05">
        <w:rPr>
          <w:rFonts w:asciiTheme="minorEastAsia" w:hAnsiTheme="minorEastAsia" w:hint="eastAsia"/>
          <w:color w:val="339966"/>
          <w:sz w:val="24"/>
        </w:rPr>
        <w:br/>
      </w:r>
      <w:r w:rsidRPr="00235E05">
        <w:rPr>
          <w:rFonts w:asciiTheme="minorEastAsia" w:hAnsiTheme="minorEastAsia"/>
          <w:color w:val="000000"/>
          <w:sz w:val="24"/>
        </w:rPr>
        <w:t xml:space="preserve">监督性监测采样： 产品具备定时定量、 </w:t>
      </w:r>
      <w:proofErr w:type="gramStart"/>
      <w:r w:rsidRPr="00235E05">
        <w:rPr>
          <w:rFonts w:asciiTheme="minorEastAsia" w:hAnsiTheme="minorEastAsia"/>
          <w:color w:val="000000"/>
          <w:sz w:val="24"/>
        </w:rPr>
        <w:t>定流定量</w:t>
      </w:r>
      <w:proofErr w:type="gramEnd"/>
      <w:r w:rsidRPr="00235E05">
        <w:rPr>
          <w:rFonts w:asciiTheme="minorEastAsia" w:hAnsiTheme="minorEastAsia"/>
          <w:color w:val="000000"/>
          <w:sz w:val="24"/>
        </w:rPr>
        <w:t>、 定时比例等多种自动采样模式， 可按照设定的时间、 流量规律采集一定量的水质样品， 实现监督性监测采样功能；环境执法—超标留样功能： 产品可无缝集成于污染源在线监测系统， 当在线监测系统采样时，采样器进行同步打水并保存样品至冷藏室内的缓存水箱并等待在线监测系统的超标指令： 若分析仪测量值超标， 采样器将缓存水箱内的样品采集至</w:t>
      </w:r>
      <w:proofErr w:type="gramStart"/>
      <w:r w:rsidRPr="00235E05">
        <w:rPr>
          <w:rFonts w:asciiTheme="minorEastAsia" w:hAnsiTheme="minorEastAsia"/>
          <w:color w:val="000000"/>
          <w:sz w:val="24"/>
        </w:rPr>
        <w:t>采样瓶并排空</w:t>
      </w:r>
      <w:proofErr w:type="gramEnd"/>
      <w:r w:rsidRPr="00235E05">
        <w:rPr>
          <w:rFonts w:asciiTheme="minorEastAsia" w:hAnsiTheme="minorEastAsia"/>
          <w:color w:val="000000"/>
          <w:sz w:val="24"/>
        </w:rPr>
        <w:t>缓存水箱； 若分析仪测量值不超标， 则直接排空缓存水箱。环境执法—远程采样功能： 产品可通过平台远程反</w:t>
      </w:r>
      <w:proofErr w:type="gramStart"/>
      <w:r w:rsidRPr="00235E05">
        <w:rPr>
          <w:rFonts w:asciiTheme="minorEastAsia" w:hAnsiTheme="minorEastAsia"/>
          <w:color w:val="000000"/>
          <w:sz w:val="24"/>
        </w:rPr>
        <w:t>控实现</w:t>
      </w:r>
      <w:proofErr w:type="gramEnd"/>
      <w:r w:rsidRPr="00235E05">
        <w:rPr>
          <w:rFonts w:asciiTheme="minorEastAsia" w:hAnsiTheme="minorEastAsia"/>
          <w:color w:val="000000"/>
          <w:sz w:val="24"/>
        </w:rPr>
        <w:t>随机采样功能， 该模式下可远程指定采样瓶号、 采样量以及采样时间等采样信息。</w:t>
      </w:r>
      <w:r w:rsidRPr="00235E05">
        <w:rPr>
          <w:rFonts w:asciiTheme="minorEastAsia" w:hAnsiTheme="minorEastAsia" w:hint="eastAsia"/>
          <w:color w:val="000000"/>
          <w:sz w:val="24"/>
        </w:rPr>
        <w:br/>
      </w:r>
      <w:r w:rsidRPr="00235E05">
        <w:rPr>
          <w:rFonts w:asciiTheme="minorEastAsia" w:hAnsiTheme="minorEastAsia"/>
          <w:color w:val="000000"/>
          <w:sz w:val="24"/>
        </w:rPr>
        <w:t xml:space="preserve"> 平行样采集功能： 产品可实现平行样采集功能， 为企业和监管单位提供双份留样数据记录</w:t>
      </w:r>
      <w:r w:rsidRPr="00235E05">
        <w:rPr>
          <w:rFonts w:asciiTheme="minorEastAsia" w:hAnsiTheme="minorEastAsia"/>
          <w:color w:val="000000"/>
          <w:sz w:val="24"/>
        </w:rPr>
        <w:lastRenderedPageBreak/>
        <w:t xml:space="preserve">与传输功能： 产品可记录并向平台上传每次采样的时间、 采样量、 采样触发方式和采样瓶编号等信息； 具备历史数据存储功能， 设置参数自动保存， 断电不丢失。 样品保存功能： 符合 HJ493-2009 要求， 样品避光冷藏保存， 温控范围为 4±2℃； </w:t>
      </w:r>
      <w:proofErr w:type="gramStart"/>
      <w:r w:rsidRPr="00235E05">
        <w:rPr>
          <w:rFonts w:asciiTheme="minorEastAsia" w:hAnsiTheme="minorEastAsia"/>
          <w:color w:val="000000"/>
          <w:sz w:val="24"/>
        </w:rPr>
        <w:t>采样瓶可兼容</w:t>
      </w:r>
      <w:proofErr w:type="gramEnd"/>
      <w:r w:rsidRPr="00235E05">
        <w:rPr>
          <w:rFonts w:asciiTheme="minorEastAsia" w:hAnsiTheme="minorEastAsia"/>
          <w:color w:val="000000"/>
          <w:sz w:val="24"/>
        </w:rPr>
        <w:t xml:space="preserve"> PE 瓶和玻璃瓶， 可灵活配置； 另外， 产品可扩展自动添加保存剂功能</w:t>
      </w:r>
      <w:r w:rsidRPr="00235E05">
        <w:rPr>
          <w:rFonts w:asciiTheme="minorEastAsia" w:hAnsiTheme="minorEastAsia" w:hint="eastAsia"/>
          <w:color w:val="000000"/>
          <w:sz w:val="24"/>
        </w:rPr>
        <w:t>，</w:t>
      </w:r>
      <w:r w:rsidRPr="00235E05">
        <w:rPr>
          <w:rFonts w:asciiTheme="minorEastAsia" w:hAnsiTheme="minorEastAsia"/>
          <w:color w:val="000000"/>
          <w:sz w:val="24"/>
        </w:rPr>
        <w:t xml:space="preserve"> 仪器智能化程度高， 设有实时网络通讯接口 RS232 和 RS485， 接受上位机或指定控制装置的信息， 实现远程采样设置、 执行及应答功能；仪器单次采样时， 采样量及采样瓶数可以自由设定， 灵活性更高； 采样瓶可以采用 18 只容量 500mL 环保局惯用的一次性瓶， 避免二次污染， 也可以 选择 24 只容量 1L 可反复使用的聚乙烯</w:t>
      </w:r>
      <w:proofErr w:type="gramStart"/>
      <w:r w:rsidRPr="00235E05">
        <w:rPr>
          <w:rFonts w:asciiTheme="minorEastAsia" w:hAnsiTheme="minorEastAsia"/>
          <w:color w:val="000000"/>
          <w:sz w:val="24"/>
        </w:rPr>
        <w:t>瓶或者</w:t>
      </w:r>
      <w:proofErr w:type="gramEnd"/>
      <w:r w:rsidRPr="00235E05">
        <w:rPr>
          <w:rFonts w:asciiTheme="minorEastAsia" w:hAnsiTheme="minorEastAsia"/>
          <w:color w:val="000000"/>
          <w:sz w:val="24"/>
        </w:rPr>
        <w:t xml:space="preserve"> 500ml 玻璃瓶， </w:t>
      </w:r>
      <w:proofErr w:type="gramStart"/>
      <w:r w:rsidRPr="00235E05">
        <w:rPr>
          <w:rFonts w:asciiTheme="minorEastAsia" w:hAnsiTheme="minorEastAsia"/>
          <w:color w:val="000000"/>
          <w:sz w:val="24"/>
        </w:rPr>
        <w:t>采样瓶呈扇形</w:t>
      </w:r>
      <w:proofErr w:type="gramEnd"/>
      <w:r w:rsidRPr="00235E05">
        <w:rPr>
          <w:rFonts w:asciiTheme="minorEastAsia" w:hAnsiTheme="minorEastAsia"/>
          <w:color w:val="000000"/>
          <w:sz w:val="24"/>
        </w:rPr>
        <w:t>排列在一个圆形箱体内， 结构紧凑， 采样量大；可选配储水器（5L） 一次成形， 安装拆卸方便， 同时具有耐高压性能， 易观察易于从仪器中拿出清洗， 内壁光洁， 残液无积存， 同时内置于冰箱内部， 做到低温保存，确保采样用水</w:t>
      </w:r>
      <w:proofErr w:type="gramStart"/>
      <w:r w:rsidRPr="00235E05">
        <w:rPr>
          <w:rFonts w:asciiTheme="minorEastAsia" w:hAnsiTheme="minorEastAsia"/>
          <w:color w:val="000000"/>
          <w:sz w:val="24"/>
        </w:rPr>
        <w:t>不</w:t>
      </w:r>
      <w:proofErr w:type="gramEnd"/>
      <w:r w:rsidRPr="00235E05">
        <w:rPr>
          <w:rFonts w:asciiTheme="minorEastAsia" w:hAnsiTheme="minorEastAsia"/>
          <w:color w:val="000000"/>
          <w:sz w:val="24"/>
        </w:rPr>
        <w:t>变质； 采样结构设计紧密， 采样灌装动作准确平稳， 管路设计新颖， 采用取样前后反吹设计， 采样管路无污水残留液， 确保样品无污染、 真实性； 实行水电分离， 控制部份与机械取水部</w:t>
      </w:r>
      <w:proofErr w:type="gramStart"/>
      <w:r w:rsidRPr="00235E05">
        <w:rPr>
          <w:rFonts w:asciiTheme="minorEastAsia" w:hAnsiTheme="minorEastAsia"/>
          <w:color w:val="000000"/>
          <w:sz w:val="24"/>
        </w:rPr>
        <w:t>份完全</w:t>
      </w:r>
      <w:proofErr w:type="gramEnd"/>
      <w:r w:rsidRPr="00235E05">
        <w:rPr>
          <w:rFonts w:asciiTheme="minorEastAsia" w:hAnsiTheme="minorEastAsia"/>
          <w:color w:val="000000"/>
          <w:sz w:val="24"/>
        </w:rPr>
        <w:t xml:space="preserve">分离， 仪器安全性及稳定性更好； 强电与弱电部份分离， </w:t>
      </w:r>
      <w:proofErr w:type="gramStart"/>
      <w:r w:rsidRPr="00235E05">
        <w:rPr>
          <w:rFonts w:asciiTheme="minorEastAsia" w:hAnsiTheme="minorEastAsia"/>
          <w:color w:val="000000"/>
          <w:sz w:val="24"/>
        </w:rPr>
        <w:t>电控制部份</w:t>
      </w:r>
      <w:proofErr w:type="gramEnd"/>
      <w:r w:rsidRPr="00235E05">
        <w:rPr>
          <w:rFonts w:asciiTheme="minorEastAsia" w:hAnsiTheme="minorEastAsia"/>
          <w:color w:val="000000"/>
          <w:sz w:val="24"/>
        </w:rPr>
        <w:t>元器件布局更合理， 空间大、 散热性好、 仪器传输信号影响小、 更易于维修， 强电部分安全性高； 超标留样泵放置于采样器内部,大大降低采样时的振动及噪音， 致使仪器采样时噪声小、 振动小</w:t>
      </w:r>
      <w:r w:rsidRPr="00235E05">
        <w:rPr>
          <w:rFonts w:asciiTheme="minorEastAsia" w:hAnsiTheme="minorEastAsia" w:hint="eastAsia"/>
          <w:sz w:val="24"/>
        </w:rPr>
        <w:t>。</w:t>
      </w:r>
    </w:p>
    <w:p w:rsidR="00660200" w:rsidRPr="00235E05" w:rsidRDefault="00660200" w:rsidP="00660200">
      <w:pPr>
        <w:rPr>
          <w:rFonts w:asciiTheme="minorEastAsia" w:hAnsiTheme="minorEastAsia"/>
          <w:sz w:val="24"/>
        </w:rPr>
      </w:pPr>
      <w:r w:rsidRPr="00235E05">
        <w:rPr>
          <w:rFonts w:asciiTheme="minorEastAsia" w:hAnsiTheme="minorEastAsia" w:hint="eastAsia"/>
          <w:sz w:val="24"/>
        </w:rPr>
        <w:t>3.6.1主要技术参数</w:t>
      </w:r>
    </w:p>
    <w:tbl>
      <w:tblPr>
        <w:tblW w:w="0" w:type="auto"/>
        <w:tblInd w:w="93" w:type="dxa"/>
        <w:tblLayout w:type="fixed"/>
        <w:tblLook w:val="04A0" w:firstRow="1" w:lastRow="0" w:firstColumn="1" w:lastColumn="0" w:noHBand="0" w:noVBand="1"/>
      </w:tblPr>
      <w:tblGrid>
        <w:gridCol w:w="2360"/>
        <w:gridCol w:w="5920"/>
      </w:tblGrid>
      <w:tr w:rsidR="00660200" w:rsidRPr="00235E05" w:rsidTr="00482582">
        <w:trPr>
          <w:trHeight w:val="170"/>
        </w:trPr>
        <w:tc>
          <w:tcPr>
            <w:tcW w:w="236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660200" w:rsidRPr="00235E05" w:rsidRDefault="00660200" w:rsidP="00482582">
            <w:pPr>
              <w:ind w:firstLineChars="20" w:firstLine="48"/>
              <w:rPr>
                <w:rFonts w:asciiTheme="minorEastAsia" w:hAnsiTheme="minorEastAsia" w:cs="宋体"/>
                <w:color w:val="333333"/>
                <w:kern w:val="0"/>
                <w:sz w:val="24"/>
              </w:rPr>
            </w:pPr>
            <w:r w:rsidRPr="00235E05">
              <w:rPr>
                <w:rFonts w:asciiTheme="minorEastAsia" w:hAnsiTheme="minorEastAsia" w:cs="宋体" w:hint="eastAsia"/>
                <w:color w:val="333333"/>
                <w:kern w:val="0"/>
                <w:sz w:val="24"/>
              </w:rPr>
              <w:t>采样瓶</w:t>
            </w:r>
          </w:p>
        </w:tc>
        <w:tc>
          <w:tcPr>
            <w:tcW w:w="5920" w:type="dxa"/>
            <w:tcBorders>
              <w:top w:val="single" w:sz="8" w:space="0" w:color="000000"/>
              <w:left w:val="single" w:sz="4" w:space="0" w:color="F0F0F0"/>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宋体"/>
                <w:color w:val="333333"/>
                <w:kern w:val="0"/>
                <w:sz w:val="24"/>
              </w:rPr>
            </w:pPr>
            <w:r w:rsidRPr="00235E05">
              <w:rPr>
                <w:rFonts w:asciiTheme="minorEastAsia" w:hAnsiTheme="minorEastAsia" w:cs="宋体" w:hint="eastAsia"/>
                <w:color w:val="333333"/>
                <w:kern w:val="0"/>
                <w:sz w:val="24"/>
              </w:rPr>
              <w:t>1000ml×25瓶</w:t>
            </w:r>
          </w:p>
        </w:tc>
      </w:tr>
      <w:tr w:rsidR="00660200" w:rsidRPr="00235E05" w:rsidTr="00482582">
        <w:trPr>
          <w:trHeight w:val="170"/>
        </w:trPr>
        <w:tc>
          <w:tcPr>
            <w:tcW w:w="2360" w:type="dxa"/>
            <w:tcBorders>
              <w:top w:val="single" w:sz="4" w:space="0" w:color="F0F0F0"/>
              <w:left w:val="single" w:sz="8" w:space="0" w:color="000000"/>
              <w:bottom w:val="single" w:sz="8" w:space="0" w:color="000000"/>
              <w:right w:val="single" w:sz="8" w:space="0" w:color="000000"/>
            </w:tcBorders>
            <w:shd w:val="clear" w:color="auto" w:fill="auto"/>
            <w:vAlign w:val="center"/>
            <w:hideMark/>
          </w:tcPr>
          <w:p w:rsidR="00660200" w:rsidRPr="00235E05" w:rsidRDefault="00660200" w:rsidP="00482582">
            <w:pPr>
              <w:ind w:firstLineChars="20" w:firstLine="48"/>
              <w:rPr>
                <w:rFonts w:asciiTheme="minorEastAsia" w:hAnsiTheme="minorEastAsia" w:cs="宋体"/>
                <w:color w:val="333333"/>
                <w:kern w:val="0"/>
                <w:sz w:val="24"/>
              </w:rPr>
            </w:pPr>
            <w:r w:rsidRPr="00235E05">
              <w:rPr>
                <w:rFonts w:asciiTheme="minorEastAsia" w:hAnsiTheme="minorEastAsia" w:cs="宋体" w:hint="eastAsia"/>
                <w:color w:val="333333"/>
                <w:kern w:val="0"/>
                <w:sz w:val="24"/>
              </w:rPr>
              <w:t>单次采样量</w:t>
            </w:r>
          </w:p>
        </w:tc>
        <w:tc>
          <w:tcPr>
            <w:tcW w:w="5920" w:type="dxa"/>
            <w:tcBorders>
              <w:top w:val="single" w:sz="4" w:space="0" w:color="F0F0F0"/>
              <w:left w:val="single" w:sz="4" w:space="0" w:color="F0F0F0"/>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宋体"/>
                <w:color w:val="333333"/>
                <w:kern w:val="0"/>
                <w:sz w:val="24"/>
              </w:rPr>
            </w:pPr>
            <w:r w:rsidRPr="00235E05">
              <w:rPr>
                <w:rFonts w:asciiTheme="minorEastAsia" w:hAnsiTheme="minorEastAsia" w:cs="宋体" w:hint="eastAsia"/>
                <w:color w:val="333333"/>
                <w:kern w:val="0"/>
                <w:sz w:val="24"/>
              </w:rPr>
              <w:t>(5～1000)ml</w:t>
            </w:r>
          </w:p>
        </w:tc>
      </w:tr>
      <w:tr w:rsidR="00660200" w:rsidRPr="00235E05" w:rsidTr="00482582">
        <w:trPr>
          <w:trHeight w:val="170"/>
        </w:trPr>
        <w:tc>
          <w:tcPr>
            <w:tcW w:w="2360" w:type="dxa"/>
            <w:tcBorders>
              <w:top w:val="single" w:sz="4" w:space="0" w:color="F0F0F0"/>
              <w:left w:val="single" w:sz="8" w:space="0" w:color="000000"/>
              <w:bottom w:val="single" w:sz="8" w:space="0" w:color="000000"/>
              <w:right w:val="single" w:sz="8" w:space="0" w:color="000000"/>
            </w:tcBorders>
            <w:shd w:val="clear" w:color="auto" w:fill="auto"/>
            <w:vAlign w:val="center"/>
            <w:hideMark/>
          </w:tcPr>
          <w:p w:rsidR="00660200" w:rsidRPr="00235E05" w:rsidRDefault="00660200" w:rsidP="00482582">
            <w:pPr>
              <w:ind w:firstLineChars="20" w:firstLine="48"/>
              <w:rPr>
                <w:rFonts w:asciiTheme="minorEastAsia" w:hAnsiTheme="minorEastAsia" w:cs="宋体"/>
                <w:color w:val="333333"/>
                <w:kern w:val="0"/>
                <w:sz w:val="24"/>
              </w:rPr>
            </w:pPr>
            <w:r w:rsidRPr="00235E05">
              <w:rPr>
                <w:rFonts w:asciiTheme="minorEastAsia" w:hAnsiTheme="minorEastAsia" w:cs="宋体" w:hint="eastAsia"/>
                <w:color w:val="333333"/>
                <w:kern w:val="0"/>
                <w:sz w:val="24"/>
              </w:rPr>
              <w:t>采样间隔</w:t>
            </w:r>
          </w:p>
        </w:tc>
        <w:tc>
          <w:tcPr>
            <w:tcW w:w="5920" w:type="dxa"/>
            <w:tcBorders>
              <w:top w:val="single" w:sz="4" w:space="0" w:color="F0F0F0"/>
              <w:left w:val="single" w:sz="4" w:space="0" w:color="F0F0F0"/>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宋体"/>
                <w:color w:val="333333"/>
                <w:kern w:val="0"/>
                <w:sz w:val="24"/>
              </w:rPr>
            </w:pPr>
            <w:r w:rsidRPr="00235E05">
              <w:rPr>
                <w:rFonts w:asciiTheme="minorEastAsia" w:hAnsiTheme="minorEastAsia" w:cs="宋体" w:hint="eastAsia"/>
                <w:color w:val="333333"/>
                <w:kern w:val="0"/>
                <w:sz w:val="24"/>
              </w:rPr>
              <w:t>(2～9999)min</w:t>
            </w:r>
          </w:p>
        </w:tc>
      </w:tr>
      <w:tr w:rsidR="00660200" w:rsidRPr="00235E05" w:rsidTr="00482582">
        <w:trPr>
          <w:trHeight w:val="170"/>
        </w:trPr>
        <w:tc>
          <w:tcPr>
            <w:tcW w:w="2360" w:type="dxa"/>
            <w:tcBorders>
              <w:top w:val="single" w:sz="4" w:space="0" w:color="F0F0F0"/>
              <w:left w:val="single" w:sz="8" w:space="0" w:color="000000"/>
              <w:bottom w:val="single" w:sz="8" w:space="0" w:color="000000"/>
              <w:right w:val="single" w:sz="8" w:space="0" w:color="000000"/>
            </w:tcBorders>
            <w:shd w:val="clear" w:color="auto" w:fill="auto"/>
            <w:vAlign w:val="center"/>
            <w:hideMark/>
          </w:tcPr>
          <w:p w:rsidR="00660200" w:rsidRPr="00235E05" w:rsidRDefault="00660200" w:rsidP="00482582">
            <w:pPr>
              <w:ind w:firstLineChars="20" w:firstLine="48"/>
              <w:rPr>
                <w:rFonts w:asciiTheme="minorEastAsia" w:hAnsiTheme="minorEastAsia" w:cs="宋体"/>
                <w:color w:val="333333"/>
                <w:kern w:val="0"/>
                <w:sz w:val="24"/>
              </w:rPr>
            </w:pPr>
            <w:r w:rsidRPr="00235E05">
              <w:rPr>
                <w:rFonts w:asciiTheme="minorEastAsia" w:hAnsiTheme="minorEastAsia" w:cs="宋体" w:hint="eastAsia"/>
                <w:color w:val="333333"/>
                <w:kern w:val="0"/>
                <w:sz w:val="24"/>
              </w:rPr>
              <w:t>采样记录</w:t>
            </w:r>
          </w:p>
        </w:tc>
        <w:tc>
          <w:tcPr>
            <w:tcW w:w="5920" w:type="dxa"/>
            <w:tcBorders>
              <w:top w:val="single" w:sz="4" w:space="0" w:color="F0F0F0"/>
              <w:left w:val="single" w:sz="4" w:space="0" w:color="F0F0F0"/>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宋体"/>
                <w:color w:val="333333"/>
                <w:kern w:val="0"/>
                <w:sz w:val="24"/>
              </w:rPr>
            </w:pPr>
            <w:r w:rsidRPr="00235E05">
              <w:rPr>
                <w:rFonts w:asciiTheme="minorEastAsia" w:hAnsiTheme="minorEastAsia" w:cs="宋体" w:hint="eastAsia"/>
                <w:color w:val="333333"/>
                <w:kern w:val="0"/>
                <w:sz w:val="24"/>
              </w:rPr>
              <w:t>1000条</w:t>
            </w:r>
          </w:p>
        </w:tc>
      </w:tr>
      <w:tr w:rsidR="00660200" w:rsidRPr="00235E05" w:rsidTr="00482582">
        <w:trPr>
          <w:trHeight w:val="170"/>
        </w:trPr>
        <w:tc>
          <w:tcPr>
            <w:tcW w:w="2360" w:type="dxa"/>
            <w:tcBorders>
              <w:top w:val="single" w:sz="4" w:space="0" w:color="F0F0F0"/>
              <w:left w:val="single" w:sz="8" w:space="0" w:color="000000"/>
              <w:bottom w:val="single" w:sz="8" w:space="0" w:color="000000"/>
              <w:right w:val="single" w:sz="8" w:space="0" w:color="000000"/>
            </w:tcBorders>
            <w:shd w:val="clear" w:color="auto" w:fill="auto"/>
            <w:vAlign w:val="center"/>
            <w:hideMark/>
          </w:tcPr>
          <w:p w:rsidR="00660200" w:rsidRPr="00235E05" w:rsidRDefault="00660200" w:rsidP="00482582">
            <w:pPr>
              <w:ind w:firstLineChars="20" w:firstLine="48"/>
              <w:rPr>
                <w:rFonts w:asciiTheme="minorEastAsia" w:hAnsiTheme="minorEastAsia" w:cs="宋体"/>
                <w:color w:val="333333"/>
                <w:kern w:val="0"/>
                <w:sz w:val="24"/>
              </w:rPr>
            </w:pPr>
            <w:r w:rsidRPr="00235E05">
              <w:rPr>
                <w:rFonts w:asciiTheme="minorEastAsia" w:hAnsiTheme="minorEastAsia" w:cs="宋体" w:hint="eastAsia"/>
                <w:color w:val="333333"/>
                <w:kern w:val="0"/>
                <w:sz w:val="24"/>
              </w:rPr>
              <w:t>开关门记录</w:t>
            </w:r>
          </w:p>
        </w:tc>
        <w:tc>
          <w:tcPr>
            <w:tcW w:w="5920" w:type="dxa"/>
            <w:tcBorders>
              <w:top w:val="single" w:sz="4" w:space="0" w:color="F0F0F0"/>
              <w:left w:val="single" w:sz="4" w:space="0" w:color="F0F0F0"/>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宋体"/>
                <w:color w:val="333333"/>
                <w:kern w:val="0"/>
                <w:sz w:val="24"/>
              </w:rPr>
            </w:pPr>
            <w:r w:rsidRPr="00235E05">
              <w:rPr>
                <w:rFonts w:asciiTheme="minorEastAsia" w:hAnsiTheme="minorEastAsia" w:cs="宋体" w:hint="eastAsia"/>
                <w:color w:val="333333"/>
                <w:kern w:val="0"/>
                <w:sz w:val="24"/>
              </w:rPr>
              <w:t>200条</w:t>
            </w:r>
          </w:p>
        </w:tc>
      </w:tr>
      <w:tr w:rsidR="00660200" w:rsidRPr="00235E05" w:rsidTr="00482582">
        <w:trPr>
          <w:trHeight w:val="170"/>
        </w:trPr>
        <w:tc>
          <w:tcPr>
            <w:tcW w:w="2360" w:type="dxa"/>
            <w:tcBorders>
              <w:top w:val="single" w:sz="4" w:space="0" w:color="F0F0F0"/>
              <w:left w:val="single" w:sz="8" w:space="0" w:color="000000"/>
              <w:bottom w:val="single" w:sz="8" w:space="0" w:color="000000"/>
              <w:right w:val="single" w:sz="8" w:space="0" w:color="000000"/>
            </w:tcBorders>
            <w:shd w:val="clear" w:color="auto" w:fill="auto"/>
            <w:vAlign w:val="center"/>
            <w:hideMark/>
          </w:tcPr>
          <w:p w:rsidR="00660200" w:rsidRPr="00235E05" w:rsidRDefault="00660200" w:rsidP="00482582">
            <w:pPr>
              <w:ind w:firstLineChars="20" w:firstLine="48"/>
              <w:rPr>
                <w:rFonts w:asciiTheme="minorEastAsia" w:hAnsiTheme="minorEastAsia" w:cs="宋体"/>
                <w:color w:val="333333"/>
                <w:kern w:val="0"/>
                <w:sz w:val="24"/>
              </w:rPr>
            </w:pPr>
            <w:r w:rsidRPr="00235E05">
              <w:rPr>
                <w:rFonts w:asciiTheme="minorEastAsia" w:hAnsiTheme="minorEastAsia" w:cs="宋体" w:hint="eastAsia"/>
                <w:color w:val="333333"/>
                <w:kern w:val="0"/>
                <w:sz w:val="24"/>
              </w:rPr>
              <w:t>停电记录</w:t>
            </w:r>
          </w:p>
        </w:tc>
        <w:tc>
          <w:tcPr>
            <w:tcW w:w="5920" w:type="dxa"/>
            <w:tcBorders>
              <w:top w:val="single" w:sz="4" w:space="0" w:color="F0F0F0"/>
              <w:left w:val="single" w:sz="4" w:space="0" w:color="F0F0F0"/>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宋体"/>
                <w:color w:val="333333"/>
                <w:kern w:val="0"/>
                <w:sz w:val="24"/>
              </w:rPr>
            </w:pPr>
            <w:r w:rsidRPr="00235E05">
              <w:rPr>
                <w:rFonts w:asciiTheme="minorEastAsia" w:hAnsiTheme="minorEastAsia" w:cs="宋体" w:hint="eastAsia"/>
                <w:color w:val="333333"/>
                <w:kern w:val="0"/>
                <w:sz w:val="24"/>
              </w:rPr>
              <w:t>200条</w:t>
            </w:r>
          </w:p>
        </w:tc>
      </w:tr>
      <w:tr w:rsidR="00660200" w:rsidRPr="00235E05" w:rsidTr="00482582">
        <w:trPr>
          <w:trHeight w:val="170"/>
        </w:trPr>
        <w:tc>
          <w:tcPr>
            <w:tcW w:w="2360" w:type="dxa"/>
            <w:tcBorders>
              <w:top w:val="single" w:sz="4" w:space="0" w:color="F0F0F0"/>
              <w:left w:val="single" w:sz="8" w:space="0" w:color="000000"/>
              <w:bottom w:val="single" w:sz="8" w:space="0" w:color="000000"/>
              <w:right w:val="single" w:sz="8" w:space="0" w:color="000000"/>
            </w:tcBorders>
            <w:shd w:val="clear" w:color="auto" w:fill="auto"/>
            <w:vAlign w:val="center"/>
            <w:hideMark/>
          </w:tcPr>
          <w:p w:rsidR="00660200" w:rsidRPr="00235E05" w:rsidRDefault="00660200" w:rsidP="00482582">
            <w:pPr>
              <w:ind w:firstLineChars="20" w:firstLine="48"/>
              <w:rPr>
                <w:rFonts w:asciiTheme="minorEastAsia" w:hAnsiTheme="minorEastAsia" w:cs="宋体"/>
                <w:color w:val="333333"/>
                <w:kern w:val="0"/>
                <w:sz w:val="24"/>
              </w:rPr>
            </w:pPr>
            <w:r w:rsidRPr="00235E05">
              <w:rPr>
                <w:rFonts w:asciiTheme="minorEastAsia" w:hAnsiTheme="minorEastAsia" w:cs="宋体" w:hint="eastAsia"/>
                <w:color w:val="333333"/>
                <w:kern w:val="0"/>
                <w:sz w:val="24"/>
              </w:rPr>
              <w:t>采样量误差</w:t>
            </w:r>
          </w:p>
        </w:tc>
        <w:tc>
          <w:tcPr>
            <w:tcW w:w="5920" w:type="dxa"/>
            <w:tcBorders>
              <w:top w:val="single" w:sz="4" w:space="0" w:color="F0F0F0"/>
              <w:left w:val="single" w:sz="4" w:space="0" w:color="F0F0F0"/>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宋体"/>
                <w:color w:val="333333"/>
                <w:kern w:val="0"/>
                <w:sz w:val="24"/>
              </w:rPr>
            </w:pPr>
            <w:r w:rsidRPr="00235E05">
              <w:rPr>
                <w:rFonts w:asciiTheme="minorEastAsia" w:hAnsiTheme="minorEastAsia" w:cs="宋体" w:hint="eastAsia"/>
                <w:color w:val="333333"/>
                <w:kern w:val="0"/>
                <w:sz w:val="24"/>
              </w:rPr>
              <w:t>±7%</w:t>
            </w:r>
          </w:p>
        </w:tc>
      </w:tr>
      <w:tr w:rsidR="00660200" w:rsidRPr="00235E05" w:rsidTr="00482582">
        <w:trPr>
          <w:trHeight w:val="170"/>
        </w:trPr>
        <w:tc>
          <w:tcPr>
            <w:tcW w:w="2360" w:type="dxa"/>
            <w:tcBorders>
              <w:top w:val="single" w:sz="4" w:space="0" w:color="F0F0F0"/>
              <w:left w:val="single" w:sz="8" w:space="0" w:color="000000"/>
              <w:bottom w:val="single" w:sz="8" w:space="0" w:color="000000"/>
              <w:right w:val="single" w:sz="8" w:space="0" w:color="000000"/>
            </w:tcBorders>
            <w:shd w:val="clear" w:color="auto" w:fill="auto"/>
            <w:vAlign w:val="center"/>
            <w:hideMark/>
          </w:tcPr>
          <w:p w:rsidR="00660200" w:rsidRPr="00235E05" w:rsidRDefault="00660200" w:rsidP="00482582">
            <w:pPr>
              <w:rPr>
                <w:rFonts w:asciiTheme="minorEastAsia" w:hAnsiTheme="minorEastAsia" w:cs="宋体"/>
                <w:color w:val="333333"/>
                <w:kern w:val="0"/>
                <w:sz w:val="24"/>
              </w:rPr>
            </w:pPr>
            <w:r w:rsidRPr="00235E05">
              <w:rPr>
                <w:rFonts w:asciiTheme="minorEastAsia" w:hAnsiTheme="minorEastAsia" w:cs="宋体" w:hint="eastAsia"/>
                <w:color w:val="333333"/>
                <w:kern w:val="0"/>
                <w:sz w:val="24"/>
              </w:rPr>
              <w:t>等比例采样量误差</w:t>
            </w:r>
          </w:p>
        </w:tc>
        <w:tc>
          <w:tcPr>
            <w:tcW w:w="5920" w:type="dxa"/>
            <w:tcBorders>
              <w:top w:val="single" w:sz="4" w:space="0" w:color="F0F0F0"/>
              <w:left w:val="single" w:sz="4" w:space="0" w:color="F0F0F0"/>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宋体"/>
                <w:color w:val="333333"/>
                <w:kern w:val="0"/>
                <w:sz w:val="24"/>
              </w:rPr>
            </w:pPr>
            <w:r w:rsidRPr="00235E05">
              <w:rPr>
                <w:rFonts w:asciiTheme="minorEastAsia" w:hAnsiTheme="minorEastAsia" w:cs="宋体" w:hint="eastAsia"/>
                <w:color w:val="333333"/>
                <w:kern w:val="0"/>
                <w:sz w:val="24"/>
              </w:rPr>
              <w:t>±8%</w:t>
            </w:r>
          </w:p>
        </w:tc>
      </w:tr>
      <w:tr w:rsidR="00660200" w:rsidRPr="00235E05" w:rsidTr="00482582">
        <w:trPr>
          <w:trHeight w:val="170"/>
        </w:trPr>
        <w:tc>
          <w:tcPr>
            <w:tcW w:w="2360" w:type="dxa"/>
            <w:tcBorders>
              <w:top w:val="single" w:sz="4" w:space="0" w:color="F0F0F0"/>
              <w:left w:val="single" w:sz="8" w:space="0" w:color="000000"/>
              <w:bottom w:val="single" w:sz="8" w:space="0" w:color="000000"/>
              <w:right w:val="single" w:sz="8" w:space="0" w:color="000000"/>
            </w:tcBorders>
            <w:shd w:val="clear" w:color="auto" w:fill="auto"/>
            <w:vAlign w:val="center"/>
            <w:hideMark/>
          </w:tcPr>
          <w:p w:rsidR="00660200" w:rsidRPr="00235E05" w:rsidRDefault="00660200" w:rsidP="00482582">
            <w:pPr>
              <w:rPr>
                <w:rFonts w:asciiTheme="minorEastAsia" w:hAnsiTheme="minorEastAsia" w:cs="宋体"/>
                <w:color w:val="333333"/>
                <w:kern w:val="0"/>
                <w:sz w:val="24"/>
              </w:rPr>
            </w:pPr>
            <w:r w:rsidRPr="00235E05">
              <w:rPr>
                <w:rFonts w:asciiTheme="minorEastAsia" w:hAnsiTheme="minorEastAsia" w:cs="宋体" w:hint="eastAsia"/>
                <w:color w:val="333333"/>
                <w:kern w:val="0"/>
                <w:sz w:val="24"/>
              </w:rPr>
              <w:t>系统时钟时间控制误差</w:t>
            </w:r>
          </w:p>
        </w:tc>
        <w:tc>
          <w:tcPr>
            <w:tcW w:w="5920" w:type="dxa"/>
            <w:tcBorders>
              <w:top w:val="single" w:sz="4" w:space="0" w:color="F0F0F0"/>
              <w:left w:val="single" w:sz="4" w:space="0" w:color="F0F0F0"/>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宋体"/>
                <w:color w:val="333333"/>
                <w:kern w:val="0"/>
                <w:sz w:val="24"/>
              </w:rPr>
            </w:pPr>
            <w:r w:rsidRPr="00235E05">
              <w:rPr>
                <w:rFonts w:asciiTheme="minorEastAsia" w:hAnsiTheme="minorEastAsia" w:cs="宋体" w:hint="eastAsia"/>
                <w:color w:val="333333"/>
                <w:kern w:val="0"/>
                <w:sz w:val="24"/>
              </w:rPr>
              <w:t>Δ1≤0.1%   Δ12≤30s</w:t>
            </w:r>
          </w:p>
        </w:tc>
      </w:tr>
      <w:tr w:rsidR="00660200" w:rsidRPr="00235E05" w:rsidTr="00482582">
        <w:trPr>
          <w:trHeight w:val="170"/>
        </w:trPr>
        <w:tc>
          <w:tcPr>
            <w:tcW w:w="2360" w:type="dxa"/>
            <w:tcBorders>
              <w:top w:val="single" w:sz="4" w:space="0" w:color="F0F0F0"/>
              <w:left w:val="single" w:sz="8" w:space="0" w:color="000000"/>
              <w:bottom w:val="single" w:sz="8" w:space="0" w:color="000000"/>
              <w:right w:val="single" w:sz="8" w:space="0" w:color="000000"/>
            </w:tcBorders>
            <w:shd w:val="clear" w:color="auto" w:fill="auto"/>
            <w:vAlign w:val="center"/>
            <w:hideMark/>
          </w:tcPr>
          <w:p w:rsidR="00660200" w:rsidRPr="00235E05" w:rsidRDefault="00660200" w:rsidP="00482582">
            <w:pPr>
              <w:rPr>
                <w:rFonts w:asciiTheme="minorEastAsia" w:hAnsiTheme="minorEastAsia" w:cs="宋体"/>
                <w:color w:val="333333"/>
                <w:kern w:val="0"/>
                <w:sz w:val="24"/>
              </w:rPr>
            </w:pPr>
            <w:r w:rsidRPr="00235E05">
              <w:rPr>
                <w:rFonts w:asciiTheme="minorEastAsia" w:hAnsiTheme="minorEastAsia" w:cs="宋体" w:hint="eastAsia"/>
                <w:color w:val="333333"/>
                <w:kern w:val="0"/>
                <w:sz w:val="24"/>
              </w:rPr>
              <w:t>控温精度</w:t>
            </w:r>
          </w:p>
        </w:tc>
        <w:tc>
          <w:tcPr>
            <w:tcW w:w="5920" w:type="dxa"/>
            <w:tcBorders>
              <w:top w:val="single" w:sz="4" w:space="0" w:color="F0F0F0"/>
              <w:left w:val="single" w:sz="4" w:space="0" w:color="F0F0F0"/>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宋体"/>
                <w:color w:val="333333"/>
                <w:kern w:val="0"/>
                <w:sz w:val="24"/>
              </w:rPr>
            </w:pPr>
            <w:r w:rsidRPr="00235E05">
              <w:rPr>
                <w:rFonts w:asciiTheme="minorEastAsia" w:hAnsiTheme="minorEastAsia" w:cs="宋体" w:hint="eastAsia"/>
                <w:color w:val="333333"/>
                <w:kern w:val="0"/>
                <w:sz w:val="24"/>
              </w:rPr>
              <w:t>1.5℃</w:t>
            </w:r>
          </w:p>
        </w:tc>
      </w:tr>
      <w:tr w:rsidR="00660200" w:rsidRPr="00235E05" w:rsidTr="00482582">
        <w:trPr>
          <w:trHeight w:val="170"/>
        </w:trPr>
        <w:tc>
          <w:tcPr>
            <w:tcW w:w="2360" w:type="dxa"/>
            <w:tcBorders>
              <w:top w:val="single" w:sz="4" w:space="0" w:color="F0F0F0"/>
              <w:left w:val="single" w:sz="8" w:space="0" w:color="000000"/>
              <w:bottom w:val="single" w:sz="8" w:space="0" w:color="000000"/>
              <w:right w:val="single" w:sz="8" w:space="0" w:color="000000"/>
            </w:tcBorders>
            <w:shd w:val="clear" w:color="auto" w:fill="auto"/>
            <w:vAlign w:val="center"/>
            <w:hideMark/>
          </w:tcPr>
          <w:p w:rsidR="00660200" w:rsidRPr="00235E05" w:rsidRDefault="00660200" w:rsidP="00482582">
            <w:pPr>
              <w:rPr>
                <w:rFonts w:asciiTheme="minorEastAsia" w:hAnsiTheme="minorEastAsia" w:cs="宋体"/>
                <w:color w:val="333333"/>
                <w:kern w:val="0"/>
                <w:sz w:val="24"/>
              </w:rPr>
            </w:pPr>
            <w:r w:rsidRPr="00235E05">
              <w:rPr>
                <w:rFonts w:asciiTheme="minorEastAsia" w:hAnsiTheme="minorEastAsia" w:cs="宋体" w:hint="eastAsia"/>
                <w:color w:val="333333"/>
                <w:kern w:val="0"/>
                <w:sz w:val="24"/>
              </w:rPr>
              <w:t>采样垂直高度</w:t>
            </w:r>
          </w:p>
        </w:tc>
        <w:tc>
          <w:tcPr>
            <w:tcW w:w="5920" w:type="dxa"/>
            <w:tcBorders>
              <w:top w:val="single" w:sz="4" w:space="0" w:color="F0F0F0"/>
              <w:left w:val="single" w:sz="4" w:space="0" w:color="F0F0F0"/>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宋体"/>
                <w:color w:val="333333"/>
                <w:kern w:val="0"/>
                <w:sz w:val="24"/>
              </w:rPr>
            </w:pPr>
            <w:r w:rsidRPr="00235E05">
              <w:rPr>
                <w:rFonts w:asciiTheme="minorEastAsia" w:hAnsiTheme="minorEastAsia" w:cs="宋体" w:hint="eastAsia"/>
                <w:color w:val="333333"/>
                <w:kern w:val="0"/>
                <w:sz w:val="24"/>
              </w:rPr>
              <w:t>≥8m</w:t>
            </w:r>
          </w:p>
        </w:tc>
      </w:tr>
      <w:tr w:rsidR="00660200" w:rsidRPr="00235E05" w:rsidTr="00482582">
        <w:trPr>
          <w:trHeight w:val="170"/>
        </w:trPr>
        <w:tc>
          <w:tcPr>
            <w:tcW w:w="2360" w:type="dxa"/>
            <w:tcBorders>
              <w:top w:val="single" w:sz="4" w:space="0" w:color="F0F0F0"/>
              <w:left w:val="single" w:sz="8" w:space="0" w:color="000000"/>
              <w:bottom w:val="single" w:sz="8" w:space="0" w:color="000000"/>
              <w:right w:val="single" w:sz="8" w:space="0" w:color="000000"/>
            </w:tcBorders>
            <w:shd w:val="clear" w:color="auto" w:fill="auto"/>
            <w:vAlign w:val="center"/>
            <w:hideMark/>
          </w:tcPr>
          <w:p w:rsidR="00660200" w:rsidRPr="00235E05" w:rsidRDefault="00660200" w:rsidP="00482582">
            <w:pPr>
              <w:rPr>
                <w:rFonts w:asciiTheme="minorEastAsia" w:hAnsiTheme="minorEastAsia" w:cs="宋体"/>
                <w:color w:val="333333"/>
                <w:kern w:val="0"/>
                <w:sz w:val="24"/>
              </w:rPr>
            </w:pPr>
            <w:r w:rsidRPr="00235E05">
              <w:rPr>
                <w:rFonts w:asciiTheme="minorEastAsia" w:hAnsiTheme="minorEastAsia" w:cs="宋体" w:hint="eastAsia"/>
                <w:color w:val="333333"/>
                <w:kern w:val="0"/>
                <w:sz w:val="24"/>
              </w:rPr>
              <w:t>水平采样距离</w:t>
            </w:r>
          </w:p>
        </w:tc>
        <w:tc>
          <w:tcPr>
            <w:tcW w:w="5920" w:type="dxa"/>
            <w:tcBorders>
              <w:top w:val="single" w:sz="4" w:space="0" w:color="F0F0F0"/>
              <w:left w:val="single" w:sz="4" w:space="0" w:color="F0F0F0"/>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宋体"/>
                <w:color w:val="333333"/>
                <w:kern w:val="0"/>
                <w:sz w:val="24"/>
              </w:rPr>
            </w:pPr>
            <w:r w:rsidRPr="00235E05">
              <w:rPr>
                <w:rFonts w:asciiTheme="minorEastAsia" w:hAnsiTheme="minorEastAsia" w:cs="宋体" w:hint="eastAsia"/>
                <w:color w:val="333333"/>
                <w:kern w:val="0"/>
                <w:sz w:val="24"/>
              </w:rPr>
              <w:t>≥80m</w:t>
            </w:r>
          </w:p>
        </w:tc>
      </w:tr>
      <w:tr w:rsidR="00660200" w:rsidRPr="00235E05" w:rsidTr="00482582">
        <w:trPr>
          <w:trHeight w:val="170"/>
        </w:trPr>
        <w:tc>
          <w:tcPr>
            <w:tcW w:w="2360" w:type="dxa"/>
            <w:tcBorders>
              <w:top w:val="single" w:sz="4" w:space="0" w:color="F0F0F0"/>
              <w:left w:val="single" w:sz="8" w:space="0" w:color="000000"/>
              <w:bottom w:val="single" w:sz="8" w:space="0" w:color="000000"/>
              <w:right w:val="single" w:sz="8" w:space="0" w:color="000000"/>
            </w:tcBorders>
            <w:shd w:val="clear" w:color="auto" w:fill="auto"/>
            <w:vAlign w:val="center"/>
            <w:hideMark/>
          </w:tcPr>
          <w:p w:rsidR="00660200" w:rsidRPr="00235E05" w:rsidRDefault="00660200" w:rsidP="00482582">
            <w:pPr>
              <w:rPr>
                <w:rFonts w:asciiTheme="minorEastAsia" w:hAnsiTheme="minorEastAsia" w:cs="宋体"/>
                <w:color w:val="333333"/>
                <w:kern w:val="0"/>
                <w:sz w:val="24"/>
              </w:rPr>
            </w:pPr>
            <w:r w:rsidRPr="00235E05">
              <w:rPr>
                <w:rFonts w:asciiTheme="minorEastAsia" w:hAnsiTheme="minorEastAsia" w:cs="宋体" w:hint="eastAsia"/>
                <w:color w:val="333333"/>
                <w:kern w:val="0"/>
                <w:sz w:val="24"/>
              </w:rPr>
              <w:t>管路系统气密性</w:t>
            </w:r>
          </w:p>
        </w:tc>
        <w:tc>
          <w:tcPr>
            <w:tcW w:w="5920" w:type="dxa"/>
            <w:tcBorders>
              <w:top w:val="single" w:sz="4" w:space="0" w:color="F0F0F0"/>
              <w:left w:val="single" w:sz="4" w:space="0" w:color="F0F0F0"/>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宋体"/>
                <w:color w:val="333333"/>
                <w:kern w:val="0"/>
                <w:sz w:val="24"/>
              </w:rPr>
            </w:pPr>
            <w:r w:rsidRPr="00235E05">
              <w:rPr>
                <w:rFonts w:asciiTheme="minorEastAsia" w:hAnsiTheme="minorEastAsia" w:cs="宋体" w:hint="eastAsia"/>
                <w:color w:val="333333"/>
                <w:kern w:val="0"/>
                <w:sz w:val="24"/>
              </w:rPr>
              <w:t>≤-0.085MPa</w:t>
            </w:r>
          </w:p>
        </w:tc>
      </w:tr>
      <w:tr w:rsidR="00660200" w:rsidRPr="00235E05" w:rsidTr="00482582">
        <w:trPr>
          <w:trHeight w:val="170"/>
        </w:trPr>
        <w:tc>
          <w:tcPr>
            <w:tcW w:w="2360" w:type="dxa"/>
            <w:tcBorders>
              <w:top w:val="single" w:sz="4" w:space="0" w:color="F0F0F0"/>
              <w:left w:val="single" w:sz="8" w:space="0" w:color="000000"/>
              <w:bottom w:val="single" w:sz="8" w:space="0" w:color="000000"/>
              <w:right w:val="single" w:sz="8" w:space="0" w:color="000000"/>
            </w:tcBorders>
            <w:shd w:val="clear" w:color="auto" w:fill="auto"/>
            <w:vAlign w:val="center"/>
            <w:hideMark/>
          </w:tcPr>
          <w:p w:rsidR="00660200" w:rsidRPr="00235E05" w:rsidRDefault="00660200" w:rsidP="00482582">
            <w:pPr>
              <w:rPr>
                <w:rFonts w:asciiTheme="minorEastAsia" w:hAnsiTheme="minorEastAsia" w:cs="宋体"/>
                <w:color w:val="333333"/>
                <w:kern w:val="0"/>
                <w:sz w:val="24"/>
              </w:rPr>
            </w:pPr>
            <w:r w:rsidRPr="00235E05">
              <w:rPr>
                <w:rFonts w:asciiTheme="minorEastAsia" w:hAnsiTheme="minorEastAsia" w:cs="宋体" w:hint="eastAsia"/>
                <w:color w:val="333333"/>
                <w:kern w:val="0"/>
                <w:sz w:val="24"/>
              </w:rPr>
              <w:t>平均无故障连续运行时间（MTBF）</w:t>
            </w:r>
          </w:p>
        </w:tc>
        <w:tc>
          <w:tcPr>
            <w:tcW w:w="5920" w:type="dxa"/>
            <w:tcBorders>
              <w:top w:val="single" w:sz="4" w:space="0" w:color="F0F0F0"/>
              <w:left w:val="single" w:sz="4" w:space="0" w:color="F0F0F0"/>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宋体"/>
                <w:color w:val="333333"/>
                <w:kern w:val="0"/>
                <w:sz w:val="24"/>
              </w:rPr>
            </w:pPr>
            <w:r w:rsidRPr="00235E05">
              <w:rPr>
                <w:rFonts w:asciiTheme="minorEastAsia" w:hAnsiTheme="minorEastAsia" w:cs="宋体" w:hint="eastAsia"/>
                <w:color w:val="333333"/>
                <w:kern w:val="0"/>
                <w:sz w:val="24"/>
              </w:rPr>
              <w:t>≥1440 h/次</w:t>
            </w:r>
          </w:p>
        </w:tc>
      </w:tr>
      <w:tr w:rsidR="00660200" w:rsidRPr="00235E05" w:rsidTr="00482582">
        <w:trPr>
          <w:trHeight w:val="170"/>
        </w:trPr>
        <w:tc>
          <w:tcPr>
            <w:tcW w:w="2360" w:type="dxa"/>
            <w:tcBorders>
              <w:top w:val="single" w:sz="4" w:space="0" w:color="F0F0F0"/>
              <w:left w:val="single" w:sz="8" w:space="0" w:color="000000"/>
              <w:bottom w:val="single" w:sz="8" w:space="0" w:color="000000"/>
              <w:right w:val="single" w:sz="8" w:space="0" w:color="000000"/>
            </w:tcBorders>
            <w:shd w:val="clear" w:color="auto" w:fill="auto"/>
            <w:vAlign w:val="center"/>
            <w:hideMark/>
          </w:tcPr>
          <w:p w:rsidR="00660200" w:rsidRPr="00235E05" w:rsidRDefault="00660200" w:rsidP="00482582">
            <w:pPr>
              <w:rPr>
                <w:rFonts w:asciiTheme="minorEastAsia" w:hAnsiTheme="minorEastAsia" w:cs="宋体"/>
                <w:color w:val="333333"/>
                <w:kern w:val="0"/>
                <w:sz w:val="24"/>
              </w:rPr>
            </w:pPr>
            <w:r w:rsidRPr="00235E05">
              <w:rPr>
                <w:rFonts w:asciiTheme="minorEastAsia" w:hAnsiTheme="minorEastAsia" w:cs="宋体" w:hint="eastAsia"/>
                <w:color w:val="333333"/>
                <w:kern w:val="0"/>
                <w:sz w:val="24"/>
              </w:rPr>
              <w:t>绝缘阻抗</w:t>
            </w:r>
          </w:p>
        </w:tc>
        <w:tc>
          <w:tcPr>
            <w:tcW w:w="5920" w:type="dxa"/>
            <w:tcBorders>
              <w:top w:val="single" w:sz="4" w:space="0" w:color="F0F0F0"/>
              <w:left w:val="single" w:sz="4" w:space="0" w:color="F0F0F0"/>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宋体"/>
                <w:color w:val="333333"/>
                <w:kern w:val="0"/>
                <w:sz w:val="24"/>
              </w:rPr>
            </w:pPr>
            <w:r w:rsidRPr="00235E05">
              <w:rPr>
                <w:rFonts w:asciiTheme="minorEastAsia" w:hAnsiTheme="minorEastAsia" w:cs="宋体" w:hint="eastAsia"/>
                <w:color w:val="333333"/>
                <w:kern w:val="0"/>
                <w:sz w:val="24"/>
              </w:rPr>
              <w:t>＞20 MΩ</w:t>
            </w:r>
          </w:p>
        </w:tc>
      </w:tr>
      <w:tr w:rsidR="00660200" w:rsidRPr="00235E05" w:rsidTr="00482582">
        <w:trPr>
          <w:trHeight w:val="170"/>
        </w:trPr>
        <w:tc>
          <w:tcPr>
            <w:tcW w:w="2360" w:type="dxa"/>
            <w:tcBorders>
              <w:top w:val="single" w:sz="4" w:space="0" w:color="F0F0F0"/>
              <w:left w:val="single" w:sz="8" w:space="0" w:color="000000"/>
              <w:bottom w:val="single" w:sz="8" w:space="0" w:color="000000"/>
              <w:right w:val="single" w:sz="8" w:space="0" w:color="000000"/>
            </w:tcBorders>
            <w:shd w:val="clear" w:color="auto" w:fill="auto"/>
            <w:vAlign w:val="center"/>
            <w:hideMark/>
          </w:tcPr>
          <w:p w:rsidR="00660200" w:rsidRPr="00235E05" w:rsidRDefault="00660200" w:rsidP="00482582">
            <w:pPr>
              <w:rPr>
                <w:rFonts w:asciiTheme="minorEastAsia" w:hAnsiTheme="minorEastAsia" w:cs="宋体"/>
                <w:color w:val="333333"/>
                <w:kern w:val="0"/>
                <w:sz w:val="24"/>
              </w:rPr>
            </w:pPr>
            <w:r w:rsidRPr="00235E05">
              <w:rPr>
                <w:rFonts w:asciiTheme="minorEastAsia" w:hAnsiTheme="minorEastAsia" w:cs="宋体" w:hint="eastAsia"/>
                <w:color w:val="333333"/>
                <w:kern w:val="0"/>
                <w:sz w:val="24"/>
              </w:rPr>
              <w:t>通讯接口</w:t>
            </w:r>
          </w:p>
        </w:tc>
        <w:tc>
          <w:tcPr>
            <w:tcW w:w="5920" w:type="dxa"/>
            <w:tcBorders>
              <w:top w:val="single" w:sz="4" w:space="0" w:color="F0F0F0"/>
              <w:left w:val="single" w:sz="4" w:space="0" w:color="F0F0F0"/>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宋体"/>
                <w:color w:val="333333"/>
                <w:kern w:val="0"/>
                <w:sz w:val="24"/>
              </w:rPr>
            </w:pPr>
            <w:r w:rsidRPr="00235E05">
              <w:rPr>
                <w:rFonts w:asciiTheme="minorEastAsia" w:hAnsiTheme="minorEastAsia" w:cs="宋体" w:hint="eastAsia"/>
                <w:color w:val="333333"/>
                <w:kern w:val="0"/>
                <w:sz w:val="24"/>
              </w:rPr>
              <w:t>RS-232/RS-485</w:t>
            </w:r>
          </w:p>
        </w:tc>
      </w:tr>
      <w:tr w:rsidR="00660200" w:rsidRPr="00235E05" w:rsidTr="00482582">
        <w:trPr>
          <w:trHeight w:val="170"/>
        </w:trPr>
        <w:tc>
          <w:tcPr>
            <w:tcW w:w="2360" w:type="dxa"/>
            <w:tcBorders>
              <w:top w:val="single" w:sz="4" w:space="0" w:color="F0F0F0"/>
              <w:left w:val="single" w:sz="8" w:space="0" w:color="000000"/>
              <w:bottom w:val="single" w:sz="8" w:space="0" w:color="000000"/>
              <w:right w:val="single" w:sz="8" w:space="0" w:color="000000"/>
            </w:tcBorders>
            <w:shd w:val="clear" w:color="auto" w:fill="auto"/>
            <w:vAlign w:val="center"/>
            <w:hideMark/>
          </w:tcPr>
          <w:p w:rsidR="00660200" w:rsidRPr="00235E05" w:rsidRDefault="00660200" w:rsidP="00482582">
            <w:pPr>
              <w:rPr>
                <w:rFonts w:asciiTheme="minorEastAsia" w:hAnsiTheme="minorEastAsia" w:cs="宋体"/>
                <w:color w:val="333333"/>
                <w:kern w:val="0"/>
                <w:sz w:val="24"/>
              </w:rPr>
            </w:pPr>
            <w:r w:rsidRPr="00235E05">
              <w:rPr>
                <w:rFonts w:asciiTheme="minorEastAsia" w:hAnsiTheme="minorEastAsia" w:cs="宋体" w:hint="eastAsia"/>
                <w:color w:val="333333"/>
                <w:kern w:val="0"/>
                <w:sz w:val="24"/>
              </w:rPr>
              <w:t>模拟接口</w:t>
            </w:r>
          </w:p>
        </w:tc>
        <w:tc>
          <w:tcPr>
            <w:tcW w:w="5920" w:type="dxa"/>
            <w:tcBorders>
              <w:top w:val="single" w:sz="4" w:space="0" w:color="F0F0F0"/>
              <w:left w:val="single" w:sz="4" w:space="0" w:color="F0F0F0"/>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宋体"/>
                <w:color w:val="333333"/>
                <w:kern w:val="0"/>
                <w:sz w:val="24"/>
              </w:rPr>
            </w:pPr>
            <w:r w:rsidRPr="00235E05">
              <w:rPr>
                <w:rFonts w:asciiTheme="minorEastAsia" w:hAnsiTheme="minorEastAsia" w:cs="宋体" w:hint="eastAsia"/>
                <w:color w:val="333333"/>
                <w:kern w:val="0"/>
                <w:sz w:val="24"/>
              </w:rPr>
              <w:t>4mA~20mA</w:t>
            </w:r>
          </w:p>
        </w:tc>
      </w:tr>
      <w:tr w:rsidR="00660200" w:rsidRPr="00235E05" w:rsidTr="00482582">
        <w:trPr>
          <w:trHeight w:val="170"/>
        </w:trPr>
        <w:tc>
          <w:tcPr>
            <w:tcW w:w="2360" w:type="dxa"/>
            <w:tcBorders>
              <w:top w:val="single" w:sz="4" w:space="0" w:color="F0F0F0"/>
              <w:left w:val="single" w:sz="8" w:space="0" w:color="000000"/>
              <w:bottom w:val="nil"/>
              <w:right w:val="single" w:sz="8" w:space="0" w:color="000000"/>
            </w:tcBorders>
            <w:shd w:val="clear" w:color="auto" w:fill="auto"/>
            <w:vAlign w:val="center"/>
            <w:hideMark/>
          </w:tcPr>
          <w:p w:rsidR="00660200" w:rsidRPr="00235E05" w:rsidRDefault="00660200" w:rsidP="00482582">
            <w:pPr>
              <w:rPr>
                <w:rFonts w:asciiTheme="minorEastAsia" w:hAnsiTheme="minorEastAsia" w:cs="宋体"/>
                <w:color w:val="333333"/>
                <w:kern w:val="0"/>
                <w:sz w:val="24"/>
              </w:rPr>
            </w:pPr>
            <w:r w:rsidRPr="00235E05">
              <w:rPr>
                <w:rFonts w:asciiTheme="minorEastAsia" w:hAnsiTheme="minorEastAsia" w:cs="宋体" w:hint="eastAsia"/>
                <w:color w:val="333333"/>
                <w:kern w:val="0"/>
                <w:sz w:val="24"/>
              </w:rPr>
              <w:t>数字量输入接口</w:t>
            </w:r>
          </w:p>
        </w:tc>
        <w:tc>
          <w:tcPr>
            <w:tcW w:w="5920" w:type="dxa"/>
            <w:tcBorders>
              <w:top w:val="single" w:sz="4" w:space="0" w:color="F0F0F0"/>
              <w:left w:val="single" w:sz="4" w:space="0" w:color="F0F0F0"/>
              <w:bottom w:val="nil"/>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宋体"/>
                <w:color w:val="333333"/>
                <w:kern w:val="0"/>
                <w:sz w:val="24"/>
              </w:rPr>
            </w:pPr>
            <w:r w:rsidRPr="00235E05">
              <w:rPr>
                <w:rFonts w:asciiTheme="minorEastAsia" w:hAnsiTheme="minorEastAsia" w:cs="宋体" w:hint="eastAsia"/>
                <w:color w:val="333333"/>
                <w:kern w:val="0"/>
                <w:sz w:val="24"/>
              </w:rPr>
              <w:t>开关量</w:t>
            </w:r>
          </w:p>
        </w:tc>
      </w:tr>
      <w:tr w:rsidR="00660200" w:rsidRPr="00235E05" w:rsidTr="00482582">
        <w:trPr>
          <w:trHeight w:val="17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60200" w:rsidRPr="00235E05" w:rsidRDefault="00660200" w:rsidP="00482582">
            <w:pPr>
              <w:rPr>
                <w:rFonts w:asciiTheme="minorEastAsia" w:hAnsiTheme="minorEastAsia" w:cs="宋体"/>
                <w:color w:val="333333"/>
                <w:kern w:val="0"/>
                <w:sz w:val="24"/>
              </w:rPr>
            </w:pPr>
            <w:r w:rsidRPr="00235E05">
              <w:rPr>
                <w:rFonts w:asciiTheme="minorEastAsia" w:hAnsiTheme="minorEastAsia" w:cs="宋体" w:hint="eastAsia"/>
                <w:color w:val="333333"/>
                <w:kern w:val="0"/>
                <w:sz w:val="24"/>
              </w:rPr>
              <w:t>温度控制</w:t>
            </w:r>
          </w:p>
        </w:tc>
        <w:tc>
          <w:tcPr>
            <w:tcW w:w="5920" w:type="dxa"/>
            <w:tcBorders>
              <w:top w:val="single" w:sz="4" w:space="0" w:color="auto"/>
              <w:left w:val="nil"/>
              <w:bottom w:val="single" w:sz="4" w:space="0" w:color="auto"/>
              <w:right w:val="single" w:sz="4" w:space="0" w:color="auto"/>
            </w:tcBorders>
            <w:shd w:val="clear" w:color="auto" w:fill="auto"/>
            <w:vAlign w:val="center"/>
            <w:hideMark/>
          </w:tcPr>
          <w:p w:rsidR="00660200" w:rsidRPr="00235E05" w:rsidRDefault="00660200" w:rsidP="00482582">
            <w:pPr>
              <w:ind w:firstLine="480"/>
              <w:rPr>
                <w:rFonts w:asciiTheme="minorEastAsia" w:hAnsiTheme="minorEastAsia" w:cs="宋体"/>
                <w:color w:val="333333"/>
                <w:kern w:val="0"/>
                <w:sz w:val="24"/>
              </w:rPr>
            </w:pPr>
            <w:r w:rsidRPr="00235E05">
              <w:rPr>
                <w:rFonts w:asciiTheme="minorEastAsia" w:hAnsiTheme="minorEastAsia" w:cs="宋体" w:hint="eastAsia"/>
                <w:color w:val="333333"/>
                <w:kern w:val="0"/>
                <w:sz w:val="24"/>
              </w:rPr>
              <w:t>4（±0.8℃）</w:t>
            </w:r>
          </w:p>
        </w:tc>
      </w:tr>
      <w:tr w:rsidR="00660200" w:rsidRPr="00235E05" w:rsidTr="00482582">
        <w:trPr>
          <w:trHeight w:val="170"/>
        </w:trPr>
        <w:tc>
          <w:tcPr>
            <w:tcW w:w="2360" w:type="dxa"/>
            <w:tcBorders>
              <w:top w:val="nil"/>
              <w:left w:val="single" w:sz="4" w:space="0" w:color="auto"/>
              <w:bottom w:val="single" w:sz="4" w:space="0" w:color="auto"/>
              <w:right w:val="single" w:sz="4" w:space="0" w:color="auto"/>
            </w:tcBorders>
            <w:shd w:val="clear" w:color="auto" w:fill="auto"/>
            <w:noWrap/>
            <w:vAlign w:val="center"/>
            <w:hideMark/>
          </w:tcPr>
          <w:p w:rsidR="00660200" w:rsidRPr="00235E05" w:rsidRDefault="00660200" w:rsidP="00482582">
            <w:pPr>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供电电源</w:t>
            </w:r>
          </w:p>
        </w:tc>
        <w:tc>
          <w:tcPr>
            <w:tcW w:w="5920" w:type="dxa"/>
            <w:tcBorders>
              <w:top w:val="nil"/>
              <w:left w:val="nil"/>
              <w:bottom w:val="single" w:sz="4" w:space="0" w:color="auto"/>
              <w:right w:val="single" w:sz="4" w:space="0" w:color="auto"/>
            </w:tcBorders>
            <w:shd w:val="clear" w:color="auto" w:fill="auto"/>
            <w:noWrap/>
            <w:vAlign w:val="center"/>
            <w:hideMark/>
          </w:tcPr>
          <w:p w:rsidR="00660200" w:rsidRPr="00235E05" w:rsidRDefault="00660200" w:rsidP="00482582">
            <w:pPr>
              <w:ind w:firstLine="480"/>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220V.AC</w:t>
            </w:r>
          </w:p>
        </w:tc>
      </w:tr>
      <w:tr w:rsidR="00660200" w:rsidRPr="00235E05" w:rsidTr="00482582">
        <w:trPr>
          <w:trHeight w:val="170"/>
        </w:trPr>
        <w:tc>
          <w:tcPr>
            <w:tcW w:w="2360" w:type="dxa"/>
            <w:tcBorders>
              <w:top w:val="nil"/>
              <w:left w:val="single" w:sz="4" w:space="0" w:color="auto"/>
              <w:bottom w:val="single" w:sz="4" w:space="0" w:color="auto"/>
              <w:right w:val="single" w:sz="4" w:space="0" w:color="auto"/>
            </w:tcBorders>
            <w:shd w:val="clear" w:color="auto" w:fill="auto"/>
            <w:noWrap/>
            <w:vAlign w:val="center"/>
            <w:hideMark/>
          </w:tcPr>
          <w:p w:rsidR="00660200" w:rsidRPr="00235E05" w:rsidRDefault="00660200" w:rsidP="00482582">
            <w:pPr>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恢复时间（20-4℃）</w:t>
            </w:r>
          </w:p>
        </w:tc>
        <w:tc>
          <w:tcPr>
            <w:tcW w:w="5920" w:type="dxa"/>
            <w:tcBorders>
              <w:top w:val="nil"/>
              <w:left w:val="nil"/>
              <w:bottom w:val="single" w:sz="4" w:space="0" w:color="auto"/>
              <w:right w:val="single" w:sz="4" w:space="0" w:color="auto"/>
            </w:tcBorders>
            <w:shd w:val="clear" w:color="auto" w:fill="auto"/>
            <w:noWrap/>
            <w:vAlign w:val="center"/>
            <w:hideMark/>
          </w:tcPr>
          <w:p w:rsidR="00660200" w:rsidRPr="00235E05" w:rsidRDefault="00660200" w:rsidP="00482582">
            <w:pPr>
              <w:ind w:firstLine="480"/>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20min</w:t>
            </w:r>
          </w:p>
        </w:tc>
      </w:tr>
      <w:tr w:rsidR="00660200" w:rsidRPr="00235E05" w:rsidTr="00482582">
        <w:trPr>
          <w:trHeight w:val="170"/>
        </w:trPr>
        <w:tc>
          <w:tcPr>
            <w:tcW w:w="2360" w:type="dxa"/>
            <w:tcBorders>
              <w:top w:val="nil"/>
              <w:left w:val="single" w:sz="4" w:space="0" w:color="auto"/>
              <w:bottom w:val="single" w:sz="4" w:space="0" w:color="auto"/>
              <w:right w:val="single" w:sz="4" w:space="0" w:color="auto"/>
            </w:tcBorders>
            <w:shd w:val="clear" w:color="auto" w:fill="auto"/>
            <w:noWrap/>
            <w:vAlign w:val="center"/>
            <w:hideMark/>
          </w:tcPr>
          <w:p w:rsidR="00660200" w:rsidRPr="00235E05" w:rsidRDefault="00660200" w:rsidP="00482582">
            <w:pPr>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采样模式</w:t>
            </w:r>
          </w:p>
        </w:tc>
        <w:tc>
          <w:tcPr>
            <w:tcW w:w="5920" w:type="dxa"/>
            <w:tcBorders>
              <w:top w:val="nil"/>
              <w:left w:val="nil"/>
              <w:bottom w:val="single" w:sz="4" w:space="0" w:color="auto"/>
              <w:right w:val="single" w:sz="4" w:space="0" w:color="auto"/>
            </w:tcBorders>
            <w:shd w:val="clear" w:color="auto" w:fill="auto"/>
            <w:vAlign w:val="center"/>
            <w:hideMark/>
          </w:tcPr>
          <w:p w:rsidR="00660200" w:rsidRPr="00235E05" w:rsidRDefault="00660200" w:rsidP="00482582">
            <w:pPr>
              <w:ind w:firstLine="480"/>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时间加权，流量加权，时间表，流量表，事件触发</w:t>
            </w:r>
          </w:p>
        </w:tc>
      </w:tr>
      <w:tr w:rsidR="00660200" w:rsidRPr="00235E05" w:rsidTr="00482582">
        <w:trPr>
          <w:trHeight w:val="170"/>
        </w:trPr>
        <w:tc>
          <w:tcPr>
            <w:tcW w:w="2360" w:type="dxa"/>
            <w:tcBorders>
              <w:top w:val="nil"/>
              <w:left w:val="single" w:sz="4" w:space="0" w:color="auto"/>
              <w:bottom w:val="single" w:sz="4" w:space="0" w:color="auto"/>
              <w:right w:val="single" w:sz="4" w:space="0" w:color="auto"/>
            </w:tcBorders>
            <w:shd w:val="clear" w:color="auto" w:fill="auto"/>
            <w:noWrap/>
            <w:vAlign w:val="center"/>
            <w:hideMark/>
          </w:tcPr>
          <w:p w:rsidR="00660200" w:rsidRPr="00235E05" w:rsidRDefault="00660200" w:rsidP="00482582">
            <w:pPr>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分布</w:t>
            </w:r>
          </w:p>
        </w:tc>
        <w:tc>
          <w:tcPr>
            <w:tcW w:w="5920" w:type="dxa"/>
            <w:tcBorders>
              <w:top w:val="nil"/>
              <w:left w:val="nil"/>
              <w:bottom w:val="single" w:sz="4" w:space="0" w:color="auto"/>
              <w:right w:val="single" w:sz="4" w:space="0" w:color="auto"/>
            </w:tcBorders>
            <w:shd w:val="clear" w:color="auto" w:fill="auto"/>
            <w:vAlign w:val="center"/>
            <w:hideMark/>
          </w:tcPr>
          <w:p w:rsidR="00660200" w:rsidRPr="00235E05" w:rsidRDefault="00660200" w:rsidP="00482582">
            <w:pPr>
              <w:ind w:firstLine="480"/>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单瓶混合，</w:t>
            </w:r>
            <w:proofErr w:type="gramStart"/>
            <w:r w:rsidRPr="00235E05">
              <w:rPr>
                <w:rFonts w:asciiTheme="minorEastAsia" w:hAnsiTheme="minorEastAsia" w:cs="宋体" w:hint="eastAsia"/>
                <w:color w:val="000000"/>
                <w:kern w:val="0"/>
                <w:sz w:val="24"/>
              </w:rPr>
              <w:t>多瓶混合</w:t>
            </w:r>
            <w:proofErr w:type="gramEnd"/>
            <w:r w:rsidRPr="00235E05">
              <w:rPr>
                <w:rFonts w:asciiTheme="minorEastAsia" w:hAnsiTheme="minorEastAsia" w:cs="宋体" w:hint="eastAsia"/>
                <w:color w:val="000000"/>
                <w:kern w:val="0"/>
                <w:sz w:val="24"/>
              </w:rPr>
              <w:t>，</w:t>
            </w:r>
            <w:proofErr w:type="gramStart"/>
            <w:r w:rsidRPr="00235E05">
              <w:rPr>
                <w:rFonts w:asciiTheme="minorEastAsia" w:hAnsiTheme="minorEastAsia" w:cs="宋体" w:hint="eastAsia"/>
                <w:color w:val="000000"/>
                <w:kern w:val="0"/>
                <w:sz w:val="24"/>
              </w:rPr>
              <w:t>多瓶离散</w:t>
            </w:r>
            <w:proofErr w:type="gramEnd"/>
            <w:r w:rsidRPr="00235E05">
              <w:rPr>
                <w:rFonts w:asciiTheme="minorEastAsia" w:hAnsiTheme="minorEastAsia" w:cs="宋体" w:hint="eastAsia"/>
                <w:color w:val="000000"/>
                <w:kern w:val="0"/>
                <w:sz w:val="24"/>
              </w:rPr>
              <w:t>样，单样多瓶，单瓶多样组合</w:t>
            </w:r>
          </w:p>
        </w:tc>
      </w:tr>
      <w:tr w:rsidR="00660200" w:rsidRPr="00235E05" w:rsidTr="00482582">
        <w:trPr>
          <w:trHeight w:val="170"/>
        </w:trPr>
        <w:tc>
          <w:tcPr>
            <w:tcW w:w="2360" w:type="dxa"/>
            <w:tcBorders>
              <w:top w:val="nil"/>
              <w:left w:val="single" w:sz="4" w:space="0" w:color="auto"/>
              <w:bottom w:val="single" w:sz="4" w:space="0" w:color="auto"/>
              <w:right w:val="single" w:sz="4" w:space="0" w:color="auto"/>
            </w:tcBorders>
            <w:shd w:val="clear" w:color="auto" w:fill="auto"/>
            <w:noWrap/>
            <w:vAlign w:val="center"/>
            <w:hideMark/>
          </w:tcPr>
          <w:p w:rsidR="00660200" w:rsidRPr="00235E05" w:rsidRDefault="00660200" w:rsidP="00482582">
            <w:pPr>
              <w:rPr>
                <w:rFonts w:asciiTheme="minorEastAsia" w:hAnsiTheme="minorEastAsia" w:cs="宋体"/>
                <w:color w:val="000000"/>
                <w:kern w:val="0"/>
                <w:sz w:val="24"/>
              </w:rPr>
            </w:pPr>
            <w:r w:rsidRPr="00235E05">
              <w:rPr>
                <w:rFonts w:asciiTheme="minorEastAsia" w:hAnsiTheme="minorEastAsia" w:cs="宋体" w:hint="eastAsia"/>
                <w:color w:val="000000"/>
                <w:kern w:val="0"/>
                <w:sz w:val="24"/>
              </w:rPr>
              <w:lastRenderedPageBreak/>
              <w:t>运行模式</w:t>
            </w:r>
          </w:p>
        </w:tc>
        <w:tc>
          <w:tcPr>
            <w:tcW w:w="5920" w:type="dxa"/>
            <w:tcBorders>
              <w:top w:val="nil"/>
              <w:left w:val="nil"/>
              <w:bottom w:val="single" w:sz="4" w:space="0" w:color="auto"/>
              <w:right w:val="single" w:sz="4" w:space="0" w:color="auto"/>
            </w:tcBorders>
            <w:shd w:val="clear" w:color="auto" w:fill="auto"/>
            <w:noWrap/>
            <w:vAlign w:val="center"/>
            <w:hideMark/>
          </w:tcPr>
          <w:p w:rsidR="00660200" w:rsidRPr="00235E05" w:rsidRDefault="00660200" w:rsidP="00482582">
            <w:pPr>
              <w:ind w:firstLine="480"/>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连续或者间断</w:t>
            </w:r>
          </w:p>
        </w:tc>
      </w:tr>
      <w:tr w:rsidR="00660200" w:rsidRPr="00235E05" w:rsidTr="00482582">
        <w:trPr>
          <w:trHeight w:val="170"/>
        </w:trPr>
        <w:tc>
          <w:tcPr>
            <w:tcW w:w="2360" w:type="dxa"/>
            <w:tcBorders>
              <w:top w:val="nil"/>
              <w:left w:val="single" w:sz="4" w:space="0" w:color="auto"/>
              <w:bottom w:val="single" w:sz="4" w:space="0" w:color="auto"/>
              <w:right w:val="single" w:sz="4" w:space="0" w:color="auto"/>
            </w:tcBorders>
            <w:shd w:val="clear" w:color="auto" w:fill="auto"/>
            <w:noWrap/>
            <w:vAlign w:val="center"/>
            <w:hideMark/>
          </w:tcPr>
          <w:p w:rsidR="00660200" w:rsidRPr="00235E05" w:rsidRDefault="00660200" w:rsidP="00482582">
            <w:pPr>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屏幕状态</w:t>
            </w:r>
          </w:p>
        </w:tc>
        <w:tc>
          <w:tcPr>
            <w:tcW w:w="5920" w:type="dxa"/>
            <w:tcBorders>
              <w:top w:val="nil"/>
              <w:left w:val="nil"/>
              <w:bottom w:val="single" w:sz="4" w:space="0" w:color="auto"/>
              <w:right w:val="single" w:sz="4" w:space="0" w:color="auto"/>
            </w:tcBorders>
            <w:shd w:val="clear" w:color="auto" w:fill="auto"/>
            <w:vAlign w:val="center"/>
            <w:hideMark/>
          </w:tcPr>
          <w:p w:rsidR="00660200" w:rsidRPr="00235E05" w:rsidRDefault="00660200" w:rsidP="00482582">
            <w:pPr>
              <w:ind w:firstLine="480"/>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显示程序步骤，是否遗漏样品，下一采样时间，剩余样品数，报警信息等</w:t>
            </w:r>
          </w:p>
        </w:tc>
      </w:tr>
      <w:tr w:rsidR="00660200" w:rsidRPr="00235E05" w:rsidTr="00482582">
        <w:trPr>
          <w:trHeight w:val="170"/>
        </w:trPr>
        <w:tc>
          <w:tcPr>
            <w:tcW w:w="2360" w:type="dxa"/>
            <w:tcBorders>
              <w:top w:val="nil"/>
              <w:left w:val="single" w:sz="4" w:space="0" w:color="auto"/>
              <w:bottom w:val="single" w:sz="4" w:space="0" w:color="auto"/>
              <w:right w:val="single" w:sz="4" w:space="0" w:color="auto"/>
            </w:tcBorders>
            <w:shd w:val="clear" w:color="auto" w:fill="auto"/>
            <w:noWrap/>
            <w:vAlign w:val="center"/>
            <w:hideMark/>
          </w:tcPr>
          <w:p w:rsidR="00660200" w:rsidRPr="00235E05" w:rsidRDefault="00660200" w:rsidP="00482582">
            <w:pPr>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手动采样</w:t>
            </w:r>
          </w:p>
        </w:tc>
        <w:tc>
          <w:tcPr>
            <w:tcW w:w="5920" w:type="dxa"/>
            <w:tcBorders>
              <w:top w:val="nil"/>
              <w:left w:val="nil"/>
              <w:bottom w:val="single" w:sz="4" w:space="0" w:color="auto"/>
              <w:right w:val="single" w:sz="4" w:space="0" w:color="auto"/>
            </w:tcBorders>
            <w:shd w:val="clear" w:color="auto" w:fill="auto"/>
            <w:noWrap/>
            <w:vAlign w:val="center"/>
            <w:hideMark/>
          </w:tcPr>
          <w:p w:rsidR="00660200" w:rsidRPr="00235E05" w:rsidRDefault="00660200" w:rsidP="00482582">
            <w:pPr>
              <w:ind w:firstLine="480"/>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启动独立于正在进行的采样程序</w:t>
            </w:r>
          </w:p>
        </w:tc>
      </w:tr>
      <w:tr w:rsidR="00660200" w:rsidRPr="00235E05" w:rsidTr="00482582">
        <w:trPr>
          <w:trHeight w:val="170"/>
        </w:trPr>
        <w:tc>
          <w:tcPr>
            <w:tcW w:w="2360" w:type="dxa"/>
            <w:tcBorders>
              <w:top w:val="nil"/>
              <w:left w:val="single" w:sz="4" w:space="0" w:color="auto"/>
              <w:bottom w:val="single" w:sz="4" w:space="0" w:color="auto"/>
              <w:right w:val="single" w:sz="4" w:space="0" w:color="auto"/>
            </w:tcBorders>
            <w:shd w:val="clear" w:color="auto" w:fill="auto"/>
            <w:noWrap/>
            <w:vAlign w:val="center"/>
            <w:hideMark/>
          </w:tcPr>
          <w:p w:rsidR="00660200" w:rsidRPr="00235E05" w:rsidRDefault="00660200" w:rsidP="00482582">
            <w:pPr>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事件日志</w:t>
            </w:r>
          </w:p>
        </w:tc>
        <w:tc>
          <w:tcPr>
            <w:tcW w:w="5920" w:type="dxa"/>
            <w:tcBorders>
              <w:top w:val="nil"/>
              <w:left w:val="nil"/>
              <w:bottom w:val="single" w:sz="4" w:space="0" w:color="auto"/>
              <w:right w:val="single" w:sz="4" w:space="0" w:color="auto"/>
            </w:tcBorders>
            <w:shd w:val="clear" w:color="auto" w:fill="auto"/>
            <w:noWrap/>
            <w:vAlign w:val="center"/>
            <w:hideMark/>
          </w:tcPr>
          <w:p w:rsidR="00660200" w:rsidRPr="00235E05" w:rsidRDefault="00660200" w:rsidP="00482582">
            <w:pPr>
              <w:ind w:firstLine="480"/>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可记录各种事件，开关机，报警，故障等</w:t>
            </w:r>
          </w:p>
        </w:tc>
      </w:tr>
      <w:tr w:rsidR="00660200" w:rsidRPr="00235E05" w:rsidTr="00482582">
        <w:trPr>
          <w:trHeight w:val="170"/>
        </w:trPr>
        <w:tc>
          <w:tcPr>
            <w:tcW w:w="2360" w:type="dxa"/>
            <w:tcBorders>
              <w:top w:val="nil"/>
              <w:left w:val="single" w:sz="4" w:space="0" w:color="auto"/>
              <w:bottom w:val="single" w:sz="4" w:space="0" w:color="auto"/>
              <w:right w:val="single" w:sz="4" w:space="0" w:color="auto"/>
            </w:tcBorders>
            <w:shd w:val="clear" w:color="auto" w:fill="auto"/>
            <w:noWrap/>
            <w:vAlign w:val="center"/>
            <w:hideMark/>
          </w:tcPr>
          <w:p w:rsidR="00660200" w:rsidRPr="00235E05" w:rsidRDefault="00660200" w:rsidP="00482582">
            <w:pPr>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漂洗</w:t>
            </w:r>
          </w:p>
        </w:tc>
        <w:tc>
          <w:tcPr>
            <w:tcW w:w="5920" w:type="dxa"/>
            <w:tcBorders>
              <w:top w:val="nil"/>
              <w:left w:val="nil"/>
              <w:bottom w:val="single" w:sz="4" w:space="0" w:color="auto"/>
              <w:right w:val="single" w:sz="4" w:space="0" w:color="auto"/>
            </w:tcBorders>
            <w:shd w:val="clear" w:color="auto" w:fill="auto"/>
            <w:noWrap/>
            <w:vAlign w:val="center"/>
            <w:hideMark/>
          </w:tcPr>
          <w:p w:rsidR="00660200" w:rsidRPr="00235E05" w:rsidRDefault="00660200" w:rsidP="00482582">
            <w:pPr>
              <w:ind w:firstLine="480"/>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采样前漂洗管路1到3次</w:t>
            </w:r>
          </w:p>
        </w:tc>
      </w:tr>
    </w:tbl>
    <w:p w:rsidR="00660200" w:rsidRPr="00235E05" w:rsidRDefault="00660200" w:rsidP="00660200">
      <w:pPr>
        <w:rPr>
          <w:rFonts w:asciiTheme="minorEastAsia" w:hAnsiTheme="minorEastAsia"/>
          <w:sz w:val="24"/>
        </w:rPr>
      </w:pPr>
      <w:r w:rsidRPr="00235E05">
        <w:rPr>
          <w:rFonts w:asciiTheme="minorEastAsia" w:hAnsiTheme="minorEastAsia" w:hint="eastAsia"/>
          <w:sz w:val="24"/>
        </w:rPr>
        <w:t>3.7</w:t>
      </w:r>
      <w:bookmarkStart w:id="2" w:name="_Toc509584029"/>
      <w:r w:rsidRPr="00235E05">
        <w:rPr>
          <w:rFonts w:asciiTheme="minorEastAsia" w:hAnsiTheme="minorEastAsia" w:hint="eastAsia"/>
          <w:sz w:val="24"/>
        </w:rPr>
        <w:t xml:space="preserve"> 超声波明渠流量计</w:t>
      </w:r>
      <w:bookmarkEnd w:id="2"/>
    </w:p>
    <w:p w:rsidR="00660200" w:rsidRPr="00235E05" w:rsidRDefault="00660200" w:rsidP="00660200">
      <w:pPr>
        <w:ind w:firstLine="480"/>
        <w:rPr>
          <w:rFonts w:asciiTheme="minorEastAsia" w:hAnsiTheme="minorEastAsia" w:cs="Arial"/>
          <w:sz w:val="24"/>
        </w:rPr>
      </w:pPr>
      <w:r w:rsidRPr="00235E05">
        <w:rPr>
          <w:rFonts w:asciiTheme="minorEastAsia" w:hAnsiTheme="minorEastAsia" w:hint="eastAsia"/>
          <w:sz w:val="24"/>
        </w:rPr>
        <w:t>16bit高精度AD及低功耗微处理器技术，</w:t>
      </w:r>
      <w:r w:rsidRPr="00235E05">
        <w:rPr>
          <w:rFonts w:asciiTheme="minorEastAsia" w:hAnsiTheme="minorEastAsia" w:cs="Arial" w:hint="eastAsia"/>
          <w:sz w:val="24"/>
        </w:rPr>
        <w:t>全中文菜单，操作方便，简单易学；多级密码保护，测量数据可靠安全；标准液自动识别标定，自动温度补偿；高分辨率图形液晶显示器，可选择同时显示液位、流量、日期等多项信息；</w:t>
      </w:r>
    </w:p>
    <w:p w:rsidR="00660200" w:rsidRPr="00235E05" w:rsidRDefault="00660200" w:rsidP="00660200">
      <w:pPr>
        <w:ind w:firstLine="480"/>
        <w:rPr>
          <w:rFonts w:asciiTheme="minorEastAsia" w:hAnsiTheme="minorEastAsia" w:cs="Arial"/>
          <w:sz w:val="24"/>
        </w:rPr>
      </w:pPr>
      <w:r w:rsidRPr="00235E05">
        <w:rPr>
          <w:rFonts w:asciiTheme="minorEastAsia" w:hAnsiTheme="minorEastAsia" w:cs="Arial" w:hint="eastAsia"/>
          <w:sz w:val="24"/>
        </w:rPr>
        <w:t>可选配两路4-20mA（隔离信号输出和数字信号输出（RS485/标准</w:t>
      </w:r>
      <w:proofErr w:type="spellStart"/>
      <w:r w:rsidRPr="00235E05">
        <w:rPr>
          <w:rFonts w:asciiTheme="minorEastAsia" w:hAnsiTheme="minorEastAsia" w:cs="Arial" w:hint="eastAsia"/>
          <w:sz w:val="24"/>
        </w:rPr>
        <w:t>modbus</w:t>
      </w:r>
      <w:proofErr w:type="spellEnd"/>
      <w:r w:rsidRPr="00235E05">
        <w:rPr>
          <w:rFonts w:asciiTheme="minorEastAsia" w:hAnsiTheme="minorEastAsia" w:cs="Arial" w:hint="eastAsia"/>
          <w:sz w:val="24"/>
        </w:rPr>
        <w:t>协议）；配有2路报警继电器和1路清洗控制继电器输出；电源、测量、输出电路之间相互隔离，抗干扰能力强；智能化无纸记录及掉电保护功能，可记录、查询一个月到一年的运行与设定数据。</w:t>
      </w:r>
    </w:p>
    <w:p w:rsidR="00660200" w:rsidRPr="00235E05" w:rsidRDefault="00660200" w:rsidP="00660200">
      <w:pPr>
        <w:ind w:firstLine="480"/>
        <w:rPr>
          <w:rFonts w:asciiTheme="minorEastAsia" w:hAnsiTheme="minorEastAsia"/>
          <w:sz w:val="24"/>
        </w:rPr>
      </w:pPr>
      <w:r w:rsidRPr="00235E05">
        <w:rPr>
          <w:rFonts w:asciiTheme="minorEastAsia" w:hAnsiTheme="minorEastAsia" w:hint="eastAsia"/>
          <w:sz w:val="24"/>
        </w:rPr>
        <w:t>1.  流量范围：</w:t>
      </w:r>
      <w:smartTag w:uri="urn:schemas-microsoft-com:office:smarttags" w:element="chmetcnv">
        <w:smartTagPr>
          <w:attr w:name="TCSC" w:val="0"/>
          <w:attr w:name="NumberType" w:val="1"/>
          <w:attr w:name="Negative" w:val="False"/>
          <w:attr w:name="HasSpace" w:val="False"/>
          <w:attr w:name="SourceValue" w:val="10"/>
          <w:attr w:name="UnitName" w:val="l"/>
        </w:smartTagPr>
        <w:r w:rsidRPr="00235E05">
          <w:rPr>
            <w:rFonts w:asciiTheme="minorEastAsia" w:hAnsiTheme="minorEastAsia" w:hint="eastAsia"/>
            <w:sz w:val="24"/>
          </w:rPr>
          <w:t>10L</w:t>
        </w:r>
      </w:smartTag>
      <w:r w:rsidRPr="00235E05">
        <w:rPr>
          <w:rFonts w:asciiTheme="minorEastAsia" w:hAnsiTheme="minorEastAsia" w:hint="eastAsia"/>
          <w:sz w:val="24"/>
        </w:rPr>
        <w:t>/s～</w:t>
      </w:r>
      <w:smartTag w:uri="urn:schemas-microsoft-com:office:smarttags" w:element="chmetcnv">
        <w:smartTagPr>
          <w:attr w:name="TCSC" w:val="0"/>
          <w:attr w:name="NumberType" w:val="1"/>
          <w:attr w:name="Negative" w:val="False"/>
          <w:attr w:name="HasSpace" w:val="False"/>
          <w:attr w:name="SourceValue" w:val="10000"/>
          <w:attr w:name="UnitName" w:val="l"/>
        </w:smartTagPr>
        <w:r w:rsidRPr="00235E05">
          <w:rPr>
            <w:rFonts w:asciiTheme="minorEastAsia" w:hAnsiTheme="minorEastAsia" w:hint="eastAsia"/>
            <w:sz w:val="24"/>
          </w:rPr>
          <w:t>10000L</w:t>
        </w:r>
      </w:smartTag>
      <w:r w:rsidRPr="00235E05">
        <w:rPr>
          <w:rFonts w:asciiTheme="minorEastAsia" w:hAnsiTheme="minorEastAsia" w:hint="eastAsia"/>
          <w:sz w:val="24"/>
        </w:rPr>
        <w:t>/s （由配用的量水堰槽的种类、规格确定）</w:t>
      </w:r>
    </w:p>
    <w:p w:rsidR="00660200" w:rsidRPr="00235E05" w:rsidRDefault="00660200" w:rsidP="00660200">
      <w:pPr>
        <w:ind w:firstLine="480"/>
        <w:rPr>
          <w:rFonts w:asciiTheme="minorEastAsia" w:hAnsiTheme="minorEastAsia"/>
          <w:sz w:val="24"/>
        </w:rPr>
      </w:pPr>
      <w:r w:rsidRPr="00235E05">
        <w:rPr>
          <w:rFonts w:asciiTheme="minorEastAsia" w:hAnsiTheme="minorEastAsia" w:hint="eastAsia"/>
          <w:sz w:val="24"/>
        </w:rPr>
        <w:t>2.  累计流量：8位十进制数，</w:t>
      </w:r>
      <w:proofErr w:type="gramStart"/>
      <w:r w:rsidRPr="00235E05">
        <w:rPr>
          <w:rFonts w:asciiTheme="minorEastAsia" w:hAnsiTheme="minorEastAsia" w:hint="eastAsia"/>
          <w:sz w:val="24"/>
        </w:rPr>
        <w:t>累满8位</w:t>
      </w:r>
      <w:proofErr w:type="gramEnd"/>
      <w:r w:rsidRPr="00235E05">
        <w:rPr>
          <w:rFonts w:asciiTheme="minorEastAsia" w:hAnsiTheme="minorEastAsia" w:hint="eastAsia"/>
          <w:sz w:val="24"/>
        </w:rPr>
        <w:t>后自动回零，重计</w:t>
      </w:r>
    </w:p>
    <w:p w:rsidR="00660200" w:rsidRPr="00235E05" w:rsidRDefault="00660200" w:rsidP="00660200">
      <w:pPr>
        <w:ind w:firstLine="480"/>
        <w:rPr>
          <w:rFonts w:asciiTheme="minorEastAsia" w:hAnsiTheme="minorEastAsia"/>
          <w:sz w:val="24"/>
        </w:rPr>
      </w:pPr>
      <w:r>
        <w:rPr>
          <w:rFonts w:asciiTheme="minorEastAsia" w:hAnsiTheme="minorEastAsia" w:hint="eastAsia"/>
          <w:sz w:val="24"/>
        </w:rPr>
        <w:t xml:space="preserve">3. </w:t>
      </w:r>
      <w:r w:rsidRPr="00D56BE0">
        <w:rPr>
          <w:rFonts w:asciiTheme="minorEastAsia" w:hAnsiTheme="minorEastAsia" w:hint="eastAsia"/>
          <w:sz w:val="24"/>
        </w:rPr>
        <w:t>流量准确度：±5％（1%～3％配用量水堰槽的不确定，再附加上1%～2％的仪表测量误差）</w:t>
      </w:r>
    </w:p>
    <w:p w:rsidR="00660200" w:rsidRDefault="00660200" w:rsidP="00660200">
      <w:pPr>
        <w:ind w:firstLine="480"/>
        <w:rPr>
          <w:rFonts w:asciiTheme="minorEastAsia" w:hAnsiTheme="minorEastAsia"/>
          <w:sz w:val="24"/>
        </w:rPr>
      </w:pPr>
      <w:r w:rsidRPr="00235E05">
        <w:rPr>
          <w:rFonts w:asciiTheme="minorEastAsia" w:hAnsiTheme="minorEastAsia" w:hint="eastAsia"/>
          <w:sz w:val="24"/>
        </w:rPr>
        <w:t>4.  测距范围：</w:t>
      </w:r>
      <w:smartTag w:uri="urn:schemas-microsoft-com:office:smarttags" w:element="chmetcnv">
        <w:smartTagPr>
          <w:attr w:name="TCSC" w:val="0"/>
          <w:attr w:name="NumberType" w:val="1"/>
          <w:attr w:name="Negative" w:val="False"/>
          <w:attr w:name="HasSpace" w:val="False"/>
          <w:attr w:name="SourceValue" w:val=".4"/>
          <w:attr w:name="UnitName" w:val="m"/>
        </w:smartTagPr>
        <w:r w:rsidRPr="00235E05">
          <w:rPr>
            <w:rFonts w:asciiTheme="minorEastAsia" w:hAnsiTheme="minorEastAsia" w:hint="eastAsia"/>
            <w:sz w:val="24"/>
          </w:rPr>
          <w:t>0.</w:t>
        </w:r>
        <w:r w:rsidRPr="00235E05">
          <w:rPr>
            <w:rFonts w:asciiTheme="minorEastAsia" w:hAnsiTheme="minorEastAsia"/>
            <w:sz w:val="24"/>
          </w:rPr>
          <w:t>4</w:t>
        </w:r>
        <w:r w:rsidRPr="00235E05">
          <w:rPr>
            <w:rFonts w:asciiTheme="minorEastAsia" w:hAnsiTheme="minorEastAsia" w:hint="eastAsia"/>
            <w:sz w:val="24"/>
          </w:rPr>
          <w:t>m</w:t>
        </w:r>
      </w:smartTag>
      <w:r w:rsidRPr="00235E05">
        <w:rPr>
          <w:rFonts w:asciiTheme="minorEastAsia" w:hAnsiTheme="minorEastAsia" w:hint="eastAsia"/>
          <w:sz w:val="24"/>
        </w:rPr>
        <w:t>～</w:t>
      </w:r>
      <w:smartTag w:uri="urn:schemas-microsoft-com:office:smarttags" w:element="chmetcnv">
        <w:smartTagPr>
          <w:attr w:name="TCSC" w:val="0"/>
          <w:attr w:name="NumberType" w:val="1"/>
          <w:attr w:name="Negative" w:val="False"/>
          <w:attr w:name="HasSpace" w:val="False"/>
          <w:attr w:name="SourceValue" w:val="2"/>
          <w:attr w:name="UnitName" w:val="m"/>
        </w:smartTagPr>
        <w:r w:rsidRPr="00235E05">
          <w:rPr>
            <w:rFonts w:asciiTheme="minorEastAsia" w:hAnsiTheme="minorEastAsia" w:hint="eastAsia"/>
            <w:sz w:val="24"/>
          </w:rPr>
          <w:t>2m</w:t>
        </w:r>
      </w:smartTag>
      <w:r w:rsidRPr="00235E05">
        <w:rPr>
          <w:rFonts w:asciiTheme="minorEastAsia" w:hAnsiTheme="minorEastAsia" w:hint="eastAsia"/>
          <w:sz w:val="24"/>
        </w:rPr>
        <w:t>（从探头底部起</w:t>
      </w:r>
      <w:smartTag w:uri="urn:schemas-microsoft-com:office:smarttags" w:element="chmetcnv">
        <w:smartTagPr>
          <w:attr w:name="TCSC" w:val="0"/>
          <w:attr w:name="NumberType" w:val="1"/>
          <w:attr w:name="Negative" w:val="False"/>
          <w:attr w:name="HasSpace" w:val="False"/>
          <w:attr w:name="SourceValue" w:val=".4"/>
          <w:attr w:name="UnitName" w:val="m"/>
        </w:smartTagPr>
        <w:r w:rsidRPr="00235E05">
          <w:rPr>
            <w:rFonts w:asciiTheme="minorEastAsia" w:hAnsiTheme="minorEastAsia" w:hint="eastAsia"/>
            <w:sz w:val="24"/>
          </w:rPr>
          <w:t>0.4m</w:t>
        </w:r>
      </w:smartTag>
      <w:r w:rsidRPr="00235E05">
        <w:rPr>
          <w:rFonts w:asciiTheme="minorEastAsia" w:hAnsiTheme="minorEastAsia" w:hint="eastAsia"/>
          <w:sz w:val="24"/>
        </w:rPr>
        <w:t>内是盲区，</w:t>
      </w:r>
      <w:smartTag w:uri="urn:schemas-microsoft-com:office:smarttags" w:element="chmetcnv">
        <w:smartTagPr>
          <w:attr w:name="TCSC" w:val="0"/>
          <w:attr w:name="NumberType" w:val="1"/>
          <w:attr w:name="Negative" w:val="False"/>
          <w:attr w:name="HasSpace" w:val="False"/>
          <w:attr w:name="SourceValue" w:val=".4"/>
          <w:attr w:name="UnitName" w:val="m"/>
        </w:smartTagPr>
        <w:r w:rsidRPr="00235E05">
          <w:rPr>
            <w:rFonts w:asciiTheme="minorEastAsia" w:hAnsiTheme="minorEastAsia" w:hint="eastAsia"/>
            <w:sz w:val="24"/>
          </w:rPr>
          <w:t>0.4m</w:t>
        </w:r>
      </w:smartTag>
      <w:r w:rsidRPr="00235E05">
        <w:rPr>
          <w:rFonts w:asciiTheme="minorEastAsia" w:hAnsiTheme="minorEastAsia" w:hint="eastAsia"/>
          <w:sz w:val="24"/>
        </w:rPr>
        <w:t>～</w:t>
      </w:r>
      <w:smartTag w:uri="urn:schemas-microsoft-com:office:smarttags" w:element="chmetcnv">
        <w:smartTagPr>
          <w:attr w:name="TCSC" w:val="0"/>
          <w:attr w:name="NumberType" w:val="1"/>
          <w:attr w:name="Negative" w:val="False"/>
          <w:attr w:name="HasSpace" w:val="False"/>
          <w:attr w:name="SourceValue" w:val="2"/>
          <w:attr w:name="UnitName" w:val="m"/>
        </w:smartTagPr>
        <w:r w:rsidRPr="00235E05">
          <w:rPr>
            <w:rFonts w:asciiTheme="minorEastAsia" w:hAnsiTheme="minorEastAsia" w:hint="eastAsia"/>
            <w:sz w:val="24"/>
          </w:rPr>
          <w:t>2m</w:t>
        </w:r>
      </w:smartTag>
      <w:r w:rsidRPr="00235E05">
        <w:rPr>
          <w:rFonts w:asciiTheme="minorEastAsia" w:hAnsiTheme="minorEastAsia" w:hint="eastAsia"/>
          <w:sz w:val="24"/>
        </w:rPr>
        <w:t>内为测距范围）</w:t>
      </w:r>
    </w:p>
    <w:p w:rsidR="00660200" w:rsidRDefault="00660200" w:rsidP="00660200">
      <w:pPr>
        <w:ind w:firstLine="480"/>
        <w:rPr>
          <w:rFonts w:asciiTheme="minorEastAsia" w:hAnsiTheme="minorEastAsia"/>
          <w:sz w:val="24"/>
        </w:rPr>
      </w:pPr>
      <w:r w:rsidRPr="00235E05">
        <w:rPr>
          <w:rFonts w:asciiTheme="minorEastAsia" w:hAnsiTheme="minorEastAsia" w:hint="eastAsia"/>
          <w:sz w:val="24"/>
        </w:rPr>
        <w:t>5.  测距准确度：±</w:t>
      </w:r>
      <w:smartTag w:uri="urn:schemas-microsoft-com:office:smarttags" w:element="chmetcnv">
        <w:smartTagPr>
          <w:attr w:name="TCSC" w:val="0"/>
          <w:attr w:name="NumberType" w:val="1"/>
          <w:attr w:name="Negative" w:val="False"/>
          <w:attr w:name="HasSpace" w:val="False"/>
          <w:attr w:name="SourceValue" w:val="3"/>
          <w:attr w:name="UnitName" w:val="mm"/>
        </w:smartTagPr>
        <w:r w:rsidRPr="00235E05">
          <w:rPr>
            <w:rFonts w:asciiTheme="minorEastAsia" w:hAnsiTheme="minorEastAsia" w:hint="eastAsia"/>
            <w:sz w:val="24"/>
          </w:rPr>
          <w:t>3mm</w:t>
        </w:r>
      </w:smartTag>
      <w:r w:rsidRPr="00235E05">
        <w:rPr>
          <w:rFonts w:asciiTheme="minorEastAsia" w:hAnsiTheme="minorEastAsia" w:hint="eastAsia"/>
          <w:sz w:val="24"/>
        </w:rPr>
        <w:t xml:space="preserve"> （在</w:t>
      </w:r>
      <w:smartTag w:uri="urn:schemas-microsoft-com:office:smarttags" w:element="chmetcnv">
        <w:smartTagPr>
          <w:attr w:name="TCSC" w:val="0"/>
          <w:attr w:name="NumberType" w:val="1"/>
          <w:attr w:name="Negative" w:val="False"/>
          <w:attr w:name="HasSpace" w:val="False"/>
          <w:attr w:name="SourceValue" w:val="1"/>
          <w:attr w:name="UnitName" w:val="m"/>
        </w:smartTagPr>
        <w:r w:rsidRPr="00235E05">
          <w:rPr>
            <w:rFonts w:asciiTheme="minorEastAsia" w:hAnsiTheme="minorEastAsia" w:hint="eastAsia"/>
            <w:sz w:val="24"/>
          </w:rPr>
          <w:t>1m</w:t>
        </w:r>
      </w:smartTag>
      <w:r w:rsidRPr="00235E05">
        <w:rPr>
          <w:rFonts w:asciiTheme="minorEastAsia" w:hAnsiTheme="minorEastAsia" w:hint="eastAsia"/>
          <w:sz w:val="24"/>
        </w:rPr>
        <w:t>量程内标定的结果）</w:t>
      </w:r>
    </w:p>
    <w:p w:rsidR="00660200" w:rsidRPr="00235E05" w:rsidRDefault="00660200" w:rsidP="00660200">
      <w:pPr>
        <w:ind w:firstLine="480"/>
        <w:rPr>
          <w:rFonts w:asciiTheme="minorEastAsia" w:hAnsiTheme="minorEastAsia"/>
          <w:sz w:val="24"/>
        </w:rPr>
      </w:pPr>
      <w:r w:rsidRPr="00235E05">
        <w:rPr>
          <w:rFonts w:asciiTheme="minorEastAsia" w:hAnsiTheme="minorEastAsia" w:hint="eastAsia"/>
          <w:sz w:val="24"/>
        </w:rPr>
        <w:t>6.  液位分辩：</w:t>
      </w:r>
      <w:smartTag w:uri="urn:schemas-microsoft-com:office:smarttags" w:element="chmetcnv">
        <w:smartTagPr>
          <w:attr w:name="TCSC" w:val="0"/>
          <w:attr w:name="NumberType" w:val="1"/>
          <w:attr w:name="Negative" w:val="False"/>
          <w:attr w:name="HasSpace" w:val="False"/>
          <w:attr w:name="SourceValue" w:val="1"/>
          <w:attr w:name="UnitName" w:val="mm"/>
        </w:smartTagPr>
        <w:r w:rsidRPr="00235E05">
          <w:rPr>
            <w:rFonts w:asciiTheme="minorEastAsia" w:hAnsiTheme="minorEastAsia" w:hint="eastAsia"/>
            <w:sz w:val="24"/>
          </w:rPr>
          <w:t>1mm</w:t>
        </w:r>
      </w:smartTag>
    </w:p>
    <w:p w:rsidR="00660200" w:rsidRPr="00235E05" w:rsidRDefault="00660200" w:rsidP="00660200">
      <w:pPr>
        <w:ind w:firstLine="480"/>
        <w:rPr>
          <w:rFonts w:asciiTheme="minorEastAsia" w:hAnsiTheme="minorEastAsia"/>
          <w:sz w:val="24"/>
          <w:shd w:val="pct15" w:color="auto" w:fill="FFFFFF"/>
        </w:rPr>
      </w:pPr>
      <w:r w:rsidRPr="00235E05">
        <w:rPr>
          <w:rFonts w:asciiTheme="minorEastAsia" w:hAnsiTheme="minorEastAsia" w:hint="eastAsia"/>
          <w:sz w:val="24"/>
        </w:rPr>
        <w:t>7.  工作环境温度：</w:t>
      </w:r>
      <w:smartTag w:uri="urn:schemas-microsoft-com:office:smarttags" w:element="chmetcnv">
        <w:smartTagPr>
          <w:attr w:name="UnitName" w:val="℃"/>
          <w:attr w:name="SourceValue" w:val="20"/>
          <w:attr w:name="HasSpace" w:val="False"/>
          <w:attr w:name="Negative" w:val="True"/>
          <w:attr w:name="NumberType" w:val="1"/>
          <w:attr w:name="TCSC" w:val="0"/>
        </w:smartTagPr>
        <w:r w:rsidRPr="00235E05">
          <w:rPr>
            <w:rFonts w:asciiTheme="minorEastAsia" w:hAnsiTheme="minorEastAsia" w:hint="eastAsia"/>
            <w:sz w:val="24"/>
          </w:rPr>
          <w:t>-20℃</w:t>
        </w:r>
      </w:smartTag>
      <w:r w:rsidRPr="00235E05">
        <w:rPr>
          <w:rFonts w:asciiTheme="minorEastAsia" w:hAnsiTheme="minorEastAsia" w:hint="eastAsia"/>
          <w:sz w:val="24"/>
        </w:rPr>
        <w:t>～</w:t>
      </w:r>
      <w:smartTag w:uri="urn:schemas-microsoft-com:office:smarttags" w:element="chmetcnv">
        <w:smartTagPr>
          <w:attr w:name="UnitName" w:val="℃"/>
          <w:attr w:name="SourceValue" w:val="55"/>
          <w:attr w:name="HasSpace" w:val="False"/>
          <w:attr w:name="Negative" w:val="False"/>
          <w:attr w:name="NumberType" w:val="1"/>
          <w:attr w:name="TCSC" w:val="0"/>
        </w:smartTagPr>
        <w:r w:rsidRPr="00235E05">
          <w:rPr>
            <w:rFonts w:asciiTheme="minorEastAsia" w:hAnsiTheme="minorEastAsia" w:hint="eastAsia"/>
            <w:sz w:val="24"/>
          </w:rPr>
          <w:t>55℃</w:t>
        </w:r>
      </w:smartTag>
    </w:p>
    <w:p w:rsidR="00660200" w:rsidRPr="00235E05" w:rsidRDefault="00660200" w:rsidP="00660200">
      <w:pPr>
        <w:ind w:firstLine="480"/>
        <w:rPr>
          <w:rFonts w:asciiTheme="minorEastAsia" w:hAnsiTheme="minorEastAsia"/>
          <w:sz w:val="24"/>
        </w:rPr>
      </w:pPr>
      <w:r w:rsidRPr="00235E05">
        <w:rPr>
          <w:rFonts w:asciiTheme="minorEastAsia" w:hAnsiTheme="minorEastAsia" w:hint="eastAsia"/>
          <w:sz w:val="24"/>
        </w:rPr>
        <w:t>8.  仪表防护等级：仪表显示部分：IP66(仪表下部的过线孔要堵死)；探头部分：IP68</w:t>
      </w:r>
    </w:p>
    <w:p w:rsidR="00660200" w:rsidRPr="00235E05" w:rsidRDefault="00660200" w:rsidP="00660200">
      <w:pPr>
        <w:ind w:firstLine="480"/>
        <w:rPr>
          <w:rFonts w:asciiTheme="minorEastAsia" w:hAnsiTheme="minorEastAsia"/>
          <w:sz w:val="24"/>
        </w:rPr>
      </w:pPr>
      <w:r w:rsidRPr="00235E05">
        <w:rPr>
          <w:rFonts w:asciiTheme="minorEastAsia" w:hAnsiTheme="minorEastAsia" w:hint="eastAsia"/>
          <w:sz w:val="24"/>
        </w:rPr>
        <w:t>9.  供电电源：交流供电：（220V±22V）  6W （使用</w:t>
      </w:r>
      <w:proofErr w:type="gramStart"/>
      <w:r w:rsidRPr="00235E05">
        <w:rPr>
          <w:rFonts w:asciiTheme="minorEastAsia" w:hAnsiTheme="minorEastAsia" w:hint="eastAsia"/>
          <w:sz w:val="24"/>
        </w:rPr>
        <w:t>仪表自伴热时</w:t>
      </w:r>
      <w:proofErr w:type="gramEnd"/>
      <w:r w:rsidRPr="00235E05">
        <w:rPr>
          <w:rFonts w:asciiTheme="minorEastAsia" w:hAnsiTheme="minorEastAsia" w:hint="eastAsia"/>
          <w:sz w:val="24"/>
        </w:rPr>
        <w:t>为</w:t>
      </w:r>
      <w:r w:rsidRPr="00235E05">
        <w:rPr>
          <w:rFonts w:asciiTheme="minorEastAsia" w:hAnsiTheme="minorEastAsia"/>
          <w:sz w:val="24"/>
        </w:rPr>
        <w:t>26W）</w:t>
      </w:r>
    </w:p>
    <w:p w:rsidR="00660200" w:rsidRPr="00235E05" w:rsidRDefault="00660200" w:rsidP="00660200">
      <w:pPr>
        <w:ind w:firstLine="480"/>
        <w:rPr>
          <w:rFonts w:asciiTheme="minorEastAsia" w:hAnsiTheme="minorEastAsia"/>
          <w:sz w:val="24"/>
        </w:rPr>
      </w:pPr>
    </w:p>
    <w:p w:rsidR="00660200" w:rsidRPr="00235E05" w:rsidRDefault="00660200" w:rsidP="00660200">
      <w:pPr>
        <w:ind w:firstLine="480"/>
        <w:rPr>
          <w:rFonts w:asciiTheme="minorEastAsia" w:hAnsiTheme="minorEastAsia"/>
          <w:sz w:val="24"/>
        </w:rPr>
      </w:pPr>
      <w:r w:rsidRPr="00235E05">
        <w:rPr>
          <w:rFonts w:asciiTheme="minorEastAsia" w:hAnsiTheme="minorEastAsia" w:hint="eastAsia"/>
          <w:sz w:val="24"/>
        </w:rPr>
        <w:t>11. 仪表日历钟计时误差: &lt;</w:t>
      </w:r>
      <w:r w:rsidRPr="00235E05">
        <w:rPr>
          <w:rFonts w:asciiTheme="minorEastAsia" w:hAnsiTheme="minorEastAsia"/>
          <w:sz w:val="24"/>
        </w:rPr>
        <w:t xml:space="preserve"> </w:t>
      </w:r>
      <w:r w:rsidRPr="00235E05">
        <w:rPr>
          <w:rFonts w:asciiTheme="minorEastAsia" w:hAnsiTheme="minorEastAsia" w:hint="eastAsia"/>
          <w:sz w:val="24"/>
        </w:rPr>
        <w:t>5分钟/每月</w:t>
      </w:r>
    </w:p>
    <w:p w:rsidR="00660200" w:rsidRPr="00235E05" w:rsidRDefault="00660200" w:rsidP="00660200">
      <w:pPr>
        <w:ind w:firstLine="480"/>
        <w:rPr>
          <w:rFonts w:asciiTheme="minorEastAsia" w:hAnsiTheme="minorEastAsia"/>
          <w:sz w:val="24"/>
        </w:rPr>
      </w:pPr>
      <w:r w:rsidRPr="00235E05">
        <w:rPr>
          <w:rFonts w:asciiTheme="minorEastAsia" w:hAnsiTheme="minorEastAsia" w:hint="eastAsia"/>
          <w:sz w:val="24"/>
        </w:rPr>
        <w:t>12. 仪表数据存储量：每月、每天、每小时的记录：仅记录流量 ＞2年，附加其它仪表</w:t>
      </w:r>
      <w:r w:rsidRPr="00235E05">
        <w:rPr>
          <w:rFonts w:asciiTheme="minorEastAsia" w:hAnsiTheme="minorEastAsia"/>
          <w:sz w:val="24"/>
        </w:rPr>
        <w:t>4</w:t>
      </w:r>
      <w:r w:rsidRPr="00235E05">
        <w:rPr>
          <w:rFonts w:asciiTheme="minorEastAsia" w:hAnsiTheme="minorEastAsia" w:hint="eastAsia"/>
          <w:sz w:val="24"/>
        </w:rPr>
        <w:t>路 ＞4个月，每分钟的记录：仅记录流量 ＞8小时，附加其它仪表</w:t>
      </w:r>
      <w:r w:rsidRPr="00235E05">
        <w:rPr>
          <w:rFonts w:asciiTheme="minorEastAsia" w:hAnsiTheme="minorEastAsia"/>
          <w:sz w:val="24"/>
        </w:rPr>
        <w:t>4</w:t>
      </w:r>
      <w:r w:rsidRPr="00235E05">
        <w:rPr>
          <w:rFonts w:asciiTheme="minorEastAsia" w:hAnsiTheme="minorEastAsia" w:hint="eastAsia"/>
          <w:sz w:val="24"/>
        </w:rPr>
        <w:t>路 ＞4小时</w:t>
      </w:r>
    </w:p>
    <w:p w:rsidR="00660200" w:rsidRPr="00235E05" w:rsidRDefault="00660200" w:rsidP="00660200">
      <w:pPr>
        <w:ind w:firstLine="480"/>
        <w:rPr>
          <w:rFonts w:asciiTheme="minorEastAsia" w:hAnsiTheme="minorEastAsia"/>
          <w:sz w:val="24"/>
        </w:rPr>
      </w:pPr>
      <w:r w:rsidRPr="00235E05">
        <w:rPr>
          <w:rFonts w:asciiTheme="minorEastAsia" w:hAnsiTheme="minorEastAsia" w:hint="eastAsia"/>
          <w:sz w:val="24"/>
        </w:rPr>
        <w:t>14. 接入其它仪表的(4～20)</w:t>
      </w:r>
      <w:r w:rsidRPr="00235E05">
        <w:rPr>
          <w:rFonts w:asciiTheme="minorEastAsia" w:hAnsiTheme="minorEastAsia"/>
          <w:sz w:val="24"/>
        </w:rPr>
        <w:t>mA</w:t>
      </w:r>
      <w:r w:rsidRPr="00235E05">
        <w:rPr>
          <w:rFonts w:asciiTheme="minorEastAsia" w:hAnsiTheme="minorEastAsia" w:hint="eastAsia"/>
          <w:sz w:val="24"/>
        </w:rPr>
        <w:t>电流：仪表内部采样电阻： 200Ω；负端与仪表地端共接， 可以接入的数量：I1、I2、I3、I4共4路</w:t>
      </w:r>
    </w:p>
    <w:p w:rsidR="00660200" w:rsidRPr="00235E05" w:rsidRDefault="00660200" w:rsidP="00660200">
      <w:pPr>
        <w:ind w:firstLine="480"/>
        <w:rPr>
          <w:rFonts w:asciiTheme="minorEastAsia" w:hAnsiTheme="minorEastAsia"/>
          <w:sz w:val="24"/>
        </w:rPr>
      </w:pPr>
      <w:r w:rsidRPr="00235E05">
        <w:rPr>
          <w:rFonts w:asciiTheme="minorEastAsia" w:hAnsiTheme="minorEastAsia" w:hint="eastAsia"/>
          <w:sz w:val="24"/>
        </w:rPr>
        <w:t>13. 可以配接的打印机：接口插座， DB25插孔，设定为“打印记录”时：EPSON兼容（建议配用</w:t>
      </w:r>
      <w:r w:rsidRPr="00235E05">
        <w:rPr>
          <w:rFonts w:asciiTheme="minorEastAsia" w:hAnsiTheme="minorEastAsia"/>
          <w:sz w:val="24"/>
        </w:rPr>
        <w:t>TP-</w:t>
      </w:r>
      <w:r w:rsidRPr="00235E05">
        <w:rPr>
          <w:rFonts w:asciiTheme="minorEastAsia" w:hAnsiTheme="minorEastAsia" w:hint="eastAsia"/>
          <w:sz w:val="24"/>
        </w:rPr>
        <w:t>μ</w:t>
      </w:r>
      <w:r w:rsidRPr="00235E05">
        <w:rPr>
          <w:rFonts w:asciiTheme="minorEastAsia" w:hAnsiTheme="minorEastAsia"/>
          <w:sz w:val="24"/>
        </w:rPr>
        <w:t>p40T</w:t>
      </w:r>
      <w:r w:rsidRPr="00235E05">
        <w:rPr>
          <w:rFonts w:asciiTheme="minorEastAsia" w:hAnsiTheme="minorEastAsia" w:hint="eastAsia"/>
          <w:sz w:val="24"/>
        </w:rPr>
        <w:t>），设定为“定时打印”时：仅</w:t>
      </w:r>
      <w:r w:rsidRPr="00235E05">
        <w:rPr>
          <w:rFonts w:asciiTheme="minorEastAsia" w:hAnsiTheme="minorEastAsia"/>
          <w:sz w:val="24"/>
        </w:rPr>
        <w:t>TP-</w:t>
      </w:r>
      <w:r w:rsidRPr="00235E05">
        <w:rPr>
          <w:rFonts w:asciiTheme="minorEastAsia" w:hAnsiTheme="minorEastAsia" w:hint="eastAsia"/>
          <w:sz w:val="24"/>
        </w:rPr>
        <w:t>μ</w:t>
      </w:r>
      <w:r w:rsidRPr="00235E05">
        <w:rPr>
          <w:rFonts w:asciiTheme="minorEastAsia" w:hAnsiTheme="minorEastAsia"/>
          <w:sz w:val="24"/>
        </w:rPr>
        <w:t xml:space="preserve">p40T </w:t>
      </w:r>
      <w:r w:rsidRPr="00235E05">
        <w:rPr>
          <w:rFonts w:asciiTheme="minorEastAsia" w:hAnsiTheme="minorEastAsia" w:hint="eastAsia"/>
          <w:sz w:val="24"/>
        </w:rPr>
        <w:t>（需用该打印机内的汉字库）</w:t>
      </w:r>
    </w:p>
    <w:p w:rsidR="00660200" w:rsidRPr="00235E05" w:rsidRDefault="00660200" w:rsidP="00660200">
      <w:pPr>
        <w:ind w:firstLine="480"/>
        <w:rPr>
          <w:rFonts w:asciiTheme="minorEastAsia" w:hAnsiTheme="minorEastAsia"/>
          <w:sz w:val="24"/>
        </w:rPr>
      </w:pPr>
      <w:r w:rsidRPr="00235E05">
        <w:rPr>
          <w:rFonts w:asciiTheme="minorEastAsia" w:hAnsiTheme="minorEastAsia" w:hint="eastAsia"/>
          <w:sz w:val="24"/>
        </w:rPr>
        <w:t>14. (4～20)</w:t>
      </w:r>
      <w:r w:rsidRPr="00235E05">
        <w:rPr>
          <w:rFonts w:asciiTheme="minorEastAsia" w:hAnsiTheme="minorEastAsia"/>
          <w:sz w:val="24"/>
        </w:rPr>
        <w:t>mA</w:t>
      </w:r>
      <w:r w:rsidRPr="00235E05">
        <w:rPr>
          <w:rFonts w:asciiTheme="minorEastAsia" w:hAnsiTheme="minorEastAsia" w:hint="eastAsia"/>
          <w:sz w:val="24"/>
        </w:rPr>
        <w:t>电流输出：外部负载电阻：(0～500)Ω，误差： 0.5％ (相对仪表示值)，负端与仪表地端共接</w:t>
      </w:r>
      <w:r w:rsidRPr="00235E05">
        <w:rPr>
          <w:rFonts w:asciiTheme="minorEastAsia" w:hAnsiTheme="minorEastAsia"/>
          <w:sz w:val="24"/>
        </w:rPr>
        <w:t xml:space="preserve"> (</w:t>
      </w:r>
      <w:r w:rsidRPr="00235E05">
        <w:rPr>
          <w:rFonts w:asciiTheme="minorEastAsia" w:hAnsiTheme="minorEastAsia" w:hint="eastAsia"/>
          <w:sz w:val="24"/>
        </w:rPr>
        <w:t>根据应用要求可改成悬浮地输出</w:t>
      </w:r>
      <w:r w:rsidRPr="00235E05">
        <w:rPr>
          <w:rFonts w:asciiTheme="minorEastAsia" w:hAnsiTheme="minorEastAsia"/>
          <w:sz w:val="24"/>
        </w:rPr>
        <w:t>)</w:t>
      </w:r>
      <w:r w:rsidRPr="00235E05">
        <w:rPr>
          <w:rFonts w:asciiTheme="minorEastAsia" w:hAnsiTheme="minorEastAsia" w:hint="eastAsia"/>
          <w:sz w:val="24"/>
        </w:rPr>
        <w:t>输出内容：流量、液位可选</w:t>
      </w:r>
    </w:p>
    <w:p w:rsidR="00660200" w:rsidRDefault="00660200" w:rsidP="00660200">
      <w:pPr>
        <w:rPr>
          <w:rFonts w:asciiTheme="minorEastAsia" w:hAnsiTheme="minorEastAsia"/>
          <w:sz w:val="24"/>
        </w:rPr>
      </w:pPr>
      <w:bookmarkStart w:id="3" w:name="_Toc509584025"/>
      <w:r w:rsidRPr="00235E05">
        <w:rPr>
          <w:rFonts w:asciiTheme="minorEastAsia" w:hAnsiTheme="minorEastAsia" w:hint="eastAsia"/>
          <w:sz w:val="24"/>
        </w:rPr>
        <w:t>3.8</w:t>
      </w:r>
      <w:bookmarkStart w:id="4" w:name="_Toc512092257"/>
      <w:bookmarkEnd w:id="3"/>
      <w:r>
        <w:rPr>
          <w:rFonts w:asciiTheme="minorEastAsia" w:hAnsiTheme="minorEastAsia"/>
          <w:sz w:val="24"/>
        </w:rPr>
        <w:t xml:space="preserve"> </w:t>
      </w:r>
      <w:r w:rsidRPr="00235E05">
        <w:rPr>
          <w:rFonts w:asciiTheme="minorEastAsia" w:hAnsiTheme="minorEastAsia" w:hint="eastAsia"/>
          <w:sz w:val="24"/>
        </w:rPr>
        <w:t>E&amp;C-A7300S</w:t>
      </w:r>
      <w:proofErr w:type="gramStart"/>
      <w:r w:rsidRPr="00235E05">
        <w:rPr>
          <w:rFonts w:asciiTheme="minorEastAsia" w:hAnsiTheme="minorEastAsia" w:hint="eastAsia"/>
          <w:sz w:val="24"/>
        </w:rPr>
        <w:t>型数采仪</w:t>
      </w:r>
      <w:bookmarkEnd w:id="4"/>
      <w:proofErr w:type="gramEnd"/>
    </w:p>
    <w:p w:rsidR="00660200" w:rsidRPr="00235E05" w:rsidRDefault="00660200" w:rsidP="00660200">
      <w:pPr>
        <w:rPr>
          <w:rFonts w:asciiTheme="minorEastAsia" w:hAnsiTheme="minorEastAsia"/>
          <w:sz w:val="24"/>
        </w:rPr>
      </w:pPr>
      <w:r w:rsidRPr="00235E05">
        <w:rPr>
          <w:rFonts w:asciiTheme="minorEastAsia" w:hAnsiTheme="minorEastAsia" w:cs="Arial" w:hint="eastAsia"/>
          <w:sz w:val="24"/>
        </w:rPr>
        <w:t>主要性能指标：</w:t>
      </w:r>
    </w:p>
    <w:tbl>
      <w:tblPr>
        <w:tblStyle w:val="ab"/>
        <w:tblW w:w="5000" w:type="pct"/>
        <w:tblLook w:val="04A0" w:firstRow="1" w:lastRow="0" w:firstColumn="1" w:lastColumn="0" w:noHBand="0" w:noVBand="1"/>
      </w:tblPr>
      <w:tblGrid>
        <w:gridCol w:w="2115"/>
        <w:gridCol w:w="6302"/>
        <w:gridCol w:w="1551"/>
      </w:tblGrid>
      <w:tr w:rsidR="00660200" w:rsidRPr="00235E05" w:rsidTr="00482582">
        <w:tc>
          <w:tcPr>
            <w:tcW w:w="1061" w:type="pct"/>
          </w:tcPr>
          <w:p w:rsidR="00660200" w:rsidRPr="00235E05" w:rsidRDefault="00660200" w:rsidP="00482582">
            <w:pPr>
              <w:ind w:firstLine="480"/>
              <w:rPr>
                <w:rFonts w:asciiTheme="minorEastAsia" w:hAnsiTheme="minorEastAsia" w:cs="Arial"/>
                <w:sz w:val="24"/>
              </w:rPr>
            </w:pPr>
            <w:r w:rsidRPr="00235E05">
              <w:rPr>
                <w:rFonts w:asciiTheme="minorEastAsia" w:hAnsiTheme="minorEastAsia" w:cs="Arial" w:hint="eastAsia"/>
                <w:sz w:val="24"/>
              </w:rPr>
              <w:t>类型</w:t>
            </w:r>
          </w:p>
        </w:tc>
        <w:tc>
          <w:tcPr>
            <w:tcW w:w="3161" w:type="pct"/>
          </w:tcPr>
          <w:p w:rsidR="00660200" w:rsidRPr="00235E05" w:rsidRDefault="00660200" w:rsidP="00482582">
            <w:pPr>
              <w:ind w:firstLine="480"/>
              <w:rPr>
                <w:rFonts w:asciiTheme="minorEastAsia" w:hAnsiTheme="minorEastAsia" w:cs="Arial"/>
                <w:sz w:val="24"/>
              </w:rPr>
            </w:pPr>
            <w:r w:rsidRPr="00235E05">
              <w:rPr>
                <w:rFonts w:asciiTheme="minorEastAsia" w:hAnsiTheme="minorEastAsia" w:cs="Arial" w:hint="eastAsia"/>
                <w:sz w:val="24"/>
              </w:rPr>
              <w:t>参数</w:t>
            </w:r>
          </w:p>
        </w:tc>
        <w:tc>
          <w:tcPr>
            <w:tcW w:w="778" w:type="pct"/>
          </w:tcPr>
          <w:p w:rsidR="00660200" w:rsidRPr="00235E05" w:rsidRDefault="00660200" w:rsidP="00482582">
            <w:pPr>
              <w:ind w:firstLine="480"/>
              <w:rPr>
                <w:rFonts w:asciiTheme="minorEastAsia" w:hAnsiTheme="minorEastAsia" w:cs="Arial"/>
                <w:sz w:val="24"/>
              </w:rPr>
            </w:pPr>
            <w:r w:rsidRPr="00235E05">
              <w:rPr>
                <w:rFonts w:asciiTheme="minorEastAsia" w:hAnsiTheme="minorEastAsia" w:cs="Arial" w:hint="eastAsia"/>
                <w:sz w:val="24"/>
              </w:rPr>
              <w:t>数量</w:t>
            </w:r>
          </w:p>
        </w:tc>
      </w:tr>
      <w:tr w:rsidR="00660200" w:rsidRPr="00235E05" w:rsidTr="00482582">
        <w:tc>
          <w:tcPr>
            <w:tcW w:w="1061" w:type="pct"/>
          </w:tcPr>
          <w:p w:rsidR="00660200" w:rsidRPr="00235E05" w:rsidRDefault="00660200" w:rsidP="00482582">
            <w:pPr>
              <w:ind w:firstLine="480"/>
              <w:rPr>
                <w:rFonts w:asciiTheme="minorEastAsia" w:hAnsiTheme="minorEastAsia" w:cs="Arial"/>
                <w:sz w:val="24"/>
              </w:rPr>
            </w:pPr>
            <w:r w:rsidRPr="00235E05">
              <w:rPr>
                <w:rFonts w:asciiTheme="minorEastAsia" w:hAnsiTheme="minorEastAsia" w:cs="Arial" w:hint="eastAsia"/>
                <w:sz w:val="24"/>
              </w:rPr>
              <w:t>CPU</w:t>
            </w:r>
          </w:p>
        </w:tc>
        <w:tc>
          <w:tcPr>
            <w:tcW w:w="3161" w:type="pct"/>
          </w:tcPr>
          <w:p w:rsidR="00660200" w:rsidRPr="00235E05" w:rsidRDefault="00660200" w:rsidP="00482582">
            <w:pPr>
              <w:ind w:firstLine="480"/>
              <w:rPr>
                <w:rFonts w:asciiTheme="minorEastAsia" w:hAnsiTheme="minorEastAsia" w:cs="Arial"/>
                <w:sz w:val="24"/>
              </w:rPr>
            </w:pPr>
            <w:r w:rsidRPr="00235E05">
              <w:rPr>
                <w:rFonts w:asciiTheme="minorEastAsia" w:hAnsiTheme="minorEastAsia" w:cs="Arial" w:hint="eastAsia"/>
                <w:sz w:val="24"/>
              </w:rPr>
              <w:t>高性能ARM处理器</w:t>
            </w:r>
          </w:p>
        </w:tc>
        <w:tc>
          <w:tcPr>
            <w:tcW w:w="778" w:type="pct"/>
          </w:tcPr>
          <w:p w:rsidR="00660200" w:rsidRPr="00235E05" w:rsidRDefault="00660200" w:rsidP="00482582">
            <w:pPr>
              <w:ind w:firstLine="480"/>
              <w:rPr>
                <w:rFonts w:asciiTheme="minorEastAsia" w:hAnsiTheme="minorEastAsia" w:cs="Arial"/>
                <w:sz w:val="24"/>
              </w:rPr>
            </w:pPr>
          </w:p>
        </w:tc>
      </w:tr>
      <w:tr w:rsidR="00660200" w:rsidRPr="00235E05" w:rsidTr="00482582">
        <w:tc>
          <w:tcPr>
            <w:tcW w:w="1061" w:type="pct"/>
          </w:tcPr>
          <w:p w:rsidR="00660200" w:rsidRPr="00235E05" w:rsidRDefault="00660200" w:rsidP="00482582">
            <w:pPr>
              <w:ind w:firstLine="480"/>
              <w:rPr>
                <w:rFonts w:asciiTheme="minorEastAsia" w:hAnsiTheme="minorEastAsia" w:cs="Arial"/>
                <w:sz w:val="24"/>
              </w:rPr>
            </w:pPr>
            <w:r w:rsidRPr="00235E05">
              <w:rPr>
                <w:rFonts w:asciiTheme="minorEastAsia" w:hAnsiTheme="minorEastAsia" w:cs="Arial" w:hint="eastAsia"/>
                <w:sz w:val="24"/>
              </w:rPr>
              <w:t>内存</w:t>
            </w:r>
          </w:p>
        </w:tc>
        <w:tc>
          <w:tcPr>
            <w:tcW w:w="3161" w:type="pct"/>
          </w:tcPr>
          <w:p w:rsidR="00660200" w:rsidRPr="00235E05" w:rsidRDefault="00660200" w:rsidP="00482582">
            <w:pPr>
              <w:ind w:firstLine="480"/>
              <w:rPr>
                <w:rFonts w:asciiTheme="minorEastAsia" w:hAnsiTheme="minorEastAsia" w:cs="Arial"/>
                <w:sz w:val="24"/>
              </w:rPr>
            </w:pPr>
            <w:r w:rsidRPr="00235E05">
              <w:rPr>
                <w:rFonts w:asciiTheme="minorEastAsia" w:hAnsiTheme="minorEastAsia" w:cs="Arial" w:hint="eastAsia"/>
                <w:sz w:val="24"/>
              </w:rPr>
              <w:t>256MB</w:t>
            </w:r>
          </w:p>
        </w:tc>
        <w:tc>
          <w:tcPr>
            <w:tcW w:w="778" w:type="pct"/>
          </w:tcPr>
          <w:p w:rsidR="00660200" w:rsidRPr="00235E05" w:rsidRDefault="00660200" w:rsidP="00482582">
            <w:pPr>
              <w:ind w:firstLine="480"/>
              <w:rPr>
                <w:rFonts w:asciiTheme="minorEastAsia" w:hAnsiTheme="minorEastAsia" w:cs="Arial"/>
                <w:sz w:val="24"/>
              </w:rPr>
            </w:pPr>
          </w:p>
        </w:tc>
      </w:tr>
      <w:tr w:rsidR="00660200" w:rsidRPr="00235E05" w:rsidTr="00482582">
        <w:tc>
          <w:tcPr>
            <w:tcW w:w="1061" w:type="pct"/>
          </w:tcPr>
          <w:p w:rsidR="00660200" w:rsidRPr="00235E05" w:rsidRDefault="00660200" w:rsidP="00482582">
            <w:pPr>
              <w:rPr>
                <w:rFonts w:asciiTheme="minorEastAsia" w:hAnsiTheme="minorEastAsia" w:cs="Arial"/>
                <w:sz w:val="24"/>
              </w:rPr>
            </w:pPr>
            <w:r w:rsidRPr="00235E05">
              <w:rPr>
                <w:rFonts w:asciiTheme="minorEastAsia" w:hAnsiTheme="minorEastAsia" w:cs="Arial" w:hint="eastAsia"/>
                <w:sz w:val="24"/>
              </w:rPr>
              <w:t>操作系统</w:t>
            </w:r>
          </w:p>
        </w:tc>
        <w:tc>
          <w:tcPr>
            <w:tcW w:w="3161" w:type="pct"/>
          </w:tcPr>
          <w:p w:rsidR="00660200" w:rsidRPr="00235E05" w:rsidRDefault="00660200" w:rsidP="00482582">
            <w:pPr>
              <w:ind w:firstLine="480"/>
              <w:rPr>
                <w:rFonts w:asciiTheme="minorEastAsia" w:hAnsiTheme="minorEastAsia" w:cs="Arial"/>
                <w:sz w:val="24"/>
              </w:rPr>
            </w:pPr>
            <w:r w:rsidRPr="00235E05">
              <w:rPr>
                <w:rFonts w:asciiTheme="minorEastAsia" w:hAnsiTheme="minorEastAsia" w:cs="Arial" w:hint="eastAsia"/>
                <w:sz w:val="24"/>
              </w:rPr>
              <w:t>LINUX</w:t>
            </w:r>
          </w:p>
        </w:tc>
        <w:tc>
          <w:tcPr>
            <w:tcW w:w="778" w:type="pct"/>
          </w:tcPr>
          <w:p w:rsidR="00660200" w:rsidRPr="00235E05" w:rsidRDefault="00660200" w:rsidP="00482582">
            <w:pPr>
              <w:ind w:firstLine="480"/>
              <w:rPr>
                <w:rFonts w:asciiTheme="minorEastAsia" w:hAnsiTheme="minorEastAsia" w:cs="Arial"/>
                <w:sz w:val="24"/>
              </w:rPr>
            </w:pPr>
          </w:p>
        </w:tc>
      </w:tr>
      <w:tr w:rsidR="00660200" w:rsidRPr="00235E05" w:rsidTr="00482582">
        <w:tc>
          <w:tcPr>
            <w:tcW w:w="1061" w:type="pct"/>
          </w:tcPr>
          <w:p w:rsidR="00660200" w:rsidRPr="00235E05" w:rsidRDefault="00660200" w:rsidP="00482582">
            <w:pPr>
              <w:ind w:firstLine="480"/>
              <w:rPr>
                <w:rFonts w:asciiTheme="minorEastAsia" w:hAnsiTheme="minorEastAsia" w:cs="Arial"/>
                <w:sz w:val="24"/>
              </w:rPr>
            </w:pPr>
            <w:r w:rsidRPr="00235E05">
              <w:rPr>
                <w:rFonts w:asciiTheme="minorEastAsia" w:hAnsiTheme="minorEastAsia" w:cs="Arial" w:hint="eastAsia"/>
                <w:sz w:val="24"/>
              </w:rPr>
              <w:t>电源</w:t>
            </w:r>
          </w:p>
        </w:tc>
        <w:tc>
          <w:tcPr>
            <w:tcW w:w="3161" w:type="pct"/>
          </w:tcPr>
          <w:p w:rsidR="00660200" w:rsidRPr="00235E05" w:rsidRDefault="00660200" w:rsidP="00482582">
            <w:pPr>
              <w:ind w:firstLine="480"/>
              <w:rPr>
                <w:rFonts w:asciiTheme="minorEastAsia" w:hAnsiTheme="minorEastAsia" w:cs="Arial"/>
                <w:sz w:val="24"/>
              </w:rPr>
            </w:pPr>
            <w:r w:rsidRPr="00235E05">
              <w:rPr>
                <w:rFonts w:asciiTheme="minorEastAsia" w:hAnsiTheme="minorEastAsia" w:cs="Arial" w:hint="eastAsia"/>
                <w:sz w:val="24"/>
              </w:rPr>
              <w:t>220V AC</w:t>
            </w:r>
          </w:p>
        </w:tc>
        <w:tc>
          <w:tcPr>
            <w:tcW w:w="778" w:type="pct"/>
          </w:tcPr>
          <w:p w:rsidR="00660200" w:rsidRPr="00235E05" w:rsidRDefault="00660200" w:rsidP="00482582">
            <w:pPr>
              <w:ind w:firstLine="480"/>
              <w:rPr>
                <w:rFonts w:asciiTheme="minorEastAsia" w:hAnsiTheme="minorEastAsia" w:cs="Arial"/>
                <w:sz w:val="24"/>
              </w:rPr>
            </w:pPr>
          </w:p>
        </w:tc>
      </w:tr>
      <w:tr w:rsidR="00660200" w:rsidRPr="00235E05" w:rsidTr="00482582">
        <w:tc>
          <w:tcPr>
            <w:tcW w:w="1061" w:type="pct"/>
          </w:tcPr>
          <w:p w:rsidR="00660200" w:rsidRPr="00235E05" w:rsidRDefault="00660200" w:rsidP="00482582">
            <w:pPr>
              <w:rPr>
                <w:rFonts w:asciiTheme="minorEastAsia" w:hAnsiTheme="minorEastAsia" w:cs="Arial"/>
                <w:sz w:val="24"/>
              </w:rPr>
            </w:pPr>
            <w:r w:rsidRPr="00235E05">
              <w:rPr>
                <w:rFonts w:asciiTheme="minorEastAsia" w:hAnsiTheme="minorEastAsia" w:cs="Arial" w:hint="eastAsia"/>
                <w:sz w:val="24"/>
              </w:rPr>
              <w:t>内置锂电池</w:t>
            </w:r>
          </w:p>
        </w:tc>
        <w:tc>
          <w:tcPr>
            <w:tcW w:w="3161" w:type="pct"/>
          </w:tcPr>
          <w:p w:rsidR="00660200" w:rsidRPr="00235E05" w:rsidRDefault="00660200" w:rsidP="00482582">
            <w:pPr>
              <w:ind w:firstLine="480"/>
              <w:rPr>
                <w:rFonts w:asciiTheme="minorEastAsia" w:hAnsiTheme="minorEastAsia" w:cs="Arial"/>
                <w:sz w:val="24"/>
              </w:rPr>
            </w:pPr>
            <w:r w:rsidRPr="00235E05">
              <w:rPr>
                <w:rFonts w:asciiTheme="minorEastAsia" w:hAnsiTheme="minorEastAsia" w:cs="Arial" w:hint="eastAsia"/>
                <w:sz w:val="24"/>
              </w:rPr>
              <w:t>12VDC 5200mAh</w:t>
            </w:r>
          </w:p>
        </w:tc>
        <w:tc>
          <w:tcPr>
            <w:tcW w:w="778" w:type="pct"/>
          </w:tcPr>
          <w:p w:rsidR="00660200" w:rsidRPr="00235E05" w:rsidRDefault="00660200" w:rsidP="00482582">
            <w:pPr>
              <w:ind w:firstLine="480"/>
              <w:rPr>
                <w:rFonts w:asciiTheme="minorEastAsia" w:hAnsiTheme="minorEastAsia" w:cs="Arial"/>
                <w:sz w:val="24"/>
              </w:rPr>
            </w:pPr>
            <w:r w:rsidRPr="00235E05">
              <w:rPr>
                <w:rFonts w:asciiTheme="minorEastAsia" w:hAnsiTheme="minorEastAsia" w:cs="Arial" w:hint="eastAsia"/>
                <w:sz w:val="24"/>
              </w:rPr>
              <w:t>1个</w:t>
            </w:r>
          </w:p>
        </w:tc>
      </w:tr>
      <w:tr w:rsidR="00660200" w:rsidRPr="00235E05" w:rsidTr="00482582">
        <w:tc>
          <w:tcPr>
            <w:tcW w:w="1061" w:type="pct"/>
          </w:tcPr>
          <w:p w:rsidR="00660200" w:rsidRPr="00235E05" w:rsidRDefault="00660200" w:rsidP="00482582">
            <w:pPr>
              <w:rPr>
                <w:rFonts w:asciiTheme="minorEastAsia" w:hAnsiTheme="minorEastAsia" w:cs="Arial"/>
                <w:sz w:val="24"/>
              </w:rPr>
            </w:pPr>
            <w:r w:rsidRPr="00235E05">
              <w:rPr>
                <w:rFonts w:asciiTheme="minorEastAsia" w:hAnsiTheme="minorEastAsia" w:cs="Arial" w:hint="eastAsia"/>
                <w:sz w:val="24"/>
              </w:rPr>
              <w:t>输入数字量</w:t>
            </w:r>
          </w:p>
        </w:tc>
        <w:tc>
          <w:tcPr>
            <w:tcW w:w="3161" w:type="pct"/>
          </w:tcPr>
          <w:p w:rsidR="00660200" w:rsidRPr="00235E05" w:rsidRDefault="00660200" w:rsidP="00482582">
            <w:pPr>
              <w:ind w:firstLine="480"/>
              <w:rPr>
                <w:rFonts w:asciiTheme="minorEastAsia" w:hAnsiTheme="minorEastAsia" w:cs="Arial"/>
                <w:sz w:val="24"/>
              </w:rPr>
            </w:pPr>
            <w:r w:rsidRPr="00235E05">
              <w:rPr>
                <w:rFonts w:asciiTheme="minorEastAsia" w:hAnsiTheme="minorEastAsia" w:cs="Arial" w:hint="eastAsia"/>
                <w:sz w:val="24"/>
              </w:rPr>
              <w:t>带电气隔离，输入电压范围0-12V</w:t>
            </w:r>
          </w:p>
        </w:tc>
        <w:tc>
          <w:tcPr>
            <w:tcW w:w="778" w:type="pct"/>
          </w:tcPr>
          <w:p w:rsidR="00660200" w:rsidRPr="00235E05" w:rsidRDefault="00660200" w:rsidP="00482582">
            <w:pPr>
              <w:ind w:firstLine="480"/>
              <w:rPr>
                <w:rFonts w:asciiTheme="minorEastAsia" w:hAnsiTheme="minorEastAsia" w:cs="Arial"/>
                <w:sz w:val="24"/>
              </w:rPr>
            </w:pPr>
            <w:r w:rsidRPr="00235E05">
              <w:rPr>
                <w:rFonts w:asciiTheme="minorEastAsia" w:hAnsiTheme="minorEastAsia" w:cs="Arial" w:hint="eastAsia"/>
                <w:sz w:val="24"/>
              </w:rPr>
              <w:t>8路</w:t>
            </w:r>
          </w:p>
        </w:tc>
      </w:tr>
      <w:tr w:rsidR="00660200" w:rsidRPr="00235E05" w:rsidTr="00482582">
        <w:tc>
          <w:tcPr>
            <w:tcW w:w="1061" w:type="pct"/>
          </w:tcPr>
          <w:p w:rsidR="00660200" w:rsidRPr="00235E05" w:rsidRDefault="00660200" w:rsidP="00482582">
            <w:pPr>
              <w:rPr>
                <w:rFonts w:asciiTheme="minorEastAsia" w:hAnsiTheme="minorEastAsia" w:cs="Arial"/>
                <w:sz w:val="24"/>
              </w:rPr>
            </w:pPr>
            <w:r w:rsidRPr="00235E05">
              <w:rPr>
                <w:rFonts w:asciiTheme="minorEastAsia" w:hAnsiTheme="minorEastAsia" w:cs="Arial" w:hint="eastAsia"/>
                <w:sz w:val="24"/>
              </w:rPr>
              <w:t>输入模拟量</w:t>
            </w:r>
          </w:p>
        </w:tc>
        <w:tc>
          <w:tcPr>
            <w:tcW w:w="3161" w:type="pct"/>
          </w:tcPr>
          <w:p w:rsidR="00660200" w:rsidRPr="00235E05" w:rsidRDefault="00660200" w:rsidP="00482582">
            <w:pPr>
              <w:rPr>
                <w:rFonts w:asciiTheme="minorEastAsia" w:hAnsiTheme="minorEastAsia" w:cs="Arial"/>
                <w:sz w:val="24"/>
              </w:rPr>
            </w:pPr>
            <w:r w:rsidRPr="00235E05">
              <w:rPr>
                <w:rFonts w:asciiTheme="minorEastAsia" w:hAnsiTheme="minorEastAsia" w:cs="Arial" w:hint="eastAsia"/>
                <w:sz w:val="24"/>
              </w:rPr>
              <w:t>带电气隔离，输入电压范围0-5V</w:t>
            </w:r>
          </w:p>
          <w:p w:rsidR="00660200" w:rsidRPr="00235E05" w:rsidRDefault="00660200" w:rsidP="00482582">
            <w:pPr>
              <w:rPr>
                <w:rFonts w:asciiTheme="minorEastAsia" w:hAnsiTheme="minorEastAsia" w:cs="Arial"/>
                <w:sz w:val="24"/>
              </w:rPr>
            </w:pPr>
            <w:r w:rsidRPr="00235E05">
              <w:rPr>
                <w:rFonts w:asciiTheme="minorEastAsia" w:hAnsiTheme="minorEastAsia" w:cs="Arial" w:hint="eastAsia"/>
                <w:sz w:val="24"/>
              </w:rPr>
              <w:t>输入电流范围0-20mA，可独立配置</w:t>
            </w:r>
          </w:p>
        </w:tc>
        <w:tc>
          <w:tcPr>
            <w:tcW w:w="778" w:type="pct"/>
          </w:tcPr>
          <w:p w:rsidR="00660200" w:rsidRPr="00235E05" w:rsidRDefault="00660200" w:rsidP="00482582">
            <w:pPr>
              <w:ind w:firstLine="480"/>
              <w:rPr>
                <w:rFonts w:asciiTheme="minorEastAsia" w:hAnsiTheme="minorEastAsia" w:cs="Arial"/>
                <w:sz w:val="24"/>
              </w:rPr>
            </w:pPr>
            <w:r w:rsidRPr="00235E05">
              <w:rPr>
                <w:rFonts w:asciiTheme="minorEastAsia" w:hAnsiTheme="minorEastAsia" w:cs="Arial" w:hint="eastAsia"/>
                <w:sz w:val="24"/>
              </w:rPr>
              <w:t>8路</w:t>
            </w:r>
          </w:p>
        </w:tc>
      </w:tr>
      <w:tr w:rsidR="00660200" w:rsidRPr="00235E05" w:rsidTr="00482582">
        <w:tc>
          <w:tcPr>
            <w:tcW w:w="1061" w:type="pct"/>
          </w:tcPr>
          <w:p w:rsidR="00660200" w:rsidRPr="00235E05" w:rsidRDefault="00660200" w:rsidP="00482582">
            <w:pPr>
              <w:rPr>
                <w:rFonts w:asciiTheme="minorEastAsia" w:hAnsiTheme="minorEastAsia" w:cs="Arial"/>
                <w:sz w:val="24"/>
              </w:rPr>
            </w:pPr>
            <w:r w:rsidRPr="00235E05">
              <w:rPr>
                <w:rFonts w:asciiTheme="minorEastAsia" w:hAnsiTheme="minorEastAsia" w:cs="Arial" w:hint="eastAsia"/>
                <w:sz w:val="24"/>
              </w:rPr>
              <w:lastRenderedPageBreak/>
              <w:t>输出开关量</w:t>
            </w:r>
          </w:p>
        </w:tc>
        <w:tc>
          <w:tcPr>
            <w:tcW w:w="3161" w:type="pct"/>
          </w:tcPr>
          <w:p w:rsidR="00660200" w:rsidRPr="00235E05" w:rsidRDefault="00660200" w:rsidP="00482582">
            <w:pPr>
              <w:ind w:firstLine="480"/>
              <w:rPr>
                <w:rFonts w:asciiTheme="minorEastAsia" w:hAnsiTheme="minorEastAsia" w:cs="Arial"/>
                <w:sz w:val="24"/>
              </w:rPr>
            </w:pPr>
            <w:r w:rsidRPr="00235E05">
              <w:rPr>
                <w:rFonts w:asciiTheme="minorEastAsia" w:hAnsiTheme="minorEastAsia" w:cs="Arial" w:hint="eastAsia"/>
                <w:sz w:val="24"/>
              </w:rPr>
              <w:t>无缘继电器输出</w:t>
            </w:r>
          </w:p>
        </w:tc>
        <w:tc>
          <w:tcPr>
            <w:tcW w:w="778" w:type="pct"/>
          </w:tcPr>
          <w:p w:rsidR="00660200" w:rsidRPr="00235E05" w:rsidRDefault="00660200" w:rsidP="00482582">
            <w:pPr>
              <w:ind w:firstLine="480"/>
              <w:rPr>
                <w:rFonts w:asciiTheme="minorEastAsia" w:hAnsiTheme="minorEastAsia" w:cs="Arial"/>
                <w:sz w:val="24"/>
              </w:rPr>
            </w:pPr>
            <w:r w:rsidRPr="00235E05">
              <w:rPr>
                <w:rFonts w:asciiTheme="minorEastAsia" w:hAnsiTheme="minorEastAsia" w:cs="Arial" w:hint="eastAsia"/>
                <w:sz w:val="24"/>
              </w:rPr>
              <w:t>4路</w:t>
            </w:r>
          </w:p>
        </w:tc>
      </w:tr>
      <w:tr w:rsidR="00660200" w:rsidRPr="00235E05" w:rsidTr="00482582">
        <w:tc>
          <w:tcPr>
            <w:tcW w:w="1061" w:type="pct"/>
          </w:tcPr>
          <w:p w:rsidR="00660200" w:rsidRPr="00235E05" w:rsidRDefault="00660200" w:rsidP="00482582">
            <w:pPr>
              <w:rPr>
                <w:rFonts w:asciiTheme="minorEastAsia" w:hAnsiTheme="minorEastAsia" w:cs="Arial"/>
                <w:sz w:val="24"/>
              </w:rPr>
            </w:pPr>
            <w:r w:rsidRPr="00235E05">
              <w:rPr>
                <w:rFonts w:asciiTheme="minorEastAsia" w:hAnsiTheme="minorEastAsia" w:cs="Arial" w:hint="eastAsia"/>
                <w:sz w:val="24"/>
              </w:rPr>
              <w:t>输出指示灯</w:t>
            </w:r>
          </w:p>
        </w:tc>
        <w:tc>
          <w:tcPr>
            <w:tcW w:w="3161" w:type="pct"/>
          </w:tcPr>
          <w:p w:rsidR="00660200" w:rsidRPr="00235E05" w:rsidRDefault="00660200" w:rsidP="00482582">
            <w:pPr>
              <w:rPr>
                <w:rFonts w:asciiTheme="minorEastAsia" w:hAnsiTheme="minorEastAsia" w:cs="Arial"/>
                <w:sz w:val="24"/>
              </w:rPr>
            </w:pPr>
            <w:r w:rsidRPr="00235E05">
              <w:rPr>
                <w:rFonts w:asciiTheme="minorEastAsia" w:hAnsiTheme="minorEastAsia" w:cs="Arial" w:hint="eastAsia"/>
                <w:sz w:val="24"/>
              </w:rPr>
              <w:t>POWER（红），LINK（蓝），STATE（绿）</w:t>
            </w:r>
          </w:p>
        </w:tc>
        <w:tc>
          <w:tcPr>
            <w:tcW w:w="778" w:type="pct"/>
          </w:tcPr>
          <w:p w:rsidR="00660200" w:rsidRPr="00235E05" w:rsidRDefault="00660200" w:rsidP="00482582">
            <w:pPr>
              <w:ind w:firstLine="480"/>
              <w:rPr>
                <w:rFonts w:asciiTheme="minorEastAsia" w:hAnsiTheme="minorEastAsia" w:cs="Arial"/>
                <w:sz w:val="24"/>
              </w:rPr>
            </w:pPr>
            <w:r w:rsidRPr="00235E05">
              <w:rPr>
                <w:rFonts w:asciiTheme="minorEastAsia" w:hAnsiTheme="minorEastAsia" w:cs="Arial" w:hint="eastAsia"/>
                <w:sz w:val="24"/>
              </w:rPr>
              <w:t>3个</w:t>
            </w:r>
          </w:p>
        </w:tc>
      </w:tr>
      <w:tr w:rsidR="00660200" w:rsidRPr="00235E05" w:rsidTr="00482582">
        <w:tc>
          <w:tcPr>
            <w:tcW w:w="1061" w:type="pct"/>
          </w:tcPr>
          <w:p w:rsidR="00660200" w:rsidRPr="00235E05" w:rsidRDefault="00660200" w:rsidP="00482582">
            <w:pPr>
              <w:ind w:firstLine="480"/>
              <w:rPr>
                <w:rFonts w:asciiTheme="minorEastAsia" w:hAnsiTheme="minorEastAsia" w:cs="Arial"/>
                <w:sz w:val="24"/>
              </w:rPr>
            </w:pPr>
            <w:r w:rsidRPr="00235E05">
              <w:rPr>
                <w:rFonts w:asciiTheme="minorEastAsia" w:hAnsiTheme="minorEastAsia" w:cs="Arial" w:hint="eastAsia"/>
                <w:sz w:val="24"/>
              </w:rPr>
              <w:t>以太网</w:t>
            </w:r>
          </w:p>
        </w:tc>
        <w:tc>
          <w:tcPr>
            <w:tcW w:w="3161" w:type="pct"/>
          </w:tcPr>
          <w:p w:rsidR="00660200" w:rsidRPr="00235E05" w:rsidRDefault="00660200" w:rsidP="00482582">
            <w:pPr>
              <w:ind w:firstLine="480"/>
              <w:rPr>
                <w:rFonts w:asciiTheme="minorEastAsia" w:hAnsiTheme="minorEastAsia" w:cs="Arial"/>
                <w:sz w:val="24"/>
              </w:rPr>
            </w:pPr>
            <w:r w:rsidRPr="00235E05">
              <w:rPr>
                <w:rFonts w:asciiTheme="minorEastAsia" w:hAnsiTheme="minorEastAsia" w:cs="Arial" w:hint="eastAsia"/>
                <w:sz w:val="24"/>
              </w:rPr>
              <w:t>10/100M以太网接口</w:t>
            </w:r>
          </w:p>
        </w:tc>
        <w:tc>
          <w:tcPr>
            <w:tcW w:w="778" w:type="pct"/>
          </w:tcPr>
          <w:p w:rsidR="00660200" w:rsidRPr="00235E05" w:rsidRDefault="00660200" w:rsidP="00482582">
            <w:pPr>
              <w:ind w:firstLine="480"/>
              <w:rPr>
                <w:rFonts w:asciiTheme="minorEastAsia" w:hAnsiTheme="minorEastAsia" w:cs="Arial"/>
                <w:sz w:val="24"/>
              </w:rPr>
            </w:pPr>
            <w:r w:rsidRPr="00235E05">
              <w:rPr>
                <w:rFonts w:asciiTheme="minorEastAsia" w:hAnsiTheme="minorEastAsia" w:cs="Arial" w:hint="eastAsia"/>
                <w:sz w:val="24"/>
              </w:rPr>
              <w:t>2路</w:t>
            </w:r>
          </w:p>
        </w:tc>
      </w:tr>
      <w:tr w:rsidR="00660200" w:rsidRPr="00235E05" w:rsidTr="00482582">
        <w:tc>
          <w:tcPr>
            <w:tcW w:w="1061" w:type="pct"/>
          </w:tcPr>
          <w:p w:rsidR="00660200" w:rsidRPr="00235E05" w:rsidRDefault="00660200" w:rsidP="00482582">
            <w:pPr>
              <w:rPr>
                <w:rFonts w:asciiTheme="minorEastAsia" w:hAnsiTheme="minorEastAsia" w:cs="Arial"/>
                <w:sz w:val="24"/>
              </w:rPr>
            </w:pPr>
            <w:r w:rsidRPr="00235E05">
              <w:rPr>
                <w:rFonts w:asciiTheme="minorEastAsia" w:hAnsiTheme="minorEastAsia" w:cs="Arial" w:hint="eastAsia"/>
                <w:sz w:val="24"/>
              </w:rPr>
              <w:t>RS232/RS485</w:t>
            </w:r>
          </w:p>
        </w:tc>
        <w:tc>
          <w:tcPr>
            <w:tcW w:w="3161" w:type="pct"/>
          </w:tcPr>
          <w:p w:rsidR="00660200" w:rsidRPr="00235E05" w:rsidRDefault="00660200" w:rsidP="00482582">
            <w:pPr>
              <w:ind w:firstLine="480"/>
              <w:rPr>
                <w:rFonts w:asciiTheme="minorEastAsia" w:hAnsiTheme="minorEastAsia" w:cs="Arial"/>
                <w:sz w:val="24"/>
              </w:rPr>
            </w:pPr>
            <w:r w:rsidRPr="00235E05">
              <w:rPr>
                <w:rFonts w:asciiTheme="minorEastAsia" w:hAnsiTheme="minorEastAsia" w:cs="Arial" w:hint="eastAsia"/>
                <w:sz w:val="24"/>
              </w:rPr>
              <w:t>可手动切换，支持Modbus（RTU）</w:t>
            </w:r>
          </w:p>
        </w:tc>
        <w:tc>
          <w:tcPr>
            <w:tcW w:w="778" w:type="pct"/>
          </w:tcPr>
          <w:p w:rsidR="00660200" w:rsidRPr="00235E05" w:rsidRDefault="00660200" w:rsidP="00482582">
            <w:pPr>
              <w:ind w:firstLine="480"/>
              <w:rPr>
                <w:rFonts w:asciiTheme="minorEastAsia" w:hAnsiTheme="minorEastAsia" w:cs="Arial"/>
                <w:sz w:val="24"/>
              </w:rPr>
            </w:pPr>
            <w:r w:rsidRPr="00235E05">
              <w:rPr>
                <w:rFonts w:asciiTheme="minorEastAsia" w:hAnsiTheme="minorEastAsia" w:cs="Arial" w:hint="eastAsia"/>
                <w:sz w:val="24"/>
              </w:rPr>
              <w:t>8路</w:t>
            </w:r>
          </w:p>
        </w:tc>
      </w:tr>
      <w:tr w:rsidR="00660200" w:rsidRPr="00235E05" w:rsidTr="00482582">
        <w:tc>
          <w:tcPr>
            <w:tcW w:w="1061" w:type="pct"/>
          </w:tcPr>
          <w:p w:rsidR="00660200" w:rsidRPr="00235E05" w:rsidRDefault="00660200" w:rsidP="00482582">
            <w:pPr>
              <w:ind w:firstLine="480"/>
              <w:rPr>
                <w:rFonts w:asciiTheme="minorEastAsia" w:hAnsiTheme="minorEastAsia" w:cs="Arial"/>
                <w:sz w:val="24"/>
              </w:rPr>
            </w:pPr>
            <w:r w:rsidRPr="00235E05">
              <w:rPr>
                <w:rFonts w:asciiTheme="minorEastAsia" w:hAnsiTheme="minorEastAsia" w:cs="Arial" w:hint="eastAsia"/>
                <w:sz w:val="24"/>
              </w:rPr>
              <w:t xml:space="preserve">RS422 </w:t>
            </w:r>
          </w:p>
        </w:tc>
        <w:tc>
          <w:tcPr>
            <w:tcW w:w="3161" w:type="pct"/>
          </w:tcPr>
          <w:p w:rsidR="00660200" w:rsidRPr="00235E05" w:rsidRDefault="00660200" w:rsidP="00482582">
            <w:pPr>
              <w:ind w:firstLine="480"/>
              <w:rPr>
                <w:rFonts w:asciiTheme="minorEastAsia" w:hAnsiTheme="minorEastAsia" w:cs="Arial"/>
                <w:sz w:val="24"/>
              </w:rPr>
            </w:pPr>
            <w:r w:rsidRPr="00235E05">
              <w:rPr>
                <w:rFonts w:asciiTheme="minorEastAsia" w:hAnsiTheme="minorEastAsia" w:cs="Arial" w:hint="eastAsia"/>
                <w:sz w:val="24"/>
              </w:rPr>
              <w:t>8通道，0-12V DC输入</w:t>
            </w:r>
          </w:p>
        </w:tc>
        <w:tc>
          <w:tcPr>
            <w:tcW w:w="778" w:type="pct"/>
          </w:tcPr>
          <w:p w:rsidR="00660200" w:rsidRPr="00235E05" w:rsidRDefault="00660200" w:rsidP="00482582">
            <w:pPr>
              <w:ind w:firstLine="480"/>
              <w:rPr>
                <w:rFonts w:asciiTheme="minorEastAsia" w:hAnsiTheme="minorEastAsia" w:cs="Arial"/>
                <w:sz w:val="24"/>
              </w:rPr>
            </w:pPr>
            <w:r w:rsidRPr="00235E05">
              <w:rPr>
                <w:rFonts w:asciiTheme="minorEastAsia" w:hAnsiTheme="minorEastAsia" w:cs="Arial" w:hint="eastAsia"/>
                <w:sz w:val="24"/>
              </w:rPr>
              <w:t>8路</w:t>
            </w:r>
          </w:p>
        </w:tc>
      </w:tr>
      <w:tr w:rsidR="00660200" w:rsidRPr="00235E05" w:rsidTr="00482582">
        <w:tc>
          <w:tcPr>
            <w:tcW w:w="1061" w:type="pct"/>
          </w:tcPr>
          <w:p w:rsidR="00660200" w:rsidRPr="00235E05" w:rsidRDefault="00660200" w:rsidP="00482582">
            <w:pPr>
              <w:rPr>
                <w:rFonts w:asciiTheme="minorEastAsia" w:hAnsiTheme="minorEastAsia" w:cs="Arial"/>
                <w:sz w:val="24"/>
              </w:rPr>
            </w:pPr>
            <w:r w:rsidRPr="00235E05">
              <w:rPr>
                <w:rFonts w:asciiTheme="minorEastAsia" w:hAnsiTheme="minorEastAsia" w:cs="Arial" w:hint="eastAsia"/>
                <w:sz w:val="24"/>
              </w:rPr>
              <w:t>无线通讯模块</w:t>
            </w:r>
          </w:p>
        </w:tc>
        <w:tc>
          <w:tcPr>
            <w:tcW w:w="3161" w:type="pct"/>
          </w:tcPr>
          <w:p w:rsidR="00660200" w:rsidRPr="00235E05" w:rsidRDefault="00660200" w:rsidP="00482582">
            <w:pPr>
              <w:ind w:firstLine="480"/>
              <w:rPr>
                <w:rFonts w:asciiTheme="minorEastAsia" w:hAnsiTheme="minorEastAsia" w:cs="Arial"/>
                <w:sz w:val="24"/>
              </w:rPr>
            </w:pPr>
            <w:r w:rsidRPr="00235E05">
              <w:rPr>
                <w:rFonts w:asciiTheme="minorEastAsia" w:hAnsiTheme="minorEastAsia" w:cs="Arial" w:hint="eastAsia"/>
                <w:sz w:val="24"/>
              </w:rPr>
              <w:t>2G/3G</w:t>
            </w:r>
          </w:p>
        </w:tc>
        <w:tc>
          <w:tcPr>
            <w:tcW w:w="778" w:type="pct"/>
          </w:tcPr>
          <w:p w:rsidR="00660200" w:rsidRPr="00235E05" w:rsidRDefault="00660200" w:rsidP="00482582">
            <w:pPr>
              <w:ind w:firstLine="480"/>
              <w:rPr>
                <w:rFonts w:asciiTheme="minorEastAsia" w:hAnsiTheme="minorEastAsia" w:cs="Arial"/>
                <w:sz w:val="24"/>
              </w:rPr>
            </w:pPr>
            <w:r w:rsidRPr="00235E05">
              <w:rPr>
                <w:rFonts w:asciiTheme="minorEastAsia" w:hAnsiTheme="minorEastAsia" w:cs="Arial" w:hint="eastAsia"/>
                <w:sz w:val="24"/>
              </w:rPr>
              <w:t>1路</w:t>
            </w:r>
          </w:p>
        </w:tc>
      </w:tr>
      <w:tr w:rsidR="00660200" w:rsidRPr="00235E05" w:rsidTr="00482582">
        <w:tc>
          <w:tcPr>
            <w:tcW w:w="1061" w:type="pct"/>
          </w:tcPr>
          <w:p w:rsidR="00660200" w:rsidRPr="00235E05" w:rsidRDefault="00660200" w:rsidP="00482582">
            <w:pPr>
              <w:ind w:firstLine="480"/>
              <w:rPr>
                <w:rFonts w:asciiTheme="minorEastAsia" w:hAnsiTheme="minorEastAsia" w:cs="Arial"/>
                <w:sz w:val="24"/>
              </w:rPr>
            </w:pPr>
            <w:r w:rsidRPr="00235E05">
              <w:rPr>
                <w:rFonts w:asciiTheme="minorEastAsia" w:hAnsiTheme="minorEastAsia" w:cs="Arial" w:hint="eastAsia"/>
                <w:sz w:val="24"/>
              </w:rPr>
              <w:t>USB</w:t>
            </w:r>
          </w:p>
        </w:tc>
        <w:tc>
          <w:tcPr>
            <w:tcW w:w="3161" w:type="pct"/>
          </w:tcPr>
          <w:p w:rsidR="00660200" w:rsidRPr="00235E05" w:rsidRDefault="00660200" w:rsidP="00482582">
            <w:pPr>
              <w:ind w:firstLine="480"/>
              <w:rPr>
                <w:rFonts w:asciiTheme="minorEastAsia" w:hAnsiTheme="minorEastAsia" w:cs="Arial"/>
                <w:sz w:val="24"/>
              </w:rPr>
            </w:pPr>
            <w:r w:rsidRPr="00235E05">
              <w:rPr>
                <w:rFonts w:asciiTheme="minorEastAsia" w:hAnsiTheme="minorEastAsia" w:cs="Arial" w:hint="eastAsia"/>
                <w:sz w:val="24"/>
              </w:rPr>
              <w:t>USB2.0，支持U盘导出更新</w:t>
            </w:r>
          </w:p>
        </w:tc>
        <w:tc>
          <w:tcPr>
            <w:tcW w:w="778" w:type="pct"/>
          </w:tcPr>
          <w:p w:rsidR="00660200" w:rsidRPr="00235E05" w:rsidRDefault="00660200" w:rsidP="00482582">
            <w:pPr>
              <w:ind w:firstLine="480"/>
              <w:rPr>
                <w:rFonts w:asciiTheme="minorEastAsia" w:hAnsiTheme="minorEastAsia" w:cs="Arial"/>
                <w:sz w:val="24"/>
              </w:rPr>
            </w:pPr>
            <w:r w:rsidRPr="00235E05">
              <w:rPr>
                <w:rFonts w:asciiTheme="minorEastAsia" w:hAnsiTheme="minorEastAsia" w:cs="Arial" w:hint="eastAsia"/>
                <w:sz w:val="24"/>
              </w:rPr>
              <w:t>1个</w:t>
            </w:r>
          </w:p>
        </w:tc>
      </w:tr>
      <w:tr w:rsidR="00660200" w:rsidRPr="00235E05" w:rsidTr="00482582">
        <w:tc>
          <w:tcPr>
            <w:tcW w:w="1061" w:type="pct"/>
          </w:tcPr>
          <w:p w:rsidR="00660200" w:rsidRPr="00235E05" w:rsidRDefault="00660200" w:rsidP="00482582">
            <w:pPr>
              <w:ind w:firstLine="480"/>
              <w:rPr>
                <w:rFonts w:asciiTheme="minorEastAsia" w:hAnsiTheme="minorEastAsia" w:cs="Arial"/>
                <w:sz w:val="24"/>
              </w:rPr>
            </w:pPr>
            <w:r w:rsidRPr="00235E05">
              <w:rPr>
                <w:rFonts w:asciiTheme="minorEastAsia" w:hAnsiTheme="minorEastAsia" w:cs="Arial" w:hint="eastAsia"/>
                <w:sz w:val="24"/>
              </w:rPr>
              <w:t>LCD</w:t>
            </w:r>
          </w:p>
        </w:tc>
        <w:tc>
          <w:tcPr>
            <w:tcW w:w="3161" w:type="pct"/>
          </w:tcPr>
          <w:p w:rsidR="00660200" w:rsidRPr="00235E05" w:rsidRDefault="00660200" w:rsidP="00482582">
            <w:pPr>
              <w:rPr>
                <w:rFonts w:asciiTheme="minorEastAsia" w:hAnsiTheme="minorEastAsia" w:cs="Arial"/>
                <w:sz w:val="24"/>
              </w:rPr>
            </w:pPr>
            <w:r w:rsidRPr="00235E05">
              <w:rPr>
                <w:rFonts w:asciiTheme="minorEastAsia" w:hAnsiTheme="minorEastAsia" w:cs="Arial" w:hint="eastAsia"/>
                <w:sz w:val="24"/>
              </w:rPr>
              <w:t>分辨率：1024*600,10.1英寸液晶屏</w:t>
            </w:r>
          </w:p>
        </w:tc>
        <w:tc>
          <w:tcPr>
            <w:tcW w:w="778" w:type="pct"/>
          </w:tcPr>
          <w:p w:rsidR="00660200" w:rsidRPr="00235E05" w:rsidRDefault="00660200" w:rsidP="00482582">
            <w:pPr>
              <w:ind w:firstLine="480"/>
              <w:rPr>
                <w:rFonts w:asciiTheme="minorEastAsia" w:hAnsiTheme="minorEastAsia" w:cs="Arial"/>
                <w:sz w:val="24"/>
              </w:rPr>
            </w:pPr>
            <w:r w:rsidRPr="00235E05">
              <w:rPr>
                <w:rFonts w:asciiTheme="minorEastAsia" w:hAnsiTheme="minorEastAsia" w:cs="Arial" w:hint="eastAsia"/>
                <w:sz w:val="24"/>
              </w:rPr>
              <w:t>1个</w:t>
            </w:r>
          </w:p>
        </w:tc>
      </w:tr>
      <w:tr w:rsidR="00660200" w:rsidRPr="00235E05" w:rsidTr="00482582">
        <w:tc>
          <w:tcPr>
            <w:tcW w:w="1061" w:type="pct"/>
          </w:tcPr>
          <w:p w:rsidR="00660200" w:rsidRPr="00235E05" w:rsidRDefault="00660200" w:rsidP="00482582">
            <w:pPr>
              <w:ind w:firstLine="480"/>
              <w:rPr>
                <w:rFonts w:asciiTheme="minorEastAsia" w:hAnsiTheme="minorEastAsia" w:cs="Arial"/>
                <w:sz w:val="24"/>
              </w:rPr>
            </w:pPr>
            <w:r w:rsidRPr="00235E05">
              <w:rPr>
                <w:rFonts w:asciiTheme="minorEastAsia" w:hAnsiTheme="minorEastAsia" w:cs="Arial" w:hint="eastAsia"/>
                <w:sz w:val="24"/>
              </w:rPr>
              <w:t>SD</w:t>
            </w:r>
          </w:p>
        </w:tc>
        <w:tc>
          <w:tcPr>
            <w:tcW w:w="3161" w:type="pct"/>
          </w:tcPr>
          <w:p w:rsidR="00660200" w:rsidRPr="00235E05" w:rsidRDefault="00660200" w:rsidP="00482582">
            <w:pPr>
              <w:ind w:firstLine="480"/>
              <w:rPr>
                <w:rFonts w:asciiTheme="minorEastAsia" w:hAnsiTheme="minorEastAsia" w:cs="Arial"/>
                <w:sz w:val="24"/>
              </w:rPr>
            </w:pPr>
            <w:r w:rsidRPr="00235E05">
              <w:rPr>
                <w:rFonts w:asciiTheme="minorEastAsia" w:hAnsiTheme="minorEastAsia" w:cs="Arial" w:hint="eastAsia"/>
                <w:sz w:val="24"/>
              </w:rPr>
              <w:t>最大容量支持16G</w:t>
            </w:r>
          </w:p>
        </w:tc>
        <w:tc>
          <w:tcPr>
            <w:tcW w:w="778" w:type="pct"/>
          </w:tcPr>
          <w:p w:rsidR="00660200" w:rsidRPr="00235E05" w:rsidRDefault="00660200" w:rsidP="00482582">
            <w:pPr>
              <w:ind w:firstLine="480"/>
              <w:rPr>
                <w:rFonts w:asciiTheme="minorEastAsia" w:hAnsiTheme="minorEastAsia" w:cs="Arial"/>
                <w:sz w:val="24"/>
              </w:rPr>
            </w:pPr>
            <w:r w:rsidRPr="00235E05">
              <w:rPr>
                <w:rFonts w:asciiTheme="minorEastAsia" w:hAnsiTheme="minorEastAsia" w:cs="Arial" w:hint="eastAsia"/>
                <w:sz w:val="24"/>
              </w:rPr>
              <w:t>1个</w:t>
            </w:r>
          </w:p>
        </w:tc>
      </w:tr>
      <w:tr w:rsidR="00660200" w:rsidRPr="00235E05" w:rsidTr="00482582">
        <w:tc>
          <w:tcPr>
            <w:tcW w:w="1061" w:type="pct"/>
          </w:tcPr>
          <w:p w:rsidR="00660200" w:rsidRPr="00235E05" w:rsidRDefault="00660200" w:rsidP="00482582">
            <w:pPr>
              <w:ind w:firstLine="480"/>
              <w:rPr>
                <w:rFonts w:asciiTheme="minorEastAsia" w:hAnsiTheme="minorEastAsia" w:cs="Arial"/>
                <w:sz w:val="24"/>
              </w:rPr>
            </w:pPr>
            <w:r w:rsidRPr="00235E05">
              <w:rPr>
                <w:rFonts w:asciiTheme="minorEastAsia" w:hAnsiTheme="minorEastAsia" w:cs="Arial" w:hint="eastAsia"/>
                <w:sz w:val="24"/>
              </w:rPr>
              <w:t>触摸屏</w:t>
            </w:r>
          </w:p>
        </w:tc>
        <w:tc>
          <w:tcPr>
            <w:tcW w:w="3161" w:type="pct"/>
          </w:tcPr>
          <w:p w:rsidR="00660200" w:rsidRPr="00235E05" w:rsidRDefault="00660200" w:rsidP="00482582">
            <w:pPr>
              <w:ind w:firstLine="480"/>
              <w:rPr>
                <w:rFonts w:asciiTheme="minorEastAsia" w:hAnsiTheme="minorEastAsia" w:cs="Arial"/>
                <w:sz w:val="24"/>
              </w:rPr>
            </w:pPr>
            <w:r w:rsidRPr="00235E05">
              <w:rPr>
                <w:rFonts w:asciiTheme="minorEastAsia" w:hAnsiTheme="minorEastAsia" w:cs="Arial" w:hint="eastAsia"/>
                <w:sz w:val="24"/>
              </w:rPr>
              <w:t>电阻式触摸屏</w:t>
            </w:r>
          </w:p>
        </w:tc>
        <w:tc>
          <w:tcPr>
            <w:tcW w:w="778" w:type="pct"/>
          </w:tcPr>
          <w:p w:rsidR="00660200" w:rsidRPr="00235E05" w:rsidRDefault="00660200" w:rsidP="00482582">
            <w:pPr>
              <w:ind w:firstLine="480"/>
              <w:rPr>
                <w:rFonts w:asciiTheme="minorEastAsia" w:hAnsiTheme="minorEastAsia" w:cs="Arial"/>
                <w:sz w:val="24"/>
              </w:rPr>
            </w:pPr>
            <w:r w:rsidRPr="00235E05">
              <w:rPr>
                <w:rFonts w:asciiTheme="minorEastAsia" w:hAnsiTheme="minorEastAsia" w:cs="Arial" w:hint="eastAsia"/>
                <w:sz w:val="24"/>
              </w:rPr>
              <w:t>1个</w:t>
            </w:r>
          </w:p>
        </w:tc>
      </w:tr>
      <w:tr w:rsidR="00660200" w:rsidRPr="00235E05" w:rsidTr="00482582">
        <w:tc>
          <w:tcPr>
            <w:tcW w:w="1061" w:type="pct"/>
          </w:tcPr>
          <w:p w:rsidR="00660200" w:rsidRPr="00235E05" w:rsidRDefault="00660200" w:rsidP="00482582">
            <w:pPr>
              <w:rPr>
                <w:rFonts w:asciiTheme="minorEastAsia" w:hAnsiTheme="minorEastAsia" w:cs="Arial"/>
                <w:sz w:val="24"/>
              </w:rPr>
            </w:pPr>
            <w:r w:rsidRPr="00235E05">
              <w:rPr>
                <w:rFonts w:asciiTheme="minorEastAsia" w:hAnsiTheme="minorEastAsia" w:cs="Arial" w:hint="eastAsia"/>
                <w:sz w:val="24"/>
              </w:rPr>
              <w:t>工作温度</w:t>
            </w:r>
          </w:p>
        </w:tc>
        <w:tc>
          <w:tcPr>
            <w:tcW w:w="3161" w:type="pct"/>
          </w:tcPr>
          <w:p w:rsidR="00660200" w:rsidRPr="00235E05" w:rsidRDefault="00660200" w:rsidP="00482582">
            <w:pPr>
              <w:ind w:firstLine="480"/>
              <w:rPr>
                <w:rFonts w:asciiTheme="minorEastAsia" w:hAnsiTheme="minorEastAsia" w:cs="Arial"/>
                <w:sz w:val="24"/>
              </w:rPr>
            </w:pPr>
            <w:r w:rsidRPr="00235E05">
              <w:rPr>
                <w:rFonts w:asciiTheme="minorEastAsia" w:hAnsiTheme="minorEastAsia" w:cs="Arial" w:hint="eastAsia"/>
                <w:sz w:val="24"/>
              </w:rPr>
              <w:t>+5℃～+40℃</w:t>
            </w:r>
          </w:p>
        </w:tc>
        <w:tc>
          <w:tcPr>
            <w:tcW w:w="778" w:type="pct"/>
          </w:tcPr>
          <w:p w:rsidR="00660200" w:rsidRPr="00235E05" w:rsidRDefault="00660200" w:rsidP="00482582">
            <w:pPr>
              <w:ind w:firstLine="480"/>
              <w:rPr>
                <w:rFonts w:asciiTheme="minorEastAsia" w:hAnsiTheme="minorEastAsia" w:cs="Arial"/>
                <w:sz w:val="24"/>
              </w:rPr>
            </w:pPr>
          </w:p>
        </w:tc>
      </w:tr>
      <w:tr w:rsidR="00660200" w:rsidRPr="00235E05" w:rsidTr="00482582">
        <w:tc>
          <w:tcPr>
            <w:tcW w:w="1061" w:type="pct"/>
          </w:tcPr>
          <w:p w:rsidR="00660200" w:rsidRPr="00235E05" w:rsidRDefault="00660200" w:rsidP="00482582">
            <w:pPr>
              <w:rPr>
                <w:rFonts w:asciiTheme="minorEastAsia" w:hAnsiTheme="minorEastAsia" w:cs="Arial"/>
                <w:sz w:val="24"/>
              </w:rPr>
            </w:pPr>
            <w:r w:rsidRPr="00235E05">
              <w:rPr>
                <w:rFonts w:asciiTheme="minorEastAsia" w:hAnsiTheme="minorEastAsia" w:cs="Arial" w:hint="eastAsia"/>
                <w:sz w:val="24"/>
              </w:rPr>
              <w:t>工作湿度</w:t>
            </w:r>
          </w:p>
        </w:tc>
        <w:tc>
          <w:tcPr>
            <w:tcW w:w="3161" w:type="pct"/>
          </w:tcPr>
          <w:p w:rsidR="00660200" w:rsidRPr="00235E05" w:rsidRDefault="00660200" w:rsidP="00482582">
            <w:pPr>
              <w:ind w:firstLine="480"/>
              <w:rPr>
                <w:rFonts w:asciiTheme="minorEastAsia" w:hAnsiTheme="minorEastAsia" w:cs="Arial"/>
                <w:sz w:val="24"/>
              </w:rPr>
            </w:pPr>
            <w:r w:rsidRPr="00235E05">
              <w:rPr>
                <w:rFonts w:asciiTheme="minorEastAsia" w:hAnsiTheme="minorEastAsia" w:cs="Arial" w:hint="eastAsia"/>
                <w:sz w:val="24"/>
              </w:rPr>
              <w:t>5～90%（不凝结）</w:t>
            </w:r>
          </w:p>
        </w:tc>
        <w:tc>
          <w:tcPr>
            <w:tcW w:w="778" w:type="pct"/>
          </w:tcPr>
          <w:p w:rsidR="00660200" w:rsidRPr="00235E05" w:rsidRDefault="00660200" w:rsidP="00482582">
            <w:pPr>
              <w:ind w:firstLine="480"/>
              <w:rPr>
                <w:rFonts w:asciiTheme="minorEastAsia" w:hAnsiTheme="minorEastAsia" w:cs="Arial"/>
                <w:sz w:val="24"/>
              </w:rPr>
            </w:pPr>
          </w:p>
        </w:tc>
      </w:tr>
      <w:tr w:rsidR="00660200" w:rsidRPr="00235E05" w:rsidTr="00482582">
        <w:tc>
          <w:tcPr>
            <w:tcW w:w="1061" w:type="pct"/>
          </w:tcPr>
          <w:p w:rsidR="00660200" w:rsidRPr="00235E05" w:rsidRDefault="00660200" w:rsidP="00482582">
            <w:pPr>
              <w:ind w:firstLine="480"/>
              <w:rPr>
                <w:rFonts w:asciiTheme="minorEastAsia" w:hAnsiTheme="minorEastAsia" w:cs="Arial"/>
                <w:sz w:val="24"/>
              </w:rPr>
            </w:pPr>
            <w:r w:rsidRPr="00235E05">
              <w:rPr>
                <w:rFonts w:asciiTheme="minorEastAsia" w:hAnsiTheme="minorEastAsia" w:cs="Arial" w:hint="eastAsia"/>
                <w:sz w:val="24"/>
              </w:rPr>
              <w:t>尺寸</w:t>
            </w:r>
          </w:p>
        </w:tc>
        <w:tc>
          <w:tcPr>
            <w:tcW w:w="3161" w:type="pct"/>
          </w:tcPr>
          <w:p w:rsidR="00660200" w:rsidRPr="00235E05" w:rsidRDefault="00660200" w:rsidP="00482582">
            <w:pPr>
              <w:ind w:firstLine="480"/>
              <w:rPr>
                <w:rFonts w:asciiTheme="minorEastAsia" w:hAnsiTheme="minorEastAsia" w:cs="Arial"/>
                <w:sz w:val="24"/>
              </w:rPr>
            </w:pPr>
            <w:r w:rsidRPr="00235E05">
              <w:rPr>
                <w:rFonts w:asciiTheme="minorEastAsia" w:hAnsiTheme="minorEastAsia" w:cs="Arial" w:hint="eastAsia"/>
                <w:sz w:val="24"/>
              </w:rPr>
              <w:t>315*420*82mm（长宽*高）</w:t>
            </w:r>
          </w:p>
        </w:tc>
        <w:tc>
          <w:tcPr>
            <w:tcW w:w="778" w:type="pct"/>
          </w:tcPr>
          <w:p w:rsidR="00660200" w:rsidRPr="00235E05" w:rsidRDefault="00660200" w:rsidP="00482582">
            <w:pPr>
              <w:ind w:firstLine="480"/>
              <w:rPr>
                <w:rFonts w:asciiTheme="minorEastAsia" w:hAnsiTheme="minorEastAsia" w:cs="Arial"/>
                <w:sz w:val="24"/>
              </w:rPr>
            </w:pPr>
          </w:p>
        </w:tc>
      </w:tr>
    </w:tbl>
    <w:p w:rsidR="00660200" w:rsidRDefault="00660200" w:rsidP="00660200">
      <w:pPr>
        <w:rPr>
          <w:rFonts w:asciiTheme="minorEastAsia" w:hAnsiTheme="minorEastAsia"/>
          <w:sz w:val="24"/>
        </w:rPr>
      </w:pPr>
      <w:bookmarkStart w:id="5" w:name="_Toc512002304"/>
    </w:p>
    <w:p w:rsidR="00660200" w:rsidRPr="00235E05" w:rsidRDefault="00660200" w:rsidP="00660200">
      <w:pPr>
        <w:rPr>
          <w:rStyle w:val="2Char"/>
          <w:rFonts w:asciiTheme="minorEastAsia" w:hAnsiTheme="minorEastAsia" w:cs="Times New Roman"/>
          <w:b w:val="0"/>
          <w:bCs w:val="0"/>
          <w:sz w:val="24"/>
          <w:szCs w:val="24"/>
        </w:rPr>
      </w:pPr>
      <w:r w:rsidRPr="00235E05">
        <w:rPr>
          <w:rFonts w:asciiTheme="minorEastAsia" w:hAnsiTheme="minorEastAsia" w:hint="eastAsia"/>
          <w:sz w:val="24"/>
        </w:rPr>
        <w:t>3.9</w:t>
      </w:r>
      <w:r w:rsidRPr="00235E05">
        <w:rPr>
          <w:rStyle w:val="2Char"/>
          <w:rFonts w:asciiTheme="minorEastAsia" w:hAnsiTheme="minorEastAsia" w:cs="Times New Roman" w:hint="eastAsia"/>
          <w:sz w:val="24"/>
          <w:szCs w:val="24"/>
        </w:rPr>
        <w:t>主要供货</w:t>
      </w:r>
      <w:bookmarkEnd w:id="5"/>
      <w:r w:rsidRPr="00235E05">
        <w:rPr>
          <w:rStyle w:val="2Char"/>
          <w:rFonts w:asciiTheme="minorEastAsia" w:hAnsiTheme="minorEastAsia" w:cs="Times New Roman" w:hint="eastAsia"/>
          <w:sz w:val="24"/>
          <w:szCs w:val="24"/>
        </w:rPr>
        <w:t>范围</w:t>
      </w:r>
    </w:p>
    <w:tbl>
      <w:tblPr>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2676"/>
        <w:gridCol w:w="1896"/>
        <w:gridCol w:w="876"/>
        <w:gridCol w:w="876"/>
      </w:tblGrid>
      <w:tr w:rsidR="00660200" w:rsidRPr="00235E05" w:rsidTr="00482582">
        <w:trPr>
          <w:trHeight w:val="465"/>
        </w:trPr>
        <w:tc>
          <w:tcPr>
            <w:tcW w:w="2316" w:type="dxa"/>
            <w:shd w:val="clear" w:color="auto" w:fill="auto"/>
            <w:noWrap/>
            <w:vAlign w:val="center"/>
            <w:hideMark/>
          </w:tcPr>
          <w:p w:rsidR="00660200" w:rsidRPr="00235E05" w:rsidRDefault="00660200" w:rsidP="00482582">
            <w:pPr>
              <w:ind w:firstLine="480"/>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仪器名称</w:t>
            </w:r>
          </w:p>
        </w:tc>
        <w:tc>
          <w:tcPr>
            <w:tcW w:w="2676" w:type="dxa"/>
            <w:shd w:val="clear" w:color="auto" w:fill="auto"/>
            <w:noWrap/>
            <w:vAlign w:val="center"/>
            <w:hideMark/>
          </w:tcPr>
          <w:p w:rsidR="00660200" w:rsidRPr="00235E05" w:rsidRDefault="00660200" w:rsidP="00482582">
            <w:pPr>
              <w:ind w:firstLine="480"/>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型号</w:t>
            </w:r>
          </w:p>
        </w:tc>
        <w:tc>
          <w:tcPr>
            <w:tcW w:w="1896" w:type="dxa"/>
            <w:shd w:val="clear" w:color="auto" w:fill="auto"/>
            <w:noWrap/>
            <w:vAlign w:val="center"/>
            <w:hideMark/>
          </w:tcPr>
          <w:p w:rsidR="00660200" w:rsidRPr="00235E05" w:rsidRDefault="00660200" w:rsidP="00482582">
            <w:pPr>
              <w:ind w:firstLine="480"/>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量程</w:t>
            </w:r>
          </w:p>
        </w:tc>
        <w:tc>
          <w:tcPr>
            <w:tcW w:w="876" w:type="dxa"/>
            <w:shd w:val="clear" w:color="auto" w:fill="auto"/>
            <w:noWrap/>
            <w:vAlign w:val="center"/>
            <w:hideMark/>
          </w:tcPr>
          <w:p w:rsidR="00660200" w:rsidRPr="00235E05" w:rsidRDefault="00660200" w:rsidP="00482582">
            <w:pPr>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数量</w:t>
            </w:r>
          </w:p>
        </w:tc>
        <w:tc>
          <w:tcPr>
            <w:tcW w:w="876" w:type="dxa"/>
            <w:shd w:val="clear" w:color="auto" w:fill="auto"/>
            <w:noWrap/>
            <w:vAlign w:val="center"/>
            <w:hideMark/>
          </w:tcPr>
          <w:p w:rsidR="00660200" w:rsidRPr="00235E05" w:rsidRDefault="00660200" w:rsidP="00482582">
            <w:pPr>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厂家</w:t>
            </w:r>
          </w:p>
        </w:tc>
      </w:tr>
      <w:tr w:rsidR="00660200" w:rsidRPr="00235E05" w:rsidTr="00482582">
        <w:trPr>
          <w:trHeight w:val="285"/>
        </w:trPr>
        <w:tc>
          <w:tcPr>
            <w:tcW w:w="2316" w:type="dxa"/>
            <w:shd w:val="clear" w:color="auto" w:fill="auto"/>
            <w:noWrap/>
            <w:vAlign w:val="center"/>
            <w:hideMark/>
          </w:tcPr>
          <w:p w:rsidR="00660200" w:rsidRPr="00235E05" w:rsidRDefault="00660200" w:rsidP="00482582">
            <w:pPr>
              <w:rPr>
                <w:rFonts w:asciiTheme="minorEastAsia" w:hAnsiTheme="minorEastAsia" w:cs="宋体"/>
                <w:color w:val="000000"/>
                <w:kern w:val="0"/>
                <w:sz w:val="24"/>
              </w:rPr>
            </w:pPr>
            <w:proofErr w:type="gramStart"/>
            <w:r w:rsidRPr="00235E05">
              <w:rPr>
                <w:rFonts w:asciiTheme="minorEastAsia" w:hAnsiTheme="minorEastAsia" w:cs="宋体" w:hint="eastAsia"/>
                <w:color w:val="000000"/>
                <w:kern w:val="0"/>
                <w:sz w:val="24"/>
              </w:rPr>
              <w:t>总铬在线分析仪</w:t>
            </w:r>
            <w:proofErr w:type="gramEnd"/>
          </w:p>
        </w:tc>
        <w:tc>
          <w:tcPr>
            <w:tcW w:w="2676" w:type="dxa"/>
            <w:shd w:val="clear" w:color="auto" w:fill="auto"/>
            <w:noWrap/>
            <w:vAlign w:val="center"/>
            <w:hideMark/>
          </w:tcPr>
          <w:p w:rsidR="00660200" w:rsidRPr="00235E05" w:rsidRDefault="00660200" w:rsidP="00482582">
            <w:pPr>
              <w:ind w:firstLineChars="39" w:firstLine="94"/>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MDet-5000TCr</w:t>
            </w:r>
          </w:p>
        </w:tc>
        <w:tc>
          <w:tcPr>
            <w:tcW w:w="1896" w:type="dxa"/>
            <w:shd w:val="clear" w:color="auto" w:fill="auto"/>
            <w:noWrap/>
            <w:vAlign w:val="center"/>
            <w:hideMark/>
          </w:tcPr>
          <w:p w:rsidR="00660200" w:rsidRPr="00235E05" w:rsidRDefault="00660200" w:rsidP="00482582">
            <w:pPr>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0-0.5mg/L</w:t>
            </w:r>
          </w:p>
        </w:tc>
        <w:tc>
          <w:tcPr>
            <w:tcW w:w="876" w:type="dxa"/>
            <w:shd w:val="clear" w:color="auto" w:fill="auto"/>
            <w:noWrap/>
            <w:vAlign w:val="center"/>
            <w:hideMark/>
          </w:tcPr>
          <w:p w:rsidR="00660200" w:rsidRPr="00235E05" w:rsidRDefault="00660200" w:rsidP="00482582">
            <w:pPr>
              <w:ind w:firstLine="480"/>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3</w:t>
            </w:r>
          </w:p>
        </w:tc>
        <w:tc>
          <w:tcPr>
            <w:tcW w:w="876" w:type="dxa"/>
            <w:shd w:val="clear" w:color="auto" w:fill="auto"/>
            <w:noWrap/>
            <w:vAlign w:val="center"/>
            <w:hideMark/>
          </w:tcPr>
          <w:p w:rsidR="00660200" w:rsidRPr="00235E05" w:rsidRDefault="00660200" w:rsidP="00482582">
            <w:pPr>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泽天</w:t>
            </w:r>
          </w:p>
        </w:tc>
      </w:tr>
      <w:tr w:rsidR="00660200" w:rsidRPr="00235E05" w:rsidTr="00482582">
        <w:trPr>
          <w:trHeight w:val="285"/>
        </w:trPr>
        <w:tc>
          <w:tcPr>
            <w:tcW w:w="2316" w:type="dxa"/>
            <w:shd w:val="clear" w:color="auto" w:fill="auto"/>
            <w:noWrap/>
            <w:vAlign w:val="center"/>
            <w:hideMark/>
          </w:tcPr>
          <w:p w:rsidR="00660200" w:rsidRPr="00235E05" w:rsidRDefault="00660200" w:rsidP="00482582">
            <w:pPr>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六价铬在线分析仪</w:t>
            </w:r>
          </w:p>
        </w:tc>
        <w:tc>
          <w:tcPr>
            <w:tcW w:w="2676" w:type="dxa"/>
            <w:shd w:val="clear" w:color="auto" w:fill="auto"/>
            <w:noWrap/>
            <w:vAlign w:val="center"/>
            <w:hideMark/>
          </w:tcPr>
          <w:p w:rsidR="00660200" w:rsidRPr="00235E05" w:rsidRDefault="00660200" w:rsidP="00482582">
            <w:pPr>
              <w:ind w:firstLineChars="39" w:firstLine="94"/>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MDet-5000Cr6+</w:t>
            </w:r>
          </w:p>
        </w:tc>
        <w:tc>
          <w:tcPr>
            <w:tcW w:w="1896" w:type="dxa"/>
            <w:shd w:val="clear" w:color="auto" w:fill="auto"/>
            <w:noWrap/>
            <w:vAlign w:val="center"/>
            <w:hideMark/>
          </w:tcPr>
          <w:p w:rsidR="00660200" w:rsidRPr="00235E05" w:rsidRDefault="00660200" w:rsidP="00482582">
            <w:pPr>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0-0.2mg/L</w:t>
            </w:r>
          </w:p>
        </w:tc>
        <w:tc>
          <w:tcPr>
            <w:tcW w:w="876" w:type="dxa"/>
            <w:shd w:val="clear" w:color="auto" w:fill="auto"/>
            <w:noWrap/>
            <w:vAlign w:val="center"/>
            <w:hideMark/>
          </w:tcPr>
          <w:p w:rsidR="00660200" w:rsidRPr="00235E05" w:rsidRDefault="00660200" w:rsidP="00482582">
            <w:pPr>
              <w:ind w:firstLine="480"/>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3</w:t>
            </w:r>
          </w:p>
        </w:tc>
        <w:tc>
          <w:tcPr>
            <w:tcW w:w="876" w:type="dxa"/>
            <w:shd w:val="clear" w:color="auto" w:fill="auto"/>
            <w:noWrap/>
            <w:vAlign w:val="center"/>
            <w:hideMark/>
          </w:tcPr>
          <w:p w:rsidR="00660200" w:rsidRPr="00235E05" w:rsidRDefault="00660200" w:rsidP="00482582">
            <w:pPr>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泽天</w:t>
            </w:r>
          </w:p>
        </w:tc>
      </w:tr>
      <w:tr w:rsidR="00660200" w:rsidRPr="00235E05" w:rsidTr="00482582">
        <w:trPr>
          <w:trHeight w:val="285"/>
        </w:trPr>
        <w:tc>
          <w:tcPr>
            <w:tcW w:w="2316" w:type="dxa"/>
            <w:shd w:val="clear" w:color="auto" w:fill="auto"/>
            <w:noWrap/>
            <w:vAlign w:val="center"/>
            <w:hideMark/>
          </w:tcPr>
          <w:p w:rsidR="00660200" w:rsidRPr="00235E05" w:rsidRDefault="00660200" w:rsidP="00482582">
            <w:pPr>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PH在线分析仪</w:t>
            </w:r>
          </w:p>
        </w:tc>
        <w:tc>
          <w:tcPr>
            <w:tcW w:w="2676" w:type="dxa"/>
            <w:shd w:val="clear" w:color="auto" w:fill="auto"/>
            <w:noWrap/>
            <w:vAlign w:val="center"/>
            <w:hideMark/>
          </w:tcPr>
          <w:p w:rsidR="00660200" w:rsidRPr="00235E05" w:rsidRDefault="00660200" w:rsidP="00482582">
            <w:pPr>
              <w:ind w:firstLineChars="39" w:firstLine="94"/>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PHS-8B100RS485+AS89</w:t>
            </w:r>
          </w:p>
        </w:tc>
        <w:tc>
          <w:tcPr>
            <w:tcW w:w="1896" w:type="dxa"/>
            <w:shd w:val="clear" w:color="auto" w:fill="auto"/>
            <w:noWrap/>
            <w:vAlign w:val="center"/>
            <w:hideMark/>
          </w:tcPr>
          <w:p w:rsidR="00660200" w:rsidRPr="00235E05" w:rsidRDefault="00660200" w:rsidP="00482582">
            <w:pPr>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0-14PH</w:t>
            </w:r>
          </w:p>
        </w:tc>
        <w:tc>
          <w:tcPr>
            <w:tcW w:w="876" w:type="dxa"/>
            <w:shd w:val="clear" w:color="auto" w:fill="auto"/>
            <w:noWrap/>
            <w:vAlign w:val="center"/>
            <w:hideMark/>
          </w:tcPr>
          <w:p w:rsidR="00660200" w:rsidRPr="00235E05" w:rsidRDefault="00660200" w:rsidP="00482582">
            <w:pPr>
              <w:ind w:firstLine="480"/>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3</w:t>
            </w:r>
          </w:p>
        </w:tc>
        <w:tc>
          <w:tcPr>
            <w:tcW w:w="876" w:type="dxa"/>
            <w:shd w:val="clear" w:color="auto" w:fill="auto"/>
            <w:noWrap/>
            <w:vAlign w:val="center"/>
            <w:hideMark/>
          </w:tcPr>
          <w:p w:rsidR="00660200" w:rsidRPr="00235E05" w:rsidRDefault="00660200" w:rsidP="00482582">
            <w:pPr>
              <w:rPr>
                <w:rFonts w:asciiTheme="minorEastAsia" w:hAnsiTheme="minorEastAsia" w:cs="宋体"/>
                <w:color w:val="000000"/>
                <w:kern w:val="0"/>
                <w:sz w:val="24"/>
              </w:rPr>
            </w:pPr>
            <w:proofErr w:type="gramStart"/>
            <w:r w:rsidRPr="00235E05">
              <w:rPr>
                <w:rFonts w:asciiTheme="minorEastAsia" w:hAnsiTheme="minorEastAsia" w:cs="宋体" w:hint="eastAsia"/>
                <w:color w:val="000000"/>
                <w:kern w:val="0"/>
                <w:sz w:val="24"/>
              </w:rPr>
              <w:t>东润</w:t>
            </w:r>
            <w:proofErr w:type="gramEnd"/>
          </w:p>
        </w:tc>
      </w:tr>
      <w:tr w:rsidR="00660200" w:rsidRPr="00235E05" w:rsidTr="00482582">
        <w:trPr>
          <w:trHeight w:val="285"/>
        </w:trPr>
        <w:tc>
          <w:tcPr>
            <w:tcW w:w="2316" w:type="dxa"/>
            <w:shd w:val="clear" w:color="auto" w:fill="auto"/>
            <w:noWrap/>
            <w:vAlign w:val="center"/>
            <w:hideMark/>
          </w:tcPr>
          <w:p w:rsidR="00660200" w:rsidRPr="00235E05" w:rsidRDefault="00660200" w:rsidP="00482582">
            <w:pPr>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水质自动采样器</w:t>
            </w:r>
          </w:p>
        </w:tc>
        <w:tc>
          <w:tcPr>
            <w:tcW w:w="2676" w:type="dxa"/>
            <w:shd w:val="clear" w:color="auto" w:fill="auto"/>
            <w:noWrap/>
            <w:vAlign w:val="center"/>
            <w:hideMark/>
          </w:tcPr>
          <w:p w:rsidR="00660200" w:rsidRPr="00235E05" w:rsidRDefault="00660200" w:rsidP="00482582">
            <w:pPr>
              <w:ind w:firstLineChars="39" w:firstLine="94"/>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ZSC-V</w:t>
            </w:r>
          </w:p>
        </w:tc>
        <w:tc>
          <w:tcPr>
            <w:tcW w:w="1896" w:type="dxa"/>
            <w:shd w:val="clear" w:color="auto" w:fill="auto"/>
            <w:noWrap/>
            <w:vAlign w:val="center"/>
            <w:hideMark/>
          </w:tcPr>
          <w:p w:rsidR="00660200" w:rsidRPr="00235E05" w:rsidRDefault="00660200" w:rsidP="00482582">
            <w:pPr>
              <w:ind w:firstLine="480"/>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 xml:space="preserve">　</w:t>
            </w:r>
          </w:p>
        </w:tc>
        <w:tc>
          <w:tcPr>
            <w:tcW w:w="876" w:type="dxa"/>
            <w:shd w:val="clear" w:color="auto" w:fill="auto"/>
            <w:noWrap/>
            <w:vAlign w:val="center"/>
            <w:hideMark/>
          </w:tcPr>
          <w:p w:rsidR="00660200" w:rsidRPr="00235E05" w:rsidRDefault="00660200" w:rsidP="00482582">
            <w:pPr>
              <w:ind w:firstLine="480"/>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3</w:t>
            </w:r>
          </w:p>
        </w:tc>
        <w:tc>
          <w:tcPr>
            <w:tcW w:w="876" w:type="dxa"/>
            <w:shd w:val="clear" w:color="auto" w:fill="auto"/>
            <w:noWrap/>
            <w:vAlign w:val="center"/>
            <w:hideMark/>
          </w:tcPr>
          <w:p w:rsidR="00660200" w:rsidRPr="00235E05" w:rsidRDefault="00660200" w:rsidP="00482582">
            <w:pPr>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恒达</w:t>
            </w:r>
          </w:p>
        </w:tc>
      </w:tr>
      <w:tr w:rsidR="00660200" w:rsidRPr="00235E05" w:rsidTr="00482582">
        <w:trPr>
          <w:trHeight w:val="285"/>
        </w:trPr>
        <w:tc>
          <w:tcPr>
            <w:tcW w:w="2316" w:type="dxa"/>
            <w:shd w:val="clear" w:color="auto" w:fill="auto"/>
            <w:noWrap/>
            <w:vAlign w:val="center"/>
            <w:hideMark/>
          </w:tcPr>
          <w:p w:rsidR="00660200" w:rsidRPr="00235E05" w:rsidRDefault="00660200" w:rsidP="00482582">
            <w:pPr>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超声波明渠流量计</w:t>
            </w:r>
          </w:p>
        </w:tc>
        <w:tc>
          <w:tcPr>
            <w:tcW w:w="2676" w:type="dxa"/>
            <w:shd w:val="clear" w:color="auto" w:fill="auto"/>
            <w:noWrap/>
            <w:vAlign w:val="center"/>
            <w:hideMark/>
          </w:tcPr>
          <w:p w:rsidR="00660200" w:rsidRPr="00235E05" w:rsidRDefault="00660200" w:rsidP="00482582">
            <w:pPr>
              <w:ind w:firstLineChars="39" w:firstLine="94"/>
              <w:rPr>
                <w:rFonts w:asciiTheme="minorEastAsia" w:hAnsiTheme="minorEastAsia" w:cs="宋体"/>
                <w:color w:val="000000"/>
                <w:kern w:val="0"/>
                <w:sz w:val="24"/>
              </w:rPr>
            </w:pPr>
            <w:r w:rsidRPr="00235E05">
              <w:rPr>
                <w:rFonts w:asciiTheme="minorEastAsia" w:hAnsiTheme="minorEastAsia"/>
                <w:sz w:val="24"/>
              </w:rPr>
              <w:t>WL-1A1</w:t>
            </w:r>
          </w:p>
        </w:tc>
        <w:tc>
          <w:tcPr>
            <w:tcW w:w="1896" w:type="dxa"/>
            <w:shd w:val="clear" w:color="auto" w:fill="auto"/>
            <w:noWrap/>
            <w:vAlign w:val="center"/>
            <w:hideMark/>
          </w:tcPr>
          <w:p w:rsidR="00660200" w:rsidRPr="00235E05" w:rsidRDefault="00660200" w:rsidP="00482582">
            <w:pPr>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0-50立方米</w:t>
            </w:r>
          </w:p>
        </w:tc>
        <w:tc>
          <w:tcPr>
            <w:tcW w:w="876" w:type="dxa"/>
            <w:shd w:val="clear" w:color="auto" w:fill="auto"/>
            <w:noWrap/>
            <w:vAlign w:val="center"/>
            <w:hideMark/>
          </w:tcPr>
          <w:p w:rsidR="00660200" w:rsidRPr="00235E05" w:rsidRDefault="00660200" w:rsidP="00482582">
            <w:pPr>
              <w:ind w:firstLine="480"/>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3</w:t>
            </w:r>
          </w:p>
        </w:tc>
        <w:tc>
          <w:tcPr>
            <w:tcW w:w="876" w:type="dxa"/>
            <w:shd w:val="clear" w:color="auto" w:fill="auto"/>
            <w:noWrap/>
            <w:vAlign w:val="center"/>
            <w:hideMark/>
          </w:tcPr>
          <w:p w:rsidR="00660200" w:rsidRPr="00235E05" w:rsidRDefault="00660200" w:rsidP="00482582">
            <w:pPr>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九波</w:t>
            </w:r>
          </w:p>
        </w:tc>
      </w:tr>
      <w:tr w:rsidR="00660200" w:rsidRPr="00235E05" w:rsidTr="00482582">
        <w:trPr>
          <w:trHeight w:val="285"/>
        </w:trPr>
        <w:tc>
          <w:tcPr>
            <w:tcW w:w="2316" w:type="dxa"/>
            <w:shd w:val="clear" w:color="auto" w:fill="auto"/>
            <w:noWrap/>
            <w:vAlign w:val="center"/>
            <w:hideMark/>
          </w:tcPr>
          <w:p w:rsidR="00660200" w:rsidRPr="00235E05" w:rsidRDefault="00660200" w:rsidP="00482582">
            <w:pPr>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COD在线分析仪</w:t>
            </w:r>
          </w:p>
        </w:tc>
        <w:tc>
          <w:tcPr>
            <w:tcW w:w="2676" w:type="dxa"/>
            <w:shd w:val="clear" w:color="auto" w:fill="auto"/>
            <w:noWrap/>
            <w:vAlign w:val="center"/>
            <w:hideMark/>
          </w:tcPr>
          <w:p w:rsidR="00660200" w:rsidRPr="00235E05" w:rsidRDefault="00660200" w:rsidP="00482582">
            <w:pPr>
              <w:ind w:firstLineChars="39" w:firstLine="94"/>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CODet-5000</w:t>
            </w:r>
          </w:p>
        </w:tc>
        <w:tc>
          <w:tcPr>
            <w:tcW w:w="1896" w:type="dxa"/>
            <w:shd w:val="clear" w:color="auto" w:fill="auto"/>
            <w:noWrap/>
            <w:vAlign w:val="center"/>
            <w:hideMark/>
          </w:tcPr>
          <w:p w:rsidR="00660200" w:rsidRPr="00235E05" w:rsidRDefault="00660200" w:rsidP="00482582">
            <w:pPr>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0-100mg/L</w:t>
            </w:r>
          </w:p>
        </w:tc>
        <w:tc>
          <w:tcPr>
            <w:tcW w:w="876" w:type="dxa"/>
            <w:shd w:val="clear" w:color="auto" w:fill="auto"/>
            <w:noWrap/>
            <w:vAlign w:val="center"/>
            <w:hideMark/>
          </w:tcPr>
          <w:p w:rsidR="00660200" w:rsidRPr="00235E05" w:rsidRDefault="00660200" w:rsidP="00482582">
            <w:pPr>
              <w:ind w:firstLine="480"/>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2</w:t>
            </w:r>
          </w:p>
        </w:tc>
        <w:tc>
          <w:tcPr>
            <w:tcW w:w="876" w:type="dxa"/>
            <w:shd w:val="clear" w:color="auto" w:fill="auto"/>
            <w:noWrap/>
            <w:vAlign w:val="center"/>
            <w:hideMark/>
          </w:tcPr>
          <w:p w:rsidR="00660200" w:rsidRPr="00235E05" w:rsidRDefault="00660200" w:rsidP="00482582">
            <w:pPr>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泽天</w:t>
            </w:r>
          </w:p>
        </w:tc>
      </w:tr>
      <w:tr w:rsidR="00660200" w:rsidRPr="00235E05" w:rsidTr="00482582">
        <w:trPr>
          <w:trHeight w:val="285"/>
        </w:trPr>
        <w:tc>
          <w:tcPr>
            <w:tcW w:w="2316" w:type="dxa"/>
            <w:shd w:val="clear" w:color="auto" w:fill="auto"/>
            <w:noWrap/>
            <w:vAlign w:val="center"/>
            <w:hideMark/>
          </w:tcPr>
          <w:p w:rsidR="00660200" w:rsidRPr="00235E05" w:rsidRDefault="00660200" w:rsidP="00482582">
            <w:pPr>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氨氮在线分析仪</w:t>
            </w:r>
          </w:p>
        </w:tc>
        <w:tc>
          <w:tcPr>
            <w:tcW w:w="2676" w:type="dxa"/>
            <w:shd w:val="clear" w:color="auto" w:fill="auto"/>
            <w:noWrap/>
            <w:vAlign w:val="center"/>
            <w:hideMark/>
          </w:tcPr>
          <w:p w:rsidR="00660200" w:rsidRPr="00235E05" w:rsidRDefault="00660200" w:rsidP="00482582">
            <w:pPr>
              <w:ind w:firstLineChars="39" w:firstLine="94"/>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WDet-5000</w:t>
            </w:r>
          </w:p>
        </w:tc>
        <w:tc>
          <w:tcPr>
            <w:tcW w:w="1896" w:type="dxa"/>
            <w:shd w:val="clear" w:color="auto" w:fill="auto"/>
            <w:noWrap/>
            <w:vAlign w:val="center"/>
            <w:hideMark/>
          </w:tcPr>
          <w:p w:rsidR="00660200" w:rsidRPr="00235E05" w:rsidRDefault="00660200" w:rsidP="00482582">
            <w:pPr>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0-20mg/L</w:t>
            </w:r>
          </w:p>
        </w:tc>
        <w:tc>
          <w:tcPr>
            <w:tcW w:w="876" w:type="dxa"/>
            <w:shd w:val="clear" w:color="auto" w:fill="auto"/>
            <w:noWrap/>
            <w:vAlign w:val="center"/>
            <w:hideMark/>
          </w:tcPr>
          <w:p w:rsidR="00660200" w:rsidRPr="00235E05" w:rsidRDefault="00660200" w:rsidP="00482582">
            <w:pPr>
              <w:ind w:firstLine="480"/>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2</w:t>
            </w:r>
          </w:p>
        </w:tc>
        <w:tc>
          <w:tcPr>
            <w:tcW w:w="876" w:type="dxa"/>
            <w:shd w:val="clear" w:color="auto" w:fill="auto"/>
            <w:noWrap/>
            <w:vAlign w:val="center"/>
            <w:hideMark/>
          </w:tcPr>
          <w:p w:rsidR="00660200" w:rsidRPr="00235E05" w:rsidRDefault="00660200" w:rsidP="00482582">
            <w:pPr>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泽天</w:t>
            </w:r>
          </w:p>
        </w:tc>
      </w:tr>
      <w:tr w:rsidR="00660200" w:rsidRPr="00235E05" w:rsidTr="00482582">
        <w:trPr>
          <w:trHeight w:val="285"/>
        </w:trPr>
        <w:tc>
          <w:tcPr>
            <w:tcW w:w="2316" w:type="dxa"/>
            <w:shd w:val="clear" w:color="auto" w:fill="auto"/>
            <w:noWrap/>
            <w:vAlign w:val="center"/>
            <w:hideMark/>
          </w:tcPr>
          <w:p w:rsidR="00660200" w:rsidRPr="00235E05" w:rsidRDefault="00660200" w:rsidP="00482582">
            <w:pPr>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数据采集仪</w:t>
            </w:r>
          </w:p>
        </w:tc>
        <w:tc>
          <w:tcPr>
            <w:tcW w:w="2676" w:type="dxa"/>
            <w:shd w:val="clear" w:color="auto" w:fill="auto"/>
            <w:noWrap/>
            <w:vAlign w:val="center"/>
            <w:hideMark/>
          </w:tcPr>
          <w:p w:rsidR="00660200" w:rsidRPr="00235E05" w:rsidRDefault="00660200" w:rsidP="00482582">
            <w:pPr>
              <w:ind w:firstLineChars="39" w:firstLine="94"/>
              <w:rPr>
                <w:rFonts w:asciiTheme="minorEastAsia" w:hAnsiTheme="minorEastAsia" w:cs="宋体"/>
                <w:color w:val="000000"/>
                <w:kern w:val="0"/>
                <w:sz w:val="24"/>
              </w:rPr>
            </w:pPr>
            <w:r w:rsidRPr="00235E05">
              <w:rPr>
                <w:rFonts w:asciiTheme="minorEastAsia" w:hAnsiTheme="minorEastAsia" w:cs="Arial" w:hint="eastAsia"/>
                <w:sz w:val="24"/>
              </w:rPr>
              <w:t>E&amp;C-A7300S</w:t>
            </w:r>
          </w:p>
        </w:tc>
        <w:tc>
          <w:tcPr>
            <w:tcW w:w="1896" w:type="dxa"/>
            <w:shd w:val="clear" w:color="auto" w:fill="auto"/>
            <w:noWrap/>
            <w:vAlign w:val="center"/>
            <w:hideMark/>
          </w:tcPr>
          <w:p w:rsidR="00660200" w:rsidRPr="00235E05" w:rsidRDefault="00660200" w:rsidP="00482582">
            <w:pPr>
              <w:ind w:firstLine="480"/>
              <w:rPr>
                <w:rFonts w:asciiTheme="minorEastAsia" w:hAnsiTheme="minorEastAsia" w:cs="宋体"/>
                <w:color w:val="FF0000"/>
                <w:kern w:val="0"/>
                <w:sz w:val="24"/>
              </w:rPr>
            </w:pPr>
          </w:p>
        </w:tc>
        <w:tc>
          <w:tcPr>
            <w:tcW w:w="876" w:type="dxa"/>
            <w:shd w:val="clear" w:color="auto" w:fill="auto"/>
            <w:noWrap/>
            <w:vAlign w:val="center"/>
            <w:hideMark/>
          </w:tcPr>
          <w:p w:rsidR="00660200" w:rsidRPr="00235E05" w:rsidRDefault="00660200" w:rsidP="00482582">
            <w:pPr>
              <w:ind w:firstLine="480"/>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3</w:t>
            </w:r>
          </w:p>
        </w:tc>
        <w:tc>
          <w:tcPr>
            <w:tcW w:w="876" w:type="dxa"/>
            <w:shd w:val="clear" w:color="auto" w:fill="auto"/>
            <w:noWrap/>
            <w:vAlign w:val="center"/>
            <w:hideMark/>
          </w:tcPr>
          <w:p w:rsidR="00660200" w:rsidRPr="00235E05" w:rsidRDefault="00660200" w:rsidP="00482582">
            <w:pPr>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远大</w:t>
            </w:r>
          </w:p>
        </w:tc>
      </w:tr>
      <w:tr w:rsidR="00660200" w:rsidRPr="00235E05" w:rsidTr="00482582">
        <w:trPr>
          <w:trHeight w:val="455"/>
        </w:trPr>
        <w:tc>
          <w:tcPr>
            <w:tcW w:w="2316" w:type="dxa"/>
            <w:shd w:val="clear" w:color="auto" w:fill="auto"/>
            <w:noWrap/>
            <w:vAlign w:val="center"/>
          </w:tcPr>
          <w:p w:rsidR="00660200" w:rsidRPr="00235E05" w:rsidRDefault="00660200" w:rsidP="00482582">
            <w:pPr>
              <w:rPr>
                <w:rFonts w:asciiTheme="minorEastAsia" w:hAnsiTheme="minorEastAsia"/>
                <w:kern w:val="0"/>
                <w:sz w:val="24"/>
              </w:rPr>
            </w:pPr>
            <w:r w:rsidRPr="00235E05">
              <w:rPr>
                <w:rFonts w:asciiTheme="minorEastAsia" w:hAnsiTheme="minorEastAsia" w:hint="eastAsia"/>
                <w:kern w:val="0"/>
                <w:sz w:val="24"/>
              </w:rPr>
              <w:t>自吸泵</w:t>
            </w:r>
          </w:p>
        </w:tc>
        <w:tc>
          <w:tcPr>
            <w:tcW w:w="2676" w:type="dxa"/>
            <w:shd w:val="clear" w:color="auto" w:fill="auto"/>
            <w:noWrap/>
            <w:vAlign w:val="center"/>
          </w:tcPr>
          <w:p w:rsidR="00660200" w:rsidRPr="00235E05" w:rsidRDefault="00660200" w:rsidP="00482582">
            <w:pPr>
              <w:ind w:firstLineChars="39" w:firstLine="94"/>
              <w:rPr>
                <w:rFonts w:asciiTheme="minorEastAsia" w:hAnsiTheme="minorEastAsia"/>
                <w:kern w:val="0"/>
                <w:sz w:val="24"/>
              </w:rPr>
            </w:pPr>
            <w:r w:rsidRPr="00235E05">
              <w:rPr>
                <w:rFonts w:asciiTheme="minorEastAsia" w:hAnsiTheme="minorEastAsia"/>
                <w:kern w:val="0"/>
                <w:sz w:val="24"/>
              </w:rPr>
              <w:t>370W，带止回阀</w:t>
            </w:r>
          </w:p>
        </w:tc>
        <w:tc>
          <w:tcPr>
            <w:tcW w:w="1896" w:type="dxa"/>
            <w:shd w:val="clear" w:color="auto" w:fill="auto"/>
            <w:noWrap/>
            <w:vAlign w:val="center"/>
          </w:tcPr>
          <w:p w:rsidR="00660200" w:rsidRPr="00235E05" w:rsidRDefault="00660200" w:rsidP="00482582">
            <w:pPr>
              <w:ind w:firstLine="480"/>
              <w:rPr>
                <w:rFonts w:asciiTheme="minorEastAsia" w:hAnsiTheme="minorEastAsia" w:cs="宋体"/>
                <w:color w:val="FF0000"/>
                <w:kern w:val="0"/>
                <w:sz w:val="24"/>
              </w:rPr>
            </w:pPr>
          </w:p>
        </w:tc>
        <w:tc>
          <w:tcPr>
            <w:tcW w:w="876" w:type="dxa"/>
            <w:shd w:val="clear" w:color="auto" w:fill="auto"/>
            <w:noWrap/>
            <w:vAlign w:val="center"/>
          </w:tcPr>
          <w:p w:rsidR="00660200" w:rsidRPr="00235E05" w:rsidRDefault="00660200" w:rsidP="00482582">
            <w:pPr>
              <w:ind w:firstLine="480"/>
              <w:rPr>
                <w:rFonts w:asciiTheme="minorEastAsia" w:hAnsiTheme="minorEastAsia" w:cs="宋体"/>
                <w:color w:val="000000"/>
                <w:kern w:val="0"/>
                <w:sz w:val="24"/>
              </w:rPr>
            </w:pPr>
          </w:p>
        </w:tc>
        <w:tc>
          <w:tcPr>
            <w:tcW w:w="876" w:type="dxa"/>
            <w:shd w:val="clear" w:color="auto" w:fill="auto"/>
            <w:noWrap/>
            <w:vAlign w:val="center"/>
          </w:tcPr>
          <w:p w:rsidR="00660200" w:rsidRPr="00235E05" w:rsidRDefault="00660200" w:rsidP="00482582">
            <w:pPr>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新界</w:t>
            </w:r>
          </w:p>
        </w:tc>
      </w:tr>
      <w:tr w:rsidR="00660200" w:rsidRPr="00235E05" w:rsidTr="00482582">
        <w:trPr>
          <w:trHeight w:val="285"/>
        </w:trPr>
        <w:tc>
          <w:tcPr>
            <w:tcW w:w="2316" w:type="dxa"/>
            <w:shd w:val="clear" w:color="auto" w:fill="auto"/>
            <w:noWrap/>
            <w:vAlign w:val="center"/>
          </w:tcPr>
          <w:p w:rsidR="00660200" w:rsidRPr="00235E05" w:rsidRDefault="00660200" w:rsidP="00482582">
            <w:pPr>
              <w:rPr>
                <w:rFonts w:asciiTheme="minorEastAsia" w:hAnsiTheme="minorEastAsia"/>
                <w:kern w:val="0"/>
                <w:sz w:val="24"/>
              </w:rPr>
            </w:pPr>
            <w:r w:rsidRPr="00235E05">
              <w:rPr>
                <w:rFonts w:asciiTheme="minorEastAsia" w:hAnsiTheme="minorEastAsia"/>
                <w:kern w:val="0"/>
                <w:sz w:val="24"/>
              </w:rPr>
              <w:t>取样管路及配件</w:t>
            </w:r>
          </w:p>
        </w:tc>
        <w:tc>
          <w:tcPr>
            <w:tcW w:w="2676" w:type="dxa"/>
            <w:shd w:val="clear" w:color="auto" w:fill="auto"/>
            <w:noWrap/>
            <w:vAlign w:val="center"/>
          </w:tcPr>
          <w:p w:rsidR="00660200" w:rsidRPr="00235E05" w:rsidRDefault="00660200" w:rsidP="00482582">
            <w:pPr>
              <w:ind w:firstLineChars="39" w:firstLine="94"/>
              <w:rPr>
                <w:rFonts w:asciiTheme="minorEastAsia" w:hAnsiTheme="minorEastAsia"/>
                <w:kern w:val="0"/>
                <w:sz w:val="24"/>
              </w:rPr>
            </w:pPr>
            <w:r w:rsidRPr="00235E05">
              <w:rPr>
                <w:rFonts w:asciiTheme="minorEastAsia" w:hAnsiTheme="minorEastAsia"/>
                <w:kern w:val="0"/>
                <w:sz w:val="24"/>
              </w:rPr>
              <w:t>P</w:t>
            </w:r>
            <w:r w:rsidRPr="00235E05">
              <w:rPr>
                <w:rFonts w:asciiTheme="minorEastAsia" w:hAnsiTheme="minorEastAsia" w:hint="eastAsia"/>
                <w:kern w:val="0"/>
                <w:sz w:val="24"/>
              </w:rPr>
              <w:t>VC</w:t>
            </w:r>
            <w:r w:rsidRPr="00235E05">
              <w:rPr>
                <w:rFonts w:asciiTheme="minorEastAsia" w:hAnsiTheme="minorEastAsia"/>
                <w:kern w:val="0"/>
                <w:sz w:val="24"/>
              </w:rPr>
              <w:t>安装管材，球阀，弯头，</w:t>
            </w:r>
            <w:proofErr w:type="gramStart"/>
            <w:r w:rsidRPr="00235E05">
              <w:rPr>
                <w:rFonts w:asciiTheme="minorEastAsia" w:hAnsiTheme="minorEastAsia"/>
                <w:kern w:val="0"/>
                <w:sz w:val="24"/>
              </w:rPr>
              <w:t>变径接头</w:t>
            </w:r>
            <w:proofErr w:type="gramEnd"/>
            <w:r w:rsidRPr="00235E05">
              <w:rPr>
                <w:rFonts w:asciiTheme="minorEastAsia" w:hAnsiTheme="minorEastAsia"/>
                <w:kern w:val="0"/>
                <w:sz w:val="24"/>
              </w:rPr>
              <w:t>等</w:t>
            </w:r>
          </w:p>
        </w:tc>
        <w:tc>
          <w:tcPr>
            <w:tcW w:w="1896" w:type="dxa"/>
            <w:shd w:val="clear" w:color="auto" w:fill="auto"/>
            <w:noWrap/>
            <w:vAlign w:val="center"/>
          </w:tcPr>
          <w:p w:rsidR="00660200" w:rsidRPr="00235E05" w:rsidRDefault="00660200" w:rsidP="00482582">
            <w:pPr>
              <w:ind w:firstLine="480"/>
              <w:rPr>
                <w:rFonts w:asciiTheme="minorEastAsia" w:hAnsiTheme="minorEastAsia" w:cs="宋体"/>
                <w:color w:val="FF0000"/>
                <w:kern w:val="0"/>
                <w:sz w:val="24"/>
              </w:rPr>
            </w:pPr>
          </w:p>
        </w:tc>
        <w:tc>
          <w:tcPr>
            <w:tcW w:w="876" w:type="dxa"/>
            <w:shd w:val="clear" w:color="auto" w:fill="auto"/>
            <w:noWrap/>
            <w:vAlign w:val="center"/>
          </w:tcPr>
          <w:p w:rsidR="00660200" w:rsidRPr="00235E05" w:rsidRDefault="00660200" w:rsidP="00482582">
            <w:pPr>
              <w:ind w:firstLine="480"/>
              <w:rPr>
                <w:rFonts w:asciiTheme="minorEastAsia" w:hAnsiTheme="minorEastAsia" w:cs="宋体"/>
                <w:color w:val="000000"/>
                <w:kern w:val="0"/>
                <w:sz w:val="24"/>
              </w:rPr>
            </w:pPr>
          </w:p>
        </w:tc>
        <w:tc>
          <w:tcPr>
            <w:tcW w:w="876" w:type="dxa"/>
            <w:shd w:val="clear" w:color="auto" w:fill="auto"/>
            <w:noWrap/>
            <w:vAlign w:val="center"/>
          </w:tcPr>
          <w:p w:rsidR="00660200" w:rsidRPr="00235E05" w:rsidRDefault="00660200" w:rsidP="00482582">
            <w:pPr>
              <w:ind w:firstLine="480"/>
              <w:rPr>
                <w:rFonts w:asciiTheme="minorEastAsia" w:hAnsiTheme="minorEastAsia" w:cs="宋体"/>
                <w:color w:val="000000"/>
                <w:kern w:val="0"/>
                <w:sz w:val="24"/>
              </w:rPr>
            </w:pPr>
          </w:p>
        </w:tc>
      </w:tr>
      <w:tr w:rsidR="00660200" w:rsidRPr="00235E05" w:rsidTr="00482582">
        <w:trPr>
          <w:trHeight w:val="285"/>
        </w:trPr>
        <w:tc>
          <w:tcPr>
            <w:tcW w:w="2316" w:type="dxa"/>
            <w:shd w:val="clear" w:color="auto" w:fill="auto"/>
            <w:noWrap/>
            <w:vAlign w:val="center"/>
          </w:tcPr>
          <w:p w:rsidR="00660200" w:rsidRPr="00235E05" w:rsidRDefault="00660200" w:rsidP="00482582">
            <w:pPr>
              <w:ind w:firstLine="480"/>
              <w:rPr>
                <w:rFonts w:asciiTheme="minorEastAsia" w:hAnsiTheme="minorEastAsia"/>
                <w:kern w:val="0"/>
                <w:sz w:val="24"/>
              </w:rPr>
            </w:pPr>
            <w:r w:rsidRPr="00235E05">
              <w:rPr>
                <w:rFonts w:asciiTheme="minorEastAsia" w:hAnsiTheme="minorEastAsia" w:hint="eastAsia"/>
                <w:kern w:val="0"/>
                <w:sz w:val="24"/>
              </w:rPr>
              <w:t>空调</w:t>
            </w:r>
          </w:p>
        </w:tc>
        <w:tc>
          <w:tcPr>
            <w:tcW w:w="2676" w:type="dxa"/>
            <w:shd w:val="clear" w:color="auto" w:fill="auto"/>
            <w:noWrap/>
            <w:vAlign w:val="center"/>
          </w:tcPr>
          <w:p w:rsidR="00660200" w:rsidRPr="00235E05" w:rsidRDefault="00660200" w:rsidP="00482582">
            <w:pPr>
              <w:ind w:firstLineChars="39" w:firstLine="94"/>
              <w:rPr>
                <w:rFonts w:asciiTheme="minorEastAsia" w:hAnsiTheme="minorEastAsia"/>
                <w:kern w:val="0"/>
                <w:sz w:val="24"/>
              </w:rPr>
            </w:pPr>
            <w:r w:rsidRPr="00235E05">
              <w:rPr>
                <w:rFonts w:asciiTheme="minorEastAsia" w:hAnsiTheme="minorEastAsia" w:hint="eastAsia"/>
                <w:kern w:val="0"/>
                <w:sz w:val="24"/>
              </w:rPr>
              <w:t>格力，1.5匹</w:t>
            </w:r>
          </w:p>
        </w:tc>
        <w:tc>
          <w:tcPr>
            <w:tcW w:w="1896" w:type="dxa"/>
            <w:shd w:val="clear" w:color="auto" w:fill="auto"/>
            <w:noWrap/>
            <w:vAlign w:val="center"/>
          </w:tcPr>
          <w:p w:rsidR="00660200" w:rsidRPr="00235E05" w:rsidRDefault="00660200" w:rsidP="00482582">
            <w:pPr>
              <w:ind w:firstLine="480"/>
              <w:rPr>
                <w:rFonts w:asciiTheme="minorEastAsia" w:hAnsiTheme="minorEastAsia" w:cs="宋体"/>
                <w:color w:val="FF0000"/>
                <w:kern w:val="0"/>
                <w:sz w:val="24"/>
              </w:rPr>
            </w:pPr>
          </w:p>
        </w:tc>
        <w:tc>
          <w:tcPr>
            <w:tcW w:w="876" w:type="dxa"/>
            <w:shd w:val="clear" w:color="auto" w:fill="auto"/>
            <w:noWrap/>
            <w:vAlign w:val="center"/>
          </w:tcPr>
          <w:p w:rsidR="00660200" w:rsidRPr="00235E05" w:rsidRDefault="00660200" w:rsidP="00482582">
            <w:pPr>
              <w:ind w:firstLine="480"/>
              <w:rPr>
                <w:rFonts w:asciiTheme="minorEastAsia" w:hAnsiTheme="minorEastAsia" w:cs="宋体"/>
                <w:color w:val="000000"/>
                <w:kern w:val="0"/>
                <w:sz w:val="24"/>
              </w:rPr>
            </w:pPr>
          </w:p>
        </w:tc>
        <w:tc>
          <w:tcPr>
            <w:tcW w:w="876" w:type="dxa"/>
            <w:shd w:val="clear" w:color="auto" w:fill="auto"/>
            <w:noWrap/>
            <w:vAlign w:val="center"/>
          </w:tcPr>
          <w:p w:rsidR="00660200" w:rsidRPr="00235E05" w:rsidRDefault="00660200" w:rsidP="00482582">
            <w:pPr>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格力</w:t>
            </w:r>
          </w:p>
        </w:tc>
      </w:tr>
    </w:tbl>
    <w:p w:rsidR="00660200" w:rsidRPr="00235E05" w:rsidRDefault="00660200" w:rsidP="00660200">
      <w:pPr>
        <w:rPr>
          <w:rFonts w:asciiTheme="minorEastAsia" w:hAnsiTheme="minorEastAsia"/>
          <w:sz w:val="24"/>
        </w:rPr>
      </w:pPr>
      <w:r w:rsidRPr="00235E05">
        <w:rPr>
          <w:rFonts w:asciiTheme="minorEastAsia" w:hAnsiTheme="minorEastAsia" w:hint="eastAsia"/>
          <w:sz w:val="24"/>
        </w:rPr>
        <w:t>备件清单</w:t>
      </w:r>
    </w:p>
    <w:tbl>
      <w:tblPr>
        <w:tblW w:w="8520" w:type="dxa"/>
        <w:tblInd w:w="93" w:type="dxa"/>
        <w:tblLook w:val="04A0" w:firstRow="1" w:lastRow="0" w:firstColumn="1" w:lastColumn="0" w:noHBand="0" w:noVBand="1"/>
      </w:tblPr>
      <w:tblGrid>
        <w:gridCol w:w="1400"/>
        <w:gridCol w:w="1592"/>
        <w:gridCol w:w="2528"/>
        <w:gridCol w:w="1300"/>
        <w:gridCol w:w="1700"/>
      </w:tblGrid>
      <w:tr w:rsidR="00660200" w:rsidRPr="00235E05" w:rsidTr="00482582">
        <w:trPr>
          <w:trHeight w:val="20"/>
        </w:trPr>
        <w:tc>
          <w:tcPr>
            <w:tcW w:w="14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序号</w:t>
            </w:r>
          </w:p>
        </w:tc>
        <w:tc>
          <w:tcPr>
            <w:tcW w:w="1592" w:type="dxa"/>
            <w:tcBorders>
              <w:top w:val="single" w:sz="8" w:space="0" w:color="000000"/>
              <w:left w:val="nil"/>
              <w:bottom w:val="single" w:sz="8" w:space="0" w:color="000000"/>
              <w:right w:val="single" w:sz="8" w:space="0" w:color="000000"/>
            </w:tcBorders>
            <w:shd w:val="clear" w:color="auto" w:fill="auto"/>
            <w:vAlign w:val="center"/>
            <w:hideMark/>
          </w:tcPr>
          <w:p w:rsidR="00660200" w:rsidRPr="00235E05" w:rsidRDefault="00660200" w:rsidP="00482582">
            <w:pPr>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主要零部件名称</w:t>
            </w:r>
          </w:p>
        </w:tc>
        <w:tc>
          <w:tcPr>
            <w:tcW w:w="2528" w:type="dxa"/>
            <w:tcBorders>
              <w:top w:val="single" w:sz="8" w:space="0" w:color="000000"/>
              <w:left w:val="nil"/>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规格型号</w:t>
            </w:r>
          </w:p>
        </w:tc>
        <w:tc>
          <w:tcPr>
            <w:tcW w:w="1300" w:type="dxa"/>
            <w:tcBorders>
              <w:top w:val="single" w:sz="8" w:space="0" w:color="000000"/>
              <w:left w:val="nil"/>
              <w:bottom w:val="single" w:sz="8" w:space="0" w:color="000000"/>
              <w:right w:val="single" w:sz="8" w:space="0" w:color="000000"/>
            </w:tcBorders>
            <w:shd w:val="clear" w:color="auto" w:fill="auto"/>
            <w:vAlign w:val="center"/>
            <w:hideMark/>
          </w:tcPr>
          <w:p w:rsidR="00660200" w:rsidRPr="00235E05" w:rsidRDefault="00660200" w:rsidP="00482582">
            <w:pPr>
              <w:ind w:firstLineChars="83" w:firstLine="199"/>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数量</w:t>
            </w:r>
          </w:p>
        </w:tc>
        <w:tc>
          <w:tcPr>
            <w:tcW w:w="1700" w:type="dxa"/>
            <w:tcBorders>
              <w:top w:val="single" w:sz="8" w:space="0" w:color="000000"/>
              <w:left w:val="nil"/>
              <w:bottom w:val="single" w:sz="8" w:space="0" w:color="000000"/>
              <w:right w:val="single" w:sz="8" w:space="0" w:color="000000"/>
            </w:tcBorders>
            <w:shd w:val="clear" w:color="auto" w:fill="auto"/>
            <w:vAlign w:val="center"/>
            <w:hideMark/>
          </w:tcPr>
          <w:p w:rsidR="00660200" w:rsidRPr="00235E05" w:rsidRDefault="00660200" w:rsidP="00482582">
            <w:pPr>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生产厂家及品牌</w:t>
            </w:r>
          </w:p>
        </w:tc>
      </w:tr>
      <w:tr w:rsidR="00660200" w:rsidRPr="00235E05" w:rsidTr="00482582">
        <w:trPr>
          <w:trHeight w:val="20"/>
        </w:trPr>
        <w:tc>
          <w:tcPr>
            <w:tcW w:w="1400" w:type="dxa"/>
            <w:tcBorders>
              <w:top w:val="nil"/>
              <w:left w:val="single" w:sz="8" w:space="0" w:color="000000"/>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Calibri"/>
                <w:color w:val="000000"/>
                <w:kern w:val="0"/>
                <w:sz w:val="24"/>
              </w:rPr>
            </w:pPr>
            <w:r w:rsidRPr="00235E05">
              <w:rPr>
                <w:rFonts w:asciiTheme="minorEastAsia" w:hAnsiTheme="minorEastAsia" w:cs="Calibri"/>
                <w:color w:val="000000"/>
                <w:kern w:val="0"/>
                <w:sz w:val="24"/>
              </w:rPr>
              <w:t>1</w:t>
            </w:r>
          </w:p>
        </w:tc>
        <w:tc>
          <w:tcPr>
            <w:tcW w:w="1592"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COD</w:t>
            </w:r>
            <w:proofErr w:type="gramStart"/>
            <w:r w:rsidRPr="00235E05">
              <w:rPr>
                <w:rFonts w:asciiTheme="minorEastAsia" w:hAnsiTheme="minorEastAsia" w:cs="宋体" w:hint="eastAsia"/>
                <w:color w:val="000000"/>
                <w:kern w:val="0"/>
                <w:sz w:val="24"/>
              </w:rPr>
              <w:t>标液</w:t>
            </w:r>
            <w:proofErr w:type="gramEnd"/>
          </w:p>
        </w:tc>
        <w:tc>
          <w:tcPr>
            <w:tcW w:w="2528"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ind w:leftChars="-15" w:hangingChars="13" w:hanging="31"/>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0,50,80，100,</w:t>
            </w:r>
          </w:p>
        </w:tc>
        <w:tc>
          <w:tcPr>
            <w:tcW w:w="1300"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ind w:firstLineChars="142" w:firstLine="341"/>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12</w:t>
            </w:r>
          </w:p>
        </w:tc>
        <w:tc>
          <w:tcPr>
            <w:tcW w:w="1700"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杭州泽天</w:t>
            </w:r>
          </w:p>
        </w:tc>
      </w:tr>
      <w:tr w:rsidR="00660200" w:rsidRPr="00235E05" w:rsidTr="00482582">
        <w:trPr>
          <w:trHeight w:val="20"/>
        </w:trPr>
        <w:tc>
          <w:tcPr>
            <w:tcW w:w="1400" w:type="dxa"/>
            <w:tcBorders>
              <w:top w:val="nil"/>
              <w:left w:val="single" w:sz="8" w:space="0" w:color="000000"/>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Calibri"/>
                <w:color w:val="000000"/>
                <w:kern w:val="0"/>
                <w:sz w:val="24"/>
              </w:rPr>
            </w:pPr>
            <w:r w:rsidRPr="00235E05">
              <w:rPr>
                <w:rFonts w:asciiTheme="minorEastAsia" w:hAnsiTheme="minorEastAsia" w:cs="Calibri"/>
                <w:color w:val="000000"/>
                <w:kern w:val="0"/>
                <w:sz w:val="24"/>
              </w:rPr>
              <w:t>2</w:t>
            </w:r>
          </w:p>
        </w:tc>
        <w:tc>
          <w:tcPr>
            <w:tcW w:w="1592"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rPr>
                <w:rFonts w:asciiTheme="minorEastAsia" w:hAnsiTheme="minorEastAsia" w:cs="宋体"/>
                <w:color w:val="000000"/>
                <w:kern w:val="0"/>
                <w:sz w:val="24"/>
              </w:rPr>
            </w:pPr>
            <w:proofErr w:type="gramStart"/>
            <w:r w:rsidRPr="00235E05">
              <w:rPr>
                <w:rFonts w:asciiTheme="minorEastAsia" w:hAnsiTheme="minorEastAsia" w:cs="宋体" w:hint="eastAsia"/>
                <w:color w:val="000000"/>
                <w:kern w:val="0"/>
                <w:sz w:val="24"/>
              </w:rPr>
              <w:t>氨氮标液</w:t>
            </w:r>
            <w:proofErr w:type="gramEnd"/>
          </w:p>
        </w:tc>
        <w:tc>
          <w:tcPr>
            <w:tcW w:w="2528"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ind w:leftChars="-15" w:hangingChars="13" w:hanging="31"/>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0,5,,10,20</w:t>
            </w:r>
          </w:p>
        </w:tc>
        <w:tc>
          <w:tcPr>
            <w:tcW w:w="1300"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ind w:firstLineChars="142" w:firstLine="341"/>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12</w:t>
            </w:r>
          </w:p>
        </w:tc>
        <w:tc>
          <w:tcPr>
            <w:tcW w:w="1700"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杭州泽天</w:t>
            </w:r>
          </w:p>
        </w:tc>
      </w:tr>
      <w:tr w:rsidR="00660200" w:rsidRPr="00235E05" w:rsidTr="00482582">
        <w:trPr>
          <w:trHeight w:val="20"/>
        </w:trPr>
        <w:tc>
          <w:tcPr>
            <w:tcW w:w="1400" w:type="dxa"/>
            <w:tcBorders>
              <w:top w:val="nil"/>
              <w:left w:val="single" w:sz="8" w:space="0" w:color="000000"/>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Calibri"/>
                <w:color w:val="000000"/>
                <w:kern w:val="0"/>
                <w:sz w:val="24"/>
              </w:rPr>
            </w:pPr>
            <w:r w:rsidRPr="00235E05">
              <w:rPr>
                <w:rFonts w:asciiTheme="minorEastAsia" w:hAnsiTheme="minorEastAsia" w:cs="Calibri"/>
                <w:color w:val="000000"/>
                <w:kern w:val="0"/>
                <w:sz w:val="24"/>
              </w:rPr>
              <w:t>3</w:t>
            </w:r>
          </w:p>
        </w:tc>
        <w:tc>
          <w:tcPr>
            <w:tcW w:w="1592"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rPr>
                <w:rFonts w:asciiTheme="minorEastAsia" w:hAnsiTheme="minorEastAsia" w:cs="宋体"/>
                <w:color w:val="000000"/>
                <w:kern w:val="0"/>
                <w:sz w:val="24"/>
              </w:rPr>
            </w:pPr>
            <w:proofErr w:type="gramStart"/>
            <w:r w:rsidRPr="00235E05">
              <w:rPr>
                <w:rFonts w:asciiTheme="minorEastAsia" w:hAnsiTheme="minorEastAsia" w:cs="宋体" w:hint="eastAsia"/>
                <w:color w:val="000000"/>
                <w:kern w:val="0"/>
                <w:sz w:val="24"/>
              </w:rPr>
              <w:t>总铬标液</w:t>
            </w:r>
            <w:proofErr w:type="gramEnd"/>
          </w:p>
        </w:tc>
        <w:tc>
          <w:tcPr>
            <w:tcW w:w="2528"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ind w:leftChars="-15" w:hangingChars="13" w:hanging="31"/>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按照现场的水质要求</w:t>
            </w:r>
          </w:p>
        </w:tc>
        <w:tc>
          <w:tcPr>
            <w:tcW w:w="1300"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ind w:firstLineChars="142" w:firstLine="341"/>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18</w:t>
            </w:r>
          </w:p>
        </w:tc>
        <w:tc>
          <w:tcPr>
            <w:tcW w:w="1700"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杭州泽天</w:t>
            </w:r>
          </w:p>
        </w:tc>
      </w:tr>
      <w:tr w:rsidR="00660200" w:rsidRPr="00235E05" w:rsidTr="00482582">
        <w:trPr>
          <w:trHeight w:val="20"/>
        </w:trPr>
        <w:tc>
          <w:tcPr>
            <w:tcW w:w="1400" w:type="dxa"/>
            <w:tcBorders>
              <w:top w:val="nil"/>
              <w:left w:val="single" w:sz="8" w:space="0" w:color="000000"/>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Calibri"/>
                <w:color w:val="000000"/>
                <w:kern w:val="0"/>
                <w:sz w:val="24"/>
              </w:rPr>
            </w:pPr>
            <w:r w:rsidRPr="00235E05">
              <w:rPr>
                <w:rFonts w:asciiTheme="minorEastAsia" w:hAnsiTheme="minorEastAsia" w:cs="Calibri"/>
                <w:color w:val="000000"/>
                <w:kern w:val="0"/>
                <w:sz w:val="24"/>
              </w:rPr>
              <w:t>4</w:t>
            </w:r>
          </w:p>
        </w:tc>
        <w:tc>
          <w:tcPr>
            <w:tcW w:w="1592"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六价</w:t>
            </w:r>
            <w:proofErr w:type="gramStart"/>
            <w:r w:rsidRPr="00235E05">
              <w:rPr>
                <w:rFonts w:asciiTheme="minorEastAsia" w:hAnsiTheme="minorEastAsia" w:cs="宋体" w:hint="eastAsia"/>
                <w:color w:val="000000"/>
                <w:kern w:val="0"/>
                <w:sz w:val="24"/>
              </w:rPr>
              <w:t>铬标液</w:t>
            </w:r>
            <w:proofErr w:type="gramEnd"/>
          </w:p>
        </w:tc>
        <w:tc>
          <w:tcPr>
            <w:tcW w:w="2528"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ind w:leftChars="-15" w:hangingChars="13" w:hanging="31"/>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按照现场的水质要求</w:t>
            </w:r>
          </w:p>
        </w:tc>
        <w:tc>
          <w:tcPr>
            <w:tcW w:w="1300"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ind w:firstLineChars="142" w:firstLine="341"/>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18</w:t>
            </w:r>
          </w:p>
        </w:tc>
        <w:tc>
          <w:tcPr>
            <w:tcW w:w="1700"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杭州泽天</w:t>
            </w:r>
          </w:p>
        </w:tc>
      </w:tr>
      <w:tr w:rsidR="00660200" w:rsidRPr="00235E05" w:rsidTr="00482582">
        <w:trPr>
          <w:trHeight w:val="20"/>
        </w:trPr>
        <w:tc>
          <w:tcPr>
            <w:tcW w:w="1400" w:type="dxa"/>
            <w:tcBorders>
              <w:top w:val="nil"/>
              <w:left w:val="single" w:sz="8" w:space="0" w:color="000000"/>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Calibri"/>
                <w:color w:val="000000"/>
                <w:kern w:val="0"/>
                <w:sz w:val="24"/>
              </w:rPr>
            </w:pPr>
            <w:r w:rsidRPr="00235E05">
              <w:rPr>
                <w:rFonts w:asciiTheme="minorEastAsia" w:hAnsiTheme="minorEastAsia" w:cs="Calibri"/>
                <w:color w:val="000000"/>
                <w:kern w:val="0"/>
                <w:sz w:val="24"/>
              </w:rPr>
              <w:t>6</w:t>
            </w:r>
          </w:p>
        </w:tc>
        <w:tc>
          <w:tcPr>
            <w:tcW w:w="1592"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六价铬试剂</w:t>
            </w:r>
          </w:p>
        </w:tc>
        <w:tc>
          <w:tcPr>
            <w:tcW w:w="2528"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仪器配套</w:t>
            </w:r>
          </w:p>
        </w:tc>
        <w:tc>
          <w:tcPr>
            <w:tcW w:w="1300"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ind w:firstLineChars="142" w:firstLine="341"/>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18</w:t>
            </w:r>
          </w:p>
        </w:tc>
        <w:tc>
          <w:tcPr>
            <w:tcW w:w="1700"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杭州泽天</w:t>
            </w:r>
          </w:p>
        </w:tc>
      </w:tr>
      <w:tr w:rsidR="00660200" w:rsidRPr="00235E05" w:rsidTr="00482582">
        <w:trPr>
          <w:trHeight w:val="20"/>
        </w:trPr>
        <w:tc>
          <w:tcPr>
            <w:tcW w:w="1400" w:type="dxa"/>
            <w:tcBorders>
              <w:top w:val="nil"/>
              <w:left w:val="single" w:sz="8" w:space="0" w:color="000000"/>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Calibri"/>
                <w:color w:val="000000"/>
                <w:kern w:val="0"/>
                <w:sz w:val="24"/>
              </w:rPr>
            </w:pPr>
            <w:r w:rsidRPr="00235E05">
              <w:rPr>
                <w:rFonts w:asciiTheme="minorEastAsia" w:hAnsiTheme="minorEastAsia" w:cs="Calibri"/>
                <w:color w:val="000000"/>
                <w:kern w:val="0"/>
                <w:sz w:val="24"/>
              </w:rPr>
              <w:t>7</w:t>
            </w:r>
          </w:p>
        </w:tc>
        <w:tc>
          <w:tcPr>
            <w:tcW w:w="1592"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rPr>
                <w:rFonts w:asciiTheme="minorEastAsia" w:hAnsiTheme="minorEastAsia" w:cs="宋体"/>
                <w:color w:val="000000"/>
                <w:kern w:val="0"/>
                <w:sz w:val="24"/>
              </w:rPr>
            </w:pPr>
            <w:proofErr w:type="gramStart"/>
            <w:r w:rsidRPr="00235E05">
              <w:rPr>
                <w:rFonts w:asciiTheme="minorEastAsia" w:hAnsiTheme="minorEastAsia" w:cs="宋体" w:hint="eastAsia"/>
                <w:color w:val="000000"/>
                <w:kern w:val="0"/>
                <w:sz w:val="24"/>
              </w:rPr>
              <w:t>总铬试剂</w:t>
            </w:r>
            <w:proofErr w:type="gramEnd"/>
          </w:p>
        </w:tc>
        <w:tc>
          <w:tcPr>
            <w:tcW w:w="2528"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仪器配套</w:t>
            </w:r>
          </w:p>
        </w:tc>
        <w:tc>
          <w:tcPr>
            <w:tcW w:w="1300"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ind w:firstLineChars="142" w:firstLine="341"/>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18</w:t>
            </w:r>
          </w:p>
        </w:tc>
        <w:tc>
          <w:tcPr>
            <w:tcW w:w="1700"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杭州泽天</w:t>
            </w:r>
          </w:p>
        </w:tc>
      </w:tr>
      <w:tr w:rsidR="00660200" w:rsidRPr="00235E05" w:rsidTr="00482582">
        <w:trPr>
          <w:trHeight w:val="20"/>
        </w:trPr>
        <w:tc>
          <w:tcPr>
            <w:tcW w:w="1400" w:type="dxa"/>
            <w:tcBorders>
              <w:top w:val="nil"/>
              <w:left w:val="single" w:sz="8" w:space="0" w:color="000000"/>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Calibri"/>
                <w:color w:val="000000"/>
                <w:kern w:val="0"/>
                <w:sz w:val="24"/>
              </w:rPr>
            </w:pPr>
            <w:r w:rsidRPr="00235E05">
              <w:rPr>
                <w:rFonts w:asciiTheme="minorEastAsia" w:hAnsiTheme="minorEastAsia" w:cs="Calibri"/>
                <w:color w:val="000000"/>
                <w:kern w:val="0"/>
                <w:sz w:val="24"/>
              </w:rPr>
              <w:t>8</w:t>
            </w:r>
          </w:p>
        </w:tc>
        <w:tc>
          <w:tcPr>
            <w:tcW w:w="1592"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氨氮试剂</w:t>
            </w:r>
          </w:p>
        </w:tc>
        <w:tc>
          <w:tcPr>
            <w:tcW w:w="2528"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仪器配套</w:t>
            </w:r>
          </w:p>
        </w:tc>
        <w:tc>
          <w:tcPr>
            <w:tcW w:w="1300"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ind w:firstLineChars="142" w:firstLine="341"/>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12</w:t>
            </w:r>
          </w:p>
        </w:tc>
        <w:tc>
          <w:tcPr>
            <w:tcW w:w="1700"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杭州泽天</w:t>
            </w:r>
          </w:p>
        </w:tc>
      </w:tr>
      <w:tr w:rsidR="00660200" w:rsidRPr="00235E05" w:rsidTr="00482582">
        <w:trPr>
          <w:trHeight w:val="20"/>
        </w:trPr>
        <w:tc>
          <w:tcPr>
            <w:tcW w:w="1400" w:type="dxa"/>
            <w:tcBorders>
              <w:top w:val="nil"/>
              <w:left w:val="single" w:sz="8" w:space="0" w:color="000000"/>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Calibri"/>
                <w:color w:val="000000"/>
                <w:kern w:val="0"/>
                <w:sz w:val="24"/>
              </w:rPr>
            </w:pPr>
            <w:r w:rsidRPr="00235E05">
              <w:rPr>
                <w:rFonts w:asciiTheme="minorEastAsia" w:hAnsiTheme="minorEastAsia" w:cs="Calibri"/>
                <w:color w:val="000000"/>
                <w:kern w:val="0"/>
                <w:sz w:val="24"/>
              </w:rPr>
              <w:t>9</w:t>
            </w:r>
          </w:p>
        </w:tc>
        <w:tc>
          <w:tcPr>
            <w:tcW w:w="1592"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COD试剂</w:t>
            </w:r>
          </w:p>
        </w:tc>
        <w:tc>
          <w:tcPr>
            <w:tcW w:w="2528"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仪器配套</w:t>
            </w:r>
          </w:p>
        </w:tc>
        <w:tc>
          <w:tcPr>
            <w:tcW w:w="1300"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ind w:firstLineChars="142" w:firstLine="341"/>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12</w:t>
            </w:r>
          </w:p>
        </w:tc>
        <w:tc>
          <w:tcPr>
            <w:tcW w:w="1700"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杭州泽天</w:t>
            </w:r>
          </w:p>
        </w:tc>
      </w:tr>
      <w:tr w:rsidR="00660200" w:rsidRPr="00235E05" w:rsidTr="00482582">
        <w:trPr>
          <w:trHeight w:val="20"/>
        </w:trPr>
        <w:tc>
          <w:tcPr>
            <w:tcW w:w="1400" w:type="dxa"/>
            <w:tcBorders>
              <w:top w:val="nil"/>
              <w:left w:val="single" w:sz="8" w:space="0" w:color="000000"/>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Calibri"/>
                <w:color w:val="000000"/>
                <w:kern w:val="0"/>
                <w:sz w:val="24"/>
              </w:rPr>
            </w:pPr>
            <w:r w:rsidRPr="00235E05">
              <w:rPr>
                <w:rFonts w:asciiTheme="minorEastAsia" w:hAnsiTheme="minorEastAsia" w:cs="Calibri"/>
                <w:color w:val="000000"/>
                <w:kern w:val="0"/>
                <w:sz w:val="24"/>
              </w:rPr>
              <w:t>10</w:t>
            </w:r>
          </w:p>
        </w:tc>
        <w:tc>
          <w:tcPr>
            <w:tcW w:w="1592"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废液桶</w:t>
            </w:r>
          </w:p>
        </w:tc>
        <w:tc>
          <w:tcPr>
            <w:tcW w:w="2528"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仪器配套</w:t>
            </w:r>
          </w:p>
        </w:tc>
        <w:tc>
          <w:tcPr>
            <w:tcW w:w="1300"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ind w:firstLineChars="142" w:firstLine="341"/>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12</w:t>
            </w:r>
          </w:p>
        </w:tc>
        <w:tc>
          <w:tcPr>
            <w:tcW w:w="1700"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 xml:space="preserve">　</w:t>
            </w:r>
          </w:p>
        </w:tc>
      </w:tr>
      <w:tr w:rsidR="00660200" w:rsidRPr="00235E05" w:rsidTr="00482582">
        <w:trPr>
          <w:trHeight w:val="20"/>
        </w:trPr>
        <w:tc>
          <w:tcPr>
            <w:tcW w:w="1400" w:type="dxa"/>
            <w:tcBorders>
              <w:top w:val="nil"/>
              <w:left w:val="single" w:sz="8" w:space="0" w:color="000000"/>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Calibri"/>
                <w:color w:val="000000"/>
                <w:kern w:val="0"/>
                <w:sz w:val="24"/>
              </w:rPr>
            </w:pPr>
            <w:r w:rsidRPr="00235E05">
              <w:rPr>
                <w:rFonts w:asciiTheme="minorEastAsia" w:hAnsiTheme="minorEastAsia" w:cs="Calibri"/>
                <w:color w:val="000000"/>
                <w:kern w:val="0"/>
                <w:sz w:val="24"/>
              </w:rPr>
              <w:t>11</w:t>
            </w:r>
          </w:p>
        </w:tc>
        <w:tc>
          <w:tcPr>
            <w:tcW w:w="1592"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COD备件包</w:t>
            </w:r>
          </w:p>
        </w:tc>
        <w:tc>
          <w:tcPr>
            <w:tcW w:w="2528"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仪器配套</w:t>
            </w:r>
          </w:p>
        </w:tc>
        <w:tc>
          <w:tcPr>
            <w:tcW w:w="1300"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ind w:firstLineChars="142" w:firstLine="341"/>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3</w:t>
            </w:r>
          </w:p>
        </w:tc>
        <w:tc>
          <w:tcPr>
            <w:tcW w:w="1700"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杭州泽天</w:t>
            </w:r>
          </w:p>
        </w:tc>
      </w:tr>
      <w:tr w:rsidR="00660200" w:rsidRPr="00235E05" w:rsidTr="00482582">
        <w:trPr>
          <w:trHeight w:val="20"/>
        </w:trPr>
        <w:tc>
          <w:tcPr>
            <w:tcW w:w="1400" w:type="dxa"/>
            <w:tcBorders>
              <w:top w:val="nil"/>
              <w:left w:val="single" w:sz="8" w:space="0" w:color="000000"/>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Calibri"/>
                <w:color w:val="000000"/>
                <w:kern w:val="0"/>
                <w:sz w:val="24"/>
              </w:rPr>
            </w:pPr>
            <w:r w:rsidRPr="00235E05">
              <w:rPr>
                <w:rFonts w:asciiTheme="minorEastAsia" w:hAnsiTheme="minorEastAsia" w:cs="Calibri"/>
                <w:color w:val="000000"/>
                <w:kern w:val="0"/>
                <w:sz w:val="24"/>
              </w:rPr>
              <w:t>12</w:t>
            </w:r>
          </w:p>
        </w:tc>
        <w:tc>
          <w:tcPr>
            <w:tcW w:w="1592"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氨氮备件包</w:t>
            </w:r>
          </w:p>
        </w:tc>
        <w:tc>
          <w:tcPr>
            <w:tcW w:w="2528"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仪器配套</w:t>
            </w:r>
          </w:p>
        </w:tc>
        <w:tc>
          <w:tcPr>
            <w:tcW w:w="1300"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ind w:firstLineChars="142" w:firstLine="341"/>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3</w:t>
            </w:r>
          </w:p>
        </w:tc>
        <w:tc>
          <w:tcPr>
            <w:tcW w:w="1700"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杭州泽天</w:t>
            </w:r>
          </w:p>
        </w:tc>
      </w:tr>
      <w:tr w:rsidR="00660200" w:rsidRPr="00235E05" w:rsidTr="00482582">
        <w:trPr>
          <w:trHeight w:val="20"/>
        </w:trPr>
        <w:tc>
          <w:tcPr>
            <w:tcW w:w="1400" w:type="dxa"/>
            <w:tcBorders>
              <w:top w:val="nil"/>
              <w:left w:val="single" w:sz="8" w:space="0" w:color="000000"/>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Calibri"/>
                <w:color w:val="000000"/>
                <w:kern w:val="0"/>
                <w:sz w:val="24"/>
              </w:rPr>
            </w:pPr>
            <w:r w:rsidRPr="00235E05">
              <w:rPr>
                <w:rFonts w:asciiTheme="minorEastAsia" w:hAnsiTheme="minorEastAsia" w:cs="Calibri"/>
                <w:color w:val="000000"/>
                <w:kern w:val="0"/>
                <w:sz w:val="24"/>
              </w:rPr>
              <w:lastRenderedPageBreak/>
              <w:t>13</w:t>
            </w:r>
          </w:p>
        </w:tc>
        <w:tc>
          <w:tcPr>
            <w:tcW w:w="1592"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rPr>
                <w:rFonts w:asciiTheme="minorEastAsia" w:hAnsiTheme="minorEastAsia" w:cs="宋体"/>
                <w:color w:val="000000"/>
                <w:kern w:val="0"/>
                <w:sz w:val="24"/>
              </w:rPr>
            </w:pPr>
            <w:proofErr w:type="gramStart"/>
            <w:r w:rsidRPr="00235E05">
              <w:rPr>
                <w:rFonts w:asciiTheme="minorEastAsia" w:hAnsiTheme="minorEastAsia" w:cs="宋体" w:hint="eastAsia"/>
                <w:color w:val="000000"/>
                <w:kern w:val="0"/>
                <w:sz w:val="24"/>
              </w:rPr>
              <w:t>总铬备件</w:t>
            </w:r>
            <w:proofErr w:type="gramEnd"/>
            <w:r w:rsidRPr="00235E05">
              <w:rPr>
                <w:rFonts w:asciiTheme="minorEastAsia" w:hAnsiTheme="minorEastAsia" w:cs="宋体" w:hint="eastAsia"/>
                <w:color w:val="000000"/>
                <w:kern w:val="0"/>
                <w:sz w:val="24"/>
              </w:rPr>
              <w:t>包</w:t>
            </w:r>
          </w:p>
        </w:tc>
        <w:tc>
          <w:tcPr>
            <w:tcW w:w="2528"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仪器配套</w:t>
            </w:r>
          </w:p>
        </w:tc>
        <w:tc>
          <w:tcPr>
            <w:tcW w:w="1300"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ind w:firstLineChars="142" w:firstLine="341"/>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3</w:t>
            </w:r>
          </w:p>
        </w:tc>
        <w:tc>
          <w:tcPr>
            <w:tcW w:w="1700"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杭州泽天</w:t>
            </w:r>
          </w:p>
        </w:tc>
      </w:tr>
      <w:tr w:rsidR="00660200" w:rsidRPr="00235E05" w:rsidTr="00482582">
        <w:trPr>
          <w:trHeight w:val="20"/>
        </w:trPr>
        <w:tc>
          <w:tcPr>
            <w:tcW w:w="1400" w:type="dxa"/>
            <w:tcBorders>
              <w:top w:val="nil"/>
              <w:left w:val="single" w:sz="8" w:space="0" w:color="000000"/>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Calibri"/>
                <w:color w:val="000000"/>
                <w:kern w:val="0"/>
                <w:sz w:val="24"/>
              </w:rPr>
            </w:pPr>
            <w:r w:rsidRPr="00235E05">
              <w:rPr>
                <w:rFonts w:asciiTheme="minorEastAsia" w:hAnsiTheme="minorEastAsia" w:cs="Calibri"/>
                <w:color w:val="000000"/>
                <w:kern w:val="0"/>
                <w:sz w:val="24"/>
              </w:rPr>
              <w:t>14</w:t>
            </w:r>
          </w:p>
        </w:tc>
        <w:tc>
          <w:tcPr>
            <w:tcW w:w="1592"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六价备件包</w:t>
            </w:r>
          </w:p>
        </w:tc>
        <w:tc>
          <w:tcPr>
            <w:tcW w:w="2528"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仪器配套</w:t>
            </w:r>
          </w:p>
        </w:tc>
        <w:tc>
          <w:tcPr>
            <w:tcW w:w="1300"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ind w:firstLineChars="142" w:firstLine="341"/>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3</w:t>
            </w:r>
          </w:p>
        </w:tc>
        <w:tc>
          <w:tcPr>
            <w:tcW w:w="1700" w:type="dxa"/>
            <w:tcBorders>
              <w:top w:val="nil"/>
              <w:left w:val="nil"/>
              <w:bottom w:val="single" w:sz="8" w:space="0" w:color="000000"/>
              <w:right w:val="single" w:sz="8" w:space="0" w:color="000000"/>
            </w:tcBorders>
            <w:shd w:val="clear" w:color="auto" w:fill="auto"/>
            <w:vAlign w:val="center"/>
            <w:hideMark/>
          </w:tcPr>
          <w:p w:rsidR="00660200" w:rsidRPr="00235E05" w:rsidRDefault="00660200" w:rsidP="00482582">
            <w:pPr>
              <w:ind w:firstLine="480"/>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杭州泽天</w:t>
            </w:r>
          </w:p>
        </w:tc>
      </w:tr>
    </w:tbl>
    <w:p w:rsidR="00660200" w:rsidRPr="00235E05" w:rsidRDefault="00660200" w:rsidP="00660200">
      <w:pPr>
        <w:rPr>
          <w:rFonts w:asciiTheme="minorEastAsia" w:hAnsiTheme="minorEastAsia"/>
          <w:sz w:val="24"/>
        </w:rPr>
      </w:pPr>
      <w:bookmarkStart w:id="6" w:name="_Toc509584031"/>
      <w:r w:rsidRPr="00235E05">
        <w:rPr>
          <w:rFonts w:asciiTheme="minorEastAsia" w:hAnsiTheme="minorEastAsia" w:hint="eastAsia"/>
          <w:sz w:val="24"/>
        </w:rPr>
        <w:t>3.10技术规格响应/偏离表</w:t>
      </w:r>
      <w:bookmarkEnd w:id="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62"/>
        <w:gridCol w:w="1662"/>
        <w:gridCol w:w="1661"/>
        <w:gridCol w:w="1661"/>
        <w:gridCol w:w="1661"/>
        <w:gridCol w:w="1661"/>
      </w:tblGrid>
      <w:tr w:rsidR="00660200" w:rsidRPr="00235E05" w:rsidTr="00482582">
        <w:tc>
          <w:tcPr>
            <w:tcW w:w="300" w:type="pct"/>
            <w:tcBorders>
              <w:top w:val="single" w:sz="4" w:space="0" w:color="000000"/>
              <w:left w:val="single" w:sz="4" w:space="0" w:color="000000"/>
              <w:bottom w:val="single" w:sz="4" w:space="0" w:color="000000"/>
              <w:right w:val="single" w:sz="4" w:space="0" w:color="000000"/>
            </w:tcBorders>
            <w:vAlign w:val="center"/>
            <w:hideMark/>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序号</w:t>
            </w:r>
          </w:p>
        </w:tc>
        <w:tc>
          <w:tcPr>
            <w:tcW w:w="300" w:type="pct"/>
            <w:tcBorders>
              <w:top w:val="single" w:sz="4" w:space="0" w:color="000000"/>
              <w:left w:val="single" w:sz="4" w:space="0" w:color="000000"/>
              <w:bottom w:val="single" w:sz="4" w:space="0" w:color="000000"/>
              <w:right w:val="single" w:sz="4" w:space="0" w:color="000000"/>
            </w:tcBorders>
            <w:vAlign w:val="center"/>
            <w:hideMark/>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招标文件条目号</w:t>
            </w:r>
          </w:p>
        </w:tc>
        <w:tc>
          <w:tcPr>
            <w:tcW w:w="300" w:type="pct"/>
            <w:tcBorders>
              <w:top w:val="single" w:sz="4" w:space="0" w:color="000000"/>
              <w:left w:val="single" w:sz="4" w:space="0" w:color="000000"/>
              <w:bottom w:val="single" w:sz="4" w:space="0" w:color="000000"/>
              <w:right w:val="single" w:sz="4" w:space="0" w:color="000000"/>
            </w:tcBorders>
            <w:vAlign w:val="center"/>
            <w:hideMark/>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招标规格</w:t>
            </w:r>
          </w:p>
        </w:tc>
        <w:tc>
          <w:tcPr>
            <w:tcW w:w="300" w:type="pct"/>
            <w:tcBorders>
              <w:top w:val="single" w:sz="4" w:space="0" w:color="000000"/>
              <w:left w:val="single" w:sz="4" w:space="0" w:color="000000"/>
              <w:bottom w:val="single" w:sz="4" w:space="0" w:color="000000"/>
              <w:right w:val="single" w:sz="4" w:space="0" w:color="000000"/>
            </w:tcBorders>
            <w:vAlign w:val="center"/>
            <w:hideMark/>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投标规格</w:t>
            </w:r>
          </w:p>
        </w:tc>
        <w:tc>
          <w:tcPr>
            <w:tcW w:w="300" w:type="pct"/>
            <w:tcBorders>
              <w:top w:val="single" w:sz="4" w:space="0" w:color="000000"/>
              <w:left w:val="single" w:sz="4" w:space="0" w:color="000000"/>
              <w:bottom w:val="single" w:sz="4" w:space="0" w:color="000000"/>
              <w:right w:val="single" w:sz="4" w:space="0" w:color="000000"/>
            </w:tcBorders>
            <w:vAlign w:val="center"/>
            <w:hideMark/>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响应</w:t>
            </w:r>
            <w:r w:rsidRPr="00235E05">
              <w:rPr>
                <w:rFonts w:asciiTheme="minorEastAsia" w:hAnsiTheme="minorEastAsia"/>
                <w:sz w:val="24"/>
              </w:rPr>
              <w:t>/</w:t>
            </w:r>
            <w:r w:rsidRPr="00235E05">
              <w:rPr>
                <w:rFonts w:asciiTheme="minorEastAsia" w:hAnsiTheme="minorEastAsia" w:hint="eastAsia"/>
                <w:sz w:val="24"/>
              </w:rPr>
              <w:t>偏离</w:t>
            </w:r>
          </w:p>
        </w:tc>
        <w:tc>
          <w:tcPr>
            <w:tcW w:w="300" w:type="pct"/>
            <w:tcBorders>
              <w:top w:val="single" w:sz="4" w:space="0" w:color="000000"/>
              <w:left w:val="single" w:sz="4" w:space="0" w:color="000000"/>
              <w:bottom w:val="single" w:sz="4" w:space="0" w:color="000000"/>
              <w:right w:val="single" w:sz="4" w:space="0" w:color="000000"/>
            </w:tcBorders>
            <w:vAlign w:val="center"/>
            <w:hideMark/>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说明</w:t>
            </w:r>
          </w:p>
        </w:tc>
      </w:tr>
      <w:tr w:rsidR="00660200" w:rsidRPr="00235E05" w:rsidTr="00482582">
        <w:trPr>
          <w:trHeight w:val="1606"/>
        </w:trPr>
        <w:tc>
          <w:tcPr>
            <w:tcW w:w="300" w:type="pct"/>
            <w:tcBorders>
              <w:top w:val="single" w:sz="4" w:space="0" w:color="000000"/>
              <w:left w:val="single" w:sz="4" w:space="0" w:color="000000"/>
              <w:bottom w:val="single" w:sz="4" w:space="0" w:color="000000"/>
              <w:right w:val="single" w:sz="4" w:space="0" w:color="000000"/>
            </w:tcBorders>
            <w:vAlign w:val="center"/>
            <w:hideMark/>
          </w:tcPr>
          <w:p w:rsidR="00660200" w:rsidRPr="00235E05" w:rsidRDefault="00660200" w:rsidP="00482582">
            <w:pPr>
              <w:ind w:firstLine="480"/>
              <w:rPr>
                <w:rFonts w:asciiTheme="minorEastAsia" w:hAnsiTheme="minorEastAsia"/>
                <w:sz w:val="24"/>
              </w:rPr>
            </w:pPr>
            <w:r w:rsidRPr="00235E05">
              <w:rPr>
                <w:rFonts w:asciiTheme="minorEastAsia" w:hAnsiTheme="minorEastAsia"/>
                <w:sz w:val="24"/>
              </w:rPr>
              <w:t>1</w:t>
            </w:r>
          </w:p>
        </w:tc>
        <w:tc>
          <w:tcPr>
            <w:tcW w:w="300" w:type="pct"/>
            <w:tcBorders>
              <w:top w:val="single" w:sz="4" w:space="0" w:color="000000"/>
              <w:left w:val="single" w:sz="4" w:space="0" w:color="000000"/>
              <w:bottom w:val="single" w:sz="4" w:space="0" w:color="000000"/>
              <w:right w:val="single" w:sz="4" w:space="0" w:color="000000"/>
            </w:tcBorders>
            <w:vAlign w:val="center"/>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二、监测设施明细表</w:t>
            </w:r>
          </w:p>
        </w:tc>
        <w:tc>
          <w:tcPr>
            <w:tcW w:w="300" w:type="pct"/>
            <w:tcBorders>
              <w:top w:val="single" w:sz="4" w:space="0" w:color="000000"/>
              <w:left w:val="single" w:sz="4" w:space="0" w:color="000000"/>
              <w:bottom w:val="single" w:sz="4" w:space="0" w:color="000000"/>
              <w:right w:val="single" w:sz="4" w:space="0" w:color="000000"/>
            </w:tcBorders>
            <w:vAlign w:val="center"/>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满足环保部门验收要求。注明规格型号、精度等级和量程等参数。</w:t>
            </w:r>
          </w:p>
        </w:tc>
        <w:tc>
          <w:tcPr>
            <w:tcW w:w="300" w:type="pct"/>
            <w:tcBorders>
              <w:top w:val="single" w:sz="4" w:space="0" w:color="000000"/>
              <w:left w:val="single" w:sz="4" w:space="0" w:color="000000"/>
              <w:bottom w:val="single" w:sz="4" w:space="0" w:color="000000"/>
              <w:right w:val="single" w:sz="4" w:space="0" w:color="000000"/>
            </w:tcBorders>
            <w:vAlign w:val="center"/>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满足环保部门验收要求。详见技术参数分析</w:t>
            </w:r>
          </w:p>
        </w:tc>
        <w:tc>
          <w:tcPr>
            <w:tcW w:w="300" w:type="pct"/>
            <w:tcBorders>
              <w:top w:val="single" w:sz="4" w:space="0" w:color="000000"/>
              <w:left w:val="single" w:sz="4" w:space="0" w:color="000000"/>
              <w:bottom w:val="single" w:sz="4" w:space="0" w:color="000000"/>
              <w:right w:val="single" w:sz="4" w:space="0" w:color="000000"/>
            </w:tcBorders>
            <w:vAlign w:val="center"/>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无偏离</w:t>
            </w:r>
          </w:p>
        </w:tc>
        <w:tc>
          <w:tcPr>
            <w:tcW w:w="300" w:type="pct"/>
            <w:tcBorders>
              <w:top w:val="single" w:sz="4" w:space="0" w:color="000000"/>
              <w:left w:val="single" w:sz="4" w:space="0" w:color="000000"/>
              <w:bottom w:val="single" w:sz="4" w:space="0" w:color="000000"/>
              <w:right w:val="single" w:sz="4" w:space="0" w:color="000000"/>
            </w:tcBorders>
            <w:vAlign w:val="center"/>
          </w:tcPr>
          <w:p w:rsidR="00660200" w:rsidRPr="00235E05" w:rsidRDefault="00660200" w:rsidP="00482582">
            <w:pPr>
              <w:ind w:firstLine="480"/>
              <w:rPr>
                <w:rFonts w:asciiTheme="minorEastAsia" w:hAnsiTheme="minorEastAsia"/>
                <w:sz w:val="24"/>
              </w:rPr>
            </w:pPr>
          </w:p>
        </w:tc>
      </w:tr>
    </w:tbl>
    <w:p w:rsidR="00660200" w:rsidRPr="00235E05" w:rsidRDefault="00660200" w:rsidP="00660200">
      <w:pPr>
        <w:rPr>
          <w:rFonts w:asciiTheme="minorEastAsia" w:hAnsiTheme="minorEastAsia"/>
          <w:sz w:val="24"/>
        </w:rPr>
      </w:pPr>
      <w:bookmarkStart w:id="7" w:name="_Toc509584033"/>
      <w:r w:rsidRPr="00235E05">
        <w:rPr>
          <w:rFonts w:asciiTheme="minorEastAsia" w:hAnsiTheme="minorEastAsia" w:hint="eastAsia"/>
          <w:sz w:val="24"/>
        </w:rPr>
        <w:t>3.11产品主要用户名录</w:t>
      </w:r>
      <w:bookmarkEnd w:id="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3"/>
        <w:gridCol w:w="4083"/>
        <w:gridCol w:w="992"/>
        <w:gridCol w:w="2410"/>
      </w:tblGrid>
      <w:tr w:rsidR="00660200" w:rsidRPr="00235E05" w:rsidTr="00482582">
        <w:trPr>
          <w:jc w:val="center"/>
        </w:trPr>
        <w:tc>
          <w:tcPr>
            <w:tcW w:w="703" w:type="dxa"/>
            <w:tcBorders>
              <w:top w:val="single" w:sz="4" w:space="0" w:color="auto"/>
              <w:left w:val="single" w:sz="4" w:space="0" w:color="auto"/>
              <w:bottom w:val="single" w:sz="4" w:space="0" w:color="auto"/>
              <w:right w:val="single" w:sz="4" w:space="0" w:color="auto"/>
            </w:tcBorders>
            <w:vAlign w:val="center"/>
            <w:hideMark/>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序号</w:t>
            </w:r>
          </w:p>
        </w:tc>
        <w:tc>
          <w:tcPr>
            <w:tcW w:w="4083" w:type="dxa"/>
            <w:tcBorders>
              <w:top w:val="single" w:sz="4" w:space="0" w:color="auto"/>
              <w:left w:val="single" w:sz="4" w:space="0" w:color="auto"/>
              <w:bottom w:val="single" w:sz="4" w:space="0" w:color="auto"/>
              <w:right w:val="single" w:sz="4" w:space="0" w:color="auto"/>
            </w:tcBorders>
            <w:vAlign w:val="center"/>
            <w:hideMark/>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单位名称</w:t>
            </w:r>
          </w:p>
        </w:tc>
        <w:tc>
          <w:tcPr>
            <w:tcW w:w="992" w:type="dxa"/>
            <w:tcBorders>
              <w:top w:val="single" w:sz="4" w:space="0" w:color="auto"/>
              <w:left w:val="single" w:sz="4" w:space="0" w:color="auto"/>
              <w:bottom w:val="single" w:sz="4" w:space="0" w:color="auto"/>
              <w:right w:val="single" w:sz="4" w:space="0" w:color="auto"/>
            </w:tcBorders>
            <w:vAlign w:val="center"/>
            <w:hideMark/>
          </w:tcPr>
          <w:p w:rsidR="00660200" w:rsidRPr="00235E05" w:rsidRDefault="00660200" w:rsidP="00482582">
            <w:pPr>
              <w:ind w:firstLineChars="14" w:firstLine="34"/>
              <w:rPr>
                <w:rFonts w:asciiTheme="minorEastAsia" w:hAnsiTheme="minorEastAsia"/>
                <w:sz w:val="24"/>
              </w:rPr>
            </w:pPr>
            <w:r w:rsidRPr="00235E05">
              <w:rPr>
                <w:rFonts w:asciiTheme="minorEastAsia" w:hAnsiTheme="minorEastAsia" w:hint="eastAsia"/>
                <w:sz w:val="24"/>
              </w:rPr>
              <w:t>联系人</w:t>
            </w:r>
          </w:p>
        </w:tc>
        <w:tc>
          <w:tcPr>
            <w:tcW w:w="2410" w:type="dxa"/>
            <w:tcBorders>
              <w:top w:val="single" w:sz="4" w:space="0" w:color="auto"/>
              <w:left w:val="single" w:sz="4" w:space="0" w:color="auto"/>
              <w:bottom w:val="single" w:sz="4" w:space="0" w:color="auto"/>
              <w:right w:val="single" w:sz="4" w:space="0" w:color="auto"/>
            </w:tcBorders>
            <w:vAlign w:val="center"/>
            <w:hideMark/>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电话（含区号）</w:t>
            </w:r>
          </w:p>
        </w:tc>
      </w:tr>
      <w:tr w:rsidR="00660200" w:rsidRPr="00235E05" w:rsidTr="00482582">
        <w:trPr>
          <w:jc w:val="center"/>
        </w:trPr>
        <w:tc>
          <w:tcPr>
            <w:tcW w:w="703" w:type="dxa"/>
            <w:tcBorders>
              <w:top w:val="single" w:sz="4" w:space="0" w:color="auto"/>
              <w:left w:val="single" w:sz="4" w:space="0" w:color="auto"/>
              <w:bottom w:val="single" w:sz="4" w:space="0" w:color="auto"/>
              <w:right w:val="single" w:sz="4" w:space="0" w:color="auto"/>
            </w:tcBorders>
            <w:vAlign w:val="center"/>
            <w:hideMark/>
          </w:tcPr>
          <w:p w:rsidR="00660200" w:rsidRPr="00235E05" w:rsidRDefault="00660200" w:rsidP="00482582">
            <w:pPr>
              <w:ind w:firstLineChars="59" w:firstLine="142"/>
              <w:rPr>
                <w:rFonts w:asciiTheme="minorEastAsia" w:hAnsiTheme="minorEastAsia"/>
                <w:sz w:val="24"/>
              </w:rPr>
            </w:pPr>
            <w:r w:rsidRPr="00235E05">
              <w:rPr>
                <w:rFonts w:asciiTheme="minorEastAsia" w:hAnsiTheme="minorEastAsia" w:hint="eastAsia"/>
                <w:sz w:val="24"/>
              </w:rPr>
              <w:t>1</w:t>
            </w:r>
          </w:p>
        </w:tc>
        <w:tc>
          <w:tcPr>
            <w:tcW w:w="4083" w:type="dxa"/>
            <w:tcBorders>
              <w:top w:val="single" w:sz="4" w:space="0" w:color="auto"/>
              <w:left w:val="single" w:sz="4" w:space="0" w:color="auto"/>
              <w:bottom w:val="single" w:sz="4" w:space="0" w:color="auto"/>
              <w:right w:val="single" w:sz="4" w:space="0" w:color="auto"/>
            </w:tcBorders>
            <w:vAlign w:val="center"/>
            <w:hideMark/>
          </w:tcPr>
          <w:p w:rsidR="00660200" w:rsidRPr="00235E05" w:rsidRDefault="00660200" w:rsidP="00482582">
            <w:pPr>
              <w:rPr>
                <w:rFonts w:asciiTheme="minorEastAsia" w:hAnsiTheme="minorEastAsia"/>
                <w:sz w:val="24"/>
              </w:rPr>
            </w:pPr>
            <w:proofErr w:type="gramStart"/>
            <w:r w:rsidRPr="00235E05">
              <w:rPr>
                <w:rFonts w:asciiTheme="minorEastAsia" w:hAnsiTheme="minorEastAsia" w:hint="eastAsia"/>
                <w:sz w:val="24"/>
              </w:rPr>
              <w:t>青岛崇杰环保</w:t>
            </w:r>
            <w:proofErr w:type="gramEnd"/>
            <w:r w:rsidRPr="00235E05">
              <w:rPr>
                <w:rFonts w:asciiTheme="minorEastAsia" w:hAnsiTheme="minorEastAsia" w:hint="eastAsia"/>
                <w:sz w:val="24"/>
              </w:rPr>
              <w:t>莱西污水处理有限公司</w:t>
            </w:r>
          </w:p>
        </w:tc>
        <w:tc>
          <w:tcPr>
            <w:tcW w:w="992" w:type="dxa"/>
            <w:tcBorders>
              <w:top w:val="single" w:sz="4" w:space="0" w:color="auto"/>
              <w:left w:val="single" w:sz="4" w:space="0" w:color="auto"/>
              <w:bottom w:val="single" w:sz="4" w:space="0" w:color="auto"/>
              <w:right w:val="single" w:sz="4" w:space="0" w:color="auto"/>
            </w:tcBorders>
            <w:vAlign w:val="center"/>
            <w:hideMark/>
          </w:tcPr>
          <w:p w:rsidR="00660200" w:rsidRPr="00235E05" w:rsidRDefault="00660200" w:rsidP="00482582">
            <w:pPr>
              <w:ind w:firstLineChars="14" w:firstLine="34"/>
              <w:rPr>
                <w:rFonts w:asciiTheme="minorEastAsia" w:hAnsiTheme="minorEastAsia"/>
                <w:sz w:val="24"/>
              </w:rPr>
            </w:pPr>
            <w:r w:rsidRPr="00235E05">
              <w:rPr>
                <w:rFonts w:asciiTheme="minorEastAsia" w:hAnsiTheme="minorEastAsia" w:hint="eastAsia"/>
                <w:sz w:val="24"/>
              </w:rPr>
              <w:t>于泳</w:t>
            </w:r>
          </w:p>
        </w:tc>
        <w:tc>
          <w:tcPr>
            <w:tcW w:w="2410" w:type="dxa"/>
            <w:tcBorders>
              <w:top w:val="single" w:sz="4" w:space="0" w:color="auto"/>
              <w:left w:val="single" w:sz="4" w:space="0" w:color="auto"/>
              <w:bottom w:val="single" w:sz="4" w:space="0" w:color="auto"/>
              <w:right w:val="single" w:sz="4" w:space="0" w:color="auto"/>
            </w:tcBorders>
            <w:vAlign w:val="center"/>
            <w:hideMark/>
          </w:tcPr>
          <w:p w:rsidR="00660200" w:rsidRPr="00235E05" w:rsidRDefault="00660200" w:rsidP="00482582">
            <w:pPr>
              <w:ind w:firstLine="480"/>
              <w:rPr>
                <w:rFonts w:asciiTheme="minorEastAsia" w:hAnsiTheme="minorEastAsia"/>
                <w:sz w:val="24"/>
              </w:rPr>
            </w:pPr>
            <w:r w:rsidRPr="00235E05">
              <w:rPr>
                <w:rFonts w:asciiTheme="minorEastAsia" w:hAnsiTheme="minorEastAsia"/>
                <w:sz w:val="24"/>
              </w:rPr>
              <w:t>0532-66897677</w:t>
            </w:r>
          </w:p>
        </w:tc>
      </w:tr>
      <w:tr w:rsidR="00660200" w:rsidRPr="00235E05" w:rsidTr="00482582">
        <w:trPr>
          <w:jc w:val="center"/>
        </w:trPr>
        <w:tc>
          <w:tcPr>
            <w:tcW w:w="703" w:type="dxa"/>
            <w:tcBorders>
              <w:top w:val="single" w:sz="4" w:space="0" w:color="auto"/>
              <w:left w:val="single" w:sz="4" w:space="0" w:color="auto"/>
              <w:bottom w:val="single" w:sz="4" w:space="0" w:color="auto"/>
              <w:right w:val="single" w:sz="4" w:space="0" w:color="auto"/>
            </w:tcBorders>
            <w:vAlign w:val="center"/>
            <w:hideMark/>
          </w:tcPr>
          <w:p w:rsidR="00660200" w:rsidRPr="00235E05" w:rsidRDefault="00660200" w:rsidP="00482582">
            <w:pPr>
              <w:ind w:firstLineChars="59" w:firstLine="142"/>
              <w:rPr>
                <w:rFonts w:asciiTheme="minorEastAsia" w:hAnsiTheme="minorEastAsia"/>
                <w:sz w:val="24"/>
              </w:rPr>
            </w:pPr>
            <w:r w:rsidRPr="00235E05">
              <w:rPr>
                <w:rFonts w:asciiTheme="minorEastAsia" w:hAnsiTheme="minorEastAsia" w:hint="eastAsia"/>
                <w:sz w:val="24"/>
              </w:rPr>
              <w:t>2</w:t>
            </w:r>
          </w:p>
        </w:tc>
        <w:tc>
          <w:tcPr>
            <w:tcW w:w="4083" w:type="dxa"/>
            <w:tcBorders>
              <w:top w:val="single" w:sz="4" w:space="0" w:color="auto"/>
              <w:left w:val="single" w:sz="4" w:space="0" w:color="auto"/>
              <w:bottom w:val="single" w:sz="4" w:space="0" w:color="auto"/>
              <w:right w:val="single" w:sz="4" w:space="0" w:color="auto"/>
            </w:tcBorders>
            <w:vAlign w:val="center"/>
            <w:hideMark/>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济南</w:t>
            </w:r>
            <w:proofErr w:type="gramStart"/>
            <w:r w:rsidRPr="00235E05">
              <w:rPr>
                <w:rFonts w:asciiTheme="minorEastAsia" w:hAnsiTheme="minorEastAsia" w:hint="eastAsia"/>
                <w:sz w:val="24"/>
              </w:rPr>
              <w:t>速马自控</w:t>
            </w:r>
            <w:proofErr w:type="gramEnd"/>
            <w:r w:rsidRPr="00235E05">
              <w:rPr>
                <w:rFonts w:asciiTheme="minorEastAsia" w:hAnsiTheme="minorEastAsia" w:hint="eastAsia"/>
                <w:sz w:val="24"/>
              </w:rPr>
              <w:t>科技有限公司</w:t>
            </w:r>
          </w:p>
        </w:tc>
        <w:tc>
          <w:tcPr>
            <w:tcW w:w="992" w:type="dxa"/>
            <w:tcBorders>
              <w:top w:val="single" w:sz="4" w:space="0" w:color="auto"/>
              <w:left w:val="single" w:sz="4" w:space="0" w:color="auto"/>
              <w:bottom w:val="single" w:sz="4" w:space="0" w:color="auto"/>
              <w:right w:val="single" w:sz="4" w:space="0" w:color="auto"/>
            </w:tcBorders>
            <w:vAlign w:val="center"/>
            <w:hideMark/>
          </w:tcPr>
          <w:p w:rsidR="00660200" w:rsidRPr="00235E05" w:rsidRDefault="00660200" w:rsidP="00482582">
            <w:pPr>
              <w:ind w:firstLineChars="14" w:firstLine="34"/>
              <w:rPr>
                <w:rFonts w:asciiTheme="minorEastAsia" w:hAnsiTheme="minorEastAsia"/>
                <w:sz w:val="24"/>
              </w:rPr>
            </w:pPr>
            <w:r w:rsidRPr="00235E05">
              <w:rPr>
                <w:rFonts w:asciiTheme="minorEastAsia" w:hAnsiTheme="minorEastAsia" w:hint="eastAsia"/>
                <w:sz w:val="24"/>
              </w:rPr>
              <w:t>徐连杰</w:t>
            </w:r>
          </w:p>
        </w:tc>
        <w:tc>
          <w:tcPr>
            <w:tcW w:w="2410" w:type="dxa"/>
            <w:tcBorders>
              <w:top w:val="single" w:sz="4" w:space="0" w:color="auto"/>
              <w:left w:val="single" w:sz="4" w:space="0" w:color="auto"/>
              <w:bottom w:val="single" w:sz="4" w:space="0" w:color="auto"/>
              <w:right w:val="single" w:sz="4" w:space="0" w:color="auto"/>
            </w:tcBorders>
            <w:vAlign w:val="center"/>
            <w:hideMark/>
          </w:tcPr>
          <w:p w:rsidR="00660200" w:rsidRPr="00235E05" w:rsidRDefault="00660200" w:rsidP="00482582">
            <w:pPr>
              <w:ind w:firstLine="480"/>
              <w:rPr>
                <w:rFonts w:asciiTheme="minorEastAsia" w:hAnsiTheme="minorEastAsia"/>
                <w:sz w:val="24"/>
              </w:rPr>
            </w:pPr>
            <w:r w:rsidRPr="00235E05">
              <w:rPr>
                <w:rFonts w:asciiTheme="minorEastAsia" w:hAnsiTheme="minorEastAsia"/>
                <w:sz w:val="24"/>
              </w:rPr>
              <w:t>18954189761</w:t>
            </w:r>
          </w:p>
        </w:tc>
      </w:tr>
      <w:tr w:rsidR="00660200" w:rsidRPr="00235E05" w:rsidTr="00482582">
        <w:trPr>
          <w:jc w:val="center"/>
        </w:trPr>
        <w:tc>
          <w:tcPr>
            <w:tcW w:w="703" w:type="dxa"/>
            <w:tcBorders>
              <w:top w:val="single" w:sz="4" w:space="0" w:color="auto"/>
              <w:left w:val="single" w:sz="4" w:space="0" w:color="auto"/>
              <w:bottom w:val="single" w:sz="4" w:space="0" w:color="auto"/>
              <w:right w:val="single" w:sz="4" w:space="0" w:color="auto"/>
            </w:tcBorders>
            <w:vAlign w:val="center"/>
          </w:tcPr>
          <w:p w:rsidR="00660200" w:rsidRPr="00235E05" w:rsidRDefault="00660200" w:rsidP="00482582">
            <w:pPr>
              <w:ind w:firstLineChars="59" w:firstLine="142"/>
              <w:rPr>
                <w:rFonts w:asciiTheme="minorEastAsia" w:hAnsiTheme="minorEastAsia"/>
                <w:sz w:val="24"/>
              </w:rPr>
            </w:pPr>
            <w:r w:rsidRPr="00235E05">
              <w:rPr>
                <w:rFonts w:asciiTheme="minorEastAsia" w:hAnsiTheme="minorEastAsia" w:hint="eastAsia"/>
                <w:sz w:val="24"/>
              </w:rPr>
              <w:t>3</w:t>
            </w:r>
          </w:p>
        </w:tc>
        <w:tc>
          <w:tcPr>
            <w:tcW w:w="4083" w:type="dxa"/>
            <w:tcBorders>
              <w:top w:val="single" w:sz="4" w:space="0" w:color="auto"/>
              <w:left w:val="single" w:sz="4" w:space="0" w:color="auto"/>
              <w:bottom w:val="single" w:sz="4" w:space="0" w:color="auto"/>
              <w:right w:val="single" w:sz="4" w:space="0" w:color="auto"/>
            </w:tcBorders>
            <w:vAlign w:val="center"/>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临沂</w:t>
            </w:r>
            <w:proofErr w:type="gramStart"/>
            <w:r w:rsidRPr="00235E05">
              <w:rPr>
                <w:rFonts w:asciiTheme="minorEastAsia" w:hAnsiTheme="minorEastAsia" w:hint="eastAsia"/>
                <w:sz w:val="24"/>
              </w:rPr>
              <w:t>强骏车辆</w:t>
            </w:r>
            <w:proofErr w:type="gramEnd"/>
            <w:r w:rsidRPr="00235E05">
              <w:rPr>
                <w:rFonts w:asciiTheme="minorEastAsia" w:hAnsiTheme="minorEastAsia" w:hint="eastAsia"/>
                <w:sz w:val="24"/>
              </w:rPr>
              <w:t>有限公司</w:t>
            </w:r>
          </w:p>
        </w:tc>
        <w:tc>
          <w:tcPr>
            <w:tcW w:w="992" w:type="dxa"/>
            <w:tcBorders>
              <w:top w:val="single" w:sz="4" w:space="0" w:color="auto"/>
              <w:left w:val="single" w:sz="4" w:space="0" w:color="auto"/>
              <w:bottom w:val="single" w:sz="4" w:space="0" w:color="auto"/>
              <w:right w:val="single" w:sz="4" w:space="0" w:color="auto"/>
            </w:tcBorders>
            <w:vAlign w:val="center"/>
          </w:tcPr>
          <w:p w:rsidR="00660200" w:rsidRPr="00235E05" w:rsidRDefault="00660200" w:rsidP="00482582">
            <w:pPr>
              <w:ind w:firstLineChars="14" w:firstLine="34"/>
              <w:rPr>
                <w:rFonts w:asciiTheme="minorEastAsia" w:hAnsiTheme="minorEastAsia"/>
                <w:sz w:val="24"/>
              </w:rPr>
            </w:pPr>
          </w:p>
        </w:tc>
        <w:tc>
          <w:tcPr>
            <w:tcW w:w="2410" w:type="dxa"/>
            <w:tcBorders>
              <w:top w:val="single" w:sz="4" w:space="0" w:color="auto"/>
              <w:left w:val="single" w:sz="4" w:space="0" w:color="auto"/>
              <w:bottom w:val="single" w:sz="4" w:space="0" w:color="auto"/>
              <w:right w:val="single" w:sz="4" w:space="0" w:color="auto"/>
            </w:tcBorders>
            <w:vAlign w:val="center"/>
          </w:tcPr>
          <w:p w:rsidR="00660200" w:rsidRPr="00235E05" w:rsidRDefault="00660200" w:rsidP="00482582">
            <w:pPr>
              <w:ind w:firstLine="480"/>
              <w:rPr>
                <w:rFonts w:asciiTheme="minorEastAsia" w:hAnsiTheme="minorEastAsia"/>
                <w:sz w:val="24"/>
              </w:rPr>
            </w:pPr>
          </w:p>
        </w:tc>
      </w:tr>
      <w:tr w:rsidR="00660200" w:rsidRPr="00235E05" w:rsidTr="00482582">
        <w:trPr>
          <w:jc w:val="center"/>
        </w:trPr>
        <w:tc>
          <w:tcPr>
            <w:tcW w:w="703" w:type="dxa"/>
            <w:tcBorders>
              <w:top w:val="single" w:sz="4" w:space="0" w:color="auto"/>
              <w:left w:val="single" w:sz="4" w:space="0" w:color="auto"/>
              <w:bottom w:val="single" w:sz="4" w:space="0" w:color="auto"/>
              <w:right w:val="single" w:sz="4" w:space="0" w:color="auto"/>
            </w:tcBorders>
            <w:vAlign w:val="center"/>
          </w:tcPr>
          <w:p w:rsidR="00660200" w:rsidRPr="00235E05" w:rsidRDefault="00660200" w:rsidP="00482582">
            <w:pPr>
              <w:ind w:firstLineChars="59" w:firstLine="142"/>
              <w:rPr>
                <w:rFonts w:asciiTheme="minorEastAsia" w:hAnsiTheme="minorEastAsia"/>
                <w:sz w:val="24"/>
              </w:rPr>
            </w:pPr>
            <w:r w:rsidRPr="00235E05">
              <w:rPr>
                <w:rFonts w:asciiTheme="minorEastAsia" w:hAnsiTheme="minorEastAsia" w:hint="eastAsia"/>
                <w:sz w:val="24"/>
              </w:rPr>
              <w:t>4</w:t>
            </w:r>
          </w:p>
        </w:tc>
        <w:tc>
          <w:tcPr>
            <w:tcW w:w="4083" w:type="dxa"/>
            <w:tcBorders>
              <w:top w:val="single" w:sz="4" w:space="0" w:color="auto"/>
              <w:left w:val="single" w:sz="4" w:space="0" w:color="auto"/>
              <w:bottom w:val="single" w:sz="4" w:space="0" w:color="auto"/>
              <w:right w:val="single" w:sz="4" w:space="0" w:color="auto"/>
            </w:tcBorders>
            <w:vAlign w:val="center"/>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青岛海澳特食品有限公司</w:t>
            </w:r>
          </w:p>
        </w:tc>
        <w:tc>
          <w:tcPr>
            <w:tcW w:w="992" w:type="dxa"/>
            <w:tcBorders>
              <w:top w:val="single" w:sz="4" w:space="0" w:color="auto"/>
              <w:left w:val="single" w:sz="4" w:space="0" w:color="auto"/>
              <w:bottom w:val="single" w:sz="4" w:space="0" w:color="auto"/>
              <w:right w:val="single" w:sz="4" w:space="0" w:color="auto"/>
            </w:tcBorders>
            <w:vAlign w:val="center"/>
          </w:tcPr>
          <w:p w:rsidR="00660200" w:rsidRPr="00235E05" w:rsidRDefault="00660200" w:rsidP="00482582">
            <w:pPr>
              <w:ind w:firstLineChars="14" w:firstLine="34"/>
              <w:rPr>
                <w:rFonts w:asciiTheme="minorEastAsia" w:hAnsiTheme="minorEastAsia"/>
                <w:sz w:val="24"/>
              </w:rPr>
            </w:pPr>
            <w:proofErr w:type="gramStart"/>
            <w:r w:rsidRPr="00235E05">
              <w:rPr>
                <w:rFonts w:asciiTheme="minorEastAsia" w:hAnsiTheme="minorEastAsia" w:hint="eastAsia"/>
                <w:sz w:val="24"/>
              </w:rPr>
              <w:t>耿式剑</w:t>
            </w:r>
            <w:proofErr w:type="gramEnd"/>
          </w:p>
        </w:tc>
        <w:tc>
          <w:tcPr>
            <w:tcW w:w="2410" w:type="dxa"/>
            <w:tcBorders>
              <w:top w:val="single" w:sz="4" w:space="0" w:color="auto"/>
              <w:left w:val="single" w:sz="4" w:space="0" w:color="auto"/>
              <w:bottom w:val="single" w:sz="4" w:space="0" w:color="auto"/>
              <w:right w:val="single" w:sz="4" w:space="0" w:color="auto"/>
            </w:tcBorders>
            <w:vAlign w:val="center"/>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15098687171</w:t>
            </w:r>
          </w:p>
        </w:tc>
      </w:tr>
      <w:tr w:rsidR="00660200" w:rsidRPr="00235E05" w:rsidTr="00482582">
        <w:trPr>
          <w:jc w:val="center"/>
        </w:trPr>
        <w:tc>
          <w:tcPr>
            <w:tcW w:w="703" w:type="dxa"/>
            <w:tcBorders>
              <w:top w:val="single" w:sz="4" w:space="0" w:color="auto"/>
              <w:left w:val="single" w:sz="4" w:space="0" w:color="auto"/>
              <w:bottom w:val="single" w:sz="4" w:space="0" w:color="auto"/>
              <w:right w:val="single" w:sz="4" w:space="0" w:color="auto"/>
            </w:tcBorders>
            <w:vAlign w:val="center"/>
          </w:tcPr>
          <w:p w:rsidR="00660200" w:rsidRPr="00235E05" w:rsidRDefault="00660200" w:rsidP="00482582">
            <w:pPr>
              <w:ind w:firstLineChars="59" w:firstLine="142"/>
              <w:rPr>
                <w:rFonts w:asciiTheme="minorEastAsia" w:hAnsiTheme="minorEastAsia"/>
                <w:sz w:val="24"/>
              </w:rPr>
            </w:pPr>
            <w:r w:rsidRPr="00235E05">
              <w:rPr>
                <w:rFonts w:asciiTheme="minorEastAsia" w:hAnsiTheme="minorEastAsia" w:hint="eastAsia"/>
                <w:sz w:val="24"/>
              </w:rPr>
              <w:t>5</w:t>
            </w:r>
          </w:p>
        </w:tc>
        <w:tc>
          <w:tcPr>
            <w:tcW w:w="4083" w:type="dxa"/>
            <w:tcBorders>
              <w:top w:val="single" w:sz="4" w:space="0" w:color="auto"/>
              <w:left w:val="single" w:sz="4" w:space="0" w:color="auto"/>
              <w:bottom w:val="single" w:sz="4" w:space="0" w:color="auto"/>
              <w:right w:val="single" w:sz="4" w:space="0" w:color="auto"/>
            </w:tcBorders>
            <w:vAlign w:val="center"/>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德州临邑污水处理厂</w:t>
            </w:r>
          </w:p>
        </w:tc>
        <w:tc>
          <w:tcPr>
            <w:tcW w:w="992" w:type="dxa"/>
            <w:tcBorders>
              <w:top w:val="single" w:sz="4" w:space="0" w:color="auto"/>
              <w:left w:val="single" w:sz="4" w:space="0" w:color="auto"/>
              <w:bottom w:val="single" w:sz="4" w:space="0" w:color="auto"/>
              <w:right w:val="single" w:sz="4" w:space="0" w:color="auto"/>
            </w:tcBorders>
            <w:vAlign w:val="center"/>
          </w:tcPr>
          <w:p w:rsidR="00660200" w:rsidRPr="00235E05" w:rsidRDefault="00660200" w:rsidP="00482582">
            <w:pPr>
              <w:ind w:firstLineChars="14" w:firstLine="34"/>
              <w:rPr>
                <w:rFonts w:asciiTheme="minorEastAsia" w:hAnsiTheme="minorEastAsia"/>
                <w:sz w:val="24"/>
              </w:rPr>
            </w:pPr>
            <w:proofErr w:type="gramStart"/>
            <w:r w:rsidRPr="00235E05">
              <w:rPr>
                <w:rFonts w:asciiTheme="minorEastAsia" w:hAnsiTheme="minorEastAsia" w:hint="eastAsia"/>
                <w:sz w:val="24"/>
              </w:rPr>
              <w:t>宋勇</w:t>
            </w:r>
            <w:proofErr w:type="gramEnd"/>
          </w:p>
        </w:tc>
        <w:tc>
          <w:tcPr>
            <w:tcW w:w="2410" w:type="dxa"/>
            <w:tcBorders>
              <w:top w:val="single" w:sz="4" w:space="0" w:color="auto"/>
              <w:left w:val="single" w:sz="4" w:space="0" w:color="auto"/>
              <w:bottom w:val="single" w:sz="4" w:space="0" w:color="auto"/>
              <w:right w:val="single" w:sz="4" w:space="0" w:color="auto"/>
            </w:tcBorders>
            <w:vAlign w:val="center"/>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15615181667</w:t>
            </w:r>
          </w:p>
        </w:tc>
      </w:tr>
      <w:tr w:rsidR="00660200" w:rsidRPr="00235E05" w:rsidTr="00482582">
        <w:trPr>
          <w:jc w:val="center"/>
        </w:trPr>
        <w:tc>
          <w:tcPr>
            <w:tcW w:w="703" w:type="dxa"/>
            <w:tcBorders>
              <w:top w:val="single" w:sz="4" w:space="0" w:color="auto"/>
              <w:left w:val="single" w:sz="4" w:space="0" w:color="auto"/>
              <w:bottom w:val="single" w:sz="4" w:space="0" w:color="auto"/>
              <w:right w:val="single" w:sz="4" w:space="0" w:color="auto"/>
            </w:tcBorders>
            <w:vAlign w:val="center"/>
          </w:tcPr>
          <w:p w:rsidR="00660200" w:rsidRPr="00235E05" w:rsidRDefault="00660200" w:rsidP="00482582">
            <w:pPr>
              <w:ind w:firstLineChars="59" w:firstLine="142"/>
              <w:rPr>
                <w:rFonts w:asciiTheme="minorEastAsia" w:hAnsiTheme="minorEastAsia"/>
                <w:sz w:val="24"/>
              </w:rPr>
            </w:pPr>
            <w:r w:rsidRPr="00235E05">
              <w:rPr>
                <w:rFonts w:asciiTheme="minorEastAsia" w:hAnsiTheme="minorEastAsia" w:hint="eastAsia"/>
                <w:sz w:val="24"/>
              </w:rPr>
              <w:t>6</w:t>
            </w:r>
          </w:p>
        </w:tc>
        <w:tc>
          <w:tcPr>
            <w:tcW w:w="4083" w:type="dxa"/>
            <w:tcBorders>
              <w:top w:val="single" w:sz="4" w:space="0" w:color="auto"/>
              <w:left w:val="single" w:sz="4" w:space="0" w:color="auto"/>
              <w:bottom w:val="single" w:sz="4" w:space="0" w:color="auto"/>
              <w:right w:val="single" w:sz="4" w:space="0" w:color="auto"/>
            </w:tcBorders>
            <w:vAlign w:val="center"/>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沈阳环境科学研究院</w:t>
            </w:r>
          </w:p>
        </w:tc>
        <w:tc>
          <w:tcPr>
            <w:tcW w:w="992" w:type="dxa"/>
            <w:tcBorders>
              <w:top w:val="single" w:sz="4" w:space="0" w:color="auto"/>
              <w:left w:val="single" w:sz="4" w:space="0" w:color="auto"/>
              <w:bottom w:val="single" w:sz="4" w:space="0" w:color="auto"/>
              <w:right w:val="single" w:sz="4" w:space="0" w:color="auto"/>
            </w:tcBorders>
            <w:vAlign w:val="center"/>
          </w:tcPr>
          <w:p w:rsidR="00660200" w:rsidRPr="00235E05" w:rsidRDefault="00660200" w:rsidP="00482582">
            <w:pPr>
              <w:ind w:firstLineChars="14" w:firstLine="34"/>
              <w:rPr>
                <w:rFonts w:asciiTheme="minorEastAsia" w:hAnsiTheme="minorEastAsia"/>
                <w:sz w:val="24"/>
              </w:rPr>
            </w:pPr>
            <w:proofErr w:type="gramStart"/>
            <w:r w:rsidRPr="00235E05">
              <w:rPr>
                <w:rFonts w:asciiTheme="minorEastAsia" w:hAnsiTheme="minorEastAsia" w:hint="eastAsia"/>
                <w:sz w:val="24"/>
              </w:rPr>
              <w:t>贾丽艳</w:t>
            </w:r>
            <w:proofErr w:type="gramEnd"/>
          </w:p>
        </w:tc>
        <w:tc>
          <w:tcPr>
            <w:tcW w:w="2410" w:type="dxa"/>
            <w:tcBorders>
              <w:top w:val="single" w:sz="4" w:space="0" w:color="auto"/>
              <w:left w:val="single" w:sz="4" w:space="0" w:color="auto"/>
              <w:bottom w:val="single" w:sz="4" w:space="0" w:color="auto"/>
              <w:right w:val="single" w:sz="4" w:space="0" w:color="auto"/>
            </w:tcBorders>
            <w:vAlign w:val="center"/>
          </w:tcPr>
          <w:p w:rsidR="00660200" w:rsidRPr="00235E05" w:rsidRDefault="00660200" w:rsidP="00482582">
            <w:pPr>
              <w:ind w:firstLine="480"/>
              <w:rPr>
                <w:rFonts w:asciiTheme="minorEastAsia" w:hAnsiTheme="minorEastAsia"/>
                <w:sz w:val="24"/>
              </w:rPr>
            </w:pPr>
            <w:r w:rsidRPr="00235E05">
              <w:rPr>
                <w:rFonts w:asciiTheme="minorEastAsia" w:hAnsiTheme="minorEastAsia" w:hint="eastAsia"/>
                <w:sz w:val="24"/>
              </w:rPr>
              <w:t>13889877885</w:t>
            </w:r>
          </w:p>
        </w:tc>
      </w:tr>
      <w:tr w:rsidR="00660200" w:rsidRPr="00235E05" w:rsidTr="00482582">
        <w:trPr>
          <w:jc w:val="center"/>
        </w:trPr>
        <w:tc>
          <w:tcPr>
            <w:tcW w:w="703" w:type="dxa"/>
            <w:tcBorders>
              <w:top w:val="single" w:sz="4" w:space="0" w:color="auto"/>
              <w:left w:val="single" w:sz="4" w:space="0" w:color="auto"/>
              <w:bottom w:val="single" w:sz="4" w:space="0" w:color="auto"/>
              <w:right w:val="single" w:sz="4" w:space="0" w:color="auto"/>
            </w:tcBorders>
            <w:vAlign w:val="center"/>
          </w:tcPr>
          <w:p w:rsidR="00660200" w:rsidRPr="00235E05" w:rsidRDefault="00660200" w:rsidP="00482582">
            <w:pPr>
              <w:ind w:firstLineChars="59" w:firstLine="142"/>
              <w:rPr>
                <w:rFonts w:asciiTheme="minorEastAsia" w:hAnsiTheme="minorEastAsia"/>
                <w:sz w:val="24"/>
              </w:rPr>
            </w:pPr>
            <w:r w:rsidRPr="00235E05">
              <w:rPr>
                <w:rFonts w:asciiTheme="minorEastAsia" w:hAnsiTheme="minorEastAsia" w:hint="eastAsia"/>
                <w:sz w:val="24"/>
              </w:rPr>
              <w:t>7</w:t>
            </w:r>
          </w:p>
        </w:tc>
        <w:tc>
          <w:tcPr>
            <w:tcW w:w="4083" w:type="dxa"/>
            <w:tcBorders>
              <w:top w:val="single" w:sz="4" w:space="0" w:color="auto"/>
              <w:left w:val="single" w:sz="4" w:space="0" w:color="auto"/>
              <w:bottom w:val="single" w:sz="4" w:space="0" w:color="auto"/>
              <w:right w:val="single" w:sz="4" w:space="0" w:color="auto"/>
            </w:tcBorders>
            <w:vAlign w:val="center"/>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山东铭基中慧食品有限公司</w:t>
            </w:r>
          </w:p>
        </w:tc>
        <w:tc>
          <w:tcPr>
            <w:tcW w:w="992" w:type="dxa"/>
            <w:tcBorders>
              <w:top w:val="single" w:sz="4" w:space="0" w:color="auto"/>
              <w:left w:val="single" w:sz="4" w:space="0" w:color="auto"/>
              <w:bottom w:val="single" w:sz="4" w:space="0" w:color="auto"/>
              <w:right w:val="single" w:sz="4" w:space="0" w:color="auto"/>
            </w:tcBorders>
            <w:vAlign w:val="center"/>
          </w:tcPr>
          <w:p w:rsidR="00660200" w:rsidRPr="00235E05" w:rsidRDefault="00660200" w:rsidP="00482582">
            <w:pPr>
              <w:ind w:firstLineChars="14" w:firstLine="34"/>
              <w:rPr>
                <w:rFonts w:asciiTheme="minorEastAsia" w:hAnsiTheme="minorEastAsia"/>
                <w:sz w:val="24"/>
              </w:rPr>
            </w:pPr>
            <w:r w:rsidRPr="00235E05">
              <w:rPr>
                <w:rFonts w:asciiTheme="minorEastAsia" w:hAnsiTheme="minorEastAsia" w:hint="eastAsia"/>
                <w:sz w:val="24"/>
              </w:rPr>
              <w:t>黄洪涛</w:t>
            </w:r>
          </w:p>
        </w:tc>
        <w:tc>
          <w:tcPr>
            <w:tcW w:w="2410" w:type="dxa"/>
            <w:tcBorders>
              <w:top w:val="single" w:sz="4" w:space="0" w:color="auto"/>
              <w:left w:val="single" w:sz="4" w:space="0" w:color="auto"/>
              <w:bottom w:val="single" w:sz="4" w:space="0" w:color="auto"/>
              <w:right w:val="single" w:sz="4" w:space="0" w:color="auto"/>
            </w:tcBorders>
            <w:vAlign w:val="center"/>
          </w:tcPr>
          <w:p w:rsidR="00660200" w:rsidRPr="00235E05" w:rsidRDefault="00660200" w:rsidP="00482582">
            <w:pPr>
              <w:ind w:firstLine="480"/>
              <w:rPr>
                <w:rFonts w:asciiTheme="minorEastAsia" w:hAnsiTheme="minorEastAsia"/>
                <w:sz w:val="24"/>
              </w:rPr>
            </w:pPr>
            <w:r w:rsidRPr="00235E05">
              <w:rPr>
                <w:rFonts w:asciiTheme="minorEastAsia" w:hAnsiTheme="minorEastAsia"/>
                <w:sz w:val="24"/>
              </w:rPr>
              <w:t>0536-6853569</w:t>
            </w:r>
          </w:p>
        </w:tc>
      </w:tr>
      <w:tr w:rsidR="00660200" w:rsidRPr="00235E05" w:rsidTr="00482582">
        <w:trPr>
          <w:jc w:val="center"/>
        </w:trPr>
        <w:tc>
          <w:tcPr>
            <w:tcW w:w="703" w:type="dxa"/>
            <w:tcBorders>
              <w:top w:val="single" w:sz="4" w:space="0" w:color="auto"/>
              <w:left w:val="single" w:sz="4" w:space="0" w:color="auto"/>
              <w:bottom w:val="single" w:sz="4" w:space="0" w:color="auto"/>
              <w:right w:val="single" w:sz="4" w:space="0" w:color="auto"/>
            </w:tcBorders>
            <w:vAlign w:val="center"/>
          </w:tcPr>
          <w:p w:rsidR="00660200" w:rsidRPr="00235E05" w:rsidRDefault="00660200" w:rsidP="00482582">
            <w:pPr>
              <w:ind w:firstLineChars="59" w:firstLine="142"/>
              <w:rPr>
                <w:rFonts w:asciiTheme="minorEastAsia" w:hAnsiTheme="minorEastAsia"/>
                <w:sz w:val="24"/>
              </w:rPr>
            </w:pPr>
            <w:r w:rsidRPr="00235E05">
              <w:rPr>
                <w:rFonts w:asciiTheme="minorEastAsia" w:hAnsiTheme="minorEastAsia" w:hint="eastAsia"/>
                <w:sz w:val="24"/>
              </w:rPr>
              <w:t>8</w:t>
            </w:r>
          </w:p>
        </w:tc>
        <w:tc>
          <w:tcPr>
            <w:tcW w:w="4083" w:type="dxa"/>
            <w:tcBorders>
              <w:top w:val="single" w:sz="4" w:space="0" w:color="auto"/>
              <w:left w:val="single" w:sz="4" w:space="0" w:color="auto"/>
              <w:bottom w:val="single" w:sz="4" w:space="0" w:color="auto"/>
              <w:right w:val="single" w:sz="4" w:space="0" w:color="auto"/>
            </w:tcBorders>
            <w:vAlign w:val="center"/>
          </w:tcPr>
          <w:p w:rsidR="00660200" w:rsidRPr="00235E05" w:rsidRDefault="00660200" w:rsidP="00482582">
            <w:pPr>
              <w:rPr>
                <w:rFonts w:asciiTheme="minorEastAsia" w:hAnsiTheme="minorEastAsia"/>
                <w:sz w:val="24"/>
              </w:rPr>
            </w:pPr>
            <w:r w:rsidRPr="00235E05">
              <w:rPr>
                <w:rFonts w:asciiTheme="minorEastAsia" w:hAnsiTheme="minorEastAsia" w:hint="eastAsia"/>
                <w:sz w:val="24"/>
              </w:rPr>
              <w:t>青岛莱西北汽新能源股份有限公司</w:t>
            </w:r>
          </w:p>
        </w:tc>
        <w:tc>
          <w:tcPr>
            <w:tcW w:w="992" w:type="dxa"/>
            <w:tcBorders>
              <w:top w:val="single" w:sz="4" w:space="0" w:color="auto"/>
              <w:left w:val="single" w:sz="4" w:space="0" w:color="auto"/>
              <w:bottom w:val="single" w:sz="4" w:space="0" w:color="auto"/>
              <w:right w:val="single" w:sz="4" w:space="0" w:color="auto"/>
            </w:tcBorders>
            <w:vAlign w:val="center"/>
          </w:tcPr>
          <w:p w:rsidR="00660200" w:rsidRPr="00235E05" w:rsidRDefault="00660200" w:rsidP="00482582">
            <w:pPr>
              <w:ind w:firstLineChars="14" w:firstLine="34"/>
              <w:rPr>
                <w:rFonts w:asciiTheme="minorEastAsia" w:hAnsiTheme="minorEastAsia"/>
                <w:sz w:val="24"/>
              </w:rPr>
            </w:pPr>
            <w:r w:rsidRPr="00235E05">
              <w:rPr>
                <w:rFonts w:asciiTheme="minorEastAsia" w:hAnsiTheme="minorEastAsia" w:hint="eastAsia"/>
                <w:sz w:val="24"/>
              </w:rPr>
              <w:t>董雪莲</w:t>
            </w:r>
          </w:p>
        </w:tc>
        <w:tc>
          <w:tcPr>
            <w:tcW w:w="2410" w:type="dxa"/>
            <w:tcBorders>
              <w:top w:val="single" w:sz="4" w:space="0" w:color="auto"/>
              <w:left w:val="single" w:sz="4" w:space="0" w:color="auto"/>
              <w:bottom w:val="single" w:sz="4" w:space="0" w:color="auto"/>
              <w:right w:val="single" w:sz="4" w:space="0" w:color="auto"/>
            </w:tcBorders>
            <w:vAlign w:val="center"/>
          </w:tcPr>
          <w:p w:rsidR="00660200" w:rsidRPr="00235E05" w:rsidRDefault="00660200" w:rsidP="00482582">
            <w:pPr>
              <w:ind w:firstLine="480"/>
              <w:rPr>
                <w:rFonts w:asciiTheme="minorEastAsia" w:hAnsiTheme="minorEastAsia"/>
                <w:sz w:val="24"/>
              </w:rPr>
            </w:pPr>
            <w:r w:rsidRPr="00235E05">
              <w:rPr>
                <w:rFonts w:asciiTheme="minorEastAsia" w:hAnsiTheme="minorEastAsia"/>
                <w:color w:val="000000"/>
                <w:sz w:val="24"/>
              </w:rPr>
              <w:t>1337086798</w:t>
            </w:r>
            <w:r w:rsidRPr="00235E05">
              <w:rPr>
                <w:rFonts w:asciiTheme="minorEastAsia" w:hAnsiTheme="minorEastAsia" w:hint="eastAsia"/>
                <w:color w:val="000000"/>
                <w:sz w:val="24"/>
              </w:rPr>
              <w:t>0</w:t>
            </w:r>
          </w:p>
        </w:tc>
      </w:tr>
    </w:tbl>
    <w:p w:rsidR="00660200" w:rsidRPr="00235E05" w:rsidRDefault="00660200" w:rsidP="00660200">
      <w:pPr>
        <w:rPr>
          <w:rFonts w:asciiTheme="minorEastAsia" w:hAnsiTheme="minorEastAsia"/>
          <w:sz w:val="24"/>
        </w:rPr>
      </w:pPr>
      <w:bookmarkStart w:id="8" w:name="_Toc509584034"/>
      <w:r w:rsidRPr="00235E05">
        <w:rPr>
          <w:rFonts w:asciiTheme="minorEastAsia" w:hAnsiTheme="minorEastAsia" w:hint="eastAsia"/>
          <w:sz w:val="24"/>
        </w:rPr>
        <w:t>3.12</w:t>
      </w:r>
      <w:r w:rsidRPr="00235E05">
        <w:rPr>
          <w:rFonts w:asciiTheme="minorEastAsia" w:hAnsiTheme="minorEastAsia"/>
          <w:sz w:val="24"/>
        </w:rPr>
        <w:t>技术</w:t>
      </w:r>
      <w:r w:rsidRPr="00235E05">
        <w:rPr>
          <w:rFonts w:asciiTheme="minorEastAsia" w:hAnsiTheme="minorEastAsia" w:hint="eastAsia"/>
          <w:sz w:val="24"/>
        </w:rPr>
        <w:t>实施</w:t>
      </w:r>
      <w:bookmarkEnd w:id="8"/>
    </w:p>
    <w:p w:rsidR="00660200" w:rsidRPr="00235E05" w:rsidRDefault="00660200" w:rsidP="00660200">
      <w:pPr>
        <w:rPr>
          <w:rFonts w:asciiTheme="minorEastAsia" w:hAnsiTheme="minorEastAsia"/>
          <w:sz w:val="24"/>
        </w:rPr>
      </w:pPr>
      <w:r w:rsidRPr="00235E05">
        <w:rPr>
          <w:rFonts w:asciiTheme="minorEastAsia" w:hAnsiTheme="minorEastAsia" w:hint="eastAsia"/>
          <w:sz w:val="24"/>
        </w:rPr>
        <w:t>3.12.1</w:t>
      </w:r>
      <w:r w:rsidRPr="00235E05">
        <w:rPr>
          <w:rFonts w:asciiTheme="minorEastAsia" w:hAnsiTheme="minorEastAsia"/>
          <w:sz w:val="24"/>
        </w:rPr>
        <w:t xml:space="preserve"> 电气准备</w:t>
      </w:r>
    </w:p>
    <w:p w:rsidR="00660200" w:rsidRPr="00235E05" w:rsidRDefault="00660200" w:rsidP="00660200">
      <w:pPr>
        <w:ind w:firstLine="480"/>
        <w:rPr>
          <w:rFonts w:asciiTheme="minorEastAsia" w:hAnsiTheme="minorEastAsia"/>
          <w:sz w:val="24"/>
        </w:rPr>
      </w:pPr>
      <w:r w:rsidRPr="00235E05">
        <w:rPr>
          <w:rFonts w:asciiTheme="minorEastAsia" w:hAnsiTheme="minorEastAsia"/>
          <w:sz w:val="24"/>
        </w:rPr>
        <w:t>现场必须接入电压220V、频率50Hz、功率一般情况下不小于4KVA（本系统额定功率不超过3千瓦，不包括监测站房内的空调用电）。</w:t>
      </w:r>
      <w:r w:rsidRPr="00235E05">
        <w:rPr>
          <w:rFonts w:asciiTheme="minorEastAsia" w:hAnsiTheme="minorEastAsia" w:hint="eastAsia"/>
          <w:sz w:val="24"/>
        </w:rPr>
        <w:t>屋内配置配电箱，交流电源引至配电箱，配电箱内安装空开220V*32A二只，</w:t>
      </w:r>
      <w:proofErr w:type="gramStart"/>
      <w:r w:rsidRPr="00235E05">
        <w:rPr>
          <w:rFonts w:asciiTheme="minorEastAsia" w:hAnsiTheme="minorEastAsia" w:hint="eastAsia"/>
          <w:sz w:val="24"/>
        </w:rPr>
        <w:t>一</w:t>
      </w:r>
      <w:proofErr w:type="gramEnd"/>
      <w:r w:rsidRPr="00235E05">
        <w:rPr>
          <w:rFonts w:asciiTheme="minorEastAsia" w:hAnsiTheme="minorEastAsia" w:hint="eastAsia"/>
          <w:sz w:val="24"/>
        </w:rPr>
        <w:t>只用于空开，</w:t>
      </w:r>
      <w:proofErr w:type="gramStart"/>
      <w:r w:rsidRPr="00235E05">
        <w:rPr>
          <w:rFonts w:asciiTheme="minorEastAsia" w:hAnsiTheme="minorEastAsia" w:hint="eastAsia"/>
          <w:sz w:val="24"/>
        </w:rPr>
        <w:t>一</w:t>
      </w:r>
      <w:proofErr w:type="gramEnd"/>
      <w:r w:rsidRPr="00235E05">
        <w:rPr>
          <w:rFonts w:asciiTheme="minorEastAsia" w:hAnsiTheme="minorEastAsia" w:hint="eastAsia"/>
          <w:sz w:val="24"/>
        </w:rPr>
        <w:t>只用于监测仪器。室内做可靠接地，一般接地电阻要小于4欧姆。</w:t>
      </w:r>
    </w:p>
    <w:p w:rsidR="00660200" w:rsidRPr="00235E05" w:rsidRDefault="00660200" w:rsidP="00660200">
      <w:pPr>
        <w:rPr>
          <w:rFonts w:asciiTheme="minorEastAsia" w:hAnsiTheme="minorEastAsia"/>
          <w:sz w:val="24"/>
        </w:rPr>
      </w:pPr>
      <w:r w:rsidRPr="00235E05">
        <w:rPr>
          <w:rFonts w:asciiTheme="minorEastAsia" w:hAnsiTheme="minorEastAsia" w:hint="eastAsia"/>
          <w:sz w:val="24"/>
        </w:rPr>
        <w:t>3.12.2</w:t>
      </w:r>
      <w:r w:rsidRPr="00235E05">
        <w:rPr>
          <w:rFonts w:asciiTheme="minorEastAsia" w:hAnsiTheme="minorEastAsia"/>
          <w:sz w:val="24"/>
        </w:rPr>
        <w:t xml:space="preserve"> 采样管路准备</w:t>
      </w:r>
    </w:p>
    <w:p w:rsidR="00660200" w:rsidRPr="00235E05" w:rsidRDefault="00660200" w:rsidP="00660200">
      <w:pPr>
        <w:ind w:firstLine="480"/>
        <w:rPr>
          <w:rFonts w:asciiTheme="minorEastAsia" w:hAnsiTheme="minorEastAsia"/>
          <w:sz w:val="24"/>
        </w:rPr>
      </w:pPr>
      <w:r w:rsidRPr="00235E05">
        <w:rPr>
          <w:rFonts w:asciiTheme="minorEastAsia" w:hAnsiTheme="minorEastAsia"/>
          <w:sz w:val="24"/>
        </w:rPr>
        <w:t>主要包括从微生物处理池到分析仪间的管路和分离机出水口到分析仪间的管路。所有管路均采用</w:t>
      </w:r>
      <w:r w:rsidRPr="00235E05">
        <w:rPr>
          <w:rFonts w:asciiTheme="minorEastAsia" w:hAnsiTheme="minorEastAsia" w:hint="eastAsia"/>
          <w:sz w:val="24"/>
        </w:rPr>
        <w:t>PVC</w:t>
      </w:r>
      <w:r w:rsidRPr="00235E05">
        <w:rPr>
          <w:rFonts w:asciiTheme="minorEastAsia" w:hAnsiTheme="minorEastAsia"/>
          <w:sz w:val="24"/>
        </w:rPr>
        <w:t>材质，室外管路均需要伴热加保温，如果室内温度保持冰点以上，可不用采取保温措施。</w:t>
      </w:r>
    </w:p>
    <w:p w:rsidR="00660200" w:rsidRPr="00235E05" w:rsidRDefault="00660200" w:rsidP="00660200">
      <w:pPr>
        <w:rPr>
          <w:rFonts w:asciiTheme="minorEastAsia" w:hAnsiTheme="minorEastAsia"/>
          <w:sz w:val="24"/>
        </w:rPr>
      </w:pPr>
      <w:r w:rsidRPr="00235E05">
        <w:rPr>
          <w:rFonts w:asciiTheme="minorEastAsia" w:hAnsiTheme="minorEastAsia" w:hint="eastAsia"/>
          <w:sz w:val="24"/>
        </w:rPr>
        <w:t>3.12.3</w:t>
      </w:r>
      <w:r w:rsidRPr="00235E05">
        <w:rPr>
          <w:rFonts w:asciiTheme="minorEastAsia" w:hAnsiTheme="minorEastAsia"/>
          <w:sz w:val="24"/>
        </w:rPr>
        <w:t xml:space="preserve"> 监测站房准备</w:t>
      </w:r>
    </w:p>
    <w:p w:rsidR="00660200" w:rsidRPr="00235E05" w:rsidRDefault="00660200" w:rsidP="00660200">
      <w:pPr>
        <w:ind w:firstLine="480"/>
        <w:rPr>
          <w:rFonts w:asciiTheme="minorEastAsia" w:hAnsiTheme="minorEastAsia"/>
          <w:sz w:val="24"/>
        </w:rPr>
      </w:pPr>
      <w:r w:rsidRPr="00235E05">
        <w:rPr>
          <w:rFonts w:asciiTheme="minorEastAsia" w:hAnsiTheme="minorEastAsia"/>
          <w:sz w:val="24"/>
        </w:rPr>
        <w:t>所有分析仪器需安装在监测站房或类似的房中，站房中需配备调节温度和湿度的设备，并配备必要的附属设施，比如工作台，照明设备，洗手池等。保证仪器在一定温度和湿度范围内工作，并方便维护仪器</w:t>
      </w:r>
    </w:p>
    <w:p w:rsidR="00660200" w:rsidRPr="00235E05" w:rsidRDefault="00660200" w:rsidP="00660200">
      <w:pPr>
        <w:rPr>
          <w:rFonts w:asciiTheme="minorEastAsia" w:hAnsiTheme="minorEastAsia"/>
          <w:sz w:val="24"/>
        </w:rPr>
      </w:pPr>
      <w:bookmarkStart w:id="9" w:name="_Toc509584036"/>
      <w:bookmarkStart w:id="10" w:name="_Toc394343717"/>
      <w:bookmarkStart w:id="11" w:name="_Toc421888155"/>
      <w:bookmarkStart w:id="12" w:name="_Toc421888933"/>
      <w:r w:rsidRPr="00235E05">
        <w:rPr>
          <w:rFonts w:asciiTheme="minorEastAsia" w:hAnsiTheme="minorEastAsia" w:hint="eastAsia"/>
          <w:sz w:val="24"/>
        </w:rPr>
        <w:t>3.12.4</w:t>
      </w:r>
      <w:r w:rsidRPr="00235E05">
        <w:rPr>
          <w:rFonts w:asciiTheme="minorEastAsia" w:hAnsiTheme="minorEastAsia"/>
          <w:sz w:val="24"/>
        </w:rPr>
        <w:t xml:space="preserve"> 在线分析仪安装</w:t>
      </w:r>
      <w:bookmarkEnd w:id="9"/>
    </w:p>
    <w:p w:rsidR="00660200" w:rsidRPr="00235E05" w:rsidRDefault="00660200" w:rsidP="00660200">
      <w:pPr>
        <w:ind w:firstLine="480"/>
        <w:rPr>
          <w:rFonts w:asciiTheme="minorEastAsia" w:hAnsiTheme="minorEastAsia"/>
          <w:sz w:val="24"/>
        </w:rPr>
      </w:pPr>
      <w:r w:rsidRPr="00235E05">
        <w:rPr>
          <w:rFonts w:asciiTheme="minorEastAsia" w:hAnsiTheme="minorEastAsia" w:hint="eastAsia"/>
          <w:sz w:val="24"/>
        </w:rPr>
        <w:t>水样经过旁路溢流调整</w:t>
      </w:r>
      <w:proofErr w:type="gramStart"/>
      <w:r w:rsidRPr="00235E05">
        <w:rPr>
          <w:rFonts w:asciiTheme="minorEastAsia" w:hAnsiTheme="minorEastAsia" w:hint="eastAsia"/>
          <w:sz w:val="24"/>
        </w:rPr>
        <w:t>主管路</w:t>
      </w:r>
      <w:proofErr w:type="gramEnd"/>
      <w:r w:rsidRPr="00235E05">
        <w:rPr>
          <w:rFonts w:asciiTheme="minorEastAsia" w:hAnsiTheme="minorEastAsia" w:hint="eastAsia"/>
          <w:sz w:val="24"/>
        </w:rPr>
        <w:t>流量后，流经pH测量单元，进而流经COD和氨氮、总铬、六价</w:t>
      </w:r>
      <w:proofErr w:type="gramStart"/>
      <w:r w:rsidRPr="00235E05">
        <w:rPr>
          <w:rFonts w:asciiTheme="minorEastAsia" w:hAnsiTheme="minorEastAsia" w:hint="eastAsia"/>
          <w:sz w:val="24"/>
        </w:rPr>
        <w:t>铬分析</w:t>
      </w:r>
      <w:proofErr w:type="gramEnd"/>
      <w:r w:rsidRPr="00235E05">
        <w:rPr>
          <w:rFonts w:asciiTheme="minorEastAsia" w:hAnsiTheme="minorEastAsia" w:hint="eastAsia"/>
          <w:sz w:val="24"/>
        </w:rPr>
        <w:t>仪，COD总磷、总铬、六价</w:t>
      </w:r>
      <w:proofErr w:type="gramStart"/>
      <w:r w:rsidRPr="00235E05">
        <w:rPr>
          <w:rFonts w:asciiTheme="minorEastAsia" w:hAnsiTheme="minorEastAsia" w:hint="eastAsia"/>
          <w:sz w:val="24"/>
        </w:rPr>
        <w:t>铬分析</w:t>
      </w:r>
      <w:proofErr w:type="gramEnd"/>
      <w:r w:rsidRPr="00235E05">
        <w:rPr>
          <w:rFonts w:asciiTheme="minorEastAsia" w:hAnsiTheme="minorEastAsia" w:hint="eastAsia"/>
          <w:sz w:val="24"/>
        </w:rPr>
        <w:t>仪采用并联的方式。整个测量过程为间歇式测量，定时水泵启动，完成一个测量间隔。</w:t>
      </w:r>
      <w:r w:rsidRPr="00235E05">
        <w:rPr>
          <w:rFonts w:asciiTheme="minorEastAsia" w:hAnsiTheme="minorEastAsia"/>
          <w:sz w:val="24"/>
        </w:rPr>
        <w:t>安装示意图如。</w:t>
      </w:r>
    </w:p>
    <w:p w:rsidR="00660200" w:rsidRPr="00235E05" w:rsidRDefault="00660200" w:rsidP="00660200">
      <w:pPr>
        <w:rPr>
          <w:rFonts w:asciiTheme="minorEastAsia" w:hAnsiTheme="minorEastAsia"/>
          <w:sz w:val="24"/>
        </w:rPr>
      </w:pPr>
      <w:bookmarkStart w:id="13" w:name="_Toc509584038"/>
      <w:r w:rsidRPr="00235E05">
        <w:rPr>
          <w:rFonts w:asciiTheme="minorEastAsia" w:hAnsiTheme="minorEastAsia" w:hint="eastAsia"/>
          <w:sz w:val="24"/>
        </w:rPr>
        <w:t>3.13</w:t>
      </w:r>
      <w:r w:rsidRPr="00235E05">
        <w:rPr>
          <w:rFonts w:asciiTheme="minorEastAsia" w:hAnsiTheme="minorEastAsia"/>
          <w:sz w:val="24"/>
        </w:rPr>
        <w:t>公用工程准备</w:t>
      </w:r>
      <w:bookmarkEnd w:id="10"/>
      <w:bookmarkEnd w:id="11"/>
      <w:bookmarkEnd w:id="12"/>
      <w:bookmarkEnd w:id="13"/>
    </w:p>
    <w:p w:rsidR="00660200" w:rsidRPr="00235E05" w:rsidRDefault="00660200" w:rsidP="00660200">
      <w:pPr>
        <w:rPr>
          <w:rFonts w:asciiTheme="minorEastAsia" w:hAnsiTheme="minorEastAsia"/>
          <w:sz w:val="24"/>
        </w:rPr>
      </w:pPr>
      <w:bookmarkStart w:id="14" w:name="_Toc394343718"/>
      <w:bookmarkStart w:id="15" w:name="_Toc421888156"/>
      <w:bookmarkStart w:id="16" w:name="_Toc421888934"/>
      <w:bookmarkStart w:id="17" w:name="_Toc509584039"/>
      <w:r w:rsidRPr="00235E05">
        <w:rPr>
          <w:rFonts w:asciiTheme="minorEastAsia" w:hAnsiTheme="minorEastAsia" w:hint="eastAsia"/>
          <w:sz w:val="24"/>
        </w:rPr>
        <w:t>3.13.</w:t>
      </w:r>
      <w:r w:rsidRPr="00235E05">
        <w:rPr>
          <w:rFonts w:asciiTheme="minorEastAsia" w:hAnsiTheme="minorEastAsia"/>
          <w:sz w:val="24"/>
        </w:rPr>
        <w:t>1 系统供电要求</w:t>
      </w:r>
      <w:bookmarkEnd w:id="14"/>
      <w:bookmarkEnd w:id="15"/>
      <w:bookmarkEnd w:id="16"/>
      <w:bookmarkEnd w:id="17"/>
    </w:p>
    <w:p w:rsidR="00660200" w:rsidRPr="00235E05" w:rsidRDefault="00660200" w:rsidP="00660200">
      <w:pPr>
        <w:ind w:firstLine="480"/>
        <w:rPr>
          <w:rFonts w:asciiTheme="minorEastAsia" w:hAnsiTheme="minorEastAsia"/>
          <w:sz w:val="24"/>
        </w:rPr>
      </w:pPr>
      <w:r w:rsidRPr="00235E05">
        <w:rPr>
          <w:rFonts w:asciiTheme="minorEastAsia" w:hAnsiTheme="minorEastAsia"/>
          <w:sz w:val="24"/>
        </w:rPr>
        <w:t>本系统供电要求：由厂方负责接入电压220V、频率50Hz、功率</w:t>
      </w:r>
      <w:r w:rsidRPr="00235E05">
        <w:rPr>
          <w:rFonts w:asciiTheme="minorEastAsia" w:hAnsiTheme="minorEastAsia"/>
          <w:color w:val="000000"/>
          <w:sz w:val="24"/>
        </w:rPr>
        <w:t>一般情况下不小于4KVA</w:t>
      </w:r>
      <w:r w:rsidRPr="00235E05">
        <w:rPr>
          <w:rFonts w:asciiTheme="minorEastAsia" w:hAnsiTheme="minorEastAsia"/>
          <w:sz w:val="24"/>
        </w:rPr>
        <w:t>（本系统额定功率不超过3千瓦，不包括监测站房内的空调用电）。</w:t>
      </w:r>
    </w:p>
    <w:p w:rsidR="00660200" w:rsidRPr="00235E05" w:rsidRDefault="00660200" w:rsidP="00660200">
      <w:pPr>
        <w:rPr>
          <w:rFonts w:asciiTheme="minorEastAsia" w:hAnsiTheme="minorEastAsia"/>
          <w:sz w:val="24"/>
        </w:rPr>
      </w:pPr>
      <w:bookmarkStart w:id="18" w:name="_Toc394343719"/>
      <w:bookmarkStart w:id="19" w:name="_Toc421888157"/>
      <w:bookmarkStart w:id="20" w:name="_Toc421888935"/>
      <w:bookmarkStart w:id="21" w:name="_Toc509584040"/>
      <w:bookmarkStart w:id="22" w:name="_Toc156730655"/>
      <w:r w:rsidRPr="00235E05">
        <w:rPr>
          <w:rFonts w:asciiTheme="minorEastAsia" w:hAnsiTheme="minorEastAsia" w:hint="eastAsia"/>
          <w:sz w:val="24"/>
        </w:rPr>
        <w:t>3.13.2</w:t>
      </w:r>
      <w:r w:rsidRPr="00235E05">
        <w:rPr>
          <w:rFonts w:asciiTheme="minorEastAsia" w:hAnsiTheme="minorEastAsia"/>
          <w:sz w:val="24"/>
        </w:rPr>
        <w:t xml:space="preserve"> 监测站建设</w:t>
      </w:r>
      <w:bookmarkEnd w:id="18"/>
      <w:bookmarkEnd w:id="19"/>
      <w:bookmarkEnd w:id="20"/>
      <w:bookmarkEnd w:id="21"/>
    </w:p>
    <w:p w:rsidR="00660200" w:rsidRDefault="00660200" w:rsidP="00660200">
      <w:pPr>
        <w:ind w:firstLine="482"/>
        <w:rPr>
          <w:rFonts w:asciiTheme="minorEastAsia" w:hAnsiTheme="minorEastAsia"/>
          <w:sz w:val="24"/>
        </w:rPr>
      </w:pPr>
      <w:bookmarkStart w:id="23" w:name="_Toc394343720"/>
      <w:bookmarkStart w:id="24" w:name="_Toc421888158"/>
      <w:r w:rsidRPr="00CF1E4B">
        <w:rPr>
          <w:rFonts w:asciiTheme="minorEastAsia" w:hAnsiTheme="minorEastAsia"/>
          <w:b/>
          <w:sz w:val="24"/>
        </w:rPr>
        <w:t>安装位置</w:t>
      </w:r>
      <w:bookmarkEnd w:id="23"/>
      <w:bookmarkEnd w:id="24"/>
      <w:r>
        <w:rPr>
          <w:rFonts w:asciiTheme="minorEastAsia" w:hAnsiTheme="minorEastAsia" w:hint="eastAsia"/>
          <w:sz w:val="24"/>
        </w:rPr>
        <w:t>：</w:t>
      </w:r>
      <w:r w:rsidRPr="00235E05">
        <w:rPr>
          <w:rFonts w:asciiTheme="minorEastAsia" w:hAnsiTheme="minorEastAsia"/>
          <w:sz w:val="24"/>
        </w:rPr>
        <w:t>为了减小污水采样的滞后时间和增强系统稳定性、便于监控项目的安装工作，</w:t>
      </w:r>
      <w:r w:rsidRPr="00235E05">
        <w:rPr>
          <w:rFonts w:asciiTheme="minorEastAsia" w:hAnsiTheme="minorEastAsia"/>
          <w:sz w:val="24"/>
        </w:rPr>
        <w:lastRenderedPageBreak/>
        <w:t>监测房安装位置应满足以下要求：</w:t>
      </w:r>
      <w:bookmarkStart w:id="25" w:name="OLE_LINK4"/>
      <w:bookmarkStart w:id="26" w:name="OLE_LINK5"/>
      <w:r w:rsidRPr="00235E05">
        <w:rPr>
          <w:rFonts w:asciiTheme="minorEastAsia" w:hAnsiTheme="minorEastAsia"/>
          <w:sz w:val="24"/>
        </w:rPr>
        <w:t>安装地点应清洁，应避开腐蚀性气体，无机械震动，附近不应有强电磁场干扰</w:t>
      </w:r>
      <w:r>
        <w:rPr>
          <w:rFonts w:asciiTheme="minorEastAsia" w:hAnsiTheme="minorEastAsia" w:hint="eastAsia"/>
          <w:sz w:val="24"/>
        </w:rPr>
        <w:t>，</w:t>
      </w:r>
      <w:r w:rsidRPr="00235E05">
        <w:rPr>
          <w:rFonts w:asciiTheme="minorEastAsia" w:hAnsiTheme="minorEastAsia"/>
          <w:sz w:val="24"/>
        </w:rPr>
        <w:t>监测站房安装位置应考虑日后方便仪器操作、维护及方便铺设各管路</w:t>
      </w:r>
      <w:r>
        <w:rPr>
          <w:rFonts w:asciiTheme="minorEastAsia" w:hAnsiTheme="minorEastAsia" w:hint="eastAsia"/>
          <w:sz w:val="24"/>
        </w:rPr>
        <w:t>，</w:t>
      </w:r>
      <w:r w:rsidRPr="00235E05">
        <w:rPr>
          <w:rFonts w:asciiTheme="minorEastAsia" w:hAnsiTheme="minorEastAsia"/>
          <w:color w:val="000000"/>
          <w:sz w:val="24"/>
        </w:rPr>
        <w:t>监测站房的设置应考虑到不对企业正常生产条件和环境造成影响；</w:t>
      </w:r>
      <w:bookmarkStart w:id="27" w:name="_Toc394343722"/>
      <w:bookmarkStart w:id="28" w:name="_Toc421888160"/>
      <w:bookmarkEnd w:id="25"/>
      <w:bookmarkEnd w:id="26"/>
      <w:r w:rsidRPr="00235E05">
        <w:rPr>
          <w:rFonts w:asciiTheme="minorEastAsia" w:hAnsiTheme="minorEastAsia"/>
          <w:sz w:val="24"/>
        </w:rPr>
        <w:t>供配电及给排水要求</w:t>
      </w:r>
      <w:bookmarkEnd w:id="27"/>
      <w:bookmarkEnd w:id="28"/>
    </w:p>
    <w:p w:rsidR="00660200" w:rsidRPr="00CF1E4B" w:rsidRDefault="00660200" w:rsidP="00660200">
      <w:pPr>
        <w:ind w:firstLine="482"/>
        <w:rPr>
          <w:rFonts w:asciiTheme="minorEastAsia" w:hAnsiTheme="minorEastAsia"/>
          <w:b/>
          <w:sz w:val="24"/>
        </w:rPr>
      </w:pPr>
      <w:r w:rsidRPr="00CF1E4B">
        <w:rPr>
          <w:rFonts w:asciiTheme="minorEastAsia" w:hAnsiTheme="minorEastAsia"/>
          <w:b/>
          <w:sz w:val="24"/>
        </w:rPr>
        <w:t>供配电要求</w:t>
      </w:r>
    </w:p>
    <w:p w:rsidR="00660200" w:rsidRPr="00235E05" w:rsidRDefault="00660200" w:rsidP="00660200">
      <w:pPr>
        <w:ind w:firstLine="480"/>
        <w:rPr>
          <w:rFonts w:asciiTheme="minorEastAsia" w:hAnsiTheme="minorEastAsia"/>
          <w:sz w:val="24"/>
        </w:rPr>
      </w:pPr>
      <w:r w:rsidRPr="00235E05">
        <w:rPr>
          <w:rFonts w:asciiTheme="minorEastAsia" w:hAnsiTheme="minorEastAsia"/>
          <w:sz w:val="24"/>
        </w:rPr>
        <w:t>监测站房内供电电压符合供电电压</w:t>
      </w:r>
      <w:r w:rsidRPr="00235E05">
        <w:rPr>
          <w:rFonts w:asciiTheme="minorEastAsia" w:hAnsiTheme="minorEastAsia"/>
          <w:color w:val="000000"/>
          <w:sz w:val="24"/>
        </w:rPr>
        <w:t>为AC（220±20）V，频率为（50±1）Hz，容量应满足设备正常运行，一般情况下不小于4KVA</w:t>
      </w:r>
      <w:r w:rsidRPr="00235E05">
        <w:rPr>
          <w:rFonts w:asciiTheme="minorEastAsia" w:hAnsiTheme="minorEastAsia"/>
          <w:sz w:val="24"/>
        </w:rPr>
        <w:t>（本系统额定功率不超过2千瓦，不包括空调用电），由厂方负责提供并接入站房。</w:t>
      </w:r>
    </w:p>
    <w:p w:rsidR="00660200" w:rsidRPr="00235E05" w:rsidRDefault="00660200" w:rsidP="00660200">
      <w:pPr>
        <w:ind w:firstLine="480"/>
        <w:rPr>
          <w:rFonts w:asciiTheme="minorEastAsia" w:hAnsiTheme="minorEastAsia"/>
          <w:sz w:val="24"/>
        </w:rPr>
      </w:pPr>
      <w:r w:rsidRPr="00235E05">
        <w:rPr>
          <w:rFonts w:asciiTheme="minorEastAsia" w:hAnsiTheme="minorEastAsia"/>
          <w:sz w:val="24"/>
        </w:rPr>
        <w:t>屋内配置配电箱，交流电源引至配电箱，</w:t>
      </w:r>
      <w:bookmarkStart w:id="29" w:name="OLE_LINK24"/>
      <w:bookmarkStart w:id="30" w:name="OLE_LINK25"/>
      <w:r w:rsidRPr="00235E05">
        <w:rPr>
          <w:rFonts w:asciiTheme="minorEastAsia" w:hAnsiTheme="minorEastAsia"/>
          <w:sz w:val="24"/>
        </w:rPr>
        <w:t>配电箱内安装空开220V*</w:t>
      </w:r>
      <w:smartTag w:uri="urn:schemas-microsoft-com:office:smarttags" w:element="chmetcnv">
        <w:smartTagPr>
          <w:attr w:name="UnitName" w:val="a"/>
          <w:attr w:name="SourceValue" w:val="25"/>
          <w:attr w:name="HasSpace" w:val="False"/>
          <w:attr w:name="Negative" w:val="False"/>
          <w:attr w:name="NumberType" w:val="1"/>
          <w:attr w:name="TCSC" w:val="0"/>
        </w:smartTagPr>
        <w:r w:rsidRPr="00235E05">
          <w:rPr>
            <w:rFonts w:asciiTheme="minorEastAsia" w:hAnsiTheme="minorEastAsia"/>
            <w:sz w:val="24"/>
          </w:rPr>
          <w:t>25A</w:t>
        </w:r>
      </w:smartTag>
      <w:r w:rsidRPr="00235E05">
        <w:rPr>
          <w:rFonts w:asciiTheme="minorEastAsia" w:hAnsiTheme="minorEastAsia"/>
          <w:sz w:val="24"/>
        </w:rPr>
        <w:t>一只、220V*</w:t>
      </w:r>
      <w:smartTag w:uri="urn:schemas-microsoft-com:office:smarttags" w:element="chmetcnv">
        <w:smartTagPr>
          <w:attr w:name="UnitName" w:val="a"/>
          <w:attr w:name="SourceValue" w:val="10"/>
          <w:attr w:name="HasSpace" w:val="False"/>
          <w:attr w:name="Negative" w:val="False"/>
          <w:attr w:name="NumberType" w:val="1"/>
          <w:attr w:name="TCSC" w:val="0"/>
        </w:smartTagPr>
        <w:r w:rsidRPr="00235E05">
          <w:rPr>
            <w:rFonts w:asciiTheme="minorEastAsia" w:hAnsiTheme="minorEastAsia"/>
            <w:sz w:val="24"/>
          </w:rPr>
          <w:t>10A</w:t>
        </w:r>
      </w:smartTag>
      <w:r w:rsidRPr="00235E05">
        <w:rPr>
          <w:rFonts w:asciiTheme="minorEastAsia" w:hAnsiTheme="minorEastAsia"/>
          <w:sz w:val="24"/>
        </w:rPr>
        <w:t>两只</w:t>
      </w:r>
      <w:bookmarkEnd w:id="29"/>
      <w:bookmarkEnd w:id="30"/>
      <w:r w:rsidRPr="00235E05">
        <w:rPr>
          <w:rFonts w:asciiTheme="minorEastAsia" w:hAnsiTheme="minorEastAsia"/>
          <w:sz w:val="24"/>
        </w:rPr>
        <w:t>，单独接地，要求接地可靠，一般接地电阻要求≤4欧姆。另外在监测站房墙壁离地</w:t>
      </w:r>
      <w:smartTag w:uri="urn:schemas-microsoft-com:office:smarttags" w:element="chmetcnv">
        <w:smartTagPr>
          <w:attr w:name="UnitName" w:val="cm"/>
          <w:attr w:name="SourceValue" w:val="30"/>
          <w:attr w:name="HasSpace" w:val="False"/>
          <w:attr w:name="Negative" w:val="False"/>
          <w:attr w:name="NumberType" w:val="1"/>
          <w:attr w:name="TCSC" w:val="0"/>
        </w:smartTagPr>
        <w:r w:rsidRPr="00235E05">
          <w:rPr>
            <w:rFonts w:asciiTheme="minorEastAsia" w:hAnsiTheme="minorEastAsia"/>
            <w:sz w:val="24"/>
          </w:rPr>
          <w:t>30cm</w:t>
        </w:r>
      </w:smartTag>
      <w:r w:rsidRPr="00235E05">
        <w:rPr>
          <w:rFonts w:asciiTheme="minorEastAsia" w:hAnsiTheme="minorEastAsia"/>
          <w:sz w:val="24"/>
        </w:rPr>
        <w:t>处安装2个带两线和三线的插座，电源引入屋内时预埋套管保护。</w:t>
      </w:r>
      <w:proofErr w:type="gramStart"/>
      <w:r w:rsidRPr="00235E05">
        <w:rPr>
          <w:rFonts w:asciiTheme="minorEastAsia" w:hAnsiTheme="minorEastAsia"/>
          <w:color w:val="000000"/>
          <w:sz w:val="24"/>
        </w:rPr>
        <w:t>当所在</w:t>
      </w:r>
      <w:proofErr w:type="gramEnd"/>
      <w:r w:rsidRPr="00235E05">
        <w:rPr>
          <w:rFonts w:asciiTheme="minorEastAsia" w:hAnsiTheme="minorEastAsia"/>
          <w:color w:val="000000"/>
          <w:sz w:val="24"/>
        </w:rPr>
        <w:t>厂区供电电压不能满足要求时</w:t>
      </w:r>
      <w:r w:rsidRPr="00235E05">
        <w:rPr>
          <w:rFonts w:asciiTheme="minorEastAsia" w:hAnsiTheme="minorEastAsia"/>
          <w:sz w:val="24"/>
        </w:rPr>
        <w:t>前端应配置稳压电源，以保证在线监测设备能正常运行。</w:t>
      </w:r>
    </w:p>
    <w:p w:rsidR="00660200" w:rsidRPr="00235E05" w:rsidRDefault="00660200" w:rsidP="00660200">
      <w:pPr>
        <w:ind w:firstLine="482"/>
        <w:rPr>
          <w:rFonts w:asciiTheme="minorEastAsia" w:hAnsiTheme="minorEastAsia"/>
          <w:b/>
          <w:sz w:val="24"/>
        </w:rPr>
      </w:pPr>
      <w:r w:rsidRPr="00235E05">
        <w:rPr>
          <w:rFonts w:asciiTheme="minorEastAsia" w:hAnsiTheme="minorEastAsia"/>
          <w:b/>
          <w:sz w:val="24"/>
        </w:rPr>
        <w:t>预处理系统冬季防冻措施</w:t>
      </w:r>
    </w:p>
    <w:p w:rsidR="00660200" w:rsidRPr="00235E05" w:rsidRDefault="00660200" w:rsidP="00660200">
      <w:pPr>
        <w:ind w:firstLine="480"/>
        <w:rPr>
          <w:rFonts w:asciiTheme="minorEastAsia" w:hAnsiTheme="minorEastAsia"/>
          <w:sz w:val="24"/>
        </w:rPr>
      </w:pPr>
      <w:r w:rsidRPr="00235E05">
        <w:rPr>
          <w:rFonts w:asciiTheme="minorEastAsia" w:hAnsiTheme="minorEastAsia"/>
          <w:sz w:val="24"/>
        </w:rPr>
        <w:t>为了确保全年最低气温低于</w:t>
      </w:r>
      <w:smartTag w:uri="urn:schemas-microsoft-com:office:smarttags" w:element="chmetcnv">
        <w:smartTagPr>
          <w:attr w:name="UnitName" w:val="℃"/>
          <w:attr w:name="SourceValue" w:val="0"/>
          <w:attr w:name="HasSpace" w:val="False"/>
          <w:attr w:name="Negative" w:val="False"/>
          <w:attr w:name="NumberType" w:val="1"/>
          <w:attr w:name="TCSC" w:val="0"/>
        </w:smartTagPr>
        <w:r w:rsidRPr="00235E05">
          <w:rPr>
            <w:rFonts w:asciiTheme="minorEastAsia" w:hAnsiTheme="minorEastAsia"/>
            <w:sz w:val="24"/>
          </w:rPr>
          <w:t>0</w:t>
        </w:r>
        <w:r w:rsidRPr="00235E05">
          <w:rPr>
            <w:rFonts w:asciiTheme="minorEastAsia" w:hAnsiTheme="minorEastAsia" w:cs="宋体" w:hint="eastAsia"/>
            <w:sz w:val="24"/>
          </w:rPr>
          <w:t>℃</w:t>
        </w:r>
      </w:smartTag>
      <w:r w:rsidRPr="00235E05">
        <w:rPr>
          <w:rFonts w:asciiTheme="minorEastAsia" w:hAnsiTheme="minorEastAsia"/>
          <w:sz w:val="24"/>
        </w:rPr>
        <w:t>的地区安装的水污染源在线监测系统冬季采水和排水正常，本系统的预处理系统必须采取必要的保温措施。</w:t>
      </w:r>
    </w:p>
    <w:p w:rsidR="00660200" w:rsidRPr="00235E05" w:rsidRDefault="00660200" w:rsidP="00660200">
      <w:pPr>
        <w:ind w:firstLine="480"/>
        <w:rPr>
          <w:rFonts w:asciiTheme="minorEastAsia" w:hAnsiTheme="minorEastAsia"/>
          <w:sz w:val="24"/>
        </w:rPr>
      </w:pPr>
      <w:r w:rsidRPr="00235E05">
        <w:rPr>
          <w:rFonts w:asciiTheme="minorEastAsia" w:hAnsiTheme="minorEastAsia"/>
          <w:sz w:val="24"/>
        </w:rPr>
        <w:t>监测站房内的采水管路防冻措施主要是安装空调或供暖设施，监测站房外的采水管路保温措施一般有：一是将管路深埋冻土层以下；二是加套保温棉进行保温；三</w:t>
      </w:r>
      <w:proofErr w:type="gramStart"/>
      <w:r w:rsidRPr="00235E05">
        <w:rPr>
          <w:rFonts w:asciiTheme="minorEastAsia" w:hAnsiTheme="minorEastAsia"/>
          <w:sz w:val="24"/>
        </w:rPr>
        <w:t>是用伴热带</w:t>
      </w:r>
      <w:proofErr w:type="gramEnd"/>
      <w:r w:rsidRPr="00235E05">
        <w:rPr>
          <w:rFonts w:asciiTheme="minorEastAsia" w:hAnsiTheme="minorEastAsia"/>
          <w:sz w:val="24"/>
        </w:rPr>
        <w:t>结合保温棉进行保温。</w:t>
      </w:r>
    </w:p>
    <w:p w:rsidR="00660200" w:rsidRPr="00235E05" w:rsidRDefault="00660200" w:rsidP="00660200">
      <w:pPr>
        <w:ind w:firstLine="480"/>
        <w:rPr>
          <w:rFonts w:asciiTheme="minorEastAsia" w:hAnsiTheme="minorEastAsia"/>
          <w:sz w:val="24"/>
        </w:rPr>
      </w:pPr>
      <w:r w:rsidRPr="00235E05">
        <w:rPr>
          <w:rFonts w:asciiTheme="minorEastAsia" w:hAnsiTheme="minorEastAsia"/>
          <w:sz w:val="24"/>
        </w:rPr>
        <w:t>明渠内采水点深度要求在冰冻层面下的</w:t>
      </w:r>
      <w:smartTag w:uri="urn:schemas-microsoft-com:office:smarttags" w:element="chmetcnv">
        <w:smartTagPr>
          <w:attr w:name="UnitName" w:val="cm"/>
          <w:attr w:name="SourceValue" w:val="10"/>
          <w:attr w:name="HasSpace" w:val="False"/>
          <w:attr w:name="Negative" w:val="False"/>
          <w:attr w:name="NumberType" w:val="1"/>
          <w:attr w:name="TCSC" w:val="0"/>
        </w:smartTagPr>
        <w:r w:rsidRPr="00235E05">
          <w:rPr>
            <w:rFonts w:asciiTheme="minorEastAsia" w:hAnsiTheme="minorEastAsia"/>
            <w:sz w:val="24"/>
          </w:rPr>
          <w:t>10cm</w:t>
        </w:r>
      </w:smartTag>
      <w:r w:rsidRPr="00235E05">
        <w:rPr>
          <w:rFonts w:asciiTheme="minorEastAsia" w:hAnsiTheme="minorEastAsia"/>
          <w:sz w:val="24"/>
        </w:rPr>
        <w:t>左右。（根据当地实际温度而定，保证采样区不受冰冻影响）。</w:t>
      </w:r>
    </w:p>
    <w:p w:rsidR="00660200" w:rsidRPr="00235E05" w:rsidRDefault="00660200" w:rsidP="00660200">
      <w:pPr>
        <w:ind w:firstLine="480"/>
        <w:rPr>
          <w:rFonts w:asciiTheme="minorEastAsia" w:hAnsiTheme="minorEastAsia"/>
          <w:kern w:val="0"/>
          <w:sz w:val="24"/>
        </w:rPr>
      </w:pPr>
      <w:r w:rsidRPr="00235E05">
        <w:rPr>
          <w:rFonts w:asciiTheme="minorEastAsia" w:hAnsiTheme="minorEastAsia"/>
          <w:kern w:val="0"/>
          <w:sz w:val="24"/>
        </w:rPr>
        <w:t>为了防止预处理系统的采水管路和线缆管路被汽车等碾压，需要采取</w:t>
      </w:r>
      <w:proofErr w:type="gramStart"/>
      <w:r w:rsidRPr="00235E05">
        <w:rPr>
          <w:rFonts w:asciiTheme="minorEastAsia" w:hAnsiTheme="minorEastAsia"/>
          <w:kern w:val="0"/>
          <w:sz w:val="24"/>
        </w:rPr>
        <w:t>一定得防碾压</w:t>
      </w:r>
      <w:proofErr w:type="gramEnd"/>
      <w:r w:rsidRPr="00235E05">
        <w:rPr>
          <w:rFonts w:asciiTheme="minorEastAsia" w:hAnsiTheme="minorEastAsia"/>
          <w:kern w:val="0"/>
          <w:sz w:val="24"/>
        </w:rPr>
        <w:t>措施，一般方法是：在采水管路及相关线缆线在敷设时外套承压管，然后深埋地面下，以防止地面承压后损伤采样管路。</w:t>
      </w:r>
    </w:p>
    <w:p w:rsidR="00660200" w:rsidRPr="00235E05" w:rsidRDefault="00660200" w:rsidP="00660200">
      <w:pPr>
        <w:rPr>
          <w:rFonts w:asciiTheme="minorEastAsia" w:hAnsiTheme="minorEastAsia"/>
          <w:sz w:val="24"/>
        </w:rPr>
      </w:pPr>
      <w:bookmarkStart w:id="31" w:name="_Toc394343739"/>
      <w:bookmarkStart w:id="32" w:name="_Toc421888177"/>
      <w:bookmarkStart w:id="33" w:name="_Toc421888940"/>
      <w:bookmarkStart w:id="34" w:name="_Toc509584044"/>
      <w:r>
        <w:rPr>
          <w:rFonts w:asciiTheme="minorEastAsia" w:hAnsiTheme="minorEastAsia" w:hint="eastAsia"/>
          <w:sz w:val="24"/>
        </w:rPr>
        <w:t>3.14</w:t>
      </w:r>
      <w:r w:rsidRPr="00235E05">
        <w:rPr>
          <w:rFonts w:asciiTheme="minorEastAsia" w:hAnsiTheme="minorEastAsia"/>
          <w:sz w:val="24"/>
        </w:rPr>
        <w:t>系统各组件安装</w:t>
      </w:r>
      <w:bookmarkEnd w:id="31"/>
      <w:bookmarkEnd w:id="32"/>
      <w:bookmarkEnd w:id="33"/>
      <w:bookmarkEnd w:id="34"/>
    </w:p>
    <w:p w:rsidR="00660200" w:rsidRPr="00235E05" w:rsidRDefault="00660200" w:rsidP="00660200">
      <w:pPr>
        <w:rPr>
          <w:rFonts w:asciiTheme="minorEastAsia" w:hAnsiTheme="minorEastAsia"/>
          <w:sz w:val="24"/>
        </w:rPr>
      </w:pPr>
      <w:bookmarkStart w:id="35" w:name="_Toc394343740"/>
      <w:bookmarkStart w:id="36" w:name="_Toc421888178"/>
      <w:bookmarkStart w:id="37" w:name="_Toc421888941"/>
      <w:bookmarkStart w:id="38" w:name="_Toc509584045"/>
      <w:r>
        <w:rPr>
          <w:rFonts w:asciiTheme="minorEastAsia" w:hAnsiTheme="minorEastAsia" w:hint="eastAsia"/>
          <w:sz w:val="24"/>
        </w:rPr>
        <w:t>3.14</w:t>
      </w:r>
      <w:r w:rsidRPr="00235E05">
        <w:rPr>
          <w:rFonts w:asciiTheme="minorEastAsia" w:hAnsiTheme="minorEastAsia"/>
          <w:sz w:val="24"/>
        </w:rPr>
        <w:t>.1 系统采水单元的安装</w:t>
      </w:r>
      <w:bookmarkEnd w:id="35"/>
      <w:bookmarkEnd w:id="36"/>
      <w:bookmarkEnd w:id="37"/>
      <w:bookmarkEnd w:id="38"/>
    </w:p>
    <w:p w:rsidR="00660200" w:rsidRPr="00235E05" w:rsidRDefault="00660200" w:rsidP="00660200">
      <w:pPr>
        <w:ind w:firstLine="480"/>
        <w:rPr>
          <w:rFonts w:asciiTheme="minorEastAsia" w:hAnsiTheme="minorEastAsia"/>
          <w:sz w:val="24"/>
        </w:rPr>
      </w:pPr>
      <w:bookmarkStart w:id="39" w:name="_Toc228176191"/>
      <w:bookmarkStart w:id="40" w:name="_Toc394343741"/>
      <w:bookmarkStart w:id="41" w:name="_Toc421888179"/>
      <w:r w:rsidRPr="00235E05">
        <w:rPr>
          <w:rFonts w:asciiTheme="minorEastAsia" w:hAnsiTheme="minorEastAsia"/>
          <w:sz w:val="24"/>
        </w:rPr>
        <w:t>采水泵选型原则</w:t>
      </w:r>
      <w:bookmarkEnd w:id="39"/>
      <w:bookmarkEnd w:id="40"/>
      <w:bookmarkEnd w:id="41"/>
    </w:p>
    <w:p w:rsidR="00660200" w:rsidRPr="00235E05" w:rsidRDefault="00660200" w:rsidP="00660200">
      <w:pPr>
        <w:ind w:firstLine="480"/>
        <w:rPr>
          <w:rFonts w:asciiTheme="minorEastAsia" w:hAnsiTheme="minorEastAsia"/>
          <w:sz w:val="24"/>
        </w:rPr>
      </w:pPr>
      <w:r w:rsidRPr="00235E05">
        <w:rPr>
          <w:rFonts w:asciiTheme="minorEastAsia" w:hAnsiTheme="minorEastAsia"/>
          <w:sz w:val="24"/>
        </w:rPr>
        <w:t>水污染源在线监测系统的常用采水泵分为潜水泵或自吸泵两种，其选型需要根据项目现场工况和水质情况（主要考虑水质酸碱度情况）进行确定，一般选型原则是：从采样点给仪器输送水样的水泵，其功率应使被测水样输送到仪器处的流量以不小于</w:t>
      </w:r>
      <w:smartTag w:uri="urn:schemas-microsoft-com:office:smarttags" w:element="chmetcnv">
        <w:smartTagPr>
          <w:attr w:name="UnitName" w:val="l"/>
          <w:attr w:name="SourceValue" w:val="50"/>
          <w:attr w:name="HasSpace" w:val="True"/>
          <w:attr w:name="Negative" w:val="False"/>
          <w:attr w:name="NumberType" w:val="1"/>
          <w:attr w:name="TCSC" w:val="0"/>
        </w:smartTagPr>
        <w:r w:rsidRPr="00235E05">
          <w:rPr>
            <w:rFonts w:asciiTheme="minorEastAsia" w:hAnsiTheme="minorEastAsia"/>
            <w:sz w:val="24"/>
          </w:rPr>
          <w:t>50 L</w:t>
        </w:r>
      </w:smartTag>
      <w:r w:rsidRPr="00235E05">
        <w:rPr>
          <w:rFonts w:asciiTheme="minorEastAsia" w:hAnsiTheme="minorEastAsia"/>
          <w:sz w:val="24"/>
        </w:rPr>
        <w:t>/min, 不大于</w:t>
      </w:r>
      <w:smartTag w:uri="urn:schemas-microsoft-com:office:smarttags" w:element="chmetcnv">
        <w:smartTagPr>
          <w:attr w:name="UnitName" w:val="l"/>
          <w:attr w:name="SourceValue" w:val="200"/>
          <w:attr w:name="HasSpace" w:val="True"/>
          <w:attr w:name="Negative" w:val="False"/>
          <w:attr w:name="NumberType" w:val="1"/>
          <w:attr w:name="TCSC" w:val="0"/>
        </w:smartTagPr>
        <w:r w:rsidRPr="00235E05">
          <w:rPr>
            <w:rFonts w:asciiTheme="minorEastAsia" w:hAnsiTheme="minorEastAsia"/>
            <w:sz w:val="24"/>
          </w:rPr>
          <w:t>200 L</w:t>
        </w:r>
      </w:smartTag>
      <w:r w:rsidRPr="00235E05">
        <w:rPr>
          <w:rFonts w:asciiTheme="minorEastAsia" w:hAnsiTheme="minorEastAsia"/>
          <w:sz w:val="24"/>
        </w:rPr>
        <w:t>/min为宜。通常采样点到仪器</w:t>
      </w:r>
      <w:bookmarkStart w:id="42" w:name="OLE_LINK7"/>
      <w:bookmarkStart w:id="43" w:name="OLE_LINK8"/>
      <w:r w:rsidRPr="00235E05">
        <w:rPr>
          <w:rFonts w:asciiTheme="minorEastAsia" w:hAnsiTheme="minorEastAsia"/>
          <w:sz w:val="24"/>
        </w:rPr>
        <w:t>安装位置</w:t>
      </w:r>
      <w:bookmarkEnd w:id="42"/>
      <w:bookmarkEnd w:id="43"/>
      <w:r w:rsidRPr="00235E05">
        <w:rPr>
          <w:rFonts w:asciiTheme="minorEastAsia" w:hAnsiTheme="minorEastAsia"/>
          <w:sz w:val="24"/>
        </w:rPr>
        <w:t>的水平距离在</w:t>
      </w:r>
      <w:smartTag w:uri="urn:schemas-microsoft-com:office:smarttags" w:element="chmetcnv">
        <w:smartTagPr>
          <w:attr w:name="UnitName" w:val="m"/>
          <w:attr w:name="SourceValue" w:val="20"/>
          <w:attr w:name="HasSpace" w:val="True"/>
          <w:attr w:name="Negative" w:val="False"/>
          <w:attr w:name="NumberType" w:val="1"/>
          <w:attr w:name="TCSC" w:val="0"/>
        </w:smartTagPr>
        <w:r w:rsidRPr="00235E05">
          <w:rPr>
            <w:rFonts w:asciiTheme="minorEastAsia" w:hAnsiTheme="minorEastAsia"/>
            <w:sz w:val="24"/>
          </w:rPr>
          <w:t>20 m</w:t>
        </w:r>
      </w:smartTag>
      <w:r w:rsidRPr="00235E05">
        <w:rPr>
          <w:rFonts w:asciiTheme="minorEastAsia" w:hAnsiTheme="minorEastAsia"/>
          <w:sz w:val="24"/>
        </w:rPr>
        <w:t>内、垂直距离在</w:t>
      </w:r>
      <w:smartTag w:uri="urn:schemas-microsoft-com:office:smarttags" w:element="chmetcnv">
        <w:smartTagPr>
          <w:attr w:name="UnitName" w:val="m"/>
          <w:attr w:name="SourceValue" w:val="3"/>
          <w:attr w:name="HasSpace" w:val="False"/>
          <w:attr w:name="Negative" w:val="False"/>
          <w:attr w:name="NumberType" w:val="1"/>
          <w:attr w:name="TCSC" w:val="0"/>
        </w:smartTagPr>
        <w:r w:rsidRPr="00235E05">
          <w:rPr>
            <w:rFonts w:asciiTheme="minorEastAsia" w:hAnsiTheme="minorEastAsia"/>
            <w:sz w:val="24"/>
          </w:rPr>
          <w:t>3m</w:t>
        </w:r>
      </w:smartTag>
      <w:r w:rsidRPr="00235E05">
        <w:rPr>
          <w:rFonts w:asciiTheme="minorEastAsia" w:hAnsiTheme="minorEastAsia"/>
          <w:sz w:val="24"/>
        </w:rPr>
        <w:t>内时，选用350 W左右的潜水泵或自</w:t>
      </w:r>
      <w:proofErr w:type="gramStart"/>
      <w:r w:rsidRPr="00235E05">
        <w:rPr>
          <w:rFonts w:asciiTheme="minorEastAsia" w:hAnsiTheme="minorEastAsia"/>
          <w:sz w:val="24"/>
        </w:rPr>
        <w:t>吸泵即可</w:t>
      </w:r>
      <w:proofErr w:type="gramEnd"/>
      <w:r w:rsidRPr="00235E05">
        <w:rPr>
          <w:rFonts w:asciiTheme="minorEastAsia" w:hAnsiTheme="minorEastAsia"/>
          <w:sz w:val="24"/>
        </w:rPr>
        <w:t>；当采样点到仪器安装位置的水平距离大于</w:t>
      </w:r>
      <w:smartTag w:uri="urn:schemas-microsoft-com:office:smarttags" w:element="chmetcnv">
        <w:smartTagPr>
          <w:attr w:name="UnitName" w:val="m"/>
          <w:attr w:name="SourceValue" w:val="20"/>
          <w:attr w:name="HasSpace" w:val="True"/>
          <w:attr w:name="Negative" w:val="False"/>
          <w:attr w:name="NumberType" w:val="1"/>
          <w:attr w:name="TCSC" w:val="0"/>
        </w:smartTagPr>
        <w:r w:rsidRPr="00235E05">
          <w:rPr>
            <w:rFonts w:asciiTheme="minorEastAsia" w:hAnsiTheme="minorEastAsia"/>
            <w:sz w:val="24"/>
          </w:rPr>
          <w:t>20 m</w:t>
        </w:r>
      </w:smartTag>
      <w:r w:rsidRPr="00235E05">
        <w:rPr>
          <w:rFonts w:asciiTheme="minorEastAsia" w:hAnsiTheme="minorEastAsia"/>
          <w:sz w:val="24"/>
        </w:rPr>
        <w:t>、小于</w:t>
      </w:r>
      <w:smartTag w:uri="urn:schemas-microsoft-com:office:smarttags" w:element="chmetcnv">
        <w:smartTagPr>
          <w:attr w:name="UnitName" w:val="m"/>
          <w:attr w:name="SourceValue" w:val="50"/>
          <w:attr w:name="HasSpace" w:val="False"/>
          <w:attr w:name="Negative" w:val="False"/>
          <w:attr w:name="NumberType" w:val="1"/>
          <w:attr w:name="TCSC" w:val="0"/>
        </w:smartTagPr>
        <w:r w:rsidRPr="00235E05">
          <w:rPr>
            <w:rFonts w:asciiTheme="minorEastAsia" w:hAnsiTheme="minorEastAsia"/>
            <w:sz w:val="24"/>
          </w:rPr>
          <w:t>50m</w:t>
        </w:r>
      </w:smartTag>
      <w:r w:rsidRPr="00235E05">
        <w:rPr>
          <w:rFonts w:asciiTheme="minorEastAsia" w:hAnsiTheme="minorEastAsia"/>
          <w:sz w:val="24"/>
        </w:rPr>
        <w:t>，垂直距离在</w:t>
      </w:r>
      <w:smartTag w:uri="urn:schemas-microsoft-com:office:smarttags" w:element="chmetcnv">
        <w:smartTagPr>
          <w:attr w:name="UnitName" w:val="m"/>
          <w:attr w:name="SourceValue" w:val="3"/>
          <w:attr w:name="HasSpace" w:val="False"/>
          <w:attr w:name="Negative" w:val="False"/>
          <w:attr w:name="NumberType" w:val="1"/>
          <w:attr w:name="TCSC" w:val="0"/>
        </w:smartTagPr>
        <w:r w:rsidRPr="00235E05">
          <w:rPr>
            <w:rFonts w:asciiTheme="minorEastAsia" w:hAnsiTheme="minorEastAsia"/>
            <w:sz w:val="24"/>
          </w:rPr>
          <w:t>3m</w:t>
        </w:r>
      </w:smartTag>
      <w:r w:rsidRPr="00235E05">
        <w:rPr>
          <w:rFonts w:asciiTheme="minorEastAsia" w:hAnsiTheme="minorEastAsia"/>
          <w:sz w:val="24"/>
        </w:rPr>
        <w:t>内时，应选用(550-750) W</w:t>
      </w:r>
      <w:r>
        <w:rPr>
          <w:rFonts w:asciiTheme="minorEastAsia" w:hAnsiTheme="minorEastAsia"/>
          <w:sz w:val="24"/>
        </w:rPr>
        <w:t>的潜水泵或自吸泵</w:t>
      </w:r>
      <w:r>
        <w:rPr>
          <w:rFonts w:asciiTheme="minorEastAsia" w:hAnsiTheme="minorEastAsia" w:hint="eastAsia"/>
          <w:sz w:val="24"/>
        </w:rPr>
        <w:t>。</w:t>
      </w:r>
    </w:p>
    <w:p w:rsidR="00660200" w:rsidRPr="00235E05" w:rsidRDefault="00660200" w:rsidP="00660200">
      <w:pPr>
        <w:rPr>
          <w:rFonts w:asciiTheme="minorEastAsia" w:hAnsiTheme="minorEastAsia"/>
          <w:sz w:val="24"/>
        </w:rPr>
      </w:pPr>
      <w:bookmarkStart w:id="44" w:name="_Toc228176196"/>
      <w:bookmarkStart w:id="45" w:name="_Toc394343746"/>
      <w:bookmarkStart w:id="46" w:name="_Toc421888184"/>
      <w:bookmarkStart w:id="47" w:name="_Toc421888942"/>
      <w:bookmarkStart w:id="48" w:name="_Toc509584046"/>
      <w:r>
        <w:rPr>
          <w:rFonts w:asciiTheme="minorEastAsia" w:hAnsiTheme="minorEastAsia" w:hint="eastAsia"/>
          <w:sz w:val="24"/>
        </w:rPr>
        <w:t>3.14</w:t>
      </w:r>
      <w:r w:rsidRPr="00235E05">
        <w:rPr>
          <w:rFonts w:asciiTheme="minorEastAsia" w:hAnsiTheme="minorEastAsia"/>
          <w:sz w:val="24"/>
        </w:rPr>
        <w:t>.</w:t>
      </w:r>
      <w:r>
        <w:rPr>
          <w:rFonts w:asciiTheme="minorEastAsia" w:hAnsiTheme="minorEastAsia" w:hint="eastAsia"/>
          <w:sz w:val="24"/>
        </w:rPr>
        <w:t>2</w:t>
      </w:r>
      <w:r w:rsidRPr="00235E05">
        <w:rPr>
          <w:rFonts w:asciiTheme="minorEastAsia" w:hAnsiTheme="minorEastAsia"/>
          <w:sz w:val="24"/>
        </w:rPr>
        <w:t>水质在线分析仪安装</w:t>
      </w:r>
      <w:bookmarkEnd w:id="44"/>
      <w:bookmarkEnd w:id="45"/>
      <w:bookmarkEnd w:id="46"/>
      <w:bookmarkEnd w:id="47"/>
      <w:bookmarkEnd w:id="48"/>
    </w:p>
    <w:p w:rsidR="00660200" w:rsidRPr="00235E05" w:rsidRDefault="00660200" w:rsidP="00660200">
      <w:pPr>
        <w:ind w:firstLine="480"/>
        <w:rPr>
          <w:rFonts w:asciiTheme="minorEastAsia" w:hAnsiTheme="minorEastAsia"/>
          <w:sz w:val="24"/>
        </w:rPr>
      </w:pPr>
      <w:r w:rsidRPr="00235E05">
        <w:rPr>
          <w:rFonts w:asciiTheme="minorEastAsia" w:hAnsiTheme="minorEastAsia"/>
          <w:sz w:val="24"/>
        </w:rPr>
        <w:t>水质主在线分析仪包括</w:t>
      </w:r>
      <w:proofErr w:type="spellStart"/>
      <w:r w:rsidRPr="00235E05">
        <w:rPr>
          <w:rFonts w:asciiTheme="minorEastAsia" w:hAnsiTheme="minorEastAsia"/>
          <w:sz w:val="24"/>
        </w:rPr>
        <w:t>CODcr</w:t>
      </w:r>
      <w:proofErr w:type="spellEnd"/>
      <w:r w:rsidRPr="00235E05">
        <w:rPr>
          <w:rFonts w:asciiTheme="minorEastAsia" w:hAnsiTheme="minorEastAsia"/>
          <w:sz w:val="24"/>
        </w:rPr>
        <w:t>在线分析仪</w:t>
      </w:r>
      <w:r w:rsidRPr="00235E05">
        <w:rPr>
          <w:rFonts w:asciiTheme="minorEastAsia" w:hAnsiTheme="minorEastAsia" w:hint="eastAsia"/>
          <w:sz w:val="24"/>
        </w:rPr>
        <w:t>和</w:t>
      </w:r>
      <w:r w:rsidRPr="00235E05">
        <w:rPr>
          <w:rFonts w:asciiTheme="minorEastAsia" w:hAnsiTheme="minorEastAsia"/>
          <w:sz w:val="24"/>
        </w:rPr>
        <w:t>氨氮</w:t>
      </w:r>
      <w:r w:rsidRPr="00235E05">
        <w:rPr>
          <w:rFonts w:asciiTheme="minorEastAsia" w:hAnsiTheme="minorEastAsia" w:hint="eastAsia"/>
          <w:sz w:val="24"/>
        </w:rPr>
        <w:t>、总铬、六价铬</w:t>
      </w:r>
      <w:r w:rsidRPr="00235E05">
        <w:rPr>
          <w:rFonts w:asciiTheme="minorEastAsia" w:hAnsiTheme="minorEastAsia"/>
          <w:sz w:val="24"/>
        </w:rPr>
        <w:t>在线分析仪。上述主在线分析仪在安装方式上基本相同，都需安装在监测站房内，安装方式是采取机柜式安装即分析仪主机安装在预处理机柜上。所有分析</w:t>
      </w:r>
      <w:proofErr w:type="gramStart"/>
      <w:r w:rsidRPr="00235E05">
        <w:rPr>
          <w:rFonts w:asciiTheme="minorEastAsia" w:hAnsiTheme="minorEastAsia"/>
          <w:sz w:val="24"/>
        </w:rPr>
        <w:t>仪采取</w:t>
      </w:r>
      <w:proofErr w:type="gramEnd"/>
      <w:r w:rsidRPr="00235E05">
        <w:rPr>
          <w:rFonts w:asciiTheme="minorEastAsia" w:hAnsiTheme="minorEastAsia"/>
          <w:sz w:val="24"/>
        </w:rPr>
        <w:t>并联式安装方式。水样经快速回路分流后，仅有少量水流经分析仪。哪路采样泵开启，开启多长时间，相应流路电磁阀开启及分析仪开启测量都收监控软件控制。</w:t>
      </w:r>
    </w:p>
    <w:p w:rsidR="00660200" w:rsidRPr="00235E05" w:rsidRDefault="00660200" w:rsidP="00660200">
      <w:pPr>
        <w:ind w:firstLine="480"/>
        <w:rPr>
          <w:rFonts w:asciiTheme="minorEastAsia" w:hAnsiTheme="minorEastAsia"/>
          <w:sz w:val="24"/>
        </w:rPr>
      </w:pPr>
      <w:r w:rsidRPr="00235E05">
        <w:rPr>
          <w:rFonts w:asciiTheme="minorEastAsia" w:hAnsiTheme="minorEastAsia"/>
          <w:sz w:val="24"/>
        </w:rPr>
        <w:t>仪器放置地面应铺地砖，要求平整和水平、无震动，仪器附近无强电磁场干扰和和腐蚀性气体；安装具有高温加热装置的水质分析仪，比如COD、</w:t>
      </w:r>
      <w:r w:rsidRPr="00235E05">
        <w:rPr>
          <w:rFonts w:asciiTheme="minorEastAsia" w:hAnsiTheme="minorEastAsia" w:hint="eastAsia"/>
          <w:sz w:val="24"/>
        </w:rPr>
        <w:t>总铬、六价铬</w:t>
      </w:r>
      <w:r w:rsidRPr="00235E05">
        <w:rPr>
          <w:rFonts w:asciiTheme="minorEastAsia" w:hAnsiTheme="minorEastAsia"/>
          <w:sz w:val="24"/>
        </w:rPr>
        <w:t>等，应避开可燃物和严禁烟火的场所；根据项目是否配置预处理系统，仪器安装可以采取壁挂式安装或预处理机柜安装等方式；</w:t>
      </w:r>
      <w:r w:rsidRPr="00235E05">
        <w:rPr>
          <w:rFonts w:asciiTheme="minorEastAsia" w:hAnsiTheme="minorEastAsia"/>
          <w:color w:val="000000"/>
          <w:sz w:val="24"/>
        </w:rPr>
        <w:t>仪表的测量方式是通过光电方式检测的，因此</w:t>
      </w:r>
      <w:r w:rsidRPr="00235E05">
        <w:rPr>
          <w:rFonts w:asciiTheme="minorEastAsia" w:hAnsiTheme="minorEastAsia"/>
          <w:sz w:val="24"/>
        </w:rPr>
        <w:t>仪器摆放位置应避免阳光直射到仪器正面，特别是放置化学试剂处和反应单元处。所以仪器尽量坐北朝南摆放，并要求用户安装窗帘；仪器摆放位置应尽量靠近污水排放口方向，并要考虑</w:t>
      </w:r>
      <w:r w:rsidRPr="00235E05">
        <w:rPr>
          <w:rFonts w:asciiTheme="minorEastAsia" w:hAnsiTheme="minorEastAsia"/>
          <w:color w:val="000000"/>
          <w:sz w:val="24"/>
        </w:rPr>
        <w:t>仪表进出水管路安装方便，尽量少走弯头、少用接头，保证溢流通畅。</w:t>
      </w:r>
      <w:r w:rsidRPr="00235E05">
        <w:rPr>
          <w:rFonts w:asciiTheme="minorEastAsia" w:hAnsiTheme="minorEastAsia"/>
          <w:sz w:val="24"/>
        </w:rPr>
        <w:t>仪器放置的地面应高于取样口地面</w:t>
      </w:r>
      <w:smartTag w:uri="urn:schemas-microsoft-com:office:smarttags" w:element="chmetcnv">
        <w:smartTagPr>
          <w:attr w:name="UnitName" w:val="mm"/>
          <w:attr w:name="SourceValue" w:val="300"/>
          <w:attr w:name="HasSpace" w:val="True"/>
          <w:attr w:name="Negative" w:val="False"/>
          <w:attr w:name="NumberType" w:val="1"/>
          <w:attr w:name="TCSC" w:val="0"/>
        </w:smartTagPr>
        <w:r w:rsidRPr="00235E05">
          <w:rPr>
            <w:rFonts w:asciiTheme="minorEastAsia" w:hAnsiTheme="minorEastAsia"/>
            <w:sz w:val="24"/>
          </w:rPr>
          <w:t>300 mm</w:t>
        </w:r>
      </w:smartTag>
      <w:r w:rsidRPr="00235E05">
        <w:rPr>
          <w:rFonts w:asciiTheme="minorEastAsia" w:hAnsiTheme="minorEastAsia"/>
          <w:sz w:val="24"/>
        </w:rPr>
        <w:t>以上，如果仪器</w:t>
      </w:r>
      <w:r w:rsidRPr="00235E05">
        <w:rPr>
          <w:rFonts w:asciiTheme="minorEastAsia" w:hAnsiTheme="minorEastAsia"/>
          <w:sz w:val="24"/>
        </w:rPr>
        <w:lastRenderedPageBreak/>
        <w:t>安装位置低于采样点位置，为了使系统能正常、顺畅的排水，必须制作支架抬高仪器；</w:t>
      </w:r>
      <w:r w:rsidRPr="00235E05">
        <w:rPr>
          <w:rFonts w:asciiTheme="minorEastAsia" w:hAnsiTheme="minorEastAsia"/>
          <w:color w:val="000000"/>
          <w:sz w:val="24"/>
        </w:rPr>
        <w:t>为了防止下雨时雨水从窗户渗漏导致漏电等隐患的发生，所以仪表尽量避免靠窗摆放，插座尽量不要安装在窗户下方的墙壁上。</w:t>
      </w:r>
    </w:p>
    <w:p w:rsidR="00660200" w:rsidRPr="00235E05" w:rsidRDefault="00660200" w:rsidP="00660200">
      <w:pPr>
        <w:rPr>
          <w:rFonts w:asciiTheme="minorEastAsia" w:hAnsiTheme="minorEastAsia"/>
          <w:sz w:val="24"/>
        </w:rPr>
      </w:pPr>
      <w:bookmarkStart w:id="49" w:name="_Toc394343752"/>
      <w:bookmarkStart w:id="50" w:name="_Toc421888189"/>
      <w:bookmarkStart w:id="51" w:name="_Toc421888947"/>
      <w:bookmarkStart w:id="52" w:name="_Toc509584049"/>
      <w:bookmarkEnd w:id="22"/>
      <w:r>
        <w:rPr>
          <w:rFonts w:asciiTheme="minorEastAsia" w:hAnsiTheme="minorEastAsia" w:hint="eastAsia"/>
          <w:sz w:val="24"/>
        </w:rPr>
        <w:t>3.15</w:t>
      </w:r>
      <w:r w:rsidRPr="00235E05">
        <w:rPr>
          <w:rFonts w:asciiTheme="minorEastAsia" w:hAnsiTheme="minorEastAsia"/>
          <w:sz w:val="24"/>
        </w:rPr>
        <w:t>仪器安装安全操作规范</w:t>
      </w:r>
      <w:bookmarkEnd w:id="49"/>
      <w:bookmarkEnd w:id="50"/>
      <w:bookmarkEnd w:id="51"/>
      <w:bookmarkEnd w:id="52"/>
    </w:p>
    <w:p w:rsidR="00660200" w:rsidRPr="00235E05" w:rsidRDefault="00660200" w:rsidP="00660200">
      <w:pPr>
        <w:ind w:firstLine="480"/>
        <w:rPr>
          <w:rFonts w:asciiTheme="minorEastAsia" w:hAnsiTheme="minorEastAsia"/>
          <w:sz w:val="24"/>
        </w:rPr>
      </w:pPr>
      <w:r w:rsidRPr="00235E05">
        <w:rPr>
          <w:rFonts w:asciiTheme="minorEastAsia" w:hAnsiTheme="minorEastAsia"/>
          <w:sz w:val="24"/>
        </w:rPr>
        <w:t>检查必要的防护用品和资料是否齐全：防腐蚀手套、防护服、口罩、化学试剂安全技术说明书等；</w:t>
      </w:r>
    </w:p>
    <w:p w:rsidR="00660200" w:rsidRPr="00235E05" w:rsidRDefault="00660200" w:rsidP="00660200">
      <w:pPr>
        <w:ind w:firstLine="480"/>
        <w:rPr>
          <w:rFonts w:asciiTheme="minorEastAsia" w:hAnsiTheme="minorEastAsia"/>
          <w:sz w:val="24"/>
        </w:rPr>
      </w:pPr>
      <w:r w:rsidRPr="00235E05">
        <w:rPr>
          <w:rFonts w:asciiTheme="minorEastAsia" w:hAnsiTheme="minorEastAsia"/>
          <w:sz w:val="24"/>
        </w:rPr>
        <w:t>工程实施时，在仪器未断电的情况下，严禁用眼直接对着光纤接头进行观看，以免紫外光直接照射眼睛而对眼睛造成一定的伤害；另外SWA调试必需的清洗液即5%稀硫酸，由于具有一定的腐蚀性，所以必须佩戴防腐蚀手套和防护</w:t>
      </w:r>
      <w:proofErr w:type="gramStart"/>
      <w:r w:rsidRPr="00235E05">
        <w:rPr>
          <w:rFonts w:asciiTheme="minorEastAsia" w:hAnsiTheme="minorEastAsia"/>
          <w:sz w:val="24"/>
        </w:rPr>
        <w:t>服进行</w:t>
      </w:r>
      <w:proofErr w:type="gramEnd"/>
      <w:r w:rsidRPr="00235E05">
        <w:rPr>
          <w:rFonts w:asciiTheme="minorEastAsia" w:hAnsiTheme="minorEastAsia"/>
          <w:sz w:val="24"/>
        </w:rPr>
        <w:t>操作。如果稀硫酸不小心沾到皮肤上或者眼睛里，请立即用干净的清水进行冲洗数分钟并用干净的干毛巾擦干，情况严重请马上去医院检查。</w:t>
      </w:r>
    </w:p>
    <w:p w:rsidR="00660200" w:rsidRPr="00235E05" w:rsidRDefault="00660200" w:rsidP="00660200">
      <w:pPr>
        <w:ind w:firstLine="480"/>
        <w:rPr>
          <w:rFonts w:asciiTheme="minorEastAsia" w:hAnsiTheme="minorEastAsia"/>
          <w:sz w:val="24"/>
        </w:rPr>
      </w:pPr>
      <w:r w:rsidRPr="00235E05">
        <w:rPr>
          <w:rFonts w:asciiTheme="minorEastAsia" w:hAnsiTheme="minorEastAsia"/>
          <w:sz w:val="24"/>
        </w:rPr>
        <w:t>COD工程实施时，在试剂导入前请佩戴防腐蚀手套进行试剂相关操作，在试剂瓶摆放时，将硫酸银试剂尽量摆放在COD主机机柜的最内侧靠左的位置，以免在仪器安装时不小心弄翻试剂瓶，</w:t>
      </w:r>
      <w:proofErr w:type="gramStart"/>
      <w:r w:rsidRPr="00235E05">
        <w:rPr>
          <w:rFonts w:asciiTheme="minorEastAsia" w:hAnsiTheme="minorEastAsia"/>
          <w:sz w:val="24"/>
        </w:rPr>
        <w:t>而使浓硫酸</w:t>
      </w:r>
      <w:proofErr w:type="gramEnd"/>
      <w:r w:rsidRPr="00235E05">
        <w:rPr>
          <w:rFonts w:asciiTheme="minorEastAsia" w:hAnsiTheme="minorEastAsia"/>
          <w:sz w:val="24"/>
        </w:rPr>
        <w:t>流出腐蚀机柜和对操作人员造成伤害；</w:t>
      </w:r>
    </w:p>
    <w:p w:rsidR="00660200" w:rsidRPr="00235E05" w:rsidRDefault="00660200" w:rsidP="00660200">
      <w:pPr>
        <w:ind w:firstLine="480"/>
        <w:rPr>
          <w:rFonts w:asciiTheme="minorEastAsia" w:hAnsiTheme="minorEastAsia"/>
          <w:sz w:val="24"/>
        </w:rPr>
      </w:pPr>
      <w:r w:rsidRPr="00235E05">
        <w:rPr>
          <w:rFonts w:asciiTheme="minorEastAsia" w:hAnsiTheme="minorEastAsia"/>
          <w:sz w:val="24"/>
        </w:rPr>
        <w:t>COD试剂进入COD反应单元进行加热消解时，由于加热消解时反应单元的温度会达到1</w:t>
      </w:r>
      <w:r w:rsidRPr="00235E05">
        <w:rPr>
          <w:rFonts w:asciiTheme="minorEastAsia" w:hAnsiTheme="minorEastAsia" w:hint="eastAsia"/>
          <w:sz w:val="24"/>
        </w:rPr>
        <w:t>60</w:t>
      </w:r>
      <w:r w:rsidRPr="00235E05">
        <w:rPr>
          <w:rFonts w:asciiTheme="minorEastAsia" w:hAnsiTheme="minorEastAsia" w:cs="宋体" w:hint="eastAsia"/>
          <w:sz w:val="24"/>
        </w:rPr>
        <w:t>℃</w:t>
      </w:r>
      <w:r w:rsidRPr="00235E05">
        <w:rPr>
          <w:rFonts w:asciiTheme="minorEastAsia" w:hAnsiTheme="minorEastAsia"/>
          <w:sz w:val="24"/>
        </w:rPr>
        <w:t>左右，压力达到6个大气压，为了防止高温高压条件下反应单元可能存在爆炸的情况，必须将机柜门关上并严禁在加热期间用眼睛直视反应单元；</w:t>
      </w:r>
    </w:p>
    <w:p w:rsidR="00660200" w:rsidRPr="00235E05" w:rsidRDefault="00660200" w:rsidP="00660200">
      <w:pPr>
        <w:ind w:firstLine="480"/>
        <w:rPr>
          <w:rFonts w:asciiTheme="minorEastAsia" w:hAnsiTheme="minorEastAsia"/>
          <w:sz w:val="24"/>
        </w:rPr>
      </w:pPr>
      <w:r w:rsidRPr="00235E05">
        <w:rPr>
          <w:rFonts w:asciiTheme="minorEastAsia" w:hAnsiTheme="minorEastAsia"/>
          <w:sz w:val="24"/>
        </w:rPr>
        <w:t>水质项目在实施过程中难免会接触到污水，水质行业工艺复杂、水质成分复杂，往往含有砷、汞、铬等重金属物质，所以在接触污水时最好佩戴防腐蚀手套，并在整个项目实施过程中在工作场所禁止吸烟、进食和</w:t>
      </w:r>
      <w:bookmarkStart w:id="53" w:name="OLE_LINK2"/>
      <w:bookmarkStart w:id="54" w:name="OLE_LINK3"/>
      <w:r w:rsidRPr="00235E05">
        <w:rPr>
          <w:rFonts w:asciiTheme="minorEastAsia" w:hAnsiTheme="minorEastAsia"/>
          <w:sz w:val="24"/>
        </w:rPr>
        <w:t>饮</w:t>
      </w:r>
      <w:bookmarkEnd w:id="53"/>
      <w:bookmarkEnd w:id="54"/>
      <w:r w:rsidRPr="00235E05">
        <w:rPr>
          <w:rFonts w:asciiTheme="minorEastAsia" w:hAnsiTheme="minorEastAsia"/>
          <w:sz w:val="24"/>
        </w:rPr>
        <w:t>水；如果确实需要请在进食或饮水前务必先洗手。</w:t>
      </w:r>
    </w:p>
    <w:p w:rsidR="00660200" w:rsidRPr="00235E05" w:rsidRDefault="00660200" w:rsidP="00660200">
      <w:pPr>
        <w:rPr>
          <w:rFonts w:asciiTheme="minorEastAsia" w:hAnsiTheme="minorEastAsia"/>
          <w:sz w:val="24"/>
        </w:rPr>
      </w:pPr>
      <w:r>
        <w:rPr>
          <w:rFonts w:asciiTheme="minorEastAsia" w:hAnsiTheme="minorEastAsia" w:hint="eastAsia"/>
          <w:sz w:val="24"/>
        </w:rPr>
        <w:t>3.16</w:t>
      </w:r>
      <w:r w:rsidRPr="00235E05">
        <w:rPr>
          <w:rFonts w:asciiTheme="minorEastAsia" w:hAnsiTheme="minorEastAsia" w:hint="eastAsia"/>
          <w:sz w:val="24"/>
        </w:rPr>
        <w:t>依据的规范标准</w:t>
      </w:r>
    </w:p>
    <w:tbl>
      <w:tblPr>
        <w:tblW w:w="9820" w:type="dxa"/>
        <w:tblInd w:w="93" w:type="dxa"/>
        <w:tblLook w:val="04A0" w:firstRow="1" w:lastRow="0" w:firstColumn="1" w:lastColumn="0" w:noHBand="0" w:noVBand="1"/>
      </w:tblPr>
      <w:tblGrid>
        <w:gridCol w:w="2080"/>
        <w:gridCol w:w="7740"/>
      </w:tblGrid>
      <w:tr w:rsidR="00660200" w:rsidRPr="00235E05" w:rsidTr="00482582">
        <w:trPr>
          <w:trHeight w:val="360"/>
        </w:trPr>
        <w:tc>
          <w:tcPr>
            <w:tcW w:w="20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60200" w:rsidRPr="00235E05" w:rsidRDefault="00660200" w:rsidP="00482582">
            <w:pPr>
              <w:rPr>
                <w:rFonts w:asciiTheme="minorEastAsia" w:hAnsiTheme="minorEastAsia"/>
                <w:color w:val="000000"/>
                <w:kern w:val="0"/>
                <w:sz w:val="24"/>
              </w:rPr>
            </w:pPr>
            <w:r w:rsidRPr="00235E05">
              <w:rPr>
                <w:rFonts w:asciiTheme="minorEastAsia" w:hAnsiTheme="minorEastAsia"/>
                <w:color w:val="000000"/>
                <w:kern w:val="0"/>
                <w:sz w:val="24"/>
              </w:rPr>
              <w:t>HJ/T 353-2007</w:t>
            </w:r>
          </w:p>
        </w:tc>
        <w:tc>
          <w:tcPr>
            <w:tcW w:w="7740" w:type="dxa"/>
            <w:tcBorders>
              <w:top w:val="single" w:sz="4" w:space="0" w:color="auto"/>
              <w:left w:val="nil"/>
              <w:bottom w:val="single" w:sz="4" w:space="0" w:color="auto"/>
              <w:right w:val="single" w:sz="4" w:space="0" w:color="auto"/>
            </w:tcBorders>
            <w:shd w:val="clear" w:color="auto" w:fill="auto"/>
            <w:vAlign w:val="center"/>
            <w:hideMark/>
          </w:tcPr>
          <w:p w:rsidR="00660200" w:rsidRPr="00235E05" w:rsidRDefault="00660200" w:rsidP="00482582">
            <w:pPr>
              <w:ind w:firstLineChars="39" w:firstLine="94"/>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《水污染源在线监测系统安装技术规范》</w:t>
            </w:r>
          </w:p>
        </w:tc>
      </w:tr>
      <w:tr w:rsidR="00660200" w:rsidRPr="00235E05" w:rsidTr="00482582">
        <w:trPr>
          <w:trHeight w:val="360"/>
        </w:trPr>
        <w:tc>
          <w:tcPr>
            <w:tcW w:w="2080" w:type="dxa"/>
            <w:tcBorders>
              <w:top w:val="nil"/>
              <w:left w:val="single" w:sz="4" w:space="0" w:color="auto"/>
              <w:bottom w:val="single" w:sz="4" w:space="0" w:color="auto"/>
              <w:right w:val="single" w:sz="4" w:space="0" w:color="auto"/>
            </w:tcBorders>
            <w:shd w:val="clear" w:color="auto" w:fill="auto"/>
            <w:vAlign w:val="center"/>
            <w:hideMark/>
          </w:tcPr>
          <w:p w:rsidR="00660200" w:rsidRPr="00235E05" w:rsidRDefault="00660200" w:rsidP="00482582">
            <w:pPr>
              <w:rPr>
                <w:rFonts w:asciiTheme="minorEastAsia" w:hAnsiTheme="minorEastAsia"/>
                <w:color w:val="000000"/>
                <w:kern w:val="0"/>
                <w:sz w:val="24"/>
              </w:rPr>
            </w:pPr>
            <w:r w:rsidRPr="00235E05">
              <w:rPr>
                <w:rFonts w:asciiTheme="minorEastAsia" w:hAnsiTheme="minorEastAsia"/>
                <w:color w:val="000000"/>
                <w:kern w:val="0"/>
                <w:sz w:val="24"/>
              </w:rPr>
              <w:t>HJ/T 354-2007</w:t>
            </w:r>
          </w:p>
        </w:tc>
        <w:tc>
          <w:tcPr>
            <w:tcW w:w="7740" w:type="dxa"/>
            <w:tcBorders>
              <w:top w:val="nil"/>
              <w:left w:val="nil"/>
              <w:bottom w:val="single" w:sz="4" w:space="0" w:color="auto"/>
              <w:right w:val="single" w:sz="4" w:space="0" w:color="auto"/>
            </w:tcBorders>
            <w:shd w:val="clear" w:color="auto" w:fill="auto"/>
            <w:vAlign w:val="center"/>
            <w:hideMark/>
          </w:tcPr>
          <w:p w:rsidR="00660200" w:rsidRPr="00235E05" w:rsidRDefault="00660200" w:rsidP="00482582">
            <w:pPr>
              <w:ind w:firstLineChars="39" w:firstLine="94"/>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《水污染源在线监测系统验收技术规范》</w:t>
            </w:r>
          </w:p>
        </w:tc>
      </w:tr>
      <w:tr w:rsidR="00660200" w:rsidRPr="00235E05" w:rsidTr="00482582">
        <w:trPr>
          <w:trHeight w:val="360"/>
        </w:trPr>
        <w:tc>
          <w:tcPr>
            <w:tcW w:w="2080" w:type="dxa"/>
            <w:tcBorders>
              <w:top w:val="nil"/>
              <w:left w:val="single" w:sz="4" w:space="0" w:color="auto"/>
              <w:bottom w:val="single" w:sz="4" w:space="0" w:color="auto"/>
              <w:right w:val="single" w:sz="4" w:space="0" w:color="auto"/>
            </w:tcBorders>
            <w:shd w:val="clear" w:color="auto" w:fill="auto"/>
            <w:vAlign w:val="center"/>
            <w:hideMark/>
          </w:tcPr>
          <w:p w:rsidR="00660200" w:rsidRPr="00235E05" w:rsidRDefault="00660200" w:rsidP="00482582">
            <w:pPr>
              <w:rPr>
                <w:rFonts w:asciiTheme="minorEastAsia" w:hAnsiTheme="minorEastAsia"/>
                <w:color w:val="000000"/>
                <w:kern w:val="0"/>
                <w:sz w:val="24"/>
              </w:rPr>
            </w:pPr>
            <w:r w:rsidRPr="00235E05">
              <w:rPr>
                <w:rFonts w:asciiTheme="minorEastAsia" w:hAnsiTheme="minorEastAsia"/>
                <w:color w:val="000000"/>
                <w:kern w:val="0"/>
                <w:sz w:val="24"/>
              </w:rPr>
              <w:t>HJ/T 101</w:t>
            </w:r>
          </w:p>
        </w:tc>
        <w:tc>
          <w:tcPr>
            <w:tcW w:w="7740" w:type="dxa"/>
            <w:tcBorders>
              <w:top w:val="nil"/>
              <w:left w:val="nil"/>
              <w:bottom w:val="single" w:sz="4" w:space="0" w:color="auto"/>
              <w:right w:val="single" w:sz="4" w:space="0" w:color="auto"/>
            </w:tcBorders>
            <w:shd w:val="clear" w:color="auto" w:fill="auto"/>
            <w:vAlign w:val="center"/>
            <w:hideMark/>
          </w:tcPr>
          <w:p w:rsidR="00660200" w:rsidRPr="00235E05" w:rsidRDefault="00660200" w:rsidP="00482582">
            <w:pPr>
              <w:ind w:firstLineChars="39" w:firstLine="94"/>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《氨氮水质自动分析仪技术要求》</w:t>
            </w:r>
          </w:p>
        </w:tc>
      </w:tr>
      <w:tr w:rsidR="00660200" w:rsidRPr="00235E05" w:rsidTr="00482582">
        <w:trPr>
          <w:trHeight w:val="360"/>
        </w:trPr>
        <w:tc>
          <w:tcPr>
            <w:tcW w:w="2080" w:type="dxa"/>
            <w:tcBorders>
              <w:top w:val="nil"/>
              <w:left w:val="single" w:sz="4" w:space="0" w:color="auto"/>
              <w:bottom w:val="single" w:sz="4" w:space="0" w:color="auto"/>
              <w:right w:val="single" w:sz="4" w:space="0" w:color="auto"/>
            </w:tcBorders>
            <w:shd w:val="clear" w:color="auto" w:fill="auto"/>
            <w:vAlign w:val="center"/>
            <w:hideMark/>
          </w:tcPr>
          <w:p w:rsidR="00660200" w:rsidRPr="00235E05" w:rsidRDefault="00660200" w:rsidP="00482582">
            <w:pPr>
              <w:rPr>
                <w:rFonts w:asciiTheme="minorEastAsia" w:hAnsiTheme="minorEastAsia"/>
                <w:color w:val="000000"/>
                <w:kern w:val="0"/>
                <w:sz w:val="24"/>
              </w:rPr>
            </w:pPr>
            <w:r w:rsidRPr="00235E05">
              <w:rPr>
                <w:rFonts w:asciiTheme="minorEastAsia" w:hAnsiTheme="minorEastAsia"/>
                <w:color w:val="000000"/>
                <w:kern w:val="0"/>
                <w:sz w:val="24"/>
              </w:rPr>
              <w:t xml:space="preserve">HJ/T 373 </w:t>
            </w:r>
          </w:p>
        </w:tc>
        <w:tc>
          <w:tcPr>
            <w:tcW w:w="7740" w:type="dxa"/>
            <w:tcBorders>
              <w:top w:val="nil"/>
              <w:left w:val="nil"/>
              <w:bottom w:val="single" w:sz="4" w:space="0" w:color="auto"/>
              <w:right w:val="single" w:sz="4" w:space="0" w:color="auto"/>
            </w:tcBorders>
            <w:shd w:val="clear" w:color="auto" w:fill="auto"/>
            <w:vAlign w:val="center"/>
            <w:hideMark/>
          </w:tcPr>
          <w:p w:rsidR="00660200" w:rsidRPr="00235E05" w:rsidRDefault="00660200" w:rsidP="00482582">
            <w:pPr>
              <w:ind w:firstLineChars="39" w:firstLine="94"/>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《固定污染源监测质量保证与质量控制技术规范》</w:t>
            </w:r>
          </w:p>
        </w:tc>
      </w:tr>
      <w:tr w:rsidR="00660200" w:rsidRPr="00235E05" w:rsidTr="00482582">
        <w:trPr>
          <w:trHeight w:val="360"/>
        </w:trPr>
        <w:tc>
          <w:tcPr>
            <w:tcW w:w="2080" w:type="dxa"/>
            <w:tcBorders>
              <w:top w:val="nil"/>
              <w:left w:val="single" w:sz="4" w:space="0" w:color="auto"/>
              <w:bottom w:val="single" w:sz="4" w:space="0" w:color="auto"/>
              <w:right w:val="single" w:sz="4" w:space="0" w:color="auto"/>
            </w:tcBorders>
            <w:shd w:val="clear" w:color="auto" w:fill="auto"/>
            <w:vAlign w:val="center"/>
            <w:hideMark/>
          </w:tcPr>
          <w:p w:rsidR="00660200" w:rsidRPr="00235E05" w:rsidRDefault="00660200" w:rsidP="00482582">
            <w:pPr>
              <w:rPr>
                <w:rFonts w:asciiTheme="minorEastAsia" w:hAnsiTheme="minorEastAsia"/>
                <w:color w:val="000000"/>
                <w:kern w:val="0"/>
                <w:sz w:val="24"/>
              </w:rPr>
            </w:pPr>
            <w:r w:rsidRPr="00235E05">
              <w:rPr>
                <w:rFonts w:asciiTheme="minorEastAsia" w:hAnsiTheme="minorEastAsia"/>
                <w:color w:val="000000"/>
                <w:kern w:val="0"/>
                <w:sz w:val="24"/>
              </w:rPr>
              <w:t>GB 11914</w:t>
            </w:r>
          </w:p>
        </w:tc>
        <w:tc>
          <w:tcPr>
            <w:tcW w:w="7740" w:type="dxa"/>
            <w:tcBorders>
              <w:top w:val="nil"/>
              <w:left w:val="nil"/>
              <w:bottom w:val="single" w:sz="4" w:space="0" w:color="auto"/>
              <w:right w:val="single" w:sz="4" w:space="0" w:color="auto"/>
            </w:tcBorders>
            <w:shd w:val="clear" w:color="auto" w:fill="auto"/>
            <w:vAlign w:val="center"/>
            <w:hideMark/>
          </w:tcPr>
          <w:p w:rsidR="00660200" w:rsidRPr="00235E05" w:rsidRDefault="00660200" w:rsidP="00482582">
            <w:pPr>
              <w:ind w:firstLineChars="39" w:firstLine="94"/>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《水质</w:t>
            </w:r>
            <w:r w:rsidRPr="00235E05">
              <w:rPr>
                <w:rFonts w:asciiTheme="minorEastAsia" w:hAnsiTheme="minorEastAsia"/>
                <w:color w:val="000000"/>
                <w:kern w:val="0"/>
                <w:sz w:val="24"/>
              </w:rPr>
              <w:t xml:space="preserve"> </w:t>
            </w:r>
            <w:r w:rsidRPr="00235E05">
              <w:rPr>
                <w:rFonts w:asciiTheme="minorEastAsia" w:hAnsiTheme="minorEastAsia" w:cs="宋体" w:hint="eastAsia"/>
                <w:color w:val="000000"/>
                <w:kern w:val="0"/>
                <w:sz w:val="24"/>
              </w:rPr>
              <w:t>化学需氧量测定</w:t>
            </w:r>
            <w:r w:rsidRPr="00235E05">
              <w:rPr>
                <w:rFonts w:asciiTheme="minorEastAsia" w:hAnsiTheme="minorEastAsia"/>
                <w:color w:val="000000"/>
                <w:kern w:val="0"/>
                <w:sz w:val="24"/>
              </w:rPr>
              <w:t xml:space="preserve"> </w:t>
            </w:r>
            <w:r w:rsidRPr="00235E05">
              <w:rPr>
                <w:rFonts w:asciiTheme="minorEastAsia" w:hAnsiTheme="minorEastAsia" w:cs="宋体" w:hint="eastAsia"/>
                <w:color w:val="000000"/>
                <w:kern w:val="0"/>
                <w:sz w:val="24"/>
              </w:rPr>
              <w:t>重铬酸盐法》</w:t>
            </w:r>
          </w:p>
        </w:tc>
      </w:tr>
      <w:tr w:rsidR="00660200" w:rsidRPr="00235E05" w:rsidTr="00482582">
        <w:trPr>
          <w:trHeight w:val="360"/>
        </w:trPr>
        <w:tc>
          <w:tcPr>
            <w:tcW w:w="2080" w:type="dxa"/>
            <w:tcBorders>
              <w:top w:val="nil"/>
              <w:left w:val="single" w:sz="4" w:space="0" w:color="auto"/>
              <w:bottom w:val="single" w:sz="4" w:space="0" w:color="auto"/>
              <w:right w:val="single" w:sz="4" w:space="0" w:color="auto"/>
            </w:tcBorders>
            <w:shd w:val="clear" w:color="auto" w:fill="auto"/>
            <w:vAlign w:val="center"/>
            <w:hideMark/>
          </w:tcPr>
          <w:p w:rsidR="00660200" w:rsidRPr="00235E05" w:rsidRDefault="00660200" w:rsidP="00482582">
            <w:pPr>
              <w:rPr>
                <w:rFonts w:asciiTheme="minorEastAsia" w:hAnsiTheme="minorEastAsia"/>
                <w:color w:val="000000"/>
                <w:kern w:val="0"/>
                <w:sz w:val="24"/>
              </w:rPr>
            </w:pPr>
            <w:r w:rsidRPr="00235E05">
              <w:rPr>
                <w:rFonts w:asciiTheme="minorEastAsia" w:hAnsiTheme="minorEastAsia"/>
                <w:color w:val="000000"/>
                <w:kern w:val="0"/>
                <w:sz w:val="24"/>
              </w:rPr>
              <w:t>HJ/T 372</w:t>
            </w:r>
          </w:p>
        </w:tc>
        <w:tc>
          <w:tcPr>
            <w:tcW w:w="7740" w:type="dxa"/>
            <w:tcBorders>
              <w:top w:val="nil"/>
              <w:left w:val="nil"/>
              <w:bottom w:val="single" w:sz="4" w:space="0" w:color="auto"/>
              <w:right w:val="single" w:sz="4" w:space="0" w:color="auto"/>
            </w:tcBorders>
            <w:shd w:val="clear" w:color="auto" w:fill="auto"/>
            <w:vAlign w:val="center"/>
            <w:hideMark/>
          </w:tcPr>
          <w:p w:rsidR="00660200" w:rsidRPr="00235E05" w:rsidRDefault="00660200" w:rsidP="00482582">
            <w:pPr>
              <w:ind w:firstLineChars="39" w:firstLine="94"/>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《水质自动采样器技术要求及检测方法》</w:t>
            </w:r>
          </w:p>
        </w:tc>
      </w:tr>
      <w:tr w:rsidR="00660200" w:rsidRPr="00235E05" w:rsidTr="00482582">
        <w:trPr>
          <w:trHeight w:val="360"/>
        </w:trPr>
        <w:tc>
          <w:tcPr>
            <w:tcW w:w="2080" w:type="dxa"/>
            <w:tcBorders>
              <w:top w:val="nil"/>
              <w:left w:val="single" w:sz="4" w:space="0" w:color="auto"/>
              <w:bottom w:val="single" w:sz="4" w:space="0" w:color="auto"/>
              <w:right w:val="single" w:sz="4" w:space="0" w:color="auto"/>
            </w:tcBorders>
            <w:shd w:val="clear" w:color="auto" w:fill="auto"/>
            <w:vAlign w:val="center"/>
            <w:hideMark/>
          </w:tcPr>
          <w:p w:rsidR="00660200" w:rsidRPr="00235E05" w:rsidRDefault="00660200" w:rsidP="00482582">
            <w:pPr>
              <w:rPr>
                <w:rFonts w:asciiTheme="minorEastAsia" w:hAnsiTheme="minorEastAsia"/>
                <w:color w:val="000000"/>
                <w:kern w:val="0"/>
                <w:sz w:val="24"/>
              </w:rPr>
            </w:pPr>
            <w:r w:rsidRPr="00235E05">
              <w:rPr>
                <w:rFonts w:asciiTheme="minorEastAsia" w:hAnsiTheme="minorEastAsia"/>
                <w:color w:val="000000"/>
                <w:kern w:val="0"/>
                <w:sz w:val="24"/>
              </w:rPr>
              <w:t>GB 50168-92</w:t>
            </w:r>
          </w:p>
        </w:tc>
        <w:tc>
          <w:tcPr>
            <w:tcW w:w="7740" w:type="dxa"/>
            <w:tcBorders>
              <w:top w:val="nil"/>
              <w:left w:val="nil"/>
              <w:bottom w:val="single" w:sz="4" w:space="0" w:color="auto"/>
              <w:right w:val="single" w:sz="4" w:space="0" w:color="auto"/>
            </w:tcBorders>
            <w:shd w:val="clear" w:color="auto" w:fill="auto"/>
            <w:vAlign w:val="center"/>
            <w:hideMark/>
          </w:tcPr>
          <w:p w:rsidR="00660200" w:rsidRPr="00235E05" w:rsidRDefault="00660200" w:rsidP="00482582">
            <w:pPr>
              <w:ind w:firstLineChars="39" w:firstLine="94"/>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《电气装置安装工程电缆线路施工及验收规范》</w:t>
            </w:r>
          </w:p>
        </w:tc>
      </w:tr>
      <w:tr w:rsidR="00660200" w:rsidRPr="00235E05" w:rsidTr="00482582">
        <w:trPr>
          <w:trHeight w:val="349"/>
        </w:trPr>
        <w:tc>
          <w:tcPr>
            <w:tcW w:w="2080" w:type="dxa"/>
            <w:tcBorders>
              <w:top w:val="nil"/>
              <w:left w:val="single" w:sz="4" w:space="0" w:color="auto"/>
              <w:bottom w:val="single" w:sz="4" w:space="0" w:color="auto"/>
              <w:right w:val="single" w:sz="4" w:space="0" w:color="auto"/>
            </w:tcBorders>
            <w:shd w:val="clear" w:color="auto" w:fill="auto"/>
            <w:vAlign w:val="center"/>
            <w:hideMark/>
          </w:tcPr>
          <w:p w:rsidR="00660200" w:rsidRPr="00235E05" w:rsidRDefault="00660200" w:rsidP="00482582">
            <w:pPr>
              <w:rPr>
                <w:rFonts w:asciiTheme="minorEastAsia" w:hAnsiTheme="minorEastAsia"/>
                <w:color w:val="000000"/>
                <w:kern w:val="0"/>
                <w:sz w:val="24"/>
              </w:rPr>
            </w:pPr>
            <w:r w:rsidRPr="00235E05">
              <w:rPr>
                <w:rFonts w:asciiTheme="minorEastAsia" w:hAnsiTheme="minorEastAsia"/>
                <w:color w:val="000000"/>
                <w:kern w:val="0"/>
                <w:sz w:val="24"/>
              </w:rPr>
              <w:t>GB 50093-2002</w:t>
            </w:r>
          </w:p>
        </w:tc>
        <w:tc>
          <w:tcPr>
            <w:tcW w:w="7740" w:type="dxa"/>
            <w:tcBorders>
              <w:top w:val="nil"/>
              <w:left w:val="nil"/>
              <w:bottom w:val="single" w:sz="4" w:space="0" w:color="auto"/>
              <w:right w:val="single" w:sz="4" w:space="0" w:color="auto"/>
            </w:tcBorders>
            <w:shd w:val="clear" w:color="auto" w:fill="auto"/>
            <w:vAlign w:val="center"/>
            <w:hideMark/>
          </w:tcPr>
          <w:p w:rsidR="00660200" w:rsidRPr="00235E05" w:rsidRDefault="00660200" w:rsidP="00482582">
            <w:pPr>
              <w:ind w:firstLineChars="39" w:firstLine="94"/>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《自动化仪表工程施工及验收规范》</w:t>
            </w:r>
          </w:p>
        </w:tc>
      </w:tr>
      <w:tr w:rsidR="00660200" w:rsidRPr="00235E05" w:rsidTr="00482582">
        <w:trPr>
          <w:trHeight w:val="360"/>
        </w:trPr>
        <w:tc>
          <w:tcPr>
            <w:tcW w:w="2080" w:type="dxa"/>
            <w:tcBorders>
              <w:top w:val="nil"/>
              <w:left w:val="single" w:sz="4" w:space="0" w:color="auto"/>
              <w:bottom w:val="single" w:sz="4" w:space="0" w:color="auto"/>
              <w:right w:val="single" w:sz="4" w:space="0" w:color="auto"/>
            </w:tcBorders>
            <w:shd w:val="clear" w:color="auto" w:fill="auto"/>
            <w:vAlign w:val="center"/>
            <w:hideMark/>
          </w:tcPr>
          <w:p w:rsidR="00660200" w:rsidRPr="00235E05" w:rsidRDefault="00660200" w:rsidP="00482582">
            <w:pPr>
              <w:rPr>
                <w:rFonts w:asciiTheme="minorEastAsia" w:hAnsiTheme="minorEastAsia"/>
                <w:color w:val="000000"/>
                <w:kern w:val="0"/>
                <w:sz w:val="24"/>
              </w:rPr>
            </w:pPr>
            <w:r w:rsidRPr="00235E05">
              <w:rPr>
                <w:rFonts w:asciiTheme="minorEastAsia" w:hAnsiTheme="minorEastAsia"/>
                <w:color w:val="000000"/>
                <w:kern w:val="0"/>
                <w:sz w:val="24"/>
              </w:rPr>
              <w:t>HJ/T 355-2007</w:t>
            </w:r>
          </w:p>
        </w:tc>
        <w:tc>
          <w:tcPr>
            <w:tcW w:w="7740" w:type="dxa"/>
            <w:tcBorders>
              <w:top w:val="nil"/>
              <w:left w:val="nil"/>
              <w:bottom w:val="single" w:sz="4" w:space="0" w:color="auto"/>
              <w:right w:val="single" w:sz="4" w:space="0" w:color="auto"/>
            </w:tcBorders>
            <w:shd w:val="clear" w:color="auto" w:fill="auto"/>
            <w:vAlign w:val="center"/>
            <w:hideMark/>
          </w:tcPr>
          <w:p w:rsidR="00660200" w:rsidRPr="00235E05" w:rsidRDefault="00660200" w:rsidP="00482582">
            <w:pPr>
              <w:ind w:firstLineChars="39" w:firstLine="94"/>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《水污染源在线监测系统运行与考核技术规范》</w:t>
            </w:r>
          </w:p>
        </w:tc>
      </w:tr>
      <w:tr w:rsidR="00660200" w:rsidRPr="00235E05" w:rsidTr="00482582">
        <w:trPr>
          <w:trHeight w:val="360"/>
        </w:trPr>
        <w:tc>
          <w:tcPr>
            <w:tcW w:w="2080" w:type="dxa"/>
            <w:tcBorders>
              <w:top w:val="nil"/>
              <w:left w:val="single" w:sz="4" w:space="0" w:color="auto"/>
              <w:bottom w:val="single" w:sz="4" w:space="0" w:color="auto"/>
              <w:right w:val="single" w:sz="4" w:space="0" w:color="auto"/>
            </w:tcBorders>
            <w:shd w:val="clear" w:color="auto" w:fill="auto"/>
            <w:vAlign w:val="center"/>
            <w:hideMark/>
          </w:tcPr>
          <w:p w:rsidR="00660200" w:rsidRPr="00235E05" w:rsidRDefault="00660200" w:rsidP="00482582">
            <w:pPr>
              <w:rPr>
                <w:rFonts w:asciiTheme="minorEastAsia" w:hAnsiTheme="minorEastAsia"/>
                <w:color w:val="000000"/>
                <w:kern w:val="0"/>
                <w:sz w:val="24"/>
              </w:rPr>
            </w:pPr>
            <w:r w:rsidRPr="00235E05">
              <w:rPr>
                <w:rFonts w:asciiTheme="minorEastAsia" w:hAnsiTheme="minorEastAsia"/>
                <w:color w:val="000000"/>
                <w:kern w:val="0"/>
                <w:sz w:val="24"/>
              </w:rPr>
              <w:t>HJ/T 356-2007</w:t>
            </w:r>
          </w:p>
        </w:tc>
        <w:tc>
          <w:tcPr>
            <w:tcW w:w="7740" w:type="dxa"/>
            <w:tcBorders>
              <w:top w:val="nil"/>
              <w:left w:val="nil"/>
              <w:bottom w:val="single" w:sz="4" w:space="0" w:color="auto"/>
              <w:right w:val="single" w:sz="4" w:space="0" w:color="auto"/>
            </w:tcBorders>
            <w:shd w:val="clear" w:color="auto" w:fill="auto"/>
            <w:vAlign w:val="center"/>
            <w:hideMark/>
          </w:tcPr>
          <w:p w:rsidR="00660200" w:rsidRPr="00235E05" w:rsidRDefault="00660200" w:rsidP="00482582">
            <w:pPr>
              <w:ind w:firstLineChars="39" w:firstLine="94"/>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《水污染源在线监测系统数据有效性判别技术规范》</w:t>
            </w:r>
          </w:p>
        </w:tc>
      </w:tr>
      <w:tr w:rsidR="00660200" w:rsidRPr="00235E05" w:rsidTr="00482582">
        <w:trPr>
          <w:trHeight w:val="360"/>
        </w:trPr>
        <w:tc>
          <w:tcPr>
            <w:tcW w:w="2080" w:type="dxa"/>
            <w:tcBorders>
              <w:top w:val="nil"/>
              <w:left w:val="single" w:sz="4" w:space="0" w:color="auto"/>
              <w:bottom w:val="single" w:sz="4" w:space="0" w:color="auto"/>
              <w:right w:val="single" w:sz="4" w:space="0" w:color="auto"/>
            </w:tcBorders>
            <w:shd w:val="clear" w:color="auto" w:fill="auto"/>
            <w:vAlign w:val="center"/>
            <w:hideMark/>
          </w:tcPr>
          <w:p w:rsidR="00660200" w:rsidRPr="00235E05" w:rsidRDefault="00660200" w:rsidP="00482582">
            <w:pPr>
              <w:rPr>
                <w:rFonts w:asciiTheme="minorEastAsia" w:hAnsiTheme="minorEastAsia"/>
                <w:color w:val="000000"/>
                <w:kern w:val="0"/>
                <w:sz w:val="24"/>
              </w:rPr>
            </w:pPr>
            <w:r w:rsidRPr="00235E05">
              <w:rPr>
                <w:rFonts w:asciiTheme="minorEastAsia" w:hAnsiTheme="minorEastAsia"/>
                <w:color w:val="000000"/>
                <w:kern w:val="0"/>
                <w:sz w:val="24"/>
              </w:rPr>
              <w:t>HJ/T 212</w:t>
            </w:r>
          </w:p>
        </w:tc>
        <w:tc>
          <w:tcPr>
            <w:tcW w:w="7740" w:type="dxa"/>
            <w:tcBorders>
              <w:top w:val="nil"/>
              <w:left w:val="nil"/>
              <w:bottom w:val="single" w:sz="4" w:space="0" w:color="auto"/>
              <w:right w:val="single" w:sz="4" w:space="0" w:color="auto"/>
            </w:tcBorders>
            <w:shd w:val="clear" w:color="auto" w:fill="auto"/>
            <w:vAlign w:val="center"/>
            <w:hideMark/>
          </w:tcPr>
          <w:p w:rsidR="00660200" w:rsidRPr="00235E05" w:rsidRDefault="00660200" w:rsidP="00482582">
            <w:pPr>
              <w:ind w:firstLineChars="39" w:firstLine="94"/>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《污染源在线监控（监测）系统数据传输标准》</w:t>
            </w:r>
          </w:p>
        </w:tc>
      </w:tr>
      <w:tr w:rsidR="00660200" w:rsidRPr="00235E05" w:rsidTr="00482582">
        <w:trPr>
          <w:trHeight w:val="360"/>
        </w:trPr>
        <w:tc>
          <w:tcPr>
            <w:tcW w:w="2080" w:type="dxa"/>
            <w:tcBorders>
              <w:top w:val="nil"/>
              <w:left w:val="single" w:sz="4" w:space="0" w:color="auto"/>
              <w:bottom w:val="single" w:sz="4" w:space="0" w:color="auto"/>
              <w:right w:val="single" w:sz="4" w:space="0" w:color="auto"/>
            </w:tcBorders>
            <w:shd w:val="clear" w:color="auto" w:fill="auto"/>
            <w:vAlign w:val="center"/>
            <w:hideMark/>
          </w:tcPr>
          <w:p w:rsidR="00660200" w:rsidRPr="00235E05" w:rsidRDefault="00660200" w:rsidP="00482582">
            <w:pPr>
              <w:rPr>
                <w:rFonts w:asciiTheme="minorEastAsia" w:hAnsiTheme="minorEastAsia"/>
                <w:color w:val="000000"/>
                <w:kern w:val="0"/>
                <w:sz w:val="24"/>
              </w:rPr>
            </w:pPr>
            <w:r w:rsidRPr="00235E05">
              <w:rPr>
                <w:rFonts w:asciiTheme="minorEastAsia" w:hAnsiTheme="minorEastAsia"/>
                <w:color w:val="000000"/>
                <w:kern w:val="0"/>
                <w:sz w:val="24"/>
              </w:rPr>
              <w:t>HJ 477</w:t>
            </w:r>
          </w:p>
        </w:tc>
        <w:tc>
          <w:tcPr>
            <w:tcW w:w="7740" w:type="dxa"/>
            <w:tcBorders>
              <w:top w:val="nil"/>
              <w:left w:val="nil"/>
              <w:bottom w:val="single" w:sz="4" w:space="0" w:color="auto"/>
              <w:right w:val="single" w:sz="4" w:space="0" w:color="auto"/>
            </w:tcBorders>
            <w:shd w:val="clear" w:color="auto" w:fill="auto"/>
            <w:vAlign w:val="center"/>
            <w:hideMark/>
          </w:tcPr>
          <w:p w:rsidR="00660200" w:rsidRPr="00235E05" w:rsidRDefault="00660200" w:rsidP="00482582">
            <w:pPr>
              <w:ind w:firstLineChars="39" w:firstLine="94"/>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《污染源在线监控（监测）数据采集传输技术要求》</w:t>
            </w:r>
          </w:p>
        </w:tc>
      </w:tr>
      <w:tr w:rsidR="00660200" w:rsidRPr="00235E05" w:rsidTr="00482582">
        <w:trPr>
          <w:trHeight w:val="360"/>
        </w:trPr>
        <w:tc>
          <w:tcPr>
            <w:tcW w:w="2080" w:type="dxa"/>
            <w:tcBorders>
              <w:top w:val="nil"/>
              <w:left w:val="single" w:sz="4" w:space="0" w:color="auto"/>
              <w:bottom w:val="single" w:sz="4" w:space="0" w:color="auto"/>
              <w:right w:val="single" w:sz="4" w:space="0" w:color="auto"/>
            </w:tcBorders>
            <w:shd w:val="clear" w:color="auto" w:fill="auto"/>
            <w:vAlign w:val="center"/>
            <w:hideMark/>
          </w:tcPr>
          <w:p w:rsidR="00660200" w:rsidRPr="00235E05" w:rsidRDefault="00660200" w:rsidP="00482582">
            <w:pPr>
              <w:rPr>
                <w:rFonts w:asciiTheme="minorEastAsia" w:hAnsiTheme="minorEastAsia"/>
                <w:color w:val="000000"/>
                <w:kern w:val="0"/>
                <w:sz w:val="24"/>
              </w:rPr>
            </w:pPr>
            <w:r w:rsidRPr="00235E05">
              <w:rPr>
                <w:rFonts w:asciiTheme="minorEastAsia" w:hAnsiTheme="minorEastAsia"/>
                <w:color w:val="000000"/>
                <w:kern w:val="0"/>
                <w:sz w:val="24"/>
              </w:rPr>
              <w:t>HJ 798</w:t>
            </w:r>
          </w:p>
        </w:tc>
        <w:tc>
          <w:tcPr>
            <w:tcW w:w="7740" w:type="dxa"/>
            <w:tcBorders>
              <w:top w:val="nil"/>
              <w:left w:val="nil"/>
              <w:bottom w:val="single" w:sz="4" w:space="0" w:color="auto"/>
              <w:right w:val="single" w:sz="4" w:space="0" w:color="auto"/>
            </w:tcBorders>
            <w:shd w:val="clear" w:color="auto" w:fill="auto"/>
            <w:vAlign w:val="center"/>
            <w:hideMark/>
          </w:tcPr>
          <w:p w:rsidR="00660200" w:rsidRPr="00235E05" w:rsidRDefault="00660200" w:rsidP="00482582">
            <w:pPr>
              <w:ind w:firstLineChars="39" w:firstLine="94"/>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《总铬水质自动在线监测仪技术要求和检测方法》</w:t>
            </w:r>
          </w:p>
        </w:tc>
      </w:tr>
      <w:tr w:rsidR="00660200" w:rsidRPr="00235E05" w:rsidTr="00482582">
        <w:trPr>
          <w:trHeight w:val="360"/>
        </w:trPr>
        <w:tc>
          <w:tcPr>
            <w:tcW w:w="2080" w:type="dxa"/>
            <w:tcBorders>
              <w:top w:val="nil"/>
              <w:left w:val="single" w:sz="4" w:space="0" w:color="auto"/>
              <w:bottom w:val="single" w:sz="4" w:space="0" w:color="auto"/>
              <w:right w:val="single" w:sz="4" w:space="0" w:color="auto"/>
            </w:tcBorders>
            <w:shd w:val="clear" w:color="auto" w:fill="auto"/>
            <w:vAlign w:val="center"/>
            <w:hideMark/>
          </w:tcPr>
          <w:p w:rsidR="00660200" w:rsidRPr="00235E05" w:rsidRDefault="00660200" w:rsidP="00482582">
            <w:pPr>
              <w:rPr>
                <w:rFonts w:asciiTheme="minorEastAsia" w:hAnsiTheme="minorEastAsia"/>
                <w:color w:val="000000"/>
                <w:kern w:val="0"/>
                <w:sz w:val="24"/>
              </w:rPr>
            </w:pPr>
            <w:r w:rsidRPr="00235E05">
              <w:rPr>
                <w:rFonts w:asciiTheme="minorEastAsia" w:hAnsiTheme="minorEastAsia"/>
                <w:color w:val="000000"/>
                <w:kern w:val="0"/>
                <w:sz w:val="24"/>
              </w:rPr>
              <w:t>HJ 609</w:t>
            </w:r>
          </w:p>
        </w:tc>
        <w:tc>
          <w:tcPr>
            <w:tcW w:w="7740" w:type="dxa"/>
            <w:tcBorders>
              <w:top w:val="nil"/>
              <w:left w:val="nil"/>
              <w:bottom w:val="single" w:sz="4" w:space="0" w:color="auto"/>
              <w:right w:val="single" w:sz="4" w:space="0" w:color="auto"/>
            </w:tcBorders>
            <w:shd w:val="clear" w:color="auto" w:fill="auto"/>
            <w:vAlign w:val="center"/>
            <w:hideMark/>
          </w:tcPr>
          <w:p w:rsidR="00660200" w:rsidRPr="00235E05" w:rsidRDefault="00660200" w:rsidP="00482582">
            <w:pPr>
              <w:ind w:firstLineChars="39" w:firstLine="94"/>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《六价铬水质在线连续监测仪的技术要求和检测方法》</w:t>
            </w:r>
          </w:p>
        </w:tc>
      </w:tr>
      <w:tr w:rsidR="00660200" w:rsidRPr="00235E05" w:rsidTr="00482582">
        <w:trPr>
          <w:trHeight w:val="360"/>
        </w:trPr>
        <w:tc>
          <w:tcPr>
            <w:tcW w:w="2080" w:type="dxa"/>
            <w:tcBorders>
              <w:top w:val="nil"/>
              <w:left w:val="single" w:sz="4" w:space="0" w:color="auto"/>
              <w:bottom w:val="single" w:sz="4" w:space="0" w:color="auto"/>
              <w:right w:val="single" w:sz="4" w:space="0" w:color="auto"/>
            </w:tcBorders>
            <w:shd w:val="clear" w:color="auto" w:fill="auto"/>
            <w:vAlign w:val="center"/>
            <w:hideMark/>
          </w:tcPr>
          <w:p w:rsidR="00660200" w:rsidRPr="00235E05" w:rsidRDefault="00660200" w:rsidP="00482582">
            <w:pPr>
              <w:rPr>
                <w:rFonts w:asciiTheme="minorEastAsia" w:hAnsiTheme="minorEastAsia"/>
                <w:color w:val="000000"/>
                <w:kern w:val="0"/>
                <w:sz w:val="24"/>
              </w:rPr>
            </w:pPr>
            <w:r w:rsidRPr="00235E05">
              <w:rPr>
                <w:rFonts w:asciiTheme="minorEastAsia" w:hAnsiTheme="minorEastAsia"/>
                <w:color w:val="000000"/>
                <w:kern w:val="0"/>
                <w:sz w:val="24"/>
              </w:rPr>
              <w:t>HJ/T 96</w:t>
            </w:r>
          </w:p>
        </w:tc>
        <w:tc>
          <w:tcPr>
            <w:tcW w:w="7740" w:type="dxa"/>
            <w:tcBorders>
              <w:top w:val="nil"/>
              <w:left w:val="nil"/>
              <w:bottom w:val="single" w:sz="4" w:space="0" w:color="auto"/>
              <w:right w:val="single" w:sz="4" w:space="0" w:color="auto"/>
            </w:tcBorders>
            <w:shd w:val="clear" w:color="auto" w:fill="auto"/>
            <w:vAlign w:val="center"/>
            <w:hideMark/>
          </w:tcPr>
          <w:p w:rsidR="00660200" w:rsidRPr="00235E05" w:rsidRDefault="00660200" w:rsidP="00482582">
            <w:pPr>
              <w:ind w:firstLineChars="39" w:firstLine="94"/>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w:t>
            </w:r>
            <w:r w:rsidRPr="00235E05">
              <w:rPr>
                <w:rFonts w:asciiTheme="minorEastAsia" w:hAnsiTheme="minorEastAsia"/>
                <w:color w:val="000000"/>
                <w:kern w:val="0"/>
                <w:sz w:val="24"/>
              </w:rPr>
              <w:t>pH</w:t>
            </w:r>
            <w:r w:rsidRPr="00235E05">
              <w:rPr>
                <w:rFonts w:asciiTheme="minorEastAsia" w:hAnsiTheme="minorEastAsia" w:cs="宋体" w:hint="eastAsia"/>
                <w:color w:val="000000"/>
                <w:kern w:val="0"/>
                <w:sz w:val="24"/>
              </w:rPr>
              <w:t>水质自动分析仪技术要求》</w:t>
            </w:r>
          </w:p>
        </w:tc>
      </w:tr>
      <w:tr w:rsidR="00660200" w:rsidRPr="00235E05" w:rsidTr="00482582">
        <w:trPr>
          <w:trHeight w:val="360"/>
        </w:trPr>
        <w:tc>
          <w:tcPr>
            <w:tcW w:w="2080" w:type="dxa"/>
            <w:tcBorders>
              <w:top w:val="nil"/>
              <w:left w:val="single" w:sz="4" w:space="0" w:color="auto"/>
              <w:bottom w:val="single" w:sz="4" w:space="0" w:color="auto"/>
              <w:right w:val="single" w:sz="4" w:space="0" w:color="auto"/>
            </w:tcBorders>
            <w:shd w:val="clear" w:color="auto" w:fill="auto"/>
            <w:vAlign w:val="center"/>
            <w:hideMark/>
          </w:tcPr>
          <w:p w:rsidR="00660200" w:rsidRPr="00235E05" w:rsidRDefault="00660200" w:rsidP="00482582">
            <w:pPr>
              <w:rPr>
                <w:rFonts w:asciiTheme="minorEastAsia" w:hAnsiTheme="minorEastAsia"/>
                <w:color w:val="000000"/>
                <w:kern w:val="0"/>
                <w:sz w:val="24"/>
              </w:rPr>
            </w:pPr>
            <w:r w:rsidRPr="00235E05">
              <w:rPr>
                <w:rFonts w:asciiTheme="minorEastAsia" w:hAnsiTheme="minorEastAsia"/>
                <w:color w:val="000000"/>
                <w:kern w:val="0"/>
                <w:sz w:val="24"/>
              </w:rPr>
              <w:t>HJ/T 377-2007</w:t>
            </w:r>
          </w:p>
        </w:tc>
        <w:tc>
          <w:tcPr>
            <w:tcW w:w="7740" w:type="dxa"/>
            <w:tcBorders>
              <w:top w:val="nil"/>
              <w:left w:val="nil"/>
              <w:bottom w:val="single" w:sz="4" w:space="0" w:color="auto"/>
              <w:right w:val="single" w:sz="4" w:space="0" w:color="auto"/>
            </w:tcBorders>
            <w:shd w:val="clear" w:color="auto" w:fill="auto"/>
            <w:vAlign w:val="center"/>
            <w:hideMark/>
          </w:tcPr>
          <w:p w:rsidR="00660200" w:rsidRPr="00235E05" w:rsidRDefault="00660200" w:rsidP="00482582">
            <w:pPr>
              <w:ind w:firstLineChars="39" w:firstLine="94"/>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《环境保护产品技术要求</w:t>
            </w:r>
            <w:r w:rsidRPr="00235E05">
              <w:rPr>
                <w:rFonts w:asciiTheme="minorEastAsia" w:hAnsiTheme="minorEastAsia"/>
                <w:color w:val="000000"/>
                <w:kern w:val="0"/>
                <w:sz w:val="24"/>
              </w:rPr>
              <w:t xml:space="preserve"> </w:t>
            </w:r>
            <w:r w:rsidRPr="00235E05">
              <w:rPr>
                <w:rFonts w:asciiTheme="minorEastAsia" w:hAnsiTheme="minorEastAsia" w:cs="宋体" w:hint="eastAsia"/>
                <w:color w:val="000000"/>
                <w:kern w:val="0"/>
                <w:sz w:val="24"/>
              </w:rPr>
              <w:t>化学需氧量（</w:t>
            </w:r>
            <w:proofErr w:type="spellStart"/>
            <w:r w:rsidRPr="00235E05">
              <w:rPr>
                <w:rFonts w:asciiTheme="minorEastAsia" w:hAnsiTheme="minorEastAsia"/>
                <w:color w:val="000000"/>
                <w:kern w:val="0"/>
                <w:sz w:val="24"/>
              </w:rPr>
              <w:t>CODcr</w:t>
            </w:r>
            <w:proofErr w:type="spellEnd"/>
            <w:r w:rsidRPr="00235E05">
              <w:rPr>
                <w:rFonts w:asciiTheme="minorEastAsia" w:hAnsiTheme="minorEastAsia" w:cs="宋体" w:hint="eastAsia"/>
                <w:color w:val="000000"/>
                <w:kern w:val="0"/>
                <w:sz w:val="24"/>
              </w:rPr>
              <w:t>）水质在线自动监测仪》</w:t>
            </w:r>
          </w:p>
        </w:tc>
      </w:tr>
      <w:tr w:rsidR="00660200" w:rsidRPr="00235E05" w:rsidTr="00482582">
        <w:trPr>
          <w:trHeight w:val="360"/>
        </w:trPr>
        <w:tc>
          <w:tcPr>
            <w:tcW w:w="2080" w:type="dxa"/>
            <w:tcBorders>
              <w:top w:val="nil"/>
              <w:left w:val="single" w:sz="4" w:space="0" w:color="auto"/>
              <w:bottom w:val="single" w:sz="4" w:space="0" w:color="auto"/>
              <w:right w:val="single" w:sz="4" w:space="0" w:color="auto"/>
            </w:tcBorders>
            <w:shd w:val="clear" w:color="auto" w:fill="auto"/>
            <w:vAlign w:val="center"/>
            <w:hideMark/>
          </w:tcPr>
          <w:p w:rsidR="00660200" w:rsidRPr="00235E05" w:rsidRDefault="00660200" w:rsidP="00482582">
            <w:pPr>
              <w:rPr>
                <w:rFonts w:asciiTheme="minorEastAsia" w:hAnsiTheme="minorEastAsia"/>
                <w:color w:val="000000"/>
                <w:kern w:val="0"/>
                <w:sz w:val="24"/>
              </w:rPr>
            </w:pPr>
            <w:r w:rsidRPr="00235E05">
              <w:rPr>
                <w:rFonts w:asciiTheme="minorEastAsia" w:hAnsiTheme="minorEastAsia"/>
                <w:color w:val="000000"/>
                <w:kern w:val="0"/>
                <w:sz w:val="24"/>
              </w:rPr>
              <w:t>HJ/T 477-2009</w:t>
            </w:r>
          </w:p>
        </w:tc>
        <w:tc>
          <w:tcPr>
            <w:tcW w:w="7740" w:type="dxa"/>
            <w:tcBorders>
              <w:top w:val="nil"/>
              <w:left w:val="nil"/>
              <w:bottom w:val="single" w:sz="4" w:space="0" w:color="auto"/>
              <w:right w:val="single" w:sz="4" w:space="0" w:color="auto"/>
            </w:tcBorders>
            <w:shd w:val="clear" w:color="auto" w:fill="auto"/>
            <w:vAlign w:val="center"/>
            <w:hideMark/>
          </w:tcPr>
          <w:p w:rsidR="00660200" w:rsidRPr="00235E05" w:rsidRDefault="00660200" w:rsidP="00482582">
            <w:pPr>
              <w:ind w:firstLineChars="39" w:firstLine="94"/>
              <w:rPr>
                <w:rFonts w:asciiTheme="minorEastAsia" w:hAnsiTheme="minorEastAsia" w:cs="宋体"/>
                <w:color w:val="000000"/>
                <w:kern w:val="0"/>
                <w:sz w:val="24"/>
              </w:rPr>
            </w:pPr>
            <w:r w:rsidRPr="00235E05">
              <w:rPr>
                <w:rFonts w:asciiTheme="minorEastAsia" w:hAnsiTheme="minorEastAsia" w:cs="宋体" w:hint="eastAsia"/>
                <w:color w:val="000000"/>
                <w:kern w:val="0"/>
                <w:sz w:val="24"/>
              </w:rPr>
              <w:t>《污染源在线自动监控</w:t>
            </w:r>
            <w:r w:rsidRPr="00235E05">
              <w:rPr>
                <w:rFonts w:asciiTheme="minorEastAsia" w:hAnsiTheme="minorEastAsia"/>
                <w:color w:val="000000"/>
                <w:kern w:val="0"/>
                <w:sz w:val="24"/>
              </w:rPr>
              <w:t>(</w:t>
            </w:r>
            <w:r w:rsidRPr="00235E05">
              <w:rPr>
                <w:rFonts w:asciiTheme="minorEastAsia" w:hAnsiTheme="minorEastAsia" w:cs="宋体" w:hint="eastAsia"/>
                <w:color w:val="000000"/>
                <w:kern w:val="0"/>
                <w:sz w:val="24"/>
              </w:rPr>
              <w:t>监测</w:t>
            </w:r>
            <w:r w:rsidRPr="00235E05">
              <w:rPr>
                <w:rFonts w:asciiTheme="minorEastAsia" w:hAnsiTheme="minorEastAsia"/>
                <w:color w:val="000000"/>
                <w:kern w:val="0"/>
                <w:sz w:val="24"/>
              </w:rPr>
              <w:t>)</w:t>
            </w:r>
            <w:r w:rsidRPr="00235E05">
              <w:rPr>
                <w:rFonts w:asciiTheme="minorEastAsia" w:hAnsiTheme="minorEastAsia" w:cs="宋体" w:hint="eastAsia"/>
                <w:color w:val="000000"/>
                <w:kern w:val="0"/>
                <w:sz w:val="24"/>
              </w:rPr>
              <w:t>数据采集传输仪技术要求》</w:t>
            </w:r>
          </w:p>
        </w:tc>
      </w:tr>
    </w:tbl>
    <w:p w:rsidR="00660200" w:rsidRPr="00235E05" w:rsidRDefault="00660200" w:rsidP="00660200">
      <w:pPr>
        <w:ind w:firstLine="480"/>
        <w:rPr>
          <w:rFonts w:asciiTheme="minorEastAsia" w:hAnsiTheme="minorEastAsia"/>
          <w:sz w:val="24"/>
        </w:rPr>
      </w:pPr>
    </w:p>
    <w:p w:rsidR="009E135A" w:rsidRDefault="009E135A" w:rsidP="001042D1">
      <w:pPr>
        <w:autoSpaceDE w:val="0"/>
        <w:autoSpaceDN w:val="0"/>
        <w:adjustRightInd w:val="0"/>
        <w:spacing w:line="360" w:lineRule="auto"/>
        <w:jc w:val="left"/>
        <w:rPr>
          <w:rFonts w:ascii="??_GB2312" w:hAnsi="??_GB2312" w:cs="??_GB2312"/>
          <w:b/>
          <w:color w:val="000000"/>
          <w:kern w:val="0"/>
          <w:sz w:val="32"/>
          <w:szCs w:val="32"/>
        </w:rPr>
        <w:sectPr w:rsidR="009E135A" w:rsidSect="009E135A">
          <w:headerReference w:type="default" r:id="rId18"/>
          <w:footerReference w:type="default" r:id="rId19"/>
          <w:pgSz w:w="11906" w:h="16838"/>
          <w:pgMar w:top="1440" w:right="1077" w:bottom="1440" w:left="1077" w:header="851" w:footer="992" w:gutter="0"/>
          <w:pgNumType w:start="0"/>
          <w:cols w:space="425"/>
          <w:docGrid w:type="lines" w:linePitch="312"/>
        </w:sectPr>
      </w:pPr>
      <w:r>
        <w:rPr>
          <w:rFonts w:ascii="??_GB2312" w:hAnsi="??_GB2312" w:cs="??_GB2312"/>
          <w:b/>
          <w:color w:val="000000"/>
          <w:kern w:val="0"/>
          <w:sz w:val="32"/>
          <w:szCs w:val="32"/>
        </w:rPr>
        <w:br w:type="page"/>
      </w:r>
    </w:p>
    <w:p w:rsidR="00555564" w:rsidRDefault="001042D1" w:rsidP="00427514">
      <w:pPr>
        <w:autoSpaceDE w:val="0"/>
        <w:autoSpaceDN w:val="0"/>
        <w:adjustRightInd w:val="0"/>
        <w:spacing w:line="360" w:lineRule="auto"/>
        <w:ind w:firstLineChars="1000" w:firstLine="4417"/>
        <w:jc w:val="left"/>
        <w:rPr>
          <w:rFonts w:ascii="??_GB2312" w:hAnsi="??_GB2312" w:cs="??_GB2312"/>
          <w:b/>
          <w:color w:val="000000"/>
          <w:kern w:val="0"/>
          <w:sz w:val="44"/>
          <w:szCs w:val="44"/>
        </w:rPr>
      </w:pPr>
      <w:r w:rsidRPr="001042D1">
        <w:rPr>
          <w:rFonts w:ascii="??_GB2312" w:hAnsi="??_GB2312" w:cs="??_GB2312"/>
          <w:b/>
          <w:color w:val="000000"/>
          <w:kern w:val="0"/>
          <w:sz w:val="44"/>
          <w:szCs w:val="44"/>
        </w:rPr>
        <w:lastRenderedPageBreak/>
        <w:t>第</w:t>
      </w:r>
      <w:r w:rsidR="00042468">
        <w:rPr>
          <w:rFonts w:ascii="??_GB2312" w:hAnsi="??_GB2312" w:cs="??_GB2312" w:hint="eastAsia"/>
          <w:b/>
          <w:color w:val="000000"/>
          <w:kern w:val="0"/>
          <w:sz w:val="44"/>
          <w:szCs w:val="44"/>
        </w:rPr>
        <w:t>四</w:t>
      </w:r>
      <w:r w:rsidRPr="001042D1">
        <w:rPr>
          <w:rFonts w:ascii="??_GB2312" w:hAnsi="??_GB2312" w:cs="??_GB2312"/>
          <w:b/>
          <w:color w:val="000000"/>
          <w:kern w:val="0"/>
          <w:sz w:val="44"/>
          <w:szCs w:val="44"/>
        </w:rPr>
        <w:t>章</w:t>
      </w:r>
      <w:r>
        <w:rPr>
          <w:rFonts w:ascii="??_GB2312" w:hAnsi="??_GB2312" w:cs="??_GB2312" w:hint="eastAsia"/>
          <w:b/>
          <w:color w:val="000000"/>
          <w:kern w:val="0"/>
          <w:sz w:val="44"/>
          <w:szCs w:val="44"/>
        </w:rPr>
        <w:t xml:space="preserve"> </w:t>
      </w:r>
      <w:r>
        <w:rPr>
          <w:rFonts w:ascii="??_GB2312" w:hAnsi="??_GB2312" w:cs="??_GB2312"/>
          <w:b/>
          <w:color w:val="000000"/>
          <w:kern w:val="0"/>
          <w:sz w:val="44"/>
          <w:szCs w:val="44"/>
        </w:rPr>
        <w:t xml:space="preserve"> </w:t>
      </w:r>
      <w:r w:rsidRPr="001042D1">
        <w:rPr>
          <w:rFonts w:ascii="??_GB2312" w:hAnsi="??_GB2312" w:cs="??_GB2312"/>
          <w:b/>
          <w:color w:val="000000"/>
          <w:kern w:val="0"/>
          <w:sz w:val="44"/>
          <w:szCs w:val="44"/>
        </w:rPr>
        <w:t>施工进度</w:t>
      </w:r>
      <w:r w:rsidR="00427514">
        <w:rPr>
          <w:rFonts w:ascii="??_GB2312" w:hAnsi="??_GB2312" w:cs="??_GB2312" w:hint="eastAsia"/>
          <w:b/>
          <w:color w:val="000000"/>
          <w:kern w:val="0"/>
          <w:sz w:val="44"/>
          <w:szCs w:val="44"/>
        </w:rPr>
        <w:t>及</w:t>
      </w:r>
      <w:r w:rsidR="00D64859">
        <w:rPr>
          <w:rFonts w:ascii="??_GB2312" w:hAnsi="??_GB2312" w:cs="??_GB2312" w:hint="eastAsia"/>
          <w:b/>
          <w:color w:val="000000"/>
          <w:kern w:val="0"/>
          <w:sz w:val="44"/>
          <w:szCs w:val="44"/>
        </w:rPr>
        <w:t>保障措施</w:t>
      </w:r>
    </w:p>
    <w:p w:rsidR="00555564" w:rsidRDefault="00175FE9" w:rsidP="00555564">
      <w:pPr>
        <w:tabs>
          <w:tab w:val="center" w:pos="8719"/>
          <w:tab w:val="left" w:pos="14415"/>
        </w:tabs>
        <w:ind w:firstLineChars="600" w:firstLine="2168"/>
        <w:jc w:val="left"/>
        <w:rPr>
          <w:rFonts w:ascii="Times New Roman" w:hAnsi="Times New Roman"/>
          <w:b/>
          <w:bCs/>
          <w:sz w:val="36"/>
          <w:szCs w:val="30"/>
        </w:rPr>
      </w:pPr>
      <w:r w:rsidRPr="00BB481E">
        <w:rPr>
          <w:rFonts w:ascii="Times New Roman" w:hAnsi="Times New Roman" w:hint="eastAsia"/>
          <w:b/>
          <w:bCs/>
          <w:sz w:val="36"/>
          <w:szCs w:val="30"/>
        </w:rPr>
        <w:t>上海</w:t>
      </w:r>
      <w:r w:rsidR="00D675B8">
        <w:rPr>
          <w:rFonts w:ascii="Times New Roman" w:hAnsi="Times New Roman" w:hint="eastAsia"/>
          <w:b/>
          <w:bCs/>
          <w:sz w:val="36"/>
          <w:szCs w:val="30"/>
        </w:rPr>
        <w:t>浦东基地</w:t>
      </w:r>
      <w:r w:rsidRPr="00BB481E">
        <w:rPr>
          <w:rFonts w:ascii="Times New Roman" w:hAnsi="Times New Roman" w:hint="eastAsia"/>
          <w:b/>
          <w:bCs/>
          <w:sz w:val="36"/>
          <w:szCs w:val="30"/>
        </w:rPr>
        <w:t>污水处理站系统建设工程施工进度计划表</w:t>
      </w:r>
    </w:p>
    <w:p w:rsidR="00175FE9" w:rsidRPr="006413C6" w:rsidRDefault="00B04818" w:rsidP="006413C6">
      <w:pPr>
        <w:tabs>
          <w:tab w:val="center" w:pos="8719"/>
          <w:tab w:val="left" w:pos="14415"/>
        </w:tabs>
        <w:jc w:val="left"/>
        <w:rPr>
          <w:rFonts w:ascii="Times New Roman" w:hAnsi="Times New Roman"/>
          <w:b/>
          <w:bCs/>
          <w:sz w:val="36"/>
          <w:szCs w:val="30"/>
        </w:rPr>
      </w:pPr>
      <w:r>
        <w:rPr>
          <w:rFonts w:ascii="??_GB2312" w:hAnsi="??_GB2312" w:cs="??_GB2312"/>
          <w:b/>
          <w:color w:val="000000"/>
          <w:kern w:val="0"/>
          <w:sz w:val="32"/>
          <w:szCs w:val="32"/>
        </w:rPr>
        <w:t>4</w:t>
      </w:r>
      <w:r w:rsidR="00175FE9">
        <w:rPr>
          <w:rFonts w:ascii="??_GB2312" w:hAnsi="??_GB2312" w:cs="??_GB2312"/>
          <w:b/>
          <w:color w:val="000000"/>
          <w:kern w:val="0"/>
          <w:sz w:val="32"/>
          <w:szCs w:val="32"/>
        </w:rPr>
        <w:t xml:space="preserve">.1 </w:t>
      </w:r>
      <w:r w:rsidR="00175FE9">
        <w:rPr>
          <w:rFonts w:ascii="??_GB2312" w:hAnsi="??_GB2312" w:cs="??_GB2312" w:hint="eastAsia"/>
          <w:b/>
          <w:color w:val="000000"/>
          <w:kern w:val="0"/>
          <w:sz w:val="32"/>
          <w:szCs w:val="32"/>
        </w:rPr>
        <w:t>工程进度计划表</w:t>
      </w:r>
    </w:p>
    <w:tbl>
      <w:tblPr>
        <w:tblpPr w:leftFromText="180" w:rightFromText="180" w:vertAnchor="text" w:tblpXSpec="center" w:tblpY="1"/>
        <w:tblOverlap w:val="never"/>
        <w:tblW w:w="158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49"/>
        <w:gridCol w:w="1061"/>
        <w:gridCol w:w="454"/>
        <w:gridCol w:w="454"/>
        <w:gridCol w:w="454"/>
        <w:gridCol w:w="448"/>
        <w:gridCol w:w="460"/>
        <w:gridCol w:w="454"/>
        <w:gridCol w:w="454"/>
        <w:gridCol w:w="454"/>
        <w:gridCol w:w="454"/>
        <w:gridCol w:w="454"/>
        <w:gridCol w:w="454"/>
        <w:gridCol w:w="454"/>
        <w:gridCol w:w="454"/>
        <w:gridCol w:w="454"/>
        <w:gridCol w:w="454"/>
        <w:gridCol w:w="454"/>
        <w:gridCol w:w="454"/>
        <w:gridCol w:w="454"/>
        <w:gridCol w:w="454"/>
        <w:gridCol w:w="454"/>
        <w:gridCol w:w="526"/>
        <w:gridCol w:w="567"/>
        <w:gridCol w:w="567"/>
        <w:gridCol w:w="567"/>
        <w:gridCol w:w="425"/>
        <w:gridCol w:w="1134"/>
      </w:tblGrid>
      <w:tr w:rsidR="00175FE9" w:rsidRPr="000A33EE" w:rsidTr="001A5ABA">
        <w:trPr>
          <w:cantSplit/>
          <w:trHeight w:val="300"/>
          <w:jc w:val="center"/>
        </w:trPr>
        <w:tc>
          <w:tcPr>
            <w:tcW w:w="1949" w:type="dxa"/>
            <w:vMerge w:val="restart"/>
            <w:vAlign w:val="center"/>
          </w:tcPr>
          <w:p w:rsidR="00175FE9" w:rsidRPr="000A33EE" w:rsidRDefault="00175FE9" w:rsidP="001A5ABA">
            <w:pPr>
              <w:jc w:val="center"/>
              <w:rPr>
                <w:rFonts w:ascii="Times New Roman" w:hAnsi="Times New Roman"/>
                <w:szCs w:val="24"/>
              </w:rPr>
            </w:pPr>
            <w:r w:rsidRPr="000A33EE">
              <w:rPr>
                <w:rFonts w:ascii="Times New Roman" w:hAnsi="Times New Roman" w:hint="eastAsia"/>
                <w:szCs w:val="24"/>
              </w:rPr>
              <w:t>工程名称</w:t>
            </w:r>
          </w:p>
        </w:tc>
        <w:tc>
          <w:tcPr>
            <w:tcW w:w="1061" w:type="dxa"/>
            <w:vMerge w:val="restart"/>
            <w:vAlign w:val="center"/>
          </w:tcPr>
          <w:p w:rsidR="00175FE9" w:rsidRPr="000A33EE" w:rsidRDefault="00175FE9" w:rsidP="001A5ABA">
            <w:pPr>
              <w:jc w:val="center"/>
              <w:rPr>
                <w:rFonts w:ascii="Times New Roman" w:hAnsi="Times New Roman"/>
                <w:szCs w:val="24"/>
              </w:rPr>
            </w:pPr>
            <w:r w:rsidRPr="000A33EE">
              <w:rPr>
                <w:rFonts w:ascii="Times New Roman" w:hAnsi="Times New Roman" w:hint="eastAsia"/>
                <w:szCs w:val="24"/>
              </w:rPr>
              <w:t>计划天数</w:t>
            </w:r>
          </w:p>
        </w:tc>
        <w:tc>
          <w:tcPr>
            <w:tcW w:w="11732" w:type="dxa"/>
            <w:gridSpan w:val="25"/>
            <w:vAlign w:val="center"/>
          </w:tcPr>
          <w:p w:rsidR="00175FE9" w:rsidRPr="000A33EE" w:rsidRDefault="00175FE9" w:rsidP="001A5ABA">
            <w:pPr>
              <w:rPr>
                <w:rFonts w:ascii="Times New Roman" w:hAnsi="Times New Roman"/>
                <w:szCs w:val="24"/>
              </w:rPr>
            </w:pPr>
          </w:p>
        </w:tc>
        <w:tc>
          <w:tcPr>
            <w:tcW w:w="1134" w:type="dxa"/>
            <w:tcBorders>
              <w:bottom w:val="nil"/>
            </w:tcBorders>
            <w:vAlign w:val="center"/>
          </w:tcPr>
          <w:p w:rsidR="00175FE9" w:rsidRPr="000A33EE" w:rsidRDefault="00175FE9" w:rsidP="001A5ABA">
            <w:pPr>
              <w:jc w:val="center"/>
              <w:rPr>
                <w:rFonts w:ascii="Times New Roman" w:hAnsi="Times New Roman"/>
                <w:szCs w:val="24"/>
              </w:rPr>
            </w:pPr>
            <w:r w:rsidRPr="000A33EE">
              <w:rPr>
                <w:rFonts w:ascii="Times New Roman" w:hAnsi="Times New Roman" w:hint="eastAsia"/>
                <w:szCs w:val="24"/>
              </w:rPr>
              <w:t>备注</w:t>
            </w:r>
          </w:p>
        </w:tc>
      </w:tr>
      <w:tr w:rsidR="00175FE9" w:rsidRPr="000A33EE" w:rsidTr="001A5ABA">
        <w:trPr>
          <w:cantSplit/>
          <w:trHeight w:val="300"/>
          <w:jc w:val="center"/>
        </w:trPr>
        <w:tc>
          <w:tcPr>
            <w:tcW w:w="1949" w:type="dxa"/>
            <w:vMerge/>
          </w:tcPr>
          <w:p w:rsidR="00175FE9" w:rsidRPr="000A33EE" w:rsidRDefault="00175FE9" w:rsidP="001A5ABA">
            <w:pPr>
              <w:rPr>
                <w:rFonts w:ascii="Times New Roman" w:hAnsi="Times New Roman"/>
                <w:szCs w:val="24"/>
              </w:rPr>
            </w:pPr>
          </w:p>
        </w:tc>
        <w:tc>
          <w:tcPr>
            <w:tcW w:w="1061" w:type="dxa"/>
            <w:vMerge/>
          </w:tcPr>
          <w:p w:rsidR="00175FE9" w:rsidRPr="000A33EE" w:rsidRDefault="00175FE9" w:rsidP="001A5ABA">
            <w:pPr>
              <w:rPr>
                <w:rFonts w:ascii="Times New Roman" w:hAnsi="Times New Roman"/>
                <w:szCs w:val="24"/>
              </w:rPr>
            </w:pPr>
          </w:p>
        </w:tc>
        <w:tc>
          <w:tcPr>
            <w:tcW w:w="454" w:type="dxa"/>
            <w:vAlign w:val="center"/>
          </w:tcPr>
          <w:p w:rsidR="00175FE9" w:rsidRPr="000A33EE" w:rsidRDefault="00175FE9" w:rsidP="001A5ABA">
            <w:pPr>
              <w:jc w:val="center"/>
              <w:rPr>
                <w:rFonts w:ascii="Times New Roman" w:hAnsi="Times New Roman"/>
                <w:sz w:val="18"/>
                <w:szCs w:val="24"/>
              </w:rPr>
            </w:pPr>
            <w:r>
              <w:rPr>
                <w:rFonts w:ascii="Times New Roman" w:hAnsi="Times New Roman" w:hint="eastAsia"/>
                <w:sz w:val="18"/>
                <w:szCs w:val="24"/>
              </w:rPr>
              <w:t>3</w:t>
            </w:r>
          </w:p>
        </w:tc>
        <w:tc>
          <w:tcPr>
            <w:tcW w:w="454" w:type="dxa"/>
            <w:vAlign w:val="center"/>
          </w:tcPr>
          <w:p w:rsidR="00175FE9" w:rsidRPr="000A33EE" w:rsidRDefault="00175FE9" w:rsidP="001A5ABA">
            <w:pPr>
              <w:jc w:val="center"/>
              <w:rPr>
                <w:rFonts w:ascii="Times New Roman" w:hAnsi="Times New Roman"/>
                <w:sz w:val="18"/>
                <w:szCs w:val="24"/>
              </w:rPr>
            </w:pPr>
            <w:r>
              <w:rPr>
                <w:rFonts w:ascii="Times New Roman" w:hAnsi="Times New Roman"/>
                <w:sz w:val="18"/>
                <w:szCs w:val="24"/>
              </w:rPr>
              <w:t>6</w:t>
            </w:r>
          </w:p>
        </w:tc>
        <w:tc>
          <w:tcPr>
            <w:tcW w:w="454" w:type="dxa"/>
            <w:vAlign w:val="center"/>
          </w:tcPr>
          <w:p w:rsidR="00175FE9" w:rsidRPr="000A33EE" w:rsidRDefault="00175FE9" w:rsidP="001A5ABA">
            <w:pPr>
              <w:jc w:val="center"/>
              <w:rPr>
                <w:rFonts w:ascii="Times New Roman" w:hAnsi="Times New Roman"/>
                <w:sz w:val="18"/>
                <w:szCs w:val="24"/>
              </w:rPr>
            </w:pPr>
            <w:r>
              <w:rPr>
                <w:rFonts w:ascii="Times New Roman" w:hAnsi="Times New Roman"/>
                <w:sz w:val="18"/>
                <w:szCs w:val="24"/>
              </w:rPr>
              <w:t>9</w:t>
            </w:r>
          </w:p>
        </w:tc>
        <w:tc>
          <w:tcPr>
            <w:tcW w:w="448" w:type="dxa"/>
            <w:vAlign w:val="center"/>
          </w:tcPr>
          <w:p w:rsidR="00175FE9" w:rsidRPr="000A33EE" w:rsidRDefault="00175FE9" w:rsidP="001A5ABA">
            <w:pPr>
              <w:jc w:val="center"/>
              <w:rPr>
                <w:rFonts w:ascii="Times New Roman" w:hAnsi="Times New Roman"/>
                <w:sz w:val="18"/>
                <w:szCs w:val="24"/>
              </w:rPr>
            </w:pPr>
            <w:r>
              <w:rPr>
                <w:rFonts w:ascii="Times New Roman" w:hAnsi="Times New Roman"/>
                <w:sz w:val="18"/>
                <w:szCs w:val="24"/>
              </w:rPr>
              <w:t>12</w:t>
            </w:r>
          </w:p>
        </w:tc>
        <w:tc>
          <w:tcPr>
            <w:tcW w:w="460" w:type="dxa"/>
            <w:vAlign w:val="center"/>
          </w:tcPr>
          <w:p w:rsidR="00175FE9" w:rsidRPr="000A33EE" w:rsidRDefault="00175FE9" w:rsidP="001A5ABA">
            <w:pPr>
              <w:jc w:val="center"/>
              <w:rPr>
                <w:rFonts w:ascii="Times New Roman" w:hAnsi="Times New Roman"/>
                <w:sz w:val="18"/>
                <w:szCs w:val="24"/>
              </w:rPr>
            </w:pPr>
            <w:r w:rsidRPr="000A33EE">
              <w:rPr>
                <w:rFonts w:ascii="Times New Roman" w:hAnsi="Times New Roman"/>
                <w:sz w:val="18"/>
                <w:szCs w:val="24"/>
              </w:rPr>
              <w:t>1</w:t>
            </w:r>
            <w:r>
              <w:rPr>
                <w:rFonts w:ascii="Times New Roman" w:hAnsi="Times New Roman"/>
                <w:sz w:val="18"/>
                <w:szCs w:val="24"/>
              </w:rPr>
              <w:t>5</w:t>
            </w:r>
          </w:p>
        </w:tc>
        <w:tc>
          <w:tcPr>
            <w:tcW w:w="454" w:type="dxa"/>
            <w:vAlign w:val="center"/>
          </w:tcPr>
          <w:p w:rsidR="00175FE9" w:rsidRPr="000A33EE" w:rsidRDefault="00175FE9" w:rsidP="001A5ABA">
            <w:pPr>
              <w:jc w:val="center"/>
              <w:rPr>
                <w:rFonts w:ascii="Times New Roman" w:hAnsi="Times New Roman"/>
                <w:sz w:val="18"/>
                <w:szCs w:val="24"/>
              </w:rPr>
            </w:pPr>
            <w:r w:rsidRPr="000A33EE">
              <w:rPr>
                <w:rFonts w:ascii="Times New Roman" w:hAnsi="Times New Roman"/>
                <w:sz w:val="18"/>
                <w:szCs w:val="24"/>
              </w:rPr>
              <w:t>1</w:t>
            </w:r>
            <w:r>
              <w:rPr>
                <w:rFonts w:ascii="Times New Roman" w:hAnsi="Times New Roman"/>
                <w:sz w:val="18"/>
                <w:szCs w:val="24"/>
              </w:rPr>
              <w:t>8</w:t>
            </w:r>
          </w:p>
        </w:tc>
        <w:tc>
          <w:tcPr>
            <w:tcW w:w="454" w:type="dxa"/>
            <w:vAlign w:val="center"/>
          </w:tcPr>
          <w:p w:rsidR="00175FE9" w:rsidRPr="000A33EE" w:rsidRDefault="00175FE9" w:rsidP="001A5ABA">
            <w:pPr>
              <w:jc w:val="center"/>
              <w:rPr>
                <w:rFonts w:ascii="Times New Roman" w:hAnsi="Times New Roman"/>
                <w:sz w:val="18"/>
                <w:szCs w:val="24"/>
              </w:rPr>
            </w:pPr>
            <w:r>
              <w:rPr>
                <w:rFonts w:ascii="Times New Roman" w:hAnsi="Times New Roman"/>
                <w:sz w:val="18"/>
                <w:szCs w:val="24"/>
              </w:rPr>
              <w:t>21</w:t>
            </w:r>
          </w:p>
        </w:tc>
        <w:tc>
          <w:tcPr>
            <w:tcW w:w="454" w:type="dxa"/>
            <w:vAlign w:val="center"/>
          </w:tcPr>
          <w:p w:rsidR="00175FE9" w:rsidRPr="000A33EE" w:rsidRDefault="00175FE9" w:rsidP="001A5ABA">
            <w:pPr>
              <w:jc w:val="center"/>
              <w:rPr>
                <w:rFonts w:ascii="Times New Roman" w:hAnsi="Times New Roman"/>
                <w:sz w:val="18"/>
                <w:szCs w:val="24"/>
              </w:rPr>
            </w:pPr>
            <w:r>
              <w:rPr>
                <w:rFonts w:ascii="Times New Roman" w:hAnsi="Times New Roman"/>
                <w:sz w:val="18"/>
                <w:szCs w:val="24"/>
              </w:rPr>
              <w:t>24</w:t>
            </w:r>
          </w:p>
        </w:tc>
        <w:tc>
          <w:tcPr>
            <w:tcW w:w="454" w:type="dxa"/>
            <w:vAlign w:val="center"/>
          </w:tcPr>
          <w:p w:rsidR="00175FE9" w:rsidRPr="000A33EE" w:rsidRDefault="00175FE9" w:rsidP="001A5ABA">
            <w:pPr>
              <w:jc w:val="center"/>
              <w:rPr>
                <w:rFonts w:ascii="Times New Roman" w:hAnsi="Times New Roman"/>
                <w:sz w:val="18"/>
                <w:szCs w:val="24"/>
              </w:rPr>
            </w:pPr>
            <w:r>
              <w:rPr>
                <w:rFonts w:ascii="Times New Roman" w:hAnsi="Times New Roman"/>
                <w:sz w:val="18"/>
                <w:szCs w:val="24"/>
              </w:rPr>
              <w:t>27</w:t>
            </w:r>
          </w:p>
        </w:tc>
        <w:tc>
          <w:tcPr>
            <w:tcW w:w="454" w:type="dxa"/>
            <w:vAlign w:val="center"/>
          </w:tcPr>
          <w:p w:rsidR="00175FE9" w:rsidRPr="000A33EE" w:rsidRDefault="00175FE9" w:rsidP="001A5ABA">
            <w:pPr>
              <w:jc w:val="center"/>
              <w:rPr>
                <w:rFonts w:ascii="Times New Roman" w:hAnsi="Times New Roman"/>
                <w:sz w:val="18"/>
                <w:szCs w:val="24"/>
              </w:rPr>
            </w:pPr>
            <w:r>
              <w:rPr>
                <w:rFonts w:ascii="Times New Roman" w:hAnsi="Times New Roman"/>
                <w:sz w:val="18"/>
                <w:szCs w:val="24"/>
              </w:rPr>
              <w:t>30</w:t>
            </w:r>
          </w:p>
        </w:tc>
        <w:tc>
          <w:tcPr>
            <w:tcW w:w="454" w:type="dxa"/>
            <w:vAlign w:val="center"/>
          </w:tcPr>
          <w:p w:rsidR="00175FE9" w:rsidRPr="000A33EE" w:rsidRDefault="00175FE9" w:rsidP="001A5ABA">
            <w:pPr>
              <w:jc w:val="center"/>
              <w:rPr>
                <w:rFonts w:ascii="Times New Roman" w:hAnsi="Times New Roman"/>
                <w:sz w:val="18"/>
                <w:szCs w:val="24"/>
              </w:rPr>
            </w:pPr>
            <w:r>
              <w:rPr>
                <w:rFonts w:ascii="Times New Roman" w:hAnsi="Times New Roman"/>
                <w:sz w:val="18"/>
                <w:szCs w:val="24"/>
              </w:rPr>
              <w:t>33</w:t>
            </w:r>
          </w:p>
        </w:tc>
        <w:tc>
          <w:tcPr>
            <w:tcW w:w="454" w:type="dxa"/>
            <w:vAlign w:val="center"/>
          </w:tcPr>
          <w:p w:rsidR="00175FE9" w:rsidRPr="000A33EE" w:rsidRDefault="00175FE9" w:rsidP="001A5ABA">
            <w:pPr>
              <w:jc w:val="center"/>
              <w:rPr>
                <w:rFonts w:ascii="Times New Roman" w:hAnsi="Times New Roman"/>
                <w:sz w:val="18"/>
                <w:szCs w:val="24"/>
              </w:rPr>
            </w:pPr>
            <w:r>
              <w:rPr>
                <w:rFonts w:ascii="Times New Roman" w:hAnsi="Times New Roman"/>
                <w:sz w:val="18"/>
                <w:szCs w:val="24"/>
              </w:rPr>
              <w:t>36</w:t>
            </w:r>
          </w:p>
        </w:tc>
        <w:tc>
          <w:tcPr>
            <w:tcW w:w="454" w:type="dxa"/>
            <w:vAlign w:val="center"/>
          </w:tcPr>
          <w:p w:rsidR="00175FE9" w:rsidRPr="000A33EE" w:rsidRDefault="00175FE9" w:rsidP="001A5ABA">
            <w:pPr>
              <w:jc w:val="center"/>
              <w:rPr>
                <w:rFonts w:ascii="Times New Roman" w:hAnsi="Times New Roman"/>
                <w:sz w:val="18"/>
                <w:szCs w:val="24"/>
              </w:rPr>
            </w:pPr>
            <w:r>
              <w:rPr>
                <w:rFonts w:ascii="Times New Roman" w:hAnsi="Times New Roman"/>
                <w:sz w:val="18"/>
                <w:szCs w:val="24"/>
              </w:rPr>
              <w:t>39</w:t>
            </w:r>
          </w:p>
        </w:tc>
        <w:tc>
          <w:tcPr>
            <w:tcW w:w="454" w:type="dxa"/>
            <w:vAlign w:val="center"/>
          </w:tcPr>
          <w:p w:rsidR="00175FE9" w:rsidRPr="000A33EE" w:rsidRDefault="00175FE9" w:rsidP="001A5ABA">
            <w:pPr>
              <w:jc w:val="center"/>
              <w:rPr>
                <w:rFonts w:ascii="Times New Roman" w:hAnsi="Times New Roman"/>
                <w:sz w:val="18"/>
                <w:szCs w:val="24"/>
              </w:rPr>
            </w:pPr>
            <w:r>
              <w:rPr>
                <w:rFonts w:ascii="Times New Roman" w:hAnsi="Times New Roman"/>
                <w:sz w:val="18"/>
                <w:szCs w:val="24"/>
              </w:rPr>
              <w:t>42</w:t>
            </w:r>
          </w:p>
        </w:tc>
        <w:tc>
          <w:tcPr>
            <w:tcW w:w="454" w:type="dxa"/>
            <w:vAlign w:val="center"/>
          </w:tcPr>
          <w:p w:rsidR="00175FE9" w:rsidRPr="000A33EE" w:rsidRDefault="00175FE9" w:rsidP="001A5ABA">
            <w:pPr>
              <w:jc w:val="center"/>
              <w:rPr>
                <w:rFonts w:ascii="Times New Roman" w:hAnsi="Times New Roman"/>
                <w:sz w:val="18"/>
                <w:szCs w:val="24"/>
              </w:rPr>
            </w:pPr>
            <w:r>
              <w:rPr>
                <w:rFonts w:ascii="Times New Roman" w:hAnsi="Times New Roman"/>
                <w:sz w:val="18"/>
                <w:szCs w:val="24"/>
              </w:rPr>
              <w:t>45</w:t>
            </w:r>
          </w:p>
        </w:tc>
        <w:tc>
          <w:tcPr>
            <w:tcW w:w="454" w:type="dxa"/>
            <w:vAlign w:val="center"/>
          </w:tcPr>
          <w:p w:rsidR="00175FE9" w:rsidRPr="000A33EE" w:rsidRDefault="00175FE9" w:rsidP="001A5ABA">
            <w:pPr>
              <w:jc w:val="center"/>
              <w:rPr>
                <w:rFonts w:ascii="Times New Roman" w:hAnsi="Times New Roman"/>
                <w:sz w:val="18"/>
                <w:szCs w:val="24"/>
              </w:rPr>
            </w:pPr>
            <w:r>
              <w:rPr>
                <w:rFonts w:ascii="Times New Roman" w:hAnsi="Times New Roman"/>
                <w:sz w:val="18"/>
                <w:szCs w:val="24"/>
              </w:rPr>
              <w:t>48</w:t>
            </w:r>
          </w:p>
        </w:tc>
        <w:tc>
          <w:tcPr>
            <w:tcW w:w="454" w:type="dxa"/>
            <w:vAlign w:val="center"/>
          </w:tcPr>
          <w:p w:rsidR="00175FE9" w:rsidRPr="000A33EE" w:rsidRDefault="00175FE9" w:rsidP="001A5ABA">
            <w:pPr>
              <w:jc w:val="center"/>
              <w:rPr>
                <w:rFonts w:ascii="Times New Roman" w:hAnsi="Times New Roman"/>
                <w:sz w:val="18"/>
                <w:szCs w:val="24"/>
              </w:rPr>
            </w:pPr>
            <w:r>
              <w:rPr>
                <w:rFonts w:ascii="Times New Roman" w:hAnsi="Times New Roman"/>
                <w:sz w:val="18"/>
                <w:szCs w:val="24"/>
              </w:rPr>
              <w:t>51</w:t>
            </w:r>
          </w:p>
        </w:tc>
        <w:tc>
          <w:tcPr>
            <w:tcW w:w="454" w:type="dxa"/>
            <w:vAlign w:val="center"/>
          </w:tcPr>
          <w:p w:rsidR="00175FE9" w:rsidRPr="000A33EE" w:rsidRDefault="00175FE9" w:rsidP="001A5ABA">
            <w:pPr>
              <w:jc w:val="center"/>
              <w:rPr>
                <w:rFonts w:ascii="Times New Roman" w:hAnsi="Times New Roman"/>
                <w:sz w:val="18"/>
                <w:szCs w:val="24"/>
              </w:rPr>
            </w:pPr>
            <w:r>
              <w:rPr>
                <w:rFonts w:ascii="Times New Roman" w:hAnsi="Times New Roman"/>
                <w:sz w:val="18"/>
                <w:szCs w:val="24"/>
              </w:rPr>
              <w:t>54</w:t>
            </w:r>
          </w:p>
        </w:tc>
        <w:tc>
          <w:tcPr>
            <w:tcW w:w="454" w:type="dxa"/>
            <w:vAlign w:val="center"/>
          </w:tcPr>
          <w:p w:rsidR="00175FE9" w:rsidRPr="000A33EE" w:rsidRDefault="00175FE9" w:rsidP="001A5ABA">
            <w:pPr>
              <w:jc w:val="center"/>
              <w:rPr>
                <w:rFonts w:ascii="Times New Roman" w:hAnsi="Times New Roman"/>
                <w:sz w:val="18"/>
                <w:szCs w:val="24"/>
              </w:rPr>
            </w:pPr>
            <w:r>
              <w:rPr>
                <w:rFonts w:ascii="Times New Roman" w:hAnsi="Times New Roman"/>
                <w:sz w:val="18"/>
                <w:szCs w:val="24"/>
              </w:rPr>
              <w:t>57</w:t>
            </w:r>
          </w:p>
        </w:tc>
        <w:tc>
          <w:tcPr>
            <w:tcW w:w="454" w:type="dxa"/>
            <w:vAlign w:val="center"/>
          </w:tcPr>
          <w:p w:rsidR="00175FE9" w:rsidRPr="000A33EE" w:rsidRDefault="00175FE9" w:rsidP="001A5ABA">
            <w:pPr>
              <w:jc w:val="center"/>
              <w:rPr>
                <w:rFonts w:ascii="Times New Roman" w:hAnsi="Times New Roman"/>
                <w:sz w:val="18"/>
                <w:szCs w:val="24"/>
              </w:rPr>
            </w:pPr>
            <w:r>
              <w:rPr>
                <w:rFonts w:ascii="Times New Roman" w:hAnsi="Times New Roman"/>
                <w:sz w:val="18"/>
                <w:szCs w:val="24"/>
              </w:rPr>
              <w:t>60</w:t>
            </w:r>
          </w:p>
        </w:tc>
        <w:tc>
          <w:tcPr>
            <w:tcW w:w="526" w:type="dxa"/>
            <w:vAlign w:val="center"/>
          </w:tcPr>
          <w:p w:rsidR="00175FE9" w:rsidRPr="000A33EE" w:rsidRDefault="00175FE9" w:rsidP="001A5ABA">
            <w:pPr>
              <w:jc w:val="center"/>
              <w:rPr>
                <w:rFonts w:ascii="Times New Roman" w:hAnsi="Times New Roman"/>
                <w:sz w:val="18"/>
                <w:szCs w:val="24"/>
              </w:rPr>
            </w:pPr>
            <w:r>
              <w:rPr>
                <w:rFonts w:ascii="Times New Roman" w:hAnsi="Times New Roman" w:hint="eastAsia"/>
                <w:sz w:val="18"/>
                <w:szCs w:val="24"/>
              </w:rPr>
              <w:t>6</w:t>
            </w:r>
            <w:r>
              <w:rPr>
                <w:rFonts w:ascii="Times New Roman" w:hAnsi="Times New Roman"/>
                <w:sz w:val="18"/>
                <w:szCs w:val="24"/>
              </w:rPr>
              <w:t>5</w:t>
            </w:r>
          </w:p>
        </w:tc>
        <w:tc>
          <w:tcPr>
            <w:tcW w:w="567" w:type="dxa"/>
            <w:vAlign w:val="center"/>
          </w:tcPr>
          <w:p w:rsidR="00175FE9" w:rsidRPr="000A33EE" w:rsidRDefault="00175FE9" w:rsidP="001A5ABA">
            <w:pPr>
              <w:jc w:val="center"/>
              <w:rPr>
                <w:rFonts w:ascii="Times New Roman" w:hAnsi="Times New Roman"/>
                <w:sz w:val="18"/>
                <w:szCs w:val="24"/>
              </w:rPr>
            </w:pPr>
            <w:r>
              <w:rPr>
                <w:rFonts w:ascii="Times New Roman" w:hAnsi="Times New Roman"/>
                <w:sz w:val="18"/>
                <w:szCs w:val="24"/>
              </w:rPr>
              <w:t>70</w:t>
            </w:r>
          </w:p>
        </w:tc>
        <w:tc>
          <w:tcPr>
            <w:tcW w:w="567" w:type="dxa"/>
            <w:vAlign w:val="center"/>
          </w:tcPr>
          <w:p w:rsidR="00175FE9" w:rsidRPr="000A33EE" w:rsidRDefault="00175FE9" w:rsidP="001A5ABA">
            <w:pPr>
              <w:jc w:val="center"/>
              <w:rPr>
                <w:rFonts w:ascii="Times New Roman" w:hAnsi="Times New Roman"/>
                <w:sz w:val="18"/>
                <w:szCs w:val="24"/>
              </w:rPr>
            </w:pPr>
            <w:r>
              <w:rPr>
                <w:rFonts w:ascii="Times New Roman" w:hAnsi="Times New Roman"/>
                <w:sz w:val="18"/>
                <w:szCs w:val="24"/>
              </w:rPr>
              <w:t>75</w:t>
            </w:r>
          </w:p>
        </w:tc>
        <w:tc>
          <w:tcPr>
            <w:tcW w:w="567" w:type="dxa"/>
            <w:vAlign w:val="center"/>
          </w:tcPr>
          <w:p w:rsidR="00175FE9" w:rsidRPr="000A33EE" w:rsidRDefault="00175FE9" w:rsidP="001A5ABA">
            <w:pPr>
              <w:jc w:val="center"/>
              <w:rPr>
                <w:rFonts w:ascii="Times New Roman" w:hAnsi="Times New Roman"/>
                <w:sz w:val="18"/>
                <w:szCs w:val="24"/>
              </w:rPr>
            </w:pPr>
            <w:r>
              <w:rPr>
                <w:rFonts w:ascii="Times New Roman" w:hAnsi="Times New Roman"/>
                <w:sz w:val="18"/>
                <w:szCs w:val="24"/>
              </w:rPr>
              <w:t>80</w:t>
            </w:r>
          </w:p>
        </w:tc>
        <w:tc>
          <w:tcPr>
            <w:tcW w:w="425" w:type="dxa"/>
            <w:vAlign w:val="center"/>
          </w:tcPr>
          <w:p w:rsidR="00175FE9" w:rsidRPr="000A33EE" w:rsidRDefault="00175FE9" w:rsidP="001A5ABA">
            <w:pPr>
              <w:jc w:val="center"/>
              <w:rPr>
                <w:rFonts w:ascii="Times New Roman" w:hAnsi="Times New Roman"/>
                <w:sz w:val="18"/>
                <w:szCs w:val="24"/>
              </w:rPr>
            </w:pPr>
            <w:r>
              <w:rPr>
                <w:rFonts w:ascii="Times New Roman" w:hAnsi="Times New Roman"/>
                <w:sz w:val="18"/>
                <w:szCs w:val="24"/>
              </w:rPr>
              <w:t>90</w:t>
            </w:r>
          </w:p>
        </w:tc>
        <w:tc>
          <w:tcPr>
            <w:tcW w:w="1134" w:type="dxa"/>
            <w:tcBorders>
              <w:top w:val="nil"/>
            </w:tcBorders>
          </w:tcPr>
          <w:p w:rsidR="00175FE9" w:rsidRPr="000A33EE" w:rsidRDefault="00175FE9" w:rsidP="001A5ABA">
            <w:pPr>
              <w:rPr>
                <w:rFonts w:ascii="Times New Roman" w:hAnsi="Times New Roman"/>
                <w:sz w:val="18"/>
                <w:szCs w:val="24"/>
              </w:rPr>
            </w:pPr>
          </w:p>
        </w:tc>
      </w:tr>
      <w:tr w:rsidR="00175FE9" w:rsidRPr="000A33EE" w:rsidTr="001A5ABA">
        <w:trPr>
          <w:cantSplit/>
          <w:trHeight w:val="435"/>
          <w:jc w:val="center"/>
        </w:trPr>
        <w:tc>
          <w:tcPr>
            <w:tcW w:w="1949" w:type="dxa"/>
            <w:vAlign w:val="center"/>
          </w:tcPr>
          <w:p w:rsidR="00175FE9" w:rsidRPr="000A33EE" w:rsidRDefault="00175FE9" w:rsidP="001A5ABA">
            <w:pPr>
              <w:ind w:firstLineChars="250" w:firstLine="525"/>
              <w:rPr>
                <w:rFonts w:ascii="Times New Roman" w:hAnsi="Times New Roman"/>
                <w:szCs w:val="24"/>
              </w:rPr>
            </w:pPr>
            <w:r w:rsidRPr="000A33EE">
              <w:rPr>
                <w:rFonts w:ascii="Times New Roman" w:hAnsi="Times New Roman" w:hint="eastAsia"/>
                <w:szCs w:val="24"/>
              </w:rPr>
              <w:t>图纸出具</w:t>
            </w:r>
          </w:p>
        </w:tc>
        <w:tc>
          <w:tcPr>
            <w:tcW w:w="1061" w:type="dxa"/>
            <w:vAlign w:val="center"/>
          </w:tcPr>
          <w:p w:rsidR="00175FE9" w:rsidRPr="000A33EE" w:rsidRDefault="00175FE9" w:rsidP="001A5ABA">
            <w:pPr>
              <w:jc w:val="center"/>
              <w:rPr>
                <w:rFonts w:ascii="Times New Roman" w:hAnsi="Times New Roman"/>
                <w:szCs w:val="24"/>
              </w:rPr>
            </w:pPr>
            <w:r>
              <w:rPr>
                <w:rFonts w:ascii="Times New Roman" w:hAnsi="Times New Roman"/>
                <w:szCs w:val="24"/>
              </w:rPr>
              <w:t>3</w:t>
            </w:r>
          </w:p>
        </w:tc>
        <w:tc>
          <w:tcPr>
            <w:tcW w:w="454" w:type="dxa"/>
          </w:tcPr>
          <w:p w:rsidR="00175FE9" w:rsidRPr="000A33EE" w:rsidRDefault="004262BA" w:rsidP="001A5ABA">
            <w:pPr>
              <w:rPr>
                <w:rFonts w:ascii="Times New Roman" w:hAnsi="Times New Roman"/>
                <w:szCs w:val="24"/>
              </w:rPr>
            </w:pPr>
            <w:r>
              <w:rPr>
                <w:rFonts w:ascii="Calibri" w:hAnsi="Calibri"/>
                <w:noProof/>
              </w:rPr>
              <w:pict>
                <v:line id="直接连接符 14" o:spid="_x0000_s1088" style="position:absolute;left:0;text-align:left;z-index:25167360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from="-1.25pt,10.8pt" to="10.7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" strokeweight="4.5pt"/>
              </w:pict>
            </w: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48" w:type="dxa"/>
          </w:tcPr>
          <w:p w:rsidR="00175FE9" w:rsidRPr="000A33EE" w:rsidRDefault="00175FE9" w:rsidP="001A5ABA">
            <w:pPr>
              <w:rPr>
                <w:rFonts w:ascii="Times New Roman" w:hAnsi="Times New Roman"/>
                <w:szCs w:val="24"/>
              </w:rPr>
            </w:pPr>
          </w:p>
        </w:tc>
        <w:tc>
          <w:tcPr>
            <w:tcW w:w="460"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526" w:type="dxa"/>
          </w:tcPr>
          <w:p w:rsidR="00175FE9" w:rsidRPr="000A33EE" w:rsidRDefault="00175FE9" w:rsidP="001A5ABA">
            <w:pPr>
              <w:rPr>
                <w:rFonts w:ascii="Times New Roman" w:hAnsi="Times New Roman"/>
                <w:szCs w:val="24"/>
              </w:rPr>
            </w:pPr>
          </w:p>
        </w:tc>
        <w:tc>
          <w:tcPr>
            <w:tcW w:w="567" w:type="dxa"/>
          </w:tcPr>
          <w:p w:rsidR="00175FE9" w:rsidRPr="000A33EE" w:rsidRDefault="00175FE9" w:rsidP="001A5ABA">
            <w:pPr>
              <w:rPr>
                <w:rFonts w:ascii="Times New Roman" w:hAnsi="Times New Roman"/>
                <w:szCs w:val="24"/>
              </w:rPr>
            </w:pPr>
          </w:p>
        </w:tc>
        <w:tc>
          <w:tcPr>
            <w:tcW w:w="567" w:type="dxa"/>
          </w:tcPr>
          <w:p w:rsidR="00175FE9" w:rsidRPr="000A33EE" w:rsidRDefault="00175FE9" w:rsidP="001A5ABA">
            <w:pPr>
              <w:rPr>
                <w:rFonts w:ascii="Times New Roman" w:hAnsi="Times New Roman"/>
                <w:szCs w:val="24"/>
              </w:rPr>
            </w:pPr>
          </w:p>
        </w:tc>
        <w:tc>
          <w:tcPr>
            <w:tcW w:w="567" w:type="dxa"/>
          </w:tcPr>
          <w:p w:rsidR="00175FE9" w:rsidRPr="000A33EE" w:rsidRDefault="00175FE9" w:rsidP="001A5ABA">
            <w:pPr>
              <w:rPr>
                <w:rFonts w:ascii="Times New Roman" w:hAnsi="Times New Roman"/>
                <w:szCs w:val="24"/>
              </w:rPr>
            </w:pPr>
          </w:p>
        </w:tc>
        <w:tc>
          <w:tcPr>
            <w:tcW w:w="425" w:type="dxa"/>
          </w:tcPr>
          <w:p w:rsidR="00175FE9" w:rsidRPr="000A33EE" w:rsidRDefault="00175FE9" w:rsidP="001A5ABA">
            <w:pPr>
              <w:rPr>
                <w:rFonts w:ascii="Times New Roman" w:hAnsi="Times New Roman"/>
                <w:szCs w:val="24"/>
              </w:rPr>
            </w:pPr>
          </w:p>
        </w:tc>
        <w:tc>
          <w:tcPr>
            <w:tcW w:w="1134" w:type="dxa"/>
          </w:tcPr>
          <w:p w:rsidR="00175FE9" w:rsidRPr="000A33EE" w:rsidRDefault="00175FE9" w:rsidP="001A5ABA">
            <w:pPr>
              <w:rPr>
                <w:rFonts w:ascii="Times New Roman" w:hAnsi="Times New Roman"/>
                <w:szCs w:val="24"/>
              </w:rPr>
            </w:pPr>
          </w:p>
        </w:tc>
      </w:tr>
      <w:tr w:rsidR="00175FE9" w:rsidRPr="000A33EE" w:rsidTr="001A5ABA">
        <w:trPr>
          <w:cantSplit/>
          <w:trHeight w:val="435"/>
          <w:jc w:val="center"/>
        </w:trPr>
        <w:tc>
          <w:tcPr>
            <w:tcW w:w="1949" w:type="dxa"/>
            <w:vAlign w:val="center"/>
          </w:tcPr>
          <w:p w:rsidR="00175FE9" w:rsidRPr="000A33EE" w:rsidRDefault="00175FE9" w:rsidP="001A5ABA">
            <w:pPr>
              <w:ind w:firstLineChars="200" w:firstLine="420"/>
              <w:rPr>
                <w:rFonts w:ascii="Times New Roman" w:hAnsi="Times New Roman"/>
                <w:szCs w:val="24"/>
              </w:rPr>
            </w:pPr>
            <w:r>
              <w:rPr>
                <w:rFonts w:ascii="Times New Roman" w:hAnsi="Times New Roman"/>
                <w:szCs w:val="24"/>
              </w:rPr>
              <w:t>BOM</w:t>
            </w:r>
            <w:r>
              <w:rPr>
                <w:rFonts w:ascii="Times New Roman" w:hAnsi="Times New Roman" w:hint="eastAsia"/>
                <w:szCs w:val="24"/>
              </w:rPr>
              <w:t>清单</w:t>
            </w:r>
          </w:p>
        </w:tc>
        <w:tc>
          <w:tcPr>
            <w:tcW w:w="1061" w:type="dxa"/>
            <w:vAlign w:val="center"/>
          </w:tcPr>
          <w:p w:rsidR="00175FE9" w:rsidRPr="000A33EE" w:rsidRDefault="00175FE9" w:rsidP="001A5ABA">
            <w:pPr>
              <w:jc w:val="center"/>
              <w:rPr>
                <w:rFonts w:ascii="Times New Roman" w:hAnsi="Times New Roman"/>
                <w:szCs w:val="24"/>
              </w:rPr>
            </w:pPr>
            <w:r>
              <w:rPr>
                <w:rFonts w:ascii="Times New Roman" w:hAnsi="Times New Roman"/>
                <w:szCs w:val="24"/>
              </w:rPr>
              <w:t>3-6</w:t>
            </w:r>
          </w:p>
        </w:tc>
        <w:tc>
          <w:tcPr>
            <w:tcW w:w="454" w:type="dxa"/>
          </w:tcPr>
          <w:p w:rsidR="00175FE9" w:rsidRPr="000A33EE" w:rsidRDefault="004262BA" w:rsidP="001A5ABA">
            <w:pPr>
              <w:rPr>
                <w:rFonts w:ascii="Times New Roman" w:hAnsi="Times New Roman"/>
                <w:szCs w:val="24"/>
              </w:rPr>
            </w:pPr>
            <w:r>
              <w:rPr>
                <w:rFonts w:ascii="Calibri" w:hAnsi="Calibri"/>
                <w:noProof/>
              </w:rPr>
              <w:pict>
                <v:line id="直接连接符 13" o:spid="_x0000_s1082" style="position:absolute;left:0;text-align:left;z-index:25166745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from="5.85pt,11.2pt" to="27.4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" strokeweight="4.5pt"/>
              </w:pict>
            </w: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48" w:type="dxa"/>
          </w:tcPr>
          <w:p w:rsidR="00175FE9" w:rsidRPr="000A33EE" w:rsidRDefault="00175FE9" w:rsidP="001A5ABA">
            <w:pPr>
              <w:rPr>
                <w:rFonts w:ascii="Times New Roman" w:hAnsi="Times New Roman"/>
                <w:szCs w:val="24"/>
              </w:rPr>
            </w:pPr>
          </w:p>
        </w:tc>
        <w:tc>
          <w:tcPr>
            <w:tcW w:w="460"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526" w:type="dxa"/>
          </w:tcPr>
          <w:p w:rsidR="00175FE9" w:rsidRPr="000A33EE" w:rsidRDefault="00175FE9" w:rsidP="001A5ABA">
            <w:pPr>
              <w:rPr>
                <w:rFonts w:ascii="Times New Roman" w:hAnsi="Times New Roman"/>
                <w:szCs w:val="24"/>
              </w:rPr>
            </w:pPr>
          </w:p>
        </w:tc>
        <w:tc>
          <w:tcPr>
            <w:tcW w:w="567" w:type="dxa"/>
          </w:tcPr>
          <w:p w:rsidR="00175FE9" w:rsidRPr="000A33EE" w:rsidRDefault="00175FE9" w:rsidP="001A5ABA">
            <w:pPr>
              <w:rPr>
                <w:rFonts w:ascii="Times New Roman" w:hAnsi="Times New Roman"/>
                <w:szCs w:val="24"/>
              </w:rPr>
            </w:pPr>
          </w:p>
        </w:tc>
        <w:tc>
          <w:tcPr>
            <w:tcW w:w="567" w:type="dxa"/>
          </w:tcPr>
          <w:p w:rsidR="00175FE9" w:rsidRPr="000A33EE" w:rsidRDefault="00175FE9" w:rsidP="001A5ABA">
            <w:pPr>
              <w:rPr>
                <w:rFonts w:ascii="Times New Roman" w:hAnsi="Times New Roman"/>
                <w:szCs w:val="24"/>
              </w:rPr>
            </w:pPr>
          </w:p>
        </w:tc>
        <w:tc>
          <w:tcPr>
            <w:tcW w:w="567" w:type="dxa"/>
          </w:tcPr>
          <w:p w:rsidR="00175FE9" w:rsidRPr="000A33EE" w:rsidRDefault="00175FE9" w:rsidP="001A5ABA">
            <w:pPr>
              <w:rPr>
                <w:rFonts w:ascii="Times New Roman" w:hAnsi="Times New Roman"/>
                <w:szCs w:val="24"/>
              </w:rPr>
            </w:pPr>
          </w:p>
        </w:tc>
        <w:tc>
          <w:tcPr>
            <w:tcW w:w="425" w:type="dxa"/>
          </w:tcPr>
          <w:p w:rsidR="00175FE9" w:rsidRPr="000A33EE" w:rsidRDefault="00175FE9" w:rsidP="001A5ABA">
            <w:pPr>
              <w:rPr>
                <w:rFonts w:ascii="Times New Roman" w:hAnsi="Times New Roman"/>
                <w:szCs w:val="24"/>
              </w:rPr>
            </w:pPr>
          </w:p>
        </w:tc>
        <w:tc>
          <w:tcPr>
            <w:tcW w:w="1134" w:type="dxa"/>
          </w:tcPr>
          <w:p w:rsidR="00175FE9" w:rsidRPr="000A33EE" w:rsidRDefault="00175FE9" w:rsidP="001A5ABA">
            <w:pPr>
              <w:rPr>
                <w:rFonts w:ascii="Times New Roman" w:hAnsi="Times New Roman"/>
                <w:szCs w:val="24"/>
              </w:rPr>
            </w:pPr>
          </w:p>
        </w:tc>
      </w:tr>
      <w:tr w:rsidR="00175FE9" w:rsidRPr="000A33EE" w:rsidTr="001A5ABA">
        <w:trPr>
          <w:cantSplit/>
          <w:trHeight w:val="435"/>
          <w:jc w:val="center"/>
        </w:trPr>
        <w:tc>
          <w:tcPr>
            <w:tcW w:w="1949" w:type="dxa"/>
            <w:vAlign w:val="center"/>
          </w:tcPr>
          <w:p w:rsidR="00175FE9" w:rsidRPr="000A33EE" w:rsidRDefault="00175FE9" w:rsidP="001A5ABA">
            <w:pPr>
              <w:ind w:firstLineChars="200" w:firstLine="420"/>
              <w:rPr>
                <w:rFonts w:ascii="Times New Roman" w:hAnsi="Times New Roman"/>
                <w:szCs w:val="24"/>
              </w:rPr>
            </w:pPr>
            <w:r w:rsidRPr="000A33EE">
              <w:rPr>
                <w:rFonts w:ascii="Times New Roman" w:hAnsi="Times New Roman" w:hint="eastAsia"/>
                <w:szCs w:val="24"/>
              </w:rPr>
              <w:t>外购产品</w:t>
            </w:r>
          </w:p>
        </w:tc>
        <w:tc>
          <w:tcPr>
            <w:tcW w:w="1061" w:type="dxa"/>
            <w:vAlign w:val="center"/>
          </w:tcPr>
          <w:p w:rsidR="00175FE9" w:rsidRPr="000A33EE" w:rsidRDefault="00175FE9" w:rsidP="001A5ABA">
            <w:pPr>
              <w:jc w:val="center"/>
              <w:rPr>
                <w:rFonts w:ascii="Times New Roman" w:hAnsi="Times New Roman"/>
                <w:szCs w:val="24"/>
              </w:rPr>
            </w:pPr>
            <w:r w:rsidRPr="000A33EE">
              <w:rPr>
                <w:rFonts w:ascii="Times New Roman" w:hAnsi="Times New Roman"/>
                <w:szCs w:val="24"/>
              </w:rPr>
              <w:t>20</w:t>
            </w: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4262BA" w:rsidP="001A5ABA">
            <w:pPr>
              <w:rPr>
                <w:rFonts w:ascii="Times New Roman" w:hAnsi="Times New Roman"/>
                <w:szCs w:val="24"/>
              </w:rPr>
            </w:pPr>
            <w:r>
              <w:rPr>
                <w:rFonts w:ascii="Calibri" w:hAnsi="Calibri"/>
                <w:noProof/>
              </w:rPr>
              <w:pict>
                <v:line id="直接连接符 12" o:spid="_x0000_s1083" style="position:absolute;left:0;text-align:lef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width-relative:page;mso-height-relative:page" from="6.05pt,13.1pt" to="190.3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" strokeweight="4.5pt"/>
              </w:pict>
            </w:r>
          </w:p>
        </w:tc>
        <w:tc>
          <w:tcPr>
            <w:tcW w:w="454" w:type="dxa"/>
          </w:tcPr>
          <w:p w:rsidR="00175FE9" w:rsidRPr="000A33EE" w:rsidRDefault="00175FE9" w:rsidP="001A5ABA">
            <w:pPr>
              <w:rPr>
                <w:rFonts w:ascii="Times New Roman" w:hAnsi="Times New Roman"/>
                <w:szCs w:val="24"/>
              </w:rPr>
            </w:pPr>
          </w:p>
        </w:tc>
        <w:tc>
          <w:tcPr>
            <w:tcW w:w="448" w:type="dxa"/>
          </w:tcPr>
          <w:p w:rsidR="00175FE9" w:rsidRPr="000A33EE" w:rsidRDefault="00175FE9" w:rsidP="001A5ABA">
            <w:pPr>
              <w:rPr>
                <w:rFonts w:ascii="Times New Roman" w:hAnsi="Times New Roman"/>
                <w:szCs w:val="24"/>
              </w:rPr>
            </w:pPr>
          </w:p>
        </w:tc>
        <w:tc>
          <w:tcPr>
            <w:tcW w:w="460"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526" w:type="dxa"/>
          </w:tcPr>
          <w:p w:rsidR="00175FE9" w:rsidRPr="000A33EE" w:rsidRDefault="00175FE9" w:rsidP="001A5ABA">
            <w:pPr>
              <w:rPr>
                <w:rFonts w:ascii="Times New Roman" w:hAnsi="Times New Roman"/>
                <w:szCs w:val="24"/>
              </w:rPr>
            </w:pPr>
          </w:p>
        </w:tc>
        <w:tc>
          <w:tcPr>
            <w:tcW w:w="567" w:type="dxa"/>
          </w:tcPr>
          <w:p w:rsidR="00175FE9" w:rsidRPr="000A33EE" w:rsidRDefault="00175FE9" w:rsidP="001A5ABA">
            <w:pPr>
              <w:rPr>
                <w:rFonts w:ascii="Times New Roman" w:hAnsi="Times New Roman"/>
                <w:szCs w:val="24"/>
              </w:rPr>
            </w:pPr>
          </w:p>
        </w:tc>
        <w:tc>
          <w:tcPr>
            <w:tcW w:w="567" w:type="dxa"/>
          </w:tcPr>
          <w:p w:rsidR="00175FE9" w:rsidRPr="000A33EE" w:rsidRDefault="00175FE9" w:rsidP="001A5ABA">
            <w:pPr>
              <w:rPr>
                <w:rFonts w:ascii="Times New Roman" w:hAnsi="Times New Roman"/>
                <w:szCs w:val="24"/>
              </w:rPr>
            </w:pPr>
          </w:p>
        </w:tc>
        <w:tc>
          <w:tcPr>
            <w:tcW w:w="567" w:type="dxa"/>
          </w:tcPr>
          <w:p w:rsidR="00175FE9" w:rsidRPr="000A33EE" w:rsidRDefault="00175FE9" w:rsidP="001A5ABA">
            <w:pPr>
              <w:rPr>
                <w:rFonts w:ascii="Times New Roman" w:hAnsi="Times New Roman"/>
                <w:szCs w:val="24"/>
              </w:rPr>
            </w:pPr>
          </w:p>
        </w:tc>
        <w:tc>
          <w:tcPr>
            <w:tcW w:w="425" w:type="dxa"/>
          </w:tcPr>
          <w:p w:rsidR="00175FE9" w:rsidRPr="000A33EE" w:rsidRDefault="00175FE9" w:rsidP="001A5ABA">
            <w:pPr>
              <w:rPr>
                <w:rFonts w:ascii="Times New Roman" w:hAnsi="Times New Roman"/>
                <w:szCs w:val="24"/>
              </w:rPr>
            </w:pPr>
          </w:p>
        </w:tc>
        <w:tc>
          <w:tcPr>
            <w:tcW w:w="1134" w:type="dxa"/>
          </w:tcPr>
          <w:p w:rsidR="00175FE9" w:rsidRPr="000A33EE" w:rsidRDefault="00175FE9" w:rsidP="001A5ABA">
            <w:pPr>
              <w:rPr>
                <w:rFonts w:ascii="Times New Roman" w:hAnsi="Times New Roman"/>
                <w:szCs w:val="24"/>
              </w:rPr>
            </w:pPr>
          </w:p>
        </w:tc>
      </w:tr>
      <w:tr w:rsidR="00175FE9" w:rsidRPr="000A33EE" w:rsidTr="001A5ABA">
        <w:trPr>
          <w:cantSplit/>
          <w:trHeight w:val="435"/>
          <w:jc w:val="center"/>
        </w:trPr>
        <w:tc>
          <w:tcPr>
            <w:tcW w:w="1949" w:type="dxa"/>
            <w:vAlign w:val="center"/>
          </w:tcPr>
          <w:p w:rsidR="00175FE9" w:rsidRPr="000A33EE" w:rsidRDefault="00175FE9" w:rsidP="001A5ABA">
            <w:pPr>
              <w:ind w:firstLineChars="200" w:firstLine="420"/>
              <w:rPr>
                <w:rFonts w:ascii="Times New Roman" w:hAnsi="Times New Roman"/>
                <w:szCs w:val="24"/>
              </w:rPr>
            </w:pPr>
            <w:r w:rsidRPr="000A33EE">
              <w:rPr>
                <w:rFonts w:ascii="Times New Roman" w:hAnsi="Times New Roman" w:hint="eastAsia"/>
                <w:szCs w:val="24"/>
              </w:rPr>
              <w:t>自产仪</w:t>
            </w:r>
            <w:r>
              <w:rPr>
                <w:rFonts w:ascii="Times New Roman" w:hAnsi="Times New Roman" w:hint="eastAsia"/>
                <w:szCs w:val="24"/>
              </w:rPr>
              <w:t>器</w:t>
            </w:r>
          </w:p>
        </w:tc>
        <w:tc>
          <w:tcPr>
            <w:tcW w:w="1061" w:type="dxa"/>
            <w:vAlign w:val="center"/>
          </w:tcPr>
          <w:p w:rsidR="00175FE9" w:rsidRPr="000A33EE" w:rsidRDefault="00175FE9" w:rsidP="001A5ABA">
            <w:pPr>
              <w:jc w:val="center"/>
              <w:rPr>
                <w:rFonts w:ascii="Times New Roman" w:hAnsi="Times New Roman"/>
                <w:szCs w:val="24"/>
              </w:rPr>
            </w:pPr>
            <w:r w:rsidRPr="000A33EE">
              <w:rPr>
                <w:rFonts w:ascii="Times New Roman" w:hAnsi="Times New Roman"/>
                <w:szCs w:val="24"/>
              </w:rPr>
              <w:t>15</w:t>
            </w: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4262BA" w:rsidP="001A5ABA">
            <w:pPr>
              <w:rPr>
                <w:rFonts w:ascii="Times New Roman" w:hAnsi="Times New Roman"/>
                <w:szCs w:val="24"/>
              </w:rPr>
            </w:pPr>
            <w:r>
              <w:rPr>
                <w:rFonts w:ascii="Calibri" w:hAnsi="Calibri"/>
                <w:noProof/>
              </w:rPr>
              <w:pict>
                <v:line id="直接连接符 11" o:spid="_x0000_s1084"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5pt,12.75pt" to="141.8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" strokeweight="4.5pt"/>
              </w:pict>
            </w:r>
          </w:p>
        </w:tc>
        <w:tc>
          <w:tcPr>
            <w:tcW w:w="454" w:type="dxa"/>
          </w:tcPr>
          <w:p w:rsidR="00175FE9" w:rsidRPr="000A33EE" w:rsidRDefault="00175FE9" w:rsidP="001A5ABA">
            <w:pPr>
              <w:rPr>
                <w:rFonts w:ascii="Times New Roman" w:hAnsi="Times New Roman"/>
                <w:szCs w:val="24"/>
              </w:rPr>
            </w:pPr>
          </w:p>
        </w:tc>
        <w:tc>
          <w:tcPr>
            <w:tcW w:w="448" w:type="dxa"/>
          </w:tcPr>
          <w:p w:rsidR="00175FE9" w:rsidRPr="000A33EE" w:rsidRDefault="00175FE9" w:rsidP="001A5ABA">
            <w:pPr>
              <w:rPr>
                <w:rFonts w:ascii="Times New Roman" w:hAnsi="Times New Roman"/>
                <w:szCs w:val="24"/>
              </w:rPr>
            </w:pPr>
          </w:p>
        </w:tc>
        <w:tc>
          <w:tcPr>
            <w:tcW w:w="460"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526" w:type="dxa"/>
          </w:tcPr>
          <w:p w:rsidR="00175FE9" w:rsidRPr="000A33EE" w:rsidRDefault="00175FE9" w:rsidP="001A5ABA">
            <w:pPr>
              <w:rPr>
                <w:rFonts w:ascii="Times New Roman" w:hAnsi="Times New Roman"/>
                <w:szCs w:val="24"/>
              </w:rPr>
            </w:pPr>
          </w:p>
        </w:tc>
        <w:tc>
          <w:tcPr>
            <w:tcW w:w="567" w:type="dxa"/>
          </w:tcPr>
          <w:p w:rsidR="00175FE9" w:rsidRPr="000A33EE" w:rsidRDefault="00175FE9" w:rsidP="001A5ABA">
            <w:pPr>
              <w:rPr>
                <w:rFonts w:ascii="Times New Roman" w:hAnsi="Times New Roman"/>
                <w:szCs w:val="24"/>
              </w:rPr>
            </w:pPr>
          </w:p>
        </w:tc>
        <w:tc>
          <w:tcPr>
            <w:tcW w:w="567" w:type="dxa"/>
          </w:tcPr>
          <w:p w:rsidR="00175FE9" w:rsidRPr="000A33EE" w:rsidRDefault="00175FE9" w:rsidP="001A5ABA">
            <w:pPr>
              <w:rPr>
                <w:rFonts w:ascii="Times New Roman" w:hAnsi="Times New Roman"/>
                <w:szCs w:val="24"/>
              </w:rPr>
            </w:pPr>
          </w:p>
        </w:tc>
        <w:tc>
          <w:tcPr>
            <w:tcW w:w="567" w:type="dxa"/>
          </w:tcPr>
          <w:p w:rsidR="00175FE9" w:rsidRPr="000A33EE" w:rsidRDefault="00175FE9" w:rsidP="001A5ABA">
            <w:pPr>
              <w:rPr>
                <w:rFonts w:ascii="Times New Roman" w:hAnsi="Times New Roman"/>
                <w:szCs w:val="24"/>
              </w:rPr>
            </w:pPr>
          </w:p>
        </w:tc>
        <w:tc>
          <w:tcPr>
            <w:tcW w:w="425" w:type="dxa"/>
          </w:tcPr>
          <w:p w:rsidR="00175FE9" w:rsidRPr="000A33EE" w:rsidRDefault="00175FE9" w:rsidP="001A5ABA">
            <w:pPr>
              <w:rPr>
                <w:rFonts w:ascii="Times New Roman" w:hAnsi="Times New Roman"/>
                <w:szCs w:val="24"/>
              </w:rPr>
            </w:pPr>
          </w:p>
        </w:tc>
        <w:tc>
          <w:tcPr>
            <w:tcW w:w="1134" w:type="dxa"/>
          </w:tcPr>
          <w:p w:rsidR="00175FE9" w:rsidRPr="000A33EE" w:rsidRDefault="00175FE9" w:rsidP="001A5ABA">
            <w:pPr>
              <w:rPr>
                <w:rFonts w:ascii="Times New Roman" w:hAnsi="Times New Roman"/>
                <w:szCs w:val="24"/>
              </w:rPr>
            </w:pPr>
          </w:p>
        </w:tc>
      </w:tr>
      <w:tr w:rsidR="00175FE9" w:rsidRPr="000A33EE" w:rsidTr="001A5ABA">
        <w:trPr>
          <w:cantSplit/>
          <w:trHeight w:val="435"/>
          <w:jc w:val="center"/>
        </w:trPr>
        <w:tc>
          <w:tcPr>
            <w:tcW w:w="1949" w:type="dxa"/>
            <w:vAlign w:val="center"/>
          </w:tcPr>
          <w:p w:rsidR="00175FE9" w:rsidRPr="000A33EE" w:rsidRDefault="00175FE9" w:rsidP="001A5ABA">
            <w:pPr>
              <w:ind w:firstLineChars="200" w:firstLine="420"/>
              <w:rPr>
                <w:rFonts w:ascii="Times New Roman" w:hAnsi="Times New Roman"/>
                <w:szCs w:val="24"/>
              </w:rPr>
            </w:pPr>
            <w:r>
              <w:rPr>
                <w:rFonts w:ascii="Times New Roman" w:hAnsi="Times New Roman" w:hint="eastAsia"/>
                <w:szCs w:val="24"/>
              </w:rPr>
              <w:t>集成</w:t>
            </w:r>
            <w:r w:rsidRPr="000A33EE">
              <w:rPr>
                <w:rFonts w:ascii="Times New Roman" w:hAnsi="Times New Roman" w:hint="eastAsia"/>
                <w:szCs w:val="24"/>
              </w:rPr>
              <w:t>安装</w:t>
            </w:r>
          </w:p>
        </w:tc>
        <w:tc>
          <w:tcPr>
            <w:tcW w:w="1061" w:type="dxa"/>
            <w:vAlign w:val="center"/>
          </w:tcPr>
          <w:p w:rsidR="00175FE9" w:rsidRPr="000A33EE" w:rsidRDefault="00175FE9" w:rsidP="001A5ABA">
            <w:pPr>
              <w:jc w:val="center"/>
              <w:rPr>
                <w:rFonts w:ascii="Times New Roman" w:hAnsi="Times New Roman"/>
                <w:szCs w:val="24"/>
              </w:rPr>
            </w:pPr>
            <w:r>
              <w:rPr>
                <w:rFonts w:ascii="Times New Roman" w:hAnsi="Times New Roman"/>
                <w:szCs w:val="24"/>
              </w:rPr>
              <w:t>10</w:t>
            </w: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48" w:type="dxa"/>
          </w:tcPr>
          <w:p w:rsidR="00175FE9" w:rsidRPr="000A33EE" w:rsidRDefault="00175FE9" w:rsidP="001A5ABA">
            <w:pPr>
              <w:rPr>
                <w:rFonts w:ascii="Times New Roman" w:hAnsi="Times New Roman"/>
                <w:szCs w:val="24"/>
              </w:rPr>
            </w:pPr>
          </w:p>
        </w:tc>
        <w:tc>
          <w:tcPr>
            <w:tcW w:w="460"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4262BA" w:rsidP="001A5ABA">
            <w:pPr>
              <w:rPr>
                <w:rFonts w:ascii="Times New Roman" w:hAnsi="Times New Roman"/>
                <w:szCs w:val="24"/>
              </w:rPr>
            </w:pPr>
            <w:r>
              <w:rPr>
                <w:rFonts w:ascii="Calibri" w:hAnsi="Calibri"/>
                <w:noProof/>
              </w:rPr>
              <w:pict>
                <v:line id="直接连接符 7" o:spid="_x0000_s1085" style="position:absolute;left:0;text-align:left;z-index:251670528;visibility:visible;mso-wrap-style:square;mso-height-percent:0;mso-wrap-distance-left:9pt;mso-wrap-distance-top:0;mso-wrap-distance-right:9pt;mso-wrap-distance-bottom:0;mso-position-horizontal-relative:text;mso-position-vertical-relative:text;mso-height-percent:0;mso-width-relative:page;mso-height-relative:page" from="4.3pt,12.05pt" to="53.7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" strokeweight="4.5pt"/>
              </w:pict>
            </w: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526" w:type="dxa"/>
          </w:tcPr>
          <w:p w:rsidR="00175FE9" w:rsidRPr="000A33EE" w:rsidRDefault="00175FE9" w:rsidP="001A5ABA">
            <w:pPr>
              <w:rPr>
                <w:rFonts w:ascii="Times New Roman" w:hAnsi="Times New Roman"/>
                <w:szCs w:val="24"/>
              </w:rPr>
            </w:pPr>
          </w:p>
        </w:tc>
        <w:tc>
          <w:tcPr>
            <w:tcW w:w="567" w:type="dxa"/>
          </w:tcPr>
          <w:p w:rsidR="00175FE9" w:rsidRPr="000A33EE" w:rsidRDefault="00175FE9" w:rsidP="001A5ABA">
            <w:pPr>
              <w:rPr>
                <w:rFonts w:ascii="Times New Roman" w:hAnsi="Times New Roman"/>
                <w:szCs w:val="24"/>
              </w:rPr>
            </w:pPr>
          </w:p>
        </w:tc>
        <w:tc>
          <w:tcPr>
            <w:tcW w:w="567" w:type="dxa"/>
          </w:tcPr>
          <w:p w:rsidR="00175FE9" w:rsidRPr="000A33EE" w:rsidRDefault="00175FE9" w:rsidP="001A5ABA">
            <w:pPr>
              <w:rPr>
                <w:rFonts w:ascii="Times New Roman" w:hAnsi="Times New Roman"/>
                <w:szCs w:val="24"/>
              </w:rPr>
            </w:pPr>
          </w:p>
        </w:tc>
        <w:tc>
          <w:tcPr>
            <w:tcW w:w="567" w:type="dxa"/>
          </w:tcPr>
          <w:p w:rsidR="00175FE9" w:rsidRPr="000A33EE" w:rsidRDefault="00175FE9" w:rsidP="001A5ABA">
            <w:pPr>
              <w:rPr>
                <w:rFonts w:ascii="Times New Roman" w:hAnsi="Times New Roman"/>
                <w:szCs w:val="24"/>
              </w:rPr>
            </w:pPr>
          </w:p>
        </w:tc>
        <w:tc>
          <w:tcPr>
            <w:tcW w:w="425" w:type="dxa"/>
          </w:tcPr>
          <w:p w:rsidR="00175FE9" w:rsidRPr="000A33EE" w:rsidRDefault="00175FE9" w:rsidP="001A5ABA">
            <w:pPr>
              <w:rPr>
                <w:rFonts w:ascii="Times New Roman" w:hAnsi="Times New Roman"/>
                <w:szCs w:val="24"/>
              </w:rPr>
            </w:pPr>
          </w:p>
        </w:tc>
        <w:tc>
          <w:tcPr>
            <w:tcW w:w="1134" w:type="dxa"/>
          </w:tcPr>
          <w:p w:rsidR="00175FE9" w:rsidRPr="000A33EE" w:rsidRDefault="00175FE9" w:rsidP="001A5ABA">
            <w:pPr>
              <w:rPr>
                <w:rFonts w:ascii="Times New Roman" w:hAnsi="Times New Roman"/>
                <w:szCs w:val="24"/>
              </w:rPr>
            </w:pPr>
          </w:p>
        </w:tc>
      </w:tr>
      <w:tr w:rsidR="00175FE9" w:rsidRPr="000A33EE" w:rsidTr="001A5ABA">
        <w:trPr>
          <w:cantSplit/>
          <w:trHeight w:val="435"/>
          <w:jc w:val="center"/>
        </w:trPr>
        <w:tc>
          <w:tcPr>
            <w:tcW w:w="1949" w:type="dxa"/>
            <w:vAlign w:val="center"/>
          </w:tcPr>
          <w:p w:rsidR="00175FE9" w:rsidRPr="000A33EE" w:rsidRDefault="00175FE9" w:rsidP="001A5ABA">
            <w:pPr>
              <w:ind w:firstLineChars="200" w:firstLine="420"/>
              <w:rPr>
                <w:rFonts w:ascii="Times New Roman" w:hAnsi="Times New Roman"/>
                <w:szCs w:val="24"/>
              </w:rPr>
            </w:pPr>
            <w:r>
              <w:rPr>
                <w:rFonts w:ascii="Times New Roman" w:hAnsi="Times New Roman" w:hint="eastAsia"/>
                <w:szCs w:val="24"/>
              </w:rPr>
              <w:t>仪器安装</w:t>
            </w:r>
          </w:p>
        </w:tc>
        <w:tc>
          <w:tcPr>
            <w:tcW w:w="1061" w:type="dxa"/>
            <w:vAlign w:val="center"/>
          </w:tcPr>
          <w:p w:rsidR="00175FE9" w:rsidRPr="000A33EE" w:rsidRDefault="00175FE9" w:rsidP="001A5ABA">
            <w:pPr>
              <w:jc w:val="center"/>
              <w:rPr>
                <w:rFonts w:ascii="Times New Roman" w:hAnsi="Times New Roman"/>
                <w:szCs w:val="24"/>
              </w:rPr>
            </w:pPr>
            <w:r w:rsidRPr="000A33EE">
              <w:rPr>
                <w:rFonts w:ascii="Times New Roman" w:hAnsi="Times New Roman"/>
                <w:szCs w:val="24"/>
              </w:rPr>
              <w:t>1</w:t>
            </w:r>
            <w:r>
              <w:rPr>
                <w:rFonts w:ascii="Times New Roman" w:hAnsi="Times New Roman"/>
                <w:szCs w:val="24"/>
              </w:rPr>
              <w:t>0</w:t>
            </w: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48" w:type="dxa"/>
          </w:tcPr>
          <w:p w:rsidR="00175FE9" w:rsidRPr="000A33EE" w:rsidRDefault="00175FE9" w:rsidP="001A5ABA">
            <w:pPr>
              <w:rPr>
                <w:rFonts w:ascii="Times New Roman" w:hAnsi="Times New Roman"/>
                <w:szCs w:val="24"/>
              </w:rPr>
            </w:pPr>
          </w:p>
        </w:tc>
        <w:tc>
          <w:tcPr>
            <w:tcW w:w="460"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4262BA" w:rsidP="001A5ABA">
            <w:pPr>
              <w:rPr>
                <w:rFonts w:ascii="Times New Roman" w:hAnsi="Times New Roman"/>
                <w:szCs w:val="24"/>
              </w:rPr>
            </w:pPr>
            <w:r>
              <w:rPr>
                <w:rFonts w:ascii="Calibri" w:hAnsi="Calibri"/>
                <w:noProof/>
              </w:rPr>
              <w:pict>
                <v:line id="_x0000_s1090" style="position:absolute;left:0;text-align:left;z-index:251675648;visibility:visible;mso-wrap-style:square;mso-height-percent:0;mso-wrap-distance-left:9pt;mso-wrap-distance-top:0;mso-wrap-distance-right:9pt;mso-wrap-distance-bottom:0;mso-position-horizontal-relative:text;mso-position-vertical-relative:text;mso-height-percent:0;mso-width-relative:page;mso-height-relative:page" from="8.35pt,10.8pt" to="75.1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" strokeweight="4.5pt"/>
              </w:pict>
            </w: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526" w:type="dxa"/>
          </w:tcPr>
          <w:p w:rsidR="00175FE9" w:rsidRPr="000A33EE" w:rsidRDefault="00175FE9" w:rsidP="001A5ABA">
            <w:pPr>
              <w:rPr>
                <w:rFonts w:ascii="Times New Roman" w:hAnsi="Times New Roman"/>
                <w:szCs w:val="24"/>
              </w:rPr>
            </w:pPr>
          </w:p>
        </w:tc>
        <w:tc>
          <w:tcPr>
            <w:tcW w:w="567" w:type="dxa"/>
          </w:tcPr>
          <w:p w:rsidR="00175FE9" w:rsidRPr="000A33EE" w:rsidRDefault="00175FE9" w:rsidP="001A5ABA">
            <w:pPr>
              <w:rPr>
                <w:rFonts w:ascii="Times New Roman" w:hAnsi="Times New Roman"/>
                <w:szCs w:val="24"/>
              </w:rPr>
            </w:pPr>
          </w:p>
        </w:tc>
        <w:tc>
          <w:tcPr>
            <w:tcW w:w="567" w:type="dxa"/>
          </w:tcPr>
          <w:p w:rsidR="00175FE9" w:rsidRPr="000A33EE" w:rsidRDefault="00175FE9" w:rsidP="001A5ABA">
            <w:pPr>
              <w:rPr>
                <w:rFonts w:ascii="Times New Roman" w:hAnsi="Times New Roman"/>
                <w:szCs w:val="24"/>
              </w:rPr>
            </w:pPr>
          </w:p>
        </w:tc>
        <w:tc>
          <w:tcPr>
            <w:tcW w:w="567" w:type="dxa"/>
          </w:tcPr>
          <w:p w:rsidR="00175FE9" w:rsidRPr="000A33EE" w:rsidRDefault="00175FE9" w:rsidP="001A5ABA">
            <w:pPr>
              <w:rPr>
                <w:rFonts w:ascii="Times New Roman" w:hAnsi="Times New Roman"/>
                <w:szCs w:val="24"/>
              </w:rPr>
            </w:pPr>
          </w:p>
        </w:tc>
        <w:tc>
          <w:tcPr>
            <w:tcW w:w="425" w:type="dxa"/>
          </w:tcPr>
          <w:p w:rsidR="00175FE9" w:rsidRPr="000A33EE" w:rsidRDefault="00175FE9" w:rsidP="001A5ABA">
            <w:pPr>
              <w:rPr>
                <w:rFonts w:ascii="Times New Roman" w:hAnsi="Times New Roman"/>
                <w:szCs w:val="24"/>
              </w:rPr>
            </w:pPr>
          </w:p>
        </w:tc>
        <w:tc>
          <w:tcPr>
            <w:tcW w:w="1134" w:type="dxa"/>
          </w:tcPr>
          <w:p w:rsidR="00175FE9" w:rsidRPr="000A33EE" w:rsidRDefault="00175FE9" w:rsidP="001A5ABA">
            <w:pPr>
              <w:rPr>
                <w:rFonts w:ascii="Times New Roman" w:hAnsi="Times New Roman"/>
                <w:szCs w:val="24"/>
              </w:rPr>
            </w:pPr>
          </w:p>
        </w:tc>
      </w:tr>
      <w:tr w:rsidR="00175FE9" w:rsidRPr="000A33EE" w:rsidTr="001A5ABA">
        <w:trPr>
          <w:cantSplit/>
          <w:trHeight w:val="435"/>
          <w:jc w:val="center"/>
        </w:trPr>
        <w:tc>
          <w:tcPr>
            <w:tcW w:w="1949" w:type="dxa"/>
            <w:vAlign w:val="center"/>
          </w:tcPr>
          <w:p w:rsidR="00175FE9" w:rsidRPr="000A33EE" w:rsidRDefault="00175FE9" w:rsidP="001A5ABA">
            <w:pPr>
              <w:ind w:firstLineChars="200" w:firstLine="420"/>
              <w:rPr>
                <w:rFonts w:ascii="Times New Roman" w:hAnsi="Times New Roman"/>
                <w:szCs w:val="24"/>
              </w:rPr>
            </w:pPr>
            <w:r>
              <w:rPr>
                <w:rFonts w:ascii="Times New Roman" w:hAnsi="Times New Roman" w:hint="eastAsia"/>
                <w:szCs w:val="24"/>
              </w:rPr>
              <w:t>仪表调试</w:t>
            </w:r>
          </w:p>
        </w:tc>
        <w:tc>
          <w:tcPr>
            <w:tcW w:w="1061" w:type="dxa"/>
            <w:vAlign w:val="center"/>
          </w:tcPr>
          <w:p w:rsidR="00175FE9" w:rsidRPr="000A33EE" w:rsidRDefault="00175FE9" w:rsidP="001A5ABA">
            <w:pPr>
              <w:jc w:val="center"/>
              <w:rPr>
                <w:rFonts w:ascii="Times New Roman" w:hAnsi="Times New Roman"/>
                <w:szCs w:val="24"/>
              </w:rPr>
            </w:pPr>
            <w:r>
              <w:rPr>
                <w:rFonts w:ascii="Times New Roman" w:hAnsi="Times New Roman"/>
                <w:szCs w:val="24"/>
              </w:rPr>
              <w:t>6</w:t>
            </w: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48" w:type="dxa"/>
          </w:tcPr>
          <w:p w:rsidR="00175FE9" w:rsidRPr="000A33EE" w:rsidRDefault="00175FE9" w:rsidP="001A5ABA">
            <w:pPr>
              <w:rPr>
                <w:rFonts w:ascii="Times New Roman" w:hAnsi="Times New Roman"/>
                <w:szCs w:val="24"/>
              </w:rPr>
            </w:pPr>
          </w:p>
        </w:tc>
        <w:tc>
          <w:tcPr>
            <w:tcW w:w="460"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4262BA" w:rsidP="001A5ABA">
            <w:pPr>
              <w:rPr>
                <w:rFonts w:ascii="Times New Roman" w:hAnsi="Times New Roman"/>
                <w:szCs w:val="24"/>
              </w:rPr>
            </w:pPr>
            <w:r>
              <w:rPr>
                <w:rFonts w:ascii="Calibri" w:hAnsi="Calibri"/>
                <w:noProof/>
              </w:rPr>
              <w:pict>
                <v:line id="直接连接符 5" o:spid="_x0000_s1091" style="position:absolute;left:0;text-align:left;z-index:251676672;visibility:visible;mso-wrap-style:square;mso-height-percent:0;mso-wrap-distance-left:9pt;mso-wrap-distance-top:0;mso-wrap-distance-right:9pt;mso-wrap-distance-bottom:0;mso-position-horizontal-relative:text;mso-position-vertical-relative:text;mso-height-percent:0;mso-width-relative:page;mso-height-relative:page" from="2.7pt,12.15pt" to="54.4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" strokeweight="4.5pt"/>
              </w:pict>
            </w: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526" w:type="dxa"/>
          </w:tcPr>
          <w:p w:rsidR="00175FE9" w:rsidRPr="000A33EE" w:rsidRDefault="00175FE9" w:rsidP="001A5ABA">
            <w:pPr>
              <w:rPr>
                <w:rFonts w:ascii="Times New Roman" w:hAnsi="Times New Roman"/>
                <w:szCs w:val="24"/>
              </w:rPr>
            </w:pPr>
          </w:p>
        </w:tc>
        <w:tc>
          <w:tcPr>
            <w:tcW w:w="567" w:type="dxa"/>
          </w:tcPr>
          <w:p w:rsidR="00175FE9" w:rsidRPr="000A33EE" w:rsidRDefault="00175FE9" w:rsidP="001A5ABA">
            <w:pPr>
              <w:rPr>
                <w:rFonts w:ascii="Times New Roman" w:hAnsi="Times New Roman"/>
                <w:szCs w:val="24"/>
              </w:rPr>
            </w:pPr>
          </w:p>
        </w:tc>
        <w:tc>
          <w:tcPr>
            <w:tcW w:w="567" w:type="dxa"/>
          </w:tcPr>
          <w:p w:rsidR="00175FE9" w:rsidRPr="000A33EE" w:rsidRDefault="00175FE9" w:rsidP="001A5ABA">
            <w:pPr>
              <w:rPr>
                <w:rFonts w:ascii="Times New Roman" w:hAnsi="Times New Roman"/>
                <w:szCs w:val="24"/>
              </w:rPr>
            </w:pPr>
          </w:p>
        </w:tc>
        <w:tc>
          <w:tcPr>
            <w:tcW w:w="567" w:type="dxa"/>
          </w:tcPr>
          <w:p w:rsidR="00175FE9" w:rsidRPr="000A33EE" w:rsidRDefault="00175FE9" w:rsidP="001A5ABA">
            <w:pPr>
              <w:rPr>
                <w:rFonts w:ascii="Times New Roman" w:hAnsi="Times New Roman"/>
                <w:szCs w:val="24"/>
              </w:rPr>
            </w:pPr>
          </w:p>
        </w:tc>
        <w:tc>
          <w:tcPr>
            <w:tcW w:w="425" w:type="dxa"/>
          </w:tcPr>
          <w:p w:rsidR="00175FE9" w:rsidRPr="000A33EE" w:rsidRDefault="00175FE9" w:rsidP="001A5ABA">
            <w:pPr>
              <w:rPr>
                <w:rFonts w:ascii="Times New Roman" w:hAnsi="Times New Roman"/>
                <w:szCs w:val="24"/>
              </w:rPr>
            </w:pPr>
          </w:p>
        </w:tc>
        <w:tc>
          <w:tcPr>
            <w:tcW w:w="1134" w:type="dxa"/>
          </w:tcPr>
          <w:p w:rsidR="00175FE9" w:rsidRPr="000A33EE" w:rsidRDefault="00175FE9" w:rsidP="001A5ABA">
            <w:pPr>
              <w:rPr>
                <w:rFonts w:ascii="Times New Roman" w:hAnsi="Times New Roman"/>
                <w:szCs w:val="24"/>
              </w:rPr>
            </w:pPr>
          </w:p>
        </w:tc>
      </w:tr>
      <w:tr w:rsidR="00175FE9" w:rsidRPr="000A33EE" w:rsidTr="001A5ABA">
        <w:trPr>
          <w:cantSplit/>
          <w:trHeight w:val="435"/>
          <w:jc w:val="center"/>
        </w:trPr>
        <w:tc>
          <w:tcPr>
            <w:tcW w:w="1949" w:type="dxa"/>
            <w:vAlign w:val="center"/>
          </w:tcPr>
          <w:p w:rsidR="00175FE9" w:rsidRPr="000A33EE" w:rsidRDefault="00175FE9" w:rsidP="001A5ABA">
            <w:pPr>
              <w:ind w:firstLineChars="200" w:firstLine="420"/>
              <w:rPr>
                <w:rFonts w:ascii="Times New Roman" w:hAnsi="Times New Roman"/>
                <w:szCs w:val="24"/>
              </w:rPr>
            </w:pPr>
            <w:r>
              <w:rPr>
                <w:rFonts w:ascii="Times New Roman" w:hAnsi="Times New Roman" w:hint="eastAsia"/>
                <w:szCs w:val="24"/>
              </w:rPr>
              <w:t>系统</w:t>
            </w:r>
            <w:r w:rsidRPr="000A33EE">
              <w:rPr>
                <w:rFonts w:ascii="Times New Roman" w:hAnsi="Times New Roman" w:hint="eastAsia"/>
                <w:szCs w:val="24"/>
              </w:rPr>
              <w:t>调试</w:t>
            </w:r>
          </w:p>
        </w:tc>
        <w:tc>
          <w:tcPr>
            <w:tcW w:w="1061" w:type="dxa"/>
            <w:vAlign w:val="center"/>
          </w:tcPr>
          <w:p w:rsidR="00175FE9" w:rsidRPr="000A33EE" w:rsidRDefault="00175FE9" w:rsidP="001A5ABA">
            <w:pPr>
              <w:jc w:val="center"/>
              <w:rPr>
                <w:rFonts w:ascii="Times New Roman" w:hAnsi="Times New Roman"/>
                <w:szCs w:val="24"/>
              </w:rPr>
            </w:pPr>
            <w:r>
              <w:rPr>
                <w:rFonts w:ascii="Times New Roman" w:hAnsi="Times New Roman"/>
                <w:szCs w:val="24"/>
              </w:rPr>
              <w:t>4</w:t>
            </w: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48" w:type="dxa"/>
          </w:tcPr>
          <w:p w:rsidR="00175FE9" w:rsidRPr="000A33EE" w:rsidRDefault="00175FE9" w:rsidP="001A5ABA">
            <w:pPr>
              <w:rPr>
                <w:rFonts w:ascii="Times New Roman" w:hAnsi="Times New Roman"/>
                <w:szCs w:val="24"/>
              </w:rPr>
            </w:pPr>
          </w:p>
        </w:tc>
        <w:tc>
          <w:tcPr>
            <w:tcW w:w="460"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4262BA" w:rsidP="001A5ABA">
            <w:pPr>
              <w:rPr>
                <w:rFonts w:ascii="Times New Roman" w:hAnsi="Times New Roman"/>
                <w:szCs w:val="24"/>
              </w:rPr>
            </w:pPr>
            <w:r>
              <w:rPr>
                <w:rFonts w:ascii="Calibri" w:hAnsi="Calibri"/>
                <w:noProof/>
              </w:rPr>
              <w:pict>
                <v:line id="_x0000_s1092" style="position:absolute;left:0;text-align:left;flip:y;z-index:251677696;visibility:visible;mso-wrap-style:square;mso-wrap-distance-left:9pt;mso-wrap-distance-top:0;mso-wrap-distance-right:9pt;mso-wrap-distance-bottom:0;mso-position-horizontal-relative:text;mso-position-vertical-relative:text;mso-width-relative:page;mso-height-relative:page" from="7.35pt,12.4pt" to="30.8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" strokeweight="4.5pt"/>
              </w:pict>
            </w: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526" w:type="dxa"/>
          </w:tcPr>
          <w:p w:rsidR="00175FE9" w:rsidRPr="000A33EE" w:rsidRDefault="00175FE9" w:rsidP="001A5ABA">
            <w:pPr>
              <w:rPr>
                <w:rFonts w:ascii="Times New Roman" w:hAnsi="Times New Roman"/>
                <w:szCs w:val="24"/>
              </w:rPr>
            </w:pPr>
          </w:p>
        </w:tc>
        <w:tc>
          <w:tcPr>
            <w:tcW w:w="567" w:type="dxa"/>
          </w:tcPr>
          <w:p w:rsidR="00175FE9" w:rsidRPr="000A33EE" w:rsidRDefault="00175FE9" w:rsidP="001A5ABA">
            <w:pPr>
              <w:rPr>
                <w:rFonts w:ascii="Times New Roman" w:hAnsi="Times New Roman"/>
                <w:szCs w:val="24"/>
              </w:rPr>
            </w:pPr>
          </w:p>
        </w:tc>
        <w:tc>
          <w:tcPr>
            <w:tcW w:w="567" w:type="dxa"/>
          </w:tcPr>
          <w:p w:rsidR="00175FE9" w:rsidRPr="000A33EE" w:rsidRDefault="00175FE9" w:rsidP="001A5ABA">
            <w:pPr>
              <w:rPr>
                <w:rFonts w:ascii="Times New Roman" w:hAnsi="Times New Roman"/>
                <w:szCs w:val="24"/>
              </w:rPr>
            </w:pPr>
          </w:p>
        </w:tc>
        <w:tc>
          <w:tcPr>
            <w:tcW w:w="567" w:type="dxa"/>
          </w:tcPr>
          <w:p w:rsidR="00175FE9" w:rsidRPr="000A33EE" w:rsidRDefault="00175FE9" w:rsidP="001A5ABA">
            <w:pPr>
              <w:rPr>
                <w:rFonts w:ascii="Times New Roman" w:hAnsi="Times New Roman"/>
                <w:szCs w:val="24"/>
              </w:rPr>
            </w:pPr>
          </w:p>
        </w:tc>
        <w:tc>
          <w:tcPr>
            <w:tcW w:w="425" w:type="dxa"/>
          </w:tcPr>
          <w:p w:rsidR="00175FE9" w:rsidRPr="000A33EE" w:rsidRDefault="00175FE9" w:rsidP="001A5ABA">
            <w:pPr>
              <w:rPr>
                <w:rFonts w:ascii="Times New Roman" w:hAnsi="Times New Roman"/>
                <w:szCs w:val="24"/>
              </w:rPr>
            </w:pPr>
          </w:p>
        </w:tc>
        <w:tc>
          <w:tcPr>
            <w:tcW w:w="1134" w:type="dxa"/>
          </w:tcPr>
          <w:p w:rsidR="00175FE9" w:rsidRPr="000A33EE" w:rsidRDefault="00175FE9" w:rsidP="001A5ABA">
            <w:pPr>
              <w:rPr>
                <w:rFonts w:ascii="Times New Roman" w:hAnsi="Times New Roman"/>
                <w:szCs w:val="24"/>
              </w:rPr>
            </w:pPr>
          </w:p>
        </w:tc>
      </w:tr>
      <w:tr w:rsidR="00175FE9" w:rsidRPr="000A33EE" w:rsidTr="001A5ABA">
        <w:trPr>
          <w:cantSplit/>
          <w:trHeight w:val="435"/>
          <w:jc w:val="center"/>
        </w:trPr>
        <w:tc>
          <w:tcPr>
            <w:tcW w:w="1949" w:type="dxa"/>
            <w:vAlign w:val="center"/>
          </w:tcPr>
          <w:p w:rsidR="00175FE9" w:rsidRPr="000A33EE" w:rsidRDefault="00175FE9" w:rsidP="001A5ABA">
            <w:pPr>
              <w:ind w:firstLineChars="200" w:firstLine="420"/>
              <w:rPr>
                <w:rFonts w:ascii="Times New Roman" w:hAnsi="Times New Roman"/>
                <w:szCs w:val="24"/>
              </w:rPr>
            </w:pPr>
            <w:r>
              <w:rPr>
                <w:rFonts w:ascii="Times New Roman" w:hAnsi="Times New Roman" w:hint="eastAsia"/>
                <w:szCs w:val="24"/>
              </w:rPr>
              <w:t>平台调试</w:t>
            </w:r>
          </w:p>
        </w:tc>
        <w:tc>
          <w:tcPr>
            <w:tcW w:w="1061" w:type="dxa"/>
            <w:vAlign w:val="center"/>
          </w:tcPr>
          <w:p w:rsidR="00175FE9" w:rsidRPr="000A33EE" w:rsidRDefault="00175FE9" w:rsidP="001A5ABA">
            <w:pPr>
              <w:jc w:val="center"/>
              <w:rPr>
                <w:rFonts w:ascii="Times New Roman" w:hAnsi="Times New Roman"/>
                <w:szCs w:val="24"/>
              </w:rPr>
            </w:pPr>
            <w:r w:rsidRPr="000A33EE">
              <w:rPr>
                <w:rFonts w:ascii="Times New Roman" w:hAnsi="Times New Roman"/>
                <w:szCs w:val="24"/>
              </w:rPr>
              <w:t>4</w:t>
            </w: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48" w:type="dxa"/>
          </w:tcPr>
          <w:p w:rsidR="00175FE9" w:rsidRPr="000A33EE" w:rsidRDefault="00175FE9" w:rsidP="001A5ABA">
            <w:pPr>
              <w:rPr>
                <w:rFonts w:ascii="Times New Roman" w:hAnsi="Times New Roman"/>
                <w:szCs w:val="24"/>
              </w:rPr>
            </w:pPr>
          </w:p>
        </w:tc>
        <w:tc>
          <w:tcPr>
            <w:tcW w:w="460"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4262BA" w:rsidP="001A5ABA">
            <w:pPr>
              <w:rPr>
                <w:rFonts w:ascii="Times New Roman" w:hAnsi="Times New Roman"/>
                <w:szCs w:val="24"/>
              </w:rPr>
            </w:pPr>
            <w:r>
              <w:rPr>
                <w:rFonts w:ascii="Calibri" w:hAnsi="Calibri"/>
                <w:noProof/>
              </w:rPr>
              <w:pict>
                <v:line id="直接连接符 3" o:spid="_x0000_s1086" style="position:absolute;left:0;text-align:lef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width-relative:page;mso-height-relative:page" from="4.35pt,11.55pt" to="29.1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" strokeweight="4.5pt"/>
              </w:pict>
            </w: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526" w:type="dxa"/>
          </w:tcPr>
          <w:p w:rsidR="00175FE9" w:rsidRPr="000A33EE" w:rsidRDefault="00175FE9" w:rsidP="001A5ABA">
            <w:pPr>
              <w:rPr>
                <w:rFonts w:ascii="Times New Roman" w:hAnsi="Times New Roman"/>
                <w:szCs w:val="24"/>
              </w:rPr>
            </w:pPr>
          </w:p>
        </w:tc>
        <w:tc>
          <w:tcPr>
            <w:tcW w:w="567" w:type="dxa"/>
          </w:tcPr>
          <w:p w:rsidR="00175FE9" w:rsidRPr="000A33EE" w:rsidRDefault="00175FE9" w:rsidP="001A5ABA">
            <w:pPr>
              <w:rPr>
                <w:rFonts w:ascii="Times New Roman" w:hAnsi="Times New Roman"/>
                <w:szCs w:val="24"/>
              </w:rPr>
            </w:pPr>
          </w:p>
        </w:tc>
        <w:tc>
          <w:tcPr>
            <w:tcW w:w="567" w:type="dxa"/>
          </w:tcPr>
          <w:p w:rsidR="00175FE9" w:rsidRPr="000A33EE" w:rsidRDefault="00175FE9" w:rsidP="001A5ABA">
            <w:pPr>
              <w:rPr>
                <w:rFonts w:ascii="Times New Roman" w:hAnsi="Times New Roman"/>
                <w:szCs w:val="24"/>
              </w:rPr>
            </w:pPr>
          </w:p>
        </w:tc>
        <w:tc>
          <w:tcPr>
            <w:tcW w:w="567" w:type="dxa"/>
          </w:tcPr>
          <w:p w:rsidR="00175FE9" w:rsidRPr="000A33EE" w:rsidRDefault="00175FE9" w:rsidP="001A5ABA">
            <w:pPr>
              <w:rPr>
                <w:rFonts w:ascii="Times New Roman" w:hAnsi="Times New Roman"/>
                <w:szCs w:val="24"/>
              </w:rPr>
            </w:pPr>
          </w:p>
        </w:tc>
        <w:tc>
          <w:tcPr>
            <w:tcW w:w="425" w:type="dxa"/>
          </w:tcPr>
          <w:p w:rsidR="00175FE9" w:rsidRPr="000A33EE" w:rsidRDefault="00175FE9" w:rsidP="001A5ABA">
            <w:pPr>
              <w:rPr>
                <w:rFonts w:ascii="Times New Roman" w:hAnsi="Times New Roman"/>
                <w:szCs w:val="24"/>
              </w:rPr>
            </w:pPr>
          </w:p>
        </w:tc>
        <w:tc>
          <w:tcPr>
            <w:tcW w:w="1134" w:type="dxa"/>
          </w:tcPr>
          <w:p w:rsidR="00175FE9" w:rsidRPr="000A33EE" w:rsidRDefault="00175FE9" w:rsidP="001A5ABA">
            <w:pPr>
              <w:rPr>
                <w:rFonts w:ascii="Times New Roman" w:hAnsi="Times New Roman"/>
                <w:szCs w:val="24"/>
              </w:rPr>
            </w:pPr>
          </w:p>
        </w:tc>
      </w:tr>
      <w:tr w:rsidR="00175FE9" w:rsidRPr="000A33EE" w:rsidTr="001A5ABA">
        <w:trPr>
          <w:cantSplit/>
          <w:trHeight w:val="435"/>
          <w:jc w:val="center"/>
        </w:trPr>
        <w:tc>
          <w:tcPr>
            <w:tcW w:w="1949" w:type="dxa"/>
            <w:vAlign w:val="center"/>
          </w:tcPr>
          <w:p w:rsidR="00175FE9" w:rsidRPr="000A33EE" w:rsidRDefault="00175FE9" w:rsidP="001A5ABA">
            <w:pPr>
              <w:ind w:firstLineChars="100" w:firstLine="210"/>
              <w:rPr>
                <w:rFonts w:ascii="Times New Roman" w:hAnsi="Times New Roman"/>
                <w:szCs w:val="24"/>
              </w:rPr>
            </w:pPr>
            <w:r w:rsidRPr="000A33EE">
              <w:rPr>
                <w:rFonts w:ascii="Times New Roman" w:hAnsi="Times New Roman" w:hint="eastAsia"/>
                <w:szCs w:val="24"/>
              </w:rPr>
              <w:t>工程整体调试</w:t>
            </w:r>
          </w:p>
        </w:tc>
        <w:tc>
          <w:tcPr>
            <w:tcW w:w="1061" w:type="dxa"/>
            <w:vAlign w:val="center"/>
          </w:tcPr>
          <w:p w:rsidR="00175FE9" w:rsidRPr="000A33EE" w:rsidRDefault="00175FE9" w:rsidP="001A5ABA">
            <w:pPr>
              <w:jc w:val="center"/>
              <w:rPr>
                <w:rFonts w:ascii="Times New Roman" w:hAnsi="Times New Roman"/>
                <w:szCs w:val="24"/>
              </w:rPr>
            </w:pPr>
            <w:r>
              <w:rPr>
                <w:rFonts w:ascii="Times New Roman" w:hAnsi="Times New Roman"/>
                <w:szCs w:val="24"/>
              </w:rPr>
              <w:t>10-215</w:t>
            </w: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48" w:type="dxa"/>
          </w:tcPr>
          <w:p w:rsidR="00175FE9" w:rsidRPr="000A33EE" w:rsidRDefault="00175FE9" w:rsidP="001A5ABA">
            <w:pPr>
              <w:rPr>
                <w:rFonts w:ascii="Times New Roman" w:hAnsi="Times New Roman"/>
                <w:szCs w:val="24"/>
              </w:rPr>
            </w:pPr>
          </w:p>
        </w:tc>
        <w:tc>
          <w:tcPr>
            <w:tcW w:w="460"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4262BA" w:rsidP="001A5ABA">
            <w:pPr>
              <w:rPr>
                <w:rFonts w:ascii="Times New Roman" w:hAnsi="Times New Roman"/>
                <w:szCs w:val="24"/>
              </w:rPr>
            </w:pPr>
            <w:r>
              <w:rPr>
                <w:rFonts w:ascii="Calibri" w:hAnsi="Calibri"/>
                <w:noProof/>
              </w:rPr>
              <w:pict>
                <v:line id="直接连接符 2" o:spid="_x0000_s1087" style="position:absolute;left:0;text-align:left;flip:y;z-index:251672576;visibility:visible;mso-wrap-style:square;mso-wrap-distance-left:9pt;mso-wrap-distance-top:0;mso-wrap-distance-right:9pt;mso-wrap-distance-bottom:0;mso-position-horizontal:absolute;mso-position-horizontal-relative:text;mso-position-vertical:absolute;mso-position-vertical-relative:text;mso-width-relative:page;mso-height-relative:page" from="8.25pt,11.05pt" to="92.4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" strokeweight="4.5pt"/>
              </w:pict>
            </w:r>
          </w:p>
        </w:tc>
        <w:tc>
          <w:tcPr>
            <w:tcW w:w="526" w:type="dxa"/>
          </w:tcPr>
          <w:p w:rsidR="00175FE9" w:rsidRPr="000A33EE" w:rsidRDefault="00175FE9" w:rsidP="001A5ABA">
            <w:pPr>
              <w:rPr>
                <w:rFonts w:ascii="Times New Roman" w:hAnsi="Times New Roman"/>
                <w:szCs w:val="24"/>
              </w:rPr>
            </w:pPr>
          </w:p>
        </w:tc>
        <w:tc>
          <w:tcPr>
            <w:tcW w:w="567" w:type="dxa"/>
          </w:tcPr>
          <w:p w:rsidR="00175FE9" w:rsidRPr="000A33EE" w:rsidRDefault="00175FE9" w:rsidP="001A5ABA">
            <w:pPr>
              <w:rPr>
                <w:rFonts w:ascii="Times New Roman" w:hAnsi="Times New Roman"/>
                <w:szCs w:val="24"/>
              </w:rPr>
            </w:pPr>
          </w:p>
        </w:tc>
        <w:tc>
          <w:tcPr>
            <w:tcW w:w="567" w:type="dxa"/>
          </w:tcPr>
          <w:p w:rsidR="00175FE9" w:rsidRPr="000A33EE" w:rsidRDefault="00175FE9" w:rsidP="001A5ABA">
            <w:pPr>
              <w:rPr>
                <w:rFonts w:ascii="Times New Roman" w:hAnsi="Times New Roman"/>
                <w:szCs w:val="24"/>
              </w:rPr>
            </w:pPr>
          </w:p>
        </w:tc>
        <w:tc>
          <w:tcPr>
            <w:tcW w:w="567" w:type="dxa"/>
          </w:tcPr>
          <w:p w:rsidR="00175FE9" w:rsidRPr="000A33EE" w:rsidRDefault="00175FE9" w:rsidP="001A5ABA">
            <w:pPr>
              <w:rPr>
                <w:rFonts w:ascii="Times New Roman" w:hAnsi="Times New Roman"/>
                <w:szCs w:val="24"/>
              </w:rPr>
            </w:pPr>
          </w:p>
        </w:tc>
        <w:tc>
          <w:tcPr>
            <w:tcW w:w="425" w:type="dxa"/>
          </w:tcPr>
          <w:p w:rsidR="00175FE9" w:rsidRPr="000A33EE" w:rsidRDefault="00175FE9" w:rsidP="001A5ABA">
            <w:pPr>
              <w:rPr>
                <w:rFonts w:ascii="Times New Roman" w:hAnsi="Times New Roman"/>
                <w:szCs w:val="24"/>
              </w:rPr>
            </w:pPr>
          </w:p>
        </w:tc>
        <w:tc>
          <w:tcPr>
            <w:tcW w:w="1134" w:type="dxa"/>
          </w:tcPr>
          <w:p w:rsidR="00175FE9" w:rsidRPr="000A33EE" w:rsidRDefault="00175FE9" w:rsidP="001A5ABA">
            <w:pPr>
              <w:rPr>
                <w:rFonts w:ascii="Times New Roman" w:hAnsi="Times New Roman"/>
                <w:szCs w:val="24"/>
              </w:rPr>
            </w:pPr>
          </w:p>
        </w:tc>
      </w:tr>
      <w:tr w:rsidR="00175FE9" w:rsidRPr="000A33EE" w:rsidTr="001A5ABA">
        <w:trPr>
          <w:cantSplit/>
          <w:trHeight w:val="435"/>
          <w:jc w:val="center"/>
        </w:trPr>
        <w:tc>
          <w:tcPr>
            <w:tcW w:w="1949" w:type="dxa"/>
            <w:vAlign w:val="center"/>
          </w:tcPr>
          <w:p w:rsidR="00175FE9" w:rsidRPr="000A33EE" w:rsidRDefault="00175FE9" w:rsidP="001A5ABA">
            <w:pPr>
              <w:ind w:firstLineChars="100" w:firstLine="210"/>
              <w:rPr>
                <w:rFonts w:ascii="Times New Roman" w:hAnsi="Times New Roman"/>
                <w:szCs w:val="24"/>
              </w:rPr>
            </w:pPr>
            <w:r w:rsidRPr="000A33EE">
              <w:rPr>
                <w:rFonts w:ascii="Times New Roman" w:hAnsi="Times New Roman" w:hint="eastAsia"/>
                <w:szCs w:val="24"/>
              </w:rPr>
              <w:t>工程整体验收</w:t>
            </w:r>
          </w:p>
        </w:tc>
        <w:tc>
          <w:tcPr>
            <w:tcW w:w="1061" w:type="dxa"/>
            <w:vAlign w:val="center"/>
          </w:tcPr>
          <w:p w:rsidR="00175FE9" w:rsidRPr="000A33EE" w:rsidRDefault="00175FE9" w:rsidP="001A5ABA">
            <w:pPr>
              <w:jc w:val="center"/>
              <w:rPr>
                <w:rFonts w:ascii="Times New Roman" w:hAnsi="Times New Roman"/>
                <w:szCs w:val="24"/>
              </w:rPr>
            </w:pPr>
            <w:r>
              <w:rPr>
                <w:rFonts w:ascii="Times New Roman" w:hAnsi="Times New Roman"/>
                <w:szCs w:val="24"/>
              </w:rPr>
              <w:t>5-8</w:t>
            </w: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48" w:type="dxa"/>
          </w:tcPr>
          <w:p w:rsidR="00175FE9" w:rsidRPr="000A33EE" w:rsidRDefault="00175FE9" w:rsidP="001A5ABA">
            <w:pPr>
              <w:rPr>
                <w:rFonts w:ascii="Times New Roman" w:hAnsi="Times New Roman"/>
                <w:szCs w:val="24"/>
              </w:rPr>
            </w:pPr>
          </w:p>
        </w:tc>
        <w:tc>
          <w:tcPr>
            <w:tcW w:w="460"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454" w:type="dxa"/>
          </w:tcPr>
          <w:p w:rsidR="00175FE9" w:rsidRPr="000A33EE" w:rsidRDefault="00175FE9" w:rsidP="001A5ABA">
            <w:pPr>
              <w:rPr>
                <w:rFonts w:ascii="Times New Roman" w:hAnsi="Times New Roman"/>
                <w:szCs w:val="24"/>
              </w:rPr>
            </w:pPr>
          </w:p>
        </w:tc>
        <w:tc>
          <w:tcPr>
            <w:tcW w:w="526" w:type="dxa"/>
          </w:tcPr>
          <w:p w:rsidR="00175FE9" w:rsidRPr="000A33EE" w:rsidRDefault="00175FE9" w:rsidP="001A5ABA">
            <w:pPr>
              <w:rPr>
                <w:rFonts w:ascii="Times New Roman" w:hAnsi="Times New Roman"/>
                <w:szCs w:val="24"/>
              </w:rPr>
            </w:pPr>
          </w:p>
        </w:tc>
        <w:tc>
          <w:tcPr>
            <w:tcW w:w="567" w:type="dxa"/>
          </w:tcPr>
          <w:p w:rsidR="00175FE9" w:rsidRPr="000A33EE" w:rsidRDefault="00175FE9" w:rsidP="001A5ABA">
            <w:pPr>
              <w:rPr>
                <w:rFonts w:ascii="Times New Roman" w:hAnsi="Times New Roman"/>
                <w:szCs w:val="24"/>
              </w:rPr>
            </w:pPr>
          </w:p>
        </w:tc>
        <w:tc>
          <w:tcPr>
            <w:tcW w:w="567" w:type="dxa"/>
          </w:tcPr>
          <w:p w:rsidR="00175FE9" w:rsidRPr="000A33EE" w:rsidRDefault="00175FE9" w:rsidP="001A5ABA">
            <w:pPr>
              <w:rPr>
                <w:rFonts w:ascii="Times New Roman" w:hAnsi="Times New Roman"/>
                <w:szCs w:val="24"/>
              </w:rPr>
            </w:pPr>
          </w:p>
        </w:tc>
        <w:tc>
          <w:tcPr>
            <w:tcW w:w="567" w:type="dxa"/>
          </w:tcPr>
          <w:p w:rsidR="00175FE9" w:rsidRPr="000A33EE" w:rsidRDefault="004262BA" w:rsidP="001A5ABA">
            <w:pPr>
              <w:rPr>
                <w:rFonts w:ascii="Times New Roman" w:hAnsi="Times New Roman"/>
                <w:szCs w:val="24"/>
              </w:rPr>
            </w:pPr>
            <w:r>
              <w:rPr>
                <w:rFonts w:ascii="Calibri" w:hAnsi="Calibri"/>
                <w:noProof/>
              </w:rPr>
              <w:pict>
                <v:line id="直接连接符 1" o:spid="_x0000_s1089" style="position:absolute;left:0;text-align:left;z-index:251674624;visibility:visible;mso-wrap-style:square;mso-height-percent:0;mso-wrap-distance-left:9pt;mso-wrap-distance-top:0;mso-wrap-distance-right:9pt;mso-wrap-distance-bottom:0;mso-position-horizontal-relative:text;mso-position-vertical-relative:text;mso-height-percent:0;mso-width-relative:page;mso-height-relative:page" from="6.8pt,10.55pt" to="38.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" strokeweight="4.5pt"/>
              </w:pict>
            </w:r>
          </w:p>
        </w:tc>
        <w:tc>
          <w:tcPr>
            <w:tcW w:w="425" w:type="dxa"/>
          </w:tcPr>
          <w:p w:rsidR="00175FE9" w:rsidRPr="000A33EE" w:rsidRDefault="00175FE9" w:rsidP="001A5ABA">
            <w:pPr>
              <w:rPr>
                <w:rFonts w:ascii="Times New Roman" w:hAnsi="Times New Roman"/>
                <w:szCs w:val="24"/>
              </w:rPr>
            </w:pPr>
          </w:p>
        </w:tc>
        <w:tc>
          <w:tcPr>
            <w:tcW w:w="1134" w:type="dxa"/>
          </w:tcPr>
          <w:p w:rsidR="00175FE9" w:rsidRPr="000A33EE" w:rsidRDefault="00175FE9" w:rsidP="001A5ABA">
            <w:pPr>
              <w:rPr>
                <w:rFonts w:ascii="Times New Roman" w:hAnsi="Times New Roman"/>
                <w:szCs w:val="24"/>
              </w:rPr>
            </w:pPr>
          </w:p>
        </w:tc>
      </w:tr>
    </w:tbl>
    <w:p w:rsidR="00270AC2" w:rsidRPr="00555564" w:rsidRDefault="00270AC2" w:rsidP="00175FE9">
      <w:pPr>
        <w:autoSpaceDE w:val="0"/>
        <w:autoSpaceDN w:val="0"/>
        <w:adjustRightInd w:val="0"/>
        <w:spacing w:line="338" w:lineRule="exact"/>
        <w:jc w:val="left"/>
        <w:rPr>
          <w:rFonts w:ascii="??_GB2312" w:hAnsi="??_GB2312" w:cs="??_GB2312"/>
          <w:b/>
          <w:color w:val="000000"/>
          <w:kern w:val="0"/>
          <w:sz w:val="36"/>
          <w:szCs w:val="28"/>
        </w:rPr>
      </w:pPr>
    </w:p>
    <w:p w:rsidR="00555564" w:rsidRDefault="00175FE9" w:rsidP="00175FE9">
      <w:pPr>
        <w:autoSpaceDE w:val="0"/>
        <w:autoSpaceDN w:val="0"/>
        <w:adjustRightInd w:val="0"/>
        <w:spacing w:line="338" w:lineRule="exact"/>
        <w:jc w:val="left"/>
        <w:rPr>
          <w:rFonts w:ascii="??_GB2312" w:hAnsi="??_GB2312" w:cs="??_GB2312"/>
          <w:b/>
          <w:color w:val="000000"/>
          <w:kern w:val="0"/>
          <w:sz w:val="32"/>
          <w:szCs w:val="32"/>
        </w:rPr>
      </w:pPr>
      <w:r w:rsidRPr="00555564">
        <w:rPr>
          <w:rFonts w:ascii="??_GB2312" w:hAnsi="??_GB2312" w:cs="??_GB2312" w:hint="eastAsia"/>
          <w:b/>
          <w:color w:val="000000"/>
          <w:kern w:val="0"/>
          <w:sz w:val="36"/>
          <w:szCs w:val="28"/>
        </w:rPr>
        <w:t xml:space="preserve"> </w:t>
      </w:r>
      <w:r w:rsidRPr="00555564">
        <w:rPr>
          <w:rFonts w:ascii="??_GB2312" w:hAnsi="??_GB2312" w:cs="??_GB2312"/>
          <w:b/>
          <w:color w:val="000000"/>
          <w:kern w:val="0"/>
          <w:sz w:val="36"/>
          <w:szCs w:val="28"/>
        </w:rPr>
        <w:t xml:space="preserve">    </w:t>
      </w:r>
      <w:r w:rsidRPr="00555564">
        <w:rPr>
          <w:rFonts w:ascii="??_GB2312" w:hAnsi="??_GB2312" w:cs="??_GB2312"/>
          <w:b/>
          <w:color w:val="000000"/>
          <w:kern w:val="0"/>
          <w:sz w:val="32"/>
          <w:szCs w:val="32"/>
        </w:rPr>
        <w:t>注：此项目现场施工计划制定完成后，经双方签字确认后，就严格按照此计划中规定</w:t>
      </w:r>
    </w:p>
    <w:p w:rsidR="00555564" w:rsidRDefault="00555564" w:rsidP="00175FE9">
      <w:pPr>
        <w:autoSpaceDE w:val="0"/>
        <w:autoSpaceDN w:val="0"/>
        <w:adjustRightInd w:val="0"/>
        <w:spacing w:line="338" w:lineRule="exact"/>
        <w:jc w:val="left"/>
        <w:rPr>
          <w:rFonts w:ascii="??_GB2312" w:hAnsi="??_GB2312" w:cs="??_GB2312"/>
          <w:b/>
          <w:color w:val="000000"/>
          <w:kern w:val="0"/>
          <w:sz w:val="32"/>
          <w:szCs w:val="32"/>
        </w:rPr>
      </w:pPr>
    </w:p>
    <w:p w:rsidR="009E135A" w:rsidRPr="00555564" w:rsidRDefault="00175FE9" w:rsidP="00555564">
      <w:pPr>
        <w:autoSpaceDE w:val="0"/>
        <w:autoSpaceDN w:val="0"/>
        <w:adjustRightInd w:val="0"/>
        <w:spacing w:line="338" w:lineRule="exact"/>
        <w:ind w:firstLineChars="100" w:firstLine="321"/>
        <w:jc w:val="left"/>
        <w:rPr>
          <w:rFonts w:ascii="??_GB2312" w:hAnsi="??_GB2312" w:cs="??_GB2312"/>
          <w:b/>
          <w:color w:val="000000"/>
          <w:kern w:val="0"/>
          <w:sz w:val="32"/>
          <w:szCs w:val="32"/>
        </w:rPr>
        <w:sectPr w:rsidR="009E135A" w:rsidRPr="00555564" w:rsidSect="009E135A">
          <w:pgSz w:w="16838" w:h="11906" w:orient="landscape"/>
          <w:pgMar w:top="1077" w:right="1440" w:bottom="1077" w:left="1440" w:header="851" w:footer="992" w:gutter="0"/>
          <w:pgNumType w:start="0"/>
          <w:cols w:space="425"/>
          <w:docGrid w:type="lines" w:linePitch="312"/>
        </w:sectPr>
      </w:pPr>
      <w:r w:rsidRPr="00555564">
        <w:rPr>
          <w:rFonts w:ascii="??_GB2312" w:hAnsi="??_GB2312" w:cs="??_GB2312"/>
          <w:b/>
          <w:color w:val="000000"/>
          <w:kern w:val="0"/>
          <w:sz w:val="32"/>
          <w:szCs w:val="32"/>
        </w:rPr>
        <w:t>来控制施工工期，保证项目按照合同要求工期内顺利完成</w:t>
      </w:r>
      <w:r w:rsidR="00555564" w:rsidRPr="00555564">
        <w:rPr>
          <w:rFonts w:ascii="??_GB2312" w:hAnsi="??_GB2312" w:cs="??_GB2312" w:hint="eastAsia"/>
          <w:b/>
          <w:color w:val="000000"/>
          <w:kern w:val="0"/>
          <w:sz w:val="32"/>
          <w:szCs w:val="32"/>
        </w:rPr>
        <w:t>。</w:t>
      </w:r>
    </w:p>
    <w:p w:rsidR="004041B9" w:rsidRPr="003672CD" w:rsidRDefault="00B04818" w:rsidP="0002307D">
      <w:pPr>
        <w:autoSpaceDE w:val="0"/>
        <w:autoSpaceDN w:val="0"/>
        <w:adjustRightInd w:val="0"/>
        <w:spacing w:line="338" w:lineRule="exact"/>
        <w:jc w:val="left"/>
        <w:rPr>
          <w:rFonts w:ascii="??_GB2312" w:hAnsi="??_GB2312" w:cs="??_GB2312"/>
          <w:b/>
          <w:color w:val="000000"/>
          <w:kern w:val="0"/>
          <w:sz w:val="32"/>
          <w:szCs w:val="32"/>
        </w:rPr>
      </w:pPr>
      <w:r>
        <w:rPr>
          <w:rFonts w:ascii="??_GB2312" w:hAnsi="??_GB2312" w:cs="??_GB2312"/>
          <w:b/>
          <w:color w:val="000000"/>
          <w:kern w:val="0"/>
          <w:sz w:val="32"/>
          <w:szCs w:val="32"/>
        </w:rPr>
        <w:lastRenderedPageBreak/>
        <w:t>4</w:t>
      </w:r>
      <w:r w:rsidR="007430CE">
        <w:rPr>
          <w:rFonts w:ascii="??_GB2312" w:hAnsi="??_GB2312" w:cs="??_GB2312"/>
          <w:b/>
          <w:color w:val="000000"/>
          <w:kern w:val="0"/>
          <w:sz w:val="32"/>
          <w:szCs w:val="32"/>
        </w:rPr>
        <w:t>.2</w:t>
      </w:r>
      <w:r w:rsidR="004041B9">
        <w:rPr>
          <w:rFonts w:ascii="??_GB2312" w:hAnsi="??_GB2312" w:cs="??_GB2312"/>
          <w:b/>
          <w:color w:val="000000"/>
          <w:kern w:val="0"/>
          <w:sz w:val="32"/>
          <w:szCs w:val="32"/>
        </w:rPr>
        <w:t xml:space="preserve"> </w:t>
      </w:r>
      <w:r w:rsidR="004041B9">
        <w:rPr>
          <w:rFonts w:ascii="??_GB2312" w:hAnsi="??_GB2312" w:cs="??_GB2312" w:hint="eastAsia"/>
          <w:b/>
          <w:color w:val="000000"/>
          <w:kern w:val="0"/>
          <w:sz w:val="32"/>
          <w:szCs w:val="32"/>
        </w:rPr>
        <w:t>工程进度保证措施</w:t>
      </w:r>
    </w:p>
    <w:p w:rsidR="004041B9" w:rsidRPr="003672CD" w:rsidRDefault="004041B9" w:rsidP="004041B9">
      <w:pPr>
        <w:autoSpaceDE w:val="0"/>
        <w:autoSpaceDN w:val="0"/>
        <w:adjustRightInd w:val="0"/>
        <w:spacing w:line="280" w:lineRule="exact"/>
        <w:ind w:left="1200"/>
        <w:jc w:val="left"/>
        <w:rPr>
          <w:rFonts w:ascii="??_GB2312" w:hAnsi="??_GB2312" w:cs="??_GB2312"/>
          <w:b/>
          <w:color w:val="000000"/>
          <w:kern w:val="0"/>
          <w:sz w:val="32"/>
          <w:szCs w:val="32"/>
        </w:rPr>
      </w:pPr>
    </w:p>
    <w:p w:rsidR="004041B9" w:rsidRPr="00C7103D" w:rsidRDefault="009C6C07" w:rsidP="00C351AD">
      <w:pPr>
        <w:autoSpaceDE w:val="0"/>
        <w:autoSpaceDN w:val="0"/>
        <w:adjustRightInd w:val="0"/>
        <w:spacing w:line="360" w:lineRule="auto"/>
        <w:jc w:val="left"/>
        <w:rPr>
          <w:sz w:val="28"/>
        </w:rPr>
      </w:pPr>
      <w:r>
        <w:rPr>
          <w:rFonts w:ascii="??_GB2312" w:hAnsi="??_GB2312" w:cs="??_GB2312" w:hint="eastAsia"/>
          <w:color w:val="000000"/>
          <w:kern w:val="0"/>
          <w:sz w:val="28"/>
          <w:szCs w:val="28"/>
        </w:rPr>
        <w:t xml:space="preserve"> </w:t>
      </w:r>
      <w:r>
        <w:rPr>
          <w:rFonts w:ascii="??_GB2312" w:hAnsi="??_GB2312" w:cs="??_GB2312"/>
          <w:color w:val="000000"/>
          <w:kern w:val="0"/>
          <w:sz w:val="28"/>
          <w:szCs w:val="28"/>
        </w:rPr>
        <w:t xml:space="preserve"> </w:t>
      </w:r>
      <w:r w:rsidRPr="00C7103D">
        <w:rPr>
          <w:sz w:val="28"/>
        </w:rPr>
        <w:t xml:space="preserve"> </w:t>
      </w:r>
      <w:r w:rsidR="00C351AD">
        <w:rPr>
          <w:sz w:val="28"/>
        </w:rPr>
        <w:t>为使本项目</w:t>
      </w:r>
      <w:r w:rsidR="00C351AD" w:rsidRPr="00C7103D">
        <w:rPr>
          <w:rFonts w:hint="eastAsia"/>
          <w:sz w:val="28"/>
        </w:rPr>
        <w:t>能按时交付使用，双方签订好施工合同，根据合同条款约定的开、竣工时间编排施工</w:t>
      </w:r>
      <w:proofErr w:type="gramStart"/>
      <w:r w:rsidR="00C351AD" w:rsidRPr="00C7103D">
        <w:rPr>
          <w:rFonts w:hint="eastAsia"/>
          <w:sz w:val="28"/>
        </w:rPr>
        <w:t>进度进度</w:t>
      </w:r>
      <w:proofErr w:type="gramEnd"/>
      <w:r w:rsidR="00C351AD" w:rsidRPr="00C7103D">
        <w:rPr>
          <w:rFonts w:hint="eastAsia"/>
          <w:sz w:val="28"/>
        </w:rPr>
        <w:t>计划。施工进度保证措施为了保证本工程按进度计划竣工，并交付投入使用进度计划要编排紧凑，尽量满足各项要求，精心施工、早日使本工程按期竣工。因此，我们</w:t>
      </w:r>
      <w:proofErr w:type="gramStart"/>
      <w:r w:rsidR="00C351AD" w:rsidRPr="00C7103D">
        <w:rPr>
          <w:rFonts w:hint="eastAsia"/>
          <w:sz w:val="28"/>
        </w:rPr>
        <w:t>特采取</w:t>
      </w:r>
      <w:proofErr w:type="gramEnd"/>
      <w:r w:rsidR="00C351AD" w:rsidRPr="00C7103D">
        <w:rPr>
          <w:rFonts w:hint="eastAsia"/>
          <w:sz w:val="28"/>
        </w:rPr>
        <w:t>以下措施：</w:t>
      </w:r>
    </w:p>
    <w:p w:rsidR="004041B9" w:rsidRPr="000D4330" w:rsidRDefault="0088224A" w:rsidP="000D4330">
      <w:pPr>
        <w:autoSpaceDE w:val="0"/>
        <w:autoSpaceDN w:val="0"/>
        <w:adjustRightInd w:val="0"/>
        <w:spacing w:line="360" w:lineRule="auto"/>
        <w:jc w:val="left"/>
        <w:rPr>
          <w:sz w:val="28"/>
        </w:rPr>
      </w:pPr>
      <w:r>
        <w:rPr>
          <w:sz w:val="28"/>
        </w:rPr>
        <w:t>4</w:t>
      </w:r>
      <w:r w:rsidR="007430CE">
        <w:rPr>
          <w:sz w:val="28"/>
        </w:rPr>
        <w:t xml:space="preserve">.2.1 </w:t>
      </w:r>
      <w:r w:rsidR="007430CE" w:rsidRPr="000D4330">
        <w:rPr>
          <w:rFonts w:hint="eastAsia"/>
          <w:sz w:val="28"/>
        </w:rPr>
        <w:t>管理要工期</w:t>
      </w:r>
    </w:p>
    <w:p w:rsidR="004041B9" w:rsidRPr="00C7103D" w:rsidRDefault="001846B1" w:rsidP="00C7103D">
      <w:pPr>
        <w:autoSpaceDE w:val="0"/>
        <w:autoSpaceDN w:val="0"/>
        <w:adjustRightInd w:val="0"/>
        <w:spacing w:line="360" w:lineRule="auto"/>
        <w:jc w:val="left"/>
        <w:rPr>
          <w:sz w:val="28"/>
        </w:rPr>
      </w:pPr>
      <w:r>
        <w:rPr>
          <w:rFonts w:hint="eastAsia"/>
          <w:sz w:val="28"/>
        </w:rPr>
        <w:t>（</w:t>
      </w:r>
      <w:r w:rsidR="00D75E25">
        <w:rPr>
          <w:rFonts w:hint="eastAsia"/>
          <w:sz w:val="28"/>
        </w:rPr>
        <w:t>1</w:t>
      </w:r>
      <w:r w:rsidR="00D75E25">
        <w:rPr>
          <w:rFonts w:hint="eastAsia"/>
          <w:sz w:val="28"/>
        </w:rPr>
        <w:t>）</w:t>
      </w:r>
      <w:r w:rsidR="004041B9" w:rsidRPr="00C7103D">
        <w:rPr>
          <w:rFonts w:hint="eastAsia"/>
          <w:sz w:val="28"/>
        </w:rPr>
        <w:t>科学的管理体系和管理方法是一支现代化施工队伍的重要条件，它是本工程按时交工的先决条件和重要保障。公司上下必须完善各项管理制度和管理方法，用国内外最先进的管理模式来管理工程项目部。同时，按</w:t>
      </w:r>
      <w:r w:rsidR="004041B9" w:rsidRPr="00C7103D">
        <w:rPr>
          <w:sz w:val="28"/>
        </w:rPr>
        <w:t>ISO9001</w:t>
      </w:r>
      <w:r w:rsidR="004041B9" w:rsidRPr="00C7103D">
        <w:rPr>
          <w:rFonts w:hint="eastAsia"/>
          <w:sz w:val="28"/>
        </w:rPr>
        <w:t>质量体系要求在项目部建立一支现代化的施工队伍，管理机构配备齐全，专业分工明确。</w:t>
      </w:r>
      <w:r w:rsidR="004041B9" w:rsidRPr="00C7103D">
        <w:rPr>
          <w:sz w:val="28"/>
        </w:rPr>
        <w:t xml:space="preserve"> </w:t>
      </w:r>
      <w:r w:rsidR="004041B9" w:rsidRPr="00C7103D">
        <w:rPr>
          <w:rFonts w:hint="eastAsia"/>
          <w:sz w:val="28"/>
        </w:rPr>
        <w:t>施工期间每三天一次召开工程项目部内部协调会，就施工中的有关生产、技术、质量、安全及材料等各方面的问题进行协调，每次协调会形成纪要，下次协调会检查落实情况，以确保不影响进度。</w:t>
      </w:r>
    </w:p>
    <w:p w:rsidR="004041B9" w:rsidRPr="00C7103D" w:rsidRDefault="00FA23D7" w:rsidP="00C7103D">
      <w:pPr>
        <w:autoSpaceDE w:val="0"/>
        <w:autoSpaceDN w:val="0"/>
        <w:adjustRightInd w:val="0"/>
        <w:spacing w:line="360" w:lineRule="auto"/>
        <w:jc w:val="left"/>
        <w:rPr>
          <w:sz w:val="28"/>
        </w:rPr>
      </w:pPr>
      <w:r>
        <w:rPr>
          <w:sz w:val="28"/>
        </w:rPr>
        <w:t>（</w:t>
      </w:r>
      <w:r>
        <w:rPr>
          <w:rFonts w:hint="eastAsia"/>
          <w:sz w:val="28"/>
        </w:rPr>
        <w:t>2</w:t>
      </w:r>
      <w:r>
        <w:rPr>
          <w:rFonts w:hint="eastAsia"/>
          <w:sz w:val="28"/>
        </w:rPr>
        <w:t>）</w:t>
      </w:r>
      <w:r w:rsidR="004041B9" w:rsidRPr="00C7103D">
        <w:rPr>
          <w:rFonts w:hint="eastAsia"/>
          <w:sz w:val="28"/>
        </w:rPr>
        <w:t>由监理单位、施工单位及各有关专业施工队伍参加的工程协调会议。主要协调消防、水电安装、弱电等专业工程在工期、质量、人员穿插等施工配合。协调同外界有较大影响的横向关系，为工程提供一个良好的施工环境，避免大的干扰。当出现设计变更或工程量增减时，项目部应以合同形式明确双方协作配合要求，以免影响施工进度。</w:t>
      </w:r>
      <w:r w:rsidR="004041B9" w:rsidRPr="00C7103D">
        <w:rPr>
          <w:sz w:val="28"/>
        </w:rPr>
        <w:t xml:space="preserve"> </w:t>
      </w:r>
    </w:p>
    <w:p w:rsidR="00FA23D7" w:rsidRPr="00C7103D" w:rsidRDefault="00FA23D7" w:rsidP="00FA23D7">
      <w:pPr>
        <w:autoSpaceDE w:val="0"/>
        <w:autoSpaceDN w:val="0"/>
        <w:adjustRightInd w:val="0"/>
        <w:spacing w:line="360" w:lineRule="auto"/>
        <w:jc w:val="left"/>
        <w:rPr>
          <w:sz w:val="28"/>
        </w:rPr>
      </w:pPr>
      <w:r>
        <w:rPr>
          <w:rFonts w:hint="eastAsia"/>
          <w:sz w:val="28"/>
        </w:rPr>
        <w:t>（</w:t>
      </w:r>
      <w:r>
        <w:rPr>
          <w:rFonts w:hint="eastAsia"/>
          <w:sz w:val="28"/>
        </w:rPr>
        <w:t>3</w:t>
      </w:r>
      <w:r>
        <w:rPr>
          <w:rFonts w:hint="eastAsia"/>
          <w:sz w:val="28"/>
        </w:rPr>
        <w:t>）立足工程全局，</w:t>
      </w:r>
      <w:r w:rsidRPr="00C7103D">
        <w:rPr>
          <w:rFonts w:hint="eastAsia"/>
          <w:sz w:val="28"/>
        </w:rPr>
        <w:t>按工程形象进度计划对工程的实施进度进行监督，分析可能影响工程进度的各种因素，做到有问题及时提出，及时解决，使工程始终处于良性循环中，及时妥善处理和监督工程中遇到的突发性事件，避免影响本工程正常进度。</w:t>
      </w:r>
    </w:p>
    <w:p w:rsidR="004041B9" w:rsidRDefault="00FA23D7" w:rsidP="00C7103D">
      <w:pPr>
        <w:autoSpaceDE w:val="0"/>
        <w:autoSpaceDN w:val="0"/>
        <w:adjustRightInd w:val="0"/>
        <w:spacing w:line="360" w:lineRule="auto"/>
        <w:jc w:val="left"/>
        <w:rPr>
          <w:sz w:val="28"/>
        </w:rPr>
      </w:pPr>
      <w:r>
        <w:rPr>
          <w:sz w:val="28"/>
        </w:rPr>
        <w:lastRenderedPageBreak/>
        <w:t>（</w:t>
      </w:r>
      <w:r>
        <w:rPr>
          <w:rFonts w:hint="eastAsia"/>
          <w:sz w:val="28"/>
        </w:rPr>
        <w:t>4</w:t>
      </w:r>
      <w:r>
        <w:rPr>
          <w:rFonts w:hint="eastAsia"/>
          <w:sz w:val="28"/>
        </w:rPr>
        <w:t>）</w:t>
      </w:r>
      <w:r w:rsidR="004041B9" w:rsidRPr="00C7103D">
        <w:rPr>
          <w:rFonts w:hint="eastAsia"/>
          <w:sz w:val="28"/>
        </w:rPr>
        <w:t>施工总进度目标是从总的方面对工程建设提出的工期要求。在施工当中，则是通过对</w:t>
      </w:r>
      <w:proofErr w:type="gramStart"/>
      <w:r w:rsidR="004041B9" w:rsidRPr="00C7103D">
        <w:rPr>
          <w:rFonts w:hint="eastAsia"/>
          <w:sz w:val="28"/>
        </w:rPr>
        <w:t>最</w:t>
      </w:r>
      <w:proofErr w:type="gramEnd"/>
      <w:r w:rsidR="004041B9" w:rsidRPr="00C7103D">
        <w:rPr>
          <w:rFonts w:hint="eastAsia"/>
          <w:sz w:val="28"/>
        </w:rPr>
        <w:t>基础的分部、分项工程的施工着手实行进度控制的，并以此来保证各单位工程进度控制目标的实现。因而需要将总进度目标进行一系列的从总体到细部，由高层次到基础层次的层层分解，一直分解到在施工现场可以直接调度控制的分部分项工程或工序的施工为止。</w:t>
      </w:r>
    </w:p>
    <w:p w:rsidR="00C859D2" w:rsidRDefault="00C859D2" w:rsidP="00C7103D">
      <w:pPr>
        <w:autoSpaceDE w:val="0"/>
        <w:autoSpaceDN w:val="0"/>
        <w:adjustRightInd w:val="0"/>
        <w:spacing w:line="360" w:lineRule="auto"/>
        <w:jc w:val="left"/>
        <w:rPr>
          <w:sz w:val="28"/>
        </w:rPr>
      </w:pPr>
    </w:p>
    <w:p w:rsidR="00C859D2" w:rsidRDefault="00C859D2" w:rsidP="00C859D2">
      <w:pPr>
        <w:autoSpaceDE w:val="0"/>
        <w:autoSpaceDN w:val="0"/>
        <w:adjustRightInd w:val="0"/>
        <w:spacing w:line="360" w:lineRule="auto"/>
        <w:ind w:firstLineChars="400" w:firstLine="1767"/>
        <w:jc w:val="left"/>
        <w:rPr>
          <w:rFonts w:ascii="??_GB2312" w:hAnsi="??_GB2312" w:cs="??_GB2312"/>
          <w:b/>
          <w:color w:val="000000"/>
          <w:kern w:val="0"/>
          <w:sz w:val="44"/>
          <w:szCs w:val="44"/>
        </w:rPr>
      </w:pPr>
      <w:r w:rsidRPr="001042D1">
        <w:rPr>
          <w:rFonts w:ascii="??_GB2312" w:hAnsi="??_GB2312" w:cs="??_GB2312"/>
          <w:b/>
          <w:color w:val="000000"/>
          <w:kern w:val="0"/>
          <w:sz w:val="44"/>
          <w:szCs w:val="44"/>
        </w:rPr>
        <w:t>第</w:t>
      </w:r>
      <w:r w:rsidR="00A44164">
        <w:rPr>
          <w:rFonts w:ascii="??_GB2312" w:hAnsi="??_GB2312" w:cs="??_GB2312" w:hint="eastAsia"/>
          <w:b/>
          <w:color w:val="000000"/>
          <w:kern w:val="0"/>
          <w:sz w:val="44"/>
          <w:szCs w:val="44"/>
        </w:rPr>
        <w:t>五</w:t>
      </w:r>
      <w:r w:rsidRPr="001042D1">
        <w:rPr>
          <w:rFonts w:ascii="??_GB2312" w:hAnsi="??_GB2312" w:cs="??_GB2312"/>
          <w:b/>
          <w:color w:val="000000"/>
          <w:kern w:val="0"/>
          <w:sz w:val="44"/>
          <w:szCs w:val="44"/>
        </w:rPr>
        <w:t>章</w:t>
      </w:r>
      <w:r>
        <w:rPr>
          <w:rFonts w:ascii="??_GB2312" w:hAnsi="??_GB2312" w:cs="??_GB2312" w:hint="eastAsia"/>
          <w:b/>
          <w:color w:val="000000"/>
          <w:kern w:val="0"/>
          <w:sz w:val="44"/>
          <w:szCs w:val="44"/>
        </w:rPr>
        <w:t xml:space="preserve"> </w:t>
      </w:r>
      <w:r>
        <w:rPr>
          <w:rFonts w:ascii="??_GB2312" w:hAnsi="??_GB2312" w:cs="??_GB2312"/>
          <w:b/>
          <w:color w:val="000000"/>
          <w:kern w:val="0"/>
          <w:sz w:val="44"/>
          <w:szCs w:val="44"/>
        </w:rPr>
        <w:t xml:space="preserve"> </w:t>
      </w:r>
      <w:r>
        <w:rPr>
          <w:rFonts w:ascii="??_GB2312" w:hAnsi="??_GB2312" w:cs="??_GB2312" w:hint="eastAsia"/>
          <w:b/>
          <w:color w:val="000000"/>
          <w:kern w:val="0"/>
          <w:sz w:val="44"/>
          <w:szCs w:val="44"/>
        </w:rPr>
        <w:t>安全文明施工措施</w:t>
      </w:r>
    </w:p>
    <w:p w:rsidR="00C859D2" w:rsidRPr="009F6AE5" w:rsidRDefault="00C859D2" w:rsidP="00C7103D">
      <w:pPr>
        <w:autoSpaceDE w:val="0"/>
        <w:autoSpaceDN w:val="0"/>
        <w:adjustRightInd w:val="0"/>
        <w:spacing w:line="360" w:lineRule="auto"/>
        <w:jc w:val="left"/>
        <w:rPr>
          <w:sz w:val="28"/>
        </w:rPr>
      </w:pPr>
    </w:p>
    <w:p w:rsidR="00746BB0" w:rsidRPr="00746BB0" w:rsidRDefault="008756E1" w:rsidP="00746BB0">
      <w:pPr>
        <w:autoSpaceDE w:val="0"/>
        <w:autoSpaceDN w:val="0"/>
        <w:adjustRightInd w:val="0"/>
        <w:spacing w:line="360" w:lineRule="auto"/>
        <w:jc w:val="left"/>
        <w:rPr>
          <w:sz w:val="28"/>
        </w:rPr>
      </w:pPr>
      <w:r>
        <w:rPr>
          <w:sz w:val="28"/>
        </w:rPr>
        <w:t xml:space="preserve">5.1 </w:t>
      </w:r>
      <w:r w:rsidR="00746BB0" w:rsidRPr="00746BB0">
        <w:rPr>
          <w:rFonts w:hint="eastAsia"/>
          <w:sz w:val="28"/>
        </w:rPr>
        <w:t>总则</w:t>
      </w:r>
    </w:p>
    <w:p w:rsidR="00746BB0" w:rsidRPr="00746BB0" w:rsidRDefault="00746BB0" w:rsidP="008756E1">
      <w:pPr>
        <w:autoSpaceDE w:val="0"/>
        <w:autoSpaceDN w:val="0"/>
        <w:adjustRightInd w:val="0"/>
        <w:spacing w:line="360" w:lineRule="auto"/>
        <w:ind w:firstLineChars="200" w:firstLine="560"/>
        <w:jc w:val="left"/>
        <w:rPr>
          <w:sz w:val="28"/>
        </w:rPr>
      </w:pPr>
      <w:r w:rsidRPr="00746BB0">
        <w:rPr>
          <w:rFonts w:hint="eastAsia"/>
          <w:sz w:val="28"/>
        </w:rPr>
        <w:t>施工现场的文明施工管理是衡量企业管理水平的第一窗口，是观察施工单位素质的第一印象，同时也是企业文化中的重要组成部分。搞好施工现场文明施工是企业提高管理水平，向规范化、制度化、管理化迈进，不断提高企业信誉，增强企业在市场上的</w:t>
      </w:r>
      <w:proofErr w:type="gramStart"/>
      <w:r w:rsidRPr="00746BB0">
        <w:rPr>
          <w:rFonts w:hint="eastAsia"/>
          <w:sz w:val="28"/>
        </w:rPr>
        <w:t>竟争</w:t>
      </w:r>
      <w:proofErr w:type="gramEnd"/>
      <w:r w:rsidRPr="00746BB0">
        <w:rPr>
          <w:rFonts w:hint="eastAsia"/>
          <w:sz w:val="28"/>
        </w:rPr>
        <w:t>能力的重要工作。为管理好本工程的文明施工，</w:t>
      </w:r>
      <w:r w:rsidR="008756E1">
        <w:rPr>
          <w:rFonts w:hint="eastAsia"/>
          <w:sz w:val="28"/>
        </w:rPr>
        <w:t>应</w:t>
      </w:r>
      <w:r w:rsidRPr="00746BB0">
        <w:rPr>
          <w:rFonts w:hint="eastAsia"/>
          <w:sz w:val="28"/>
        </w:rPr>
        <w:t>成立文明施工领导小组</w:t>
      </w:r>
      <w:r w:rsidR="008756E1">
        <w:rPr>
          <w:rFonts w:hint="eastAsia"/>
          <w:sz w:val="28"/>
        </w:rPr>
        <w:t>，小组要责任明确</w:t>
      </w:r>
      <w:r w:rsidR="008756E1" w:rsidRPr="008756E1">
        <w:rPr>
          <w:rFonts w:hint="eastAsia"/>
          <w:sz w:val="28"/>
        </w:rPr>
        <w:t>、</w:t>
      </w:r>
      <w:r w:rsidR="008756E1">
        <w:rPr>
          <w:rFonts w:hint="eastAsia"/>
          <w:sz w:val="28"/>
        </w:rPr>
        <w:t>分工明确</w:t>
      </w:r>
      <w:r w:rsidR="008756E1" w:rsidRPr="008756E1">
        <w:rPr>
          <w:rFonts w:hint="eastAsia"/>
          <w:sz w:val="28"/>
        </w:rPr>
        <w:t>、</w:t>
      </w:r>
      <w:r w:rsidR="008756E1">
        <w:rPr>
          <w:rFonts w:hint="eastAsia"/>
          <w:sz w:val="28"/>
        </w:rPr>
        <w:t>目标明确。</w:t>
      </w:r>
    </w:p>
    <w:p w:rsidR="00746BB0" w:rsidRPr="00746BB0" w:rsidRDefault="008756E1" w:rsidP="00746BB0">
      <w:pPr>
        <w:autoSpaceDE w:val="0"/>
        <w:autoSpaceDN w:val="0"/>
        <w:adjustRightInd w:val="0"/>
        <w:spacing w:line="360" w:lineRule="auto"/>
        <w:jc w:val="left"/>
        <w:rPr>
          <w:sz w:val="28"/>
        </w:rPr>
      </w:pPr>
      <w:r>
        <w:rPr>
          <w:sz w:val="28"/>
        </w:rPr>
        <w:t xml:space="preserve">5.2 </w:t>
      </w:r>
      <w:r w:rsidR="00746BB0" w:rsidRPr="00746BB0">
        <w:rPr>
          <w:rFonts w:hint="eastAsia"/>
          <w:sz w:val="28"/>
        </w:rPr>
        <w:t>文明施工责任制</w:t>
      </w:r>
    </w:p>
    <w:p w:rsidR="00746BB0" w:rsidRPr="00746BB0" w:rsidRDefault="008756E1" w:rsidP="00746BB0">
      <w:pPr>
        <w:autoSpaceDE w:val="0"/>
        <w:autoSpaceDN w:val="0"/>
        <w:adjustRightInd w:val="0"/>
        <w:spacing w:line="360" w:lineRule="auto"/>
        <w:jc w:val="left"/>
        <w:rPr>
          <w:sz w:val="28"/>
        </w:rPr>
      </w:pPr>
      <w:r>
        <w:rPr>
          <w:sz w:val="28"/>
        </w:rPr>
        <w:t xml:space="preserve">5.2.1 </w:t>
      </w:r>
      <w:r w:rsidR="00746BB0" w:rsidRPr="00746BB0">
        <w:rPr>
          <w:rFonts w:hint="eastAsia"/>
          <w:sz w:val="28"/>
        </w:rPr>
        <w:t>组长负责现场文明施工管理工作，并对现场文明工作进行监督检查、考核。</w:t>
      </w:r>
    </w:p>
    <w:p w:rsidR="00746BB0" w:rsidRPr="00746BB0" w:rsidRDefault="008756E1" w:rsidP="00746BB0">
      <w:pPr>
        <w:autoSpaceDE w:val="0"/>
        <w:autoSpaceDN w:val="0"/>
        <w:adjustRightInd w:val="0"/>
        <w:spacing w:line="360" w:lineRule="auto"/>
        <w:jc w:val="left"/>
        <w:rPr>
          <w:sz w:val="28"/>
        </w:rPr>
      </w:pPr>
      <w:r>
        <w:rPr>
          <w:sz w:val="28"/>
        </w:rPr>
        <w:t xml:space="preserve">5.2.2 </w:t>
      </w:r>
      <w:r w:rsidR="00746BB0" w:rsidRPr="00746BB0">
        <w:rPr>
          <w:rFonts w:hint="eastAsia"/>
          <w:sz w:val="28"/>
        </w:rPr>
        <w:t>质安部负责现场的日常文明施工管理工作，制定文明施工计划，并负责贯彻实施。积极组织施工队组开展“文明施工劳动</w:t>
      </w:r>
      <w:proofErr w:type="gramStart"/>
      <w:r w:rsidR="00746BB0" w:rsidRPr="00746BB0">
        <w:rPr>
          <w:rFonts w:hint="eastAsia"/>
          <w:sz w:val="28"/>
        </w:rPr>
        <w:t>竟赛</w:t>
      </w:r>
      <w:proofErr w:type="gramEnd"/>
      <w:r w:rsidR="00746BB0" w:rsidRPr="00746BB0">
        <w:rPr>
          <w:rFonts w:hint="eastAsia"/>
          <w:sz w:val="28"/>
        </w:rPr>
        <w:t>”活动，促进文明施工的顺利进行。</w:t>
      </w:r>
    </w:p>
    <w:p w:rsidR="00746BB0" w:rsidRPr="00746BB0" w:rsidRDefault="008756E1" w:rsidP="00746BB0">
      <w:pPr>
        <w:autoSpaceDE w:val="0"/>
        <w:autoSpaceDN w:val="0"/>
        <w:adjustRightInd w:val="0"/>
        <w:spacing w:line="360" w:lineRule="auto"/>
        <w:jc w:val="left"/>
        <w:rPr>
          <w:sz w:val="28"/>
        </w:rPr>
      </w:pPr>
      <w:r>
        <w:rPr>
          <w:sz w:val="28"/>
        </w:rPr>
        <w:t xml:space="preserve">5.2.3 </w:t>
      </w:r>
      <w:r w:rsidR="00746BB0" w:rsidRPr="00746BB0">
        <w:rPr>
          <w:rFonts w:hint="eastAsia"/>
          <w:sz w:val="28"/>
        </w:rPr>
        <w:t>项目在与施工队伍签订承包合同书或分包合同的同时必须附有文明施工责任条款。</w:t>
      </w:r>
    </w:p>
    <w:p w:rsidR="00746BB0" w:rsidRPr="00746BB0" w:rsidRDefault="008756E1" w:rsidP="00746BB0">
      <w:pPr>
        <w:autoSpaceDE w:val="0"/>
        <w:autoSpaceDN w:val="0"/>
        <w:adjustRightInd w:val="0"/>
        <w:spacing w:line="360" w:lineRule="auto"/>
        <w:jc w:val="left"/>
        <w:rPr>
          <w:sz w:val="28"/>
        </w:rPr>
      </w:pPr>
      <w:r>
        <w:rPr>
          <w:sz w:val="28"/>
        </w:rPr>
        <w:t xml:space="preserve">5.2.4 </w:t>
      </w:r>
      <w:r w:rsidR="00746BB0" w:rsidRPr="00746BB0">
        <w:rPr>
          <w:rFonts w:hint="eastAsia"/>
          <w:sz w:val="28"/>
        </w:rPr>
        <w:t>技术部按施工需要及时安排施工总平面图，</w:t>
      </w:r>
      <w:r w:rsidR="00746BB0" w:rsidRPr="00746BB0">
        <w:rPr>
          <w:rFonts w:hint="eastAsia"/>
          <w:sz w:val="28"/>
        </w:rPr>
        <w:t xml:space="preserve"> </w:t>
      </w:r>
      <w:r w:rsidR="00746BB0" w:rsidRPr="00746BB0">
        <w:rPr>
          <w:rFonts w:hint="eastAsia"/>
          <w:sz w:val="28"/>
        </w:rPr>
        <w:t>在施工组织设计或施工方案中，</w:t>
      </w:r>
      <w:r w:rsidR="00746BB0" w:rsidRPr="00746BB0">
        <w:rPr>
          <w:rFonts w:hint="eastAsia"/>
          <w:sz w:val="28"/>
        </w:rPr>
        <w:lastRenderedPageBreak/>
        <w:t>要有防大雨、排涝方案，各单位需要占用施工平面的，要先报技术部门审批，不得擅自占用总平面堆放材料。</w:t>
      </w:r>
    </w:p>
    <w:p w:rsidR="00746BB0" w:rsidRPr="00746BB0" w:rsidRDefault="008756E1" w:rsidP="00746BB0">
      <w:pPr>
        <w:autoSpaceDE w:val="0"/>
        <w:autoSpaceDN w:val="0"/>
        <w:adjustRightInd w:val="0"/>
        <w:spacing w:line="360" w:lineRule="auto"/>
        <w:jc w:val="left"/>
        <w:rPr>
          <w:sz w:val="28"/>
        </w:rPr>
      </w:pPr>
      <w:r>
        <w:rPr>
          <w:sz w:val="28"/>
        </w:rPr>
        <w:t xml:space="preserve">5.2.5 </w:t>
      </w:r>
      <w:r w:rsidR="00746BB0" w:rsidRPr="00746BB0">
        <w:rPr>
          <w:rFonts w:hint="eastAsia"/>
          <w:sz w:val="28"/>
        </w:rPr>
        <w:t>工程部在组织施工管理时，认真</w:t>
      </w:r>
      <w:proofErr w:type="gramStart"/>
      <w:r w:rsidR="00746BB0" w:rsidRPr="00746BB0">
        <w:rPr>
          <w:rFonts w:hint="eastAsia"/>
          <w:sz w:val="28"/>
        </w:rPr>
        <w:t>做好工完脚下</w:t>
      </w:r>
      <w:proofErr w:type="gramEnd"/>
      <w:r w:rsidR="00746BB0" w:rsidRPr="00746BB0">
        <w:rPr>
          <w:rFonts w:hint="eastAsia"/>
          <w:sz w:val="28"/>
        </w:rPr>
        <w:t>清、环境保护、成品保</w:t>
      </w:r>
    </w:p>
    <w:p w:rsidR="00746BB0" w:rsidRPr="00746BB0" w:rsidRDefault="00746BB0" w:rsidP="00746BB0">
      <w:pPr>
        <w:autoSpaceDE w:val="0"/>
        <w:autoSpaceDN w:val="0"/>
        <w:adjustRightInd w:val="0"/>
        <w:spacing w:line="360" w:lineRule="auto"/>
        <w:jc w:val="left"/>
        <w:rPr>
          <w:sz w:val="28"/>
        </w:rPr>
      </w:pPr>
      <w:r w:rsidRPr="00746BB0">
        <w:rPr>
          <w:rFonts w:hint="eastAsia"/>
          <w:sz w:val="28"/>
        </w:rPr>
        <w:t>护、防洪排涝等管理工作。在施工机械、电缆、电线设置时，必须认真按</w:t>
      </w:r>
    </w:p>
    <w:p w:rsidR="00746BB0" w:rsidRPr="00746BB0" w:rsidRDefault="00746BB0" w:rsidP="00746BB0">
      <w:pPr>
        <w:autoSpaceDE w:val="0"/>
        <w:autoSpaceDN w:val="0"/>
        <w:adjustRightInd w:val="0"/>
        <w:spacing w:line="360" w:lineRule="auto"/>
        <w:jc w:val="left"/>
        <w:rPr>
          <w:sz w:val="28"/>
        </w:rPr>
      </w:pPr>
      <w:r w:rsidRPr="00746BB0">
        <w:rPr>
          <w:rFonts w:hint="eastAsia"/>
          <w:sz w:val="28"/>
        </w:rPr>
        <w:t>总平面布置图设置，按照施工机械安全技术操作规程操作。并及时进行机</w:t>
      </w:r>
    </w:p>
    <w:p w:rsidR="00746BB0" w:rsidRPr="00746BB0" w:rsidRDefault="00746BB0" w:rsidP="00746BB0">
      <w:pPr>
        <w:autoSpaceDE w:val="0"/>
        <w:autoSpaceDN w:val="0"/>
        <w:adjustRightInd w:val="0"/>
        <w:spacing w:line="360" w:lineRule="auto"/>
        <w:jc w:val="left"/>
        <w:rPr>
          <w:sz w:val="28"/>
        </w:rPr>
      </w:pPr>
      <w:proofErr w:type="gramStart"/>
      <w:r w:rsidRPr="00746BB0">
        <w:rPr>
          <w:rFonts w:hint="eastAsia"/>
          <w:sz w:val="28"/>
        </w:rPr>
        <w:t>械</w:t>
      </w:r>
      <w:proofErr w:type="gramEnd"/>
      <w:r w:rsidRPr="00746BB0">
        <w:rPr>
          <w:rFonts w:hint="eastAsia"/>
          <w:sz w:val="28"/>
        </w:rPr>
        <w:t>设备、电线路的正常保养、维修以及进行机械设备、电器设备的防雨、</w:t>
      </w:r>
    </w:p>
    <w:p w:rsidR="00746BB0" w:rsidRPr="00746BB0" w:rsidRDefault="00746BB0" w:rsidP="00746BB0">
      <w:pPr>
        <w:autoSpaceDE w:val="0"/>
        <w:autoSpaceDN w:val="0"/>
        <w:adjustRightInd w:val="0"/>
        <w:spacing w:line="360" w:lineRule="auto"/>
        <w:jc w:val="left"/>
        <w:rPr>
          <w:sz w:val="28"/>
        </w:rPr>
      </w:pPr>
      <w:r w:rsidRPr="00746BB0">
        <w:rPr>
          <w:rFonts w:hint="eastAsia"/>
          <w:sz w:val="28"/>
        </w:rPr>
        <w:t>防洪工作。</w:t>
      </w:r>
    </w:p>
    <w:p w:rsidR="00746BB0" w:rsidRPr="00746BB0" w:rsidRDefault="008756E1" w:rsidP="00746BB0">
      <w:pPr>
        <w:autoSpaceDE w:val="0"/>
        <w:autoSpaceDN w:val="0"/>
        <w:adjustRightInd w:val="0"/>
        <w:spacing w:line="360" w:lineRule="auto"/>
        <w:jc w:val="left"/>
        <w:rPr>
          <w:sz w:val="28"/>
        </w:rPr>
      </w:pPr>
      <w:r>
        <w:rPr>
          <w:sz w:val="28"/>
        </w:rPr>
        <w:t xml:space="preserve">5.2.6 </w:t>
      </w:r>
      <w:r w:rsidR="00746BB0" w:rsidRPr="00746BB0">
        <w:rPr>
          <w:rFonts w:hint="eastAsia"/>
          <w:sz w:val="28"/>
        </w:rPr>
        <w:t>行政部门应负责施工现场职工生活区的行政卫生和保卫工作，负责施</w:t>
      </w:r>
    </w:p>
    <w:p w:rsidR="00746BB0" w:rsidRPr="00746BB0" w:rsidRDefault="00746BB0" w:rsidP="00746BB0">
      <w:pPr>
        <w:autoSpaceDE w:val="0"/>
        <w:autoSpaceDN w:val="0"/>
        <w:adjustRightInd w:val="0"/>
        <w:spacing w:line="360" w:lineRule="auto"/>
        <w:jc w:val="left"/>
        <w:rPr>
          <w:sz w:val="28"/>
        </w:rPr>
      </w:pPr>
      <w:r w:rsidRPr="00746BB0">
        <w:rPr>
          <w:rFonts w:hint="eastAsia"/>
          <w:sz w:val="28"/>
        </w:rPr>
        <w:t>工现场及生活区的食堂、宿舍、厕所的卫生、消毒、灭蚊、灭蝇、灭鼠等工作。</w:t>
      </w:r>
    </w:p>
    <w:p w:rsidR="00746BB0" w:rsidRPr="00746BB0" w:rsidRDefault="008756E1" w:rsidP="00746BB0">
      <w:pPr>
        <w:autoSpaceDE w:val="0"/>
        <w:autoSpaceDN w:val="0"/>
        <w:adjustRightInd w:val="0"/>
        <w:spacing w:line="360" w:lineRule="auto"/>
        <w:jc w:val="left"/>
        <w:rPr>
          <w:sz w:val="28"/>
        </w:rPr>
      </w:pPr>
      <w:r>
        <w:rPr>
          <w:sz w:val="28"/>
        </w:rPr>
        <w:t xml:space="preserve">5.3 </w:t>
      </w:r>
      <w:r w:rsidR="00746BB0" w:rsidRPr="00746BB0">
        <w:rPr>
          <w:rFonts w:hint="eastAsia"/>
          <w:sz w:val="28"/>
        </w:rPr>
        <w:t>文明施工管理</w:t>
      </w:r>
    </w:p>
    <w:p w:rsidR="00746BB0" w:rsidRPr="00746BB0" w:rsidRDefault="008756E1" w:rsidP="00746BB0">
      <w:pPr>
        <w:autoSpaceDE w:val="0"/>
        <w:autoSpaceDN w:val="0"/>
        <w:adjustRightInd w:val="0"/>
        <w:spacing w:line="360" w:lineRule="auto"/>
        <w:jc w:val="left"/>
        <w:rPr>
          <w:sz w:val="28"/>
        </w:rPr>
      </w:pPr>
      <w:r>
        <w:rPr>
          <w:sz w:val="28"/>
        </w:rPr>
        <w:t xml:space="preserve">5.3.1 </w:t>
      </w:r>
      <w:r w:rsidR="00746BB0" w:rsidRPr="00746BB0">
        <w:rPr>
          <w:rFonts w:hint="eastAsia"/>
          <w:sz w:val="28"/>
        </w:rPr>
        <w:t>施工现场平面管理</w:t>
      </w:r>
    </w:p>
    <w:p w:rsidR="00746BB0" w:rsidRPr="00746BB0" w:rsidRDefault="008756E1" w:rsidP="008756E1">
      <w:pPr>
        <w:autoSpaceDE w:val="0"/>
        <w:autoSpaceDN w:val="0"/>
        <w:adjustRightInd w:val="0"/>
        <w:spacing w:line="360" w:lineRule="auto"/>
        <w:ind w:leftChars="100" w:left="210"/>
        <w:jc w:val="left"/>
        <w:rPr>
          <w:sz w:val="28"/>
        </w:rPr>
      </w:pPr>
      <w:r w:rsidRPr="008756E1">
        <w:rPr>
          <w:rFonts w:hint="eastAsia"/>
          <w:sz w:val="28"/>
        </w:rPr>
        <w:t>★</w:t>
      </w:r>
      <w:r>
        <w:rPr>
          <w:rFonts w:hint="eastAsia"/>
          <w:sz w:val="28"/>
        </w:rPr>
        <w:t xml:space="preserve"> </w:t>
      </w:r>
      <w:r w:rsidR="00746BB0" w:rsidRPr="00746BB0">
        <w:rPr>
          <w:rFonts w:hint="eastAsia"/>
          <w:sz w:val="28"/>
        </w:rPr>
        <w:t>工程部按平面布置图进行总平面管理，平面布置如因分包单位需要而发生变化时，必须报总包批准。</w:t>
      </w:r>
    </w:p>
    <w:p w:rsidR="00746BB0" w:rsidRPr="00746BB0" w:rsidRDefault="008756E1" w:rsidP="008756E1">
      <w:pPr>
        <w:autoSpaceDE w:val="0"/>
        <w:autoSpaceDN w:val="0"/>
        <w:adjustRightInd w:val="0"/>
        <w:spacing w:line="360" w:lineRule="auto"/>
        <w:ind w:firstLineChars="100" w:firstLine="280"/>
        <w:jc w:val="left"/>
        <w:rPr>
          <w:sz w:val="28"/>
        </w:rPr>
      </w:pPr>
      <w:r w:rsidRPr="008756E1">
        <w:rPr>
          <w:rFonts w:hint="eastAsia"/>
          <w:sz w:val="28"/>
        </w:rPr>
        <w:t>★</w:t>
      </w:r>
      <w:r>
        <w:rPr>
          <w:rFonts w:hint="eastAsia"/>
          <w:sz w:val="28"/>
        </w:rPr>
        <w:t xml:space="preserve"> </w:t>
      </w:r>
      <w:r w:rsidR="00746BB0" w:rsidRPr="00746BB0">
        <w:rPr>
          <w:rFonts w:hint="eastAsia"/>
          <w:sz w:val="28"/>
        </w:rPr>
        <w:t>总平面管理要划分责任区，明确责任分包及责任人。</w:t>
      </w:r>
    </w:p>
    <w:p w:rsidR="00746BB0" w:rsidRPr="00746BB0" w:rsidRDefault="008756E1" w:rsidP="008756E1">
      <w:pPr>
        <w:autoSpaceDE w:val="0"/>
        <w:autoSpaceDN w:val="0"/>
        <w:adjustRightInd w:val="0"/>
        <w:spacing w:line="360" w:lineRule="auto"/>
        <w:ind w:firstLineChars="100" w:firstLine="280"/>
        <w:jc w:val="left"/>
        <w:rPr>
          <w:sz w:val="28"/>
        </w:rPr>
      </w:pPr>
      <w:r w:rsidRPr="008756E1">
        <w:rPr>
          <w:rFonts w:hint="eastAsia"/>
          <w:sz w:val="28"/>
        </w:rPr>
        <w:t>★</w:t>
      </w:r>
      <w:r w:rsidR="00746BB0" w:rsidRPr="00746BB0">
        <w:rPr>
          <w:rFonts w:hint="eastAsia"/>
          <w:sz w:val="28"/>
        </w:rPr>
        <w:t xml:space="preserve"> </w:t>
      </w:r>
      <w:r w:rsidR="00746BB0" w:rsidRPr="00746BB0">
        <w:rPr>
          <w:rFonts w:hint="eastAsia"/>
          <w:sz w:val="28"/>
        </w:rPr>
        <w:t>施工现场使用水时要妥善排水，不得使施工现场产生泥泞。</w:t>
      </w:r>
    </w:p>
    <w:p w:rsidR="00746BB0" w:rsidRPr="00746BB0" w:rsidRDefault="008756E1" w:rsidP="008756E1">
      <w:pPr>
        <w:autoSpaceDE w:val="0"/>
        <w:autoSpaceDN w:val="0"/>
        <w:adjustRightInd w:val="0"/>
        <w:spacing w:line="360" w:lineRule="auto"/>
        <w:ind w:leftChars="100" w:left="210"/>
        <w:jc w:val="left"/>
        <w:rPr>
          <w:sz w:val="28"/>
        </w:rPr>
      </w:pPr>
      <w:r w:rsidRPr="008756E1">
        <w:rPr>
          <w:rFonts w:hint="eastAsia"/>
          <w:sz w:val="28"/>
        </w:rPr>
        <w:t>★</w:t>
      </w:r>
      <w:r w:rsidR="00746BB0" w:rsidRPr="00746BB0">
        <w:rPr>
          <w:rFonts w:hint="eastAsia"/>
          <w:sz w:val="28"/>
        </w:rPr>
        <w:t xml:space="preserve"> </w:t>
      </w:r>
      <w:r w:rsidR="00746BB0" w:rsidRPr="00746BB0">
        <w:rPr>
          <w:rFonts w:hint="eastAsia"/>
          <w:sz w:val="28"/>
        </w:rPr>
        <w:t>施工现场设置建筑垃圾池及生活垃圾池，高度不低于</w:t>
      </w:r>
      <w:r w:rsidR="00746BB0" w:rsidRPr="00746BB0">
        <w:rPr>
          <w:rFonts w:hint="eastAsia"/>
          <w:sz w:val="28"/>
        </w:rPr>
        <w:t xml:space="preserve"> 60cm</w:t>
      </w:r>
      <w:r w:rsidR="00746BB0" w:rsidRPr="00746BB0">
        <w:rPr>
          <w:rFonts w:hint="eastAsia"/>
          <w:sz w:val="28"/>
        </w:rPr>
        <w:t>，白天用采条布封盖，垃圾必须分类归池，不得混装，施工时必须认真做到工完场清，楼层垃圾必须装袋外运，严禁从高处向下抛扔。所有垃圾必须清扫外运，不得污染环境，认真做好文明施工。</w:t>
      </w:r>
    </w:p>
    <w:p w:rsidR="00746BB0" w:rsidRPr="00746BB0" w:rsidRDefault="008756E1" w:rsidP="008756E1">
      <w:pPr>
        <w:autoSpaceDE w:val="0"/>
        <w:autoSpaceDN w:val="0"/>
        <w:adjustRightInd w:val="0"/>
        <w:spacing w:line="360" w:lineRule="auto"/>
        <w:ind w:leftChars="100" w:left="490" w:hangingChars="100" w:hanging="280"/>
        <w:jc w:val="left"/>
        <w:rPr>
          <w:sz w:val="28"/>
        </w:rPr>
      </w:pPr>
      <w:r w:rsidRPr="008756E1">
        <w:rPr>
          <w:rFonts w:hint="eastAsia"/>
          <w:sz w:val="28"/>
        </w:rPr>
        <w:t>★</w:t>
      </w:r>
      <w:r w:rsidR="00746BB0" w:rsidRPr="00746BB0">
        <w:rPr>
          <w:rFonts w:hint="eastAsia"/>
          <w:sz w:val="28"/>
        </w:rPr>
        <w:t>各施工队在施工中必须认真按施工程序组织施工，认真做好成品保护措施，施工中不得交叉污染、不得造成工程成品的损坏，施工现场对半成品、各种材料、周转工具不得随意堆放，不得有乱涂乱画现象。</w:t>
      </w:r>
    </w:p>
    <w:p w:rsidR="00746BB0" w:rsidRPr="00746BB0" w:rsidRDefault="008756E1" w:rsidP="008756E1">
      <w:pPr>
        <w:autoSpaceDE w:val="0"/>
        <w:autoSpaceDN w:val="0"/>
        <w:adjustRightInd w:val="0"/>
        <w:spacing w:line="360" w:lineRule="auto"/>
        <w:ind w:firstLineChars="100" w:firstLine="280"/>
        <w:jc w:val="left"/>
        <w:rPr>
          <w:sz w:val="28"/>
        </w:rPr>
      </w:pPr>
      <w:r w:rsidRPr="008756E1">
        <w:rPr>
          <w:rFonts w:hint="eastAsia"/>
          <w:sz w:val="28"/>
        </w:rPr>
        <w:lastRenderedPageBreak/>
        <w:t>★</w:t>
      </w:r>
      <w:r>
        <w:rPr>
          <w:rFonts w:hint="eastAsia"/>
          <w:sz w:val="28"/>
        </w:rPr>
        <w:t xml:space="preserve"> </w:t>
      </w:r>
      <w:r w:rsidR="00746BB0" w:rsidRPr="00746BB0">
        <w:rPr>
          <w:rFonts w:hint="eastAsia"/>
          <w:sz w:val="28"/>
        </w:rPr>
        <w:t>施工现场搅拌站、污水及水磨石泥浆必须经沉淀后方可排入市政污水管线。</w:t>
      </w:r>
    </w:p>
    <w:p w:rsidR="00746BB0" w:rsidRPr="00746BB0" w:rsidRDefault="008756E1" w:rsidP="008756E1">
      <w:pPr>
        <w:autoSpaceDE w:val="0"/>
        <w:autoSpaceDN w:val="0"/>
        <w:adjustRightInd w:val="0"/>
        <w:spacing w:line="360" w:lineRule="auto"/>
        <w:ind w:firstLineChars="100" w:firstLine="280"/>
        <w:jc w:val="left"/>
        <w:rPr>
          <w:sz w:val="28"/>
        </w:rPr>
      </w:pPr>
      <w:r>
        <w:rPr>
          <w:sz w:val="28"/>
        </w:rPr>
        <w:t xml:space="preserve">5.3.2 </w:t>
      </w:r>
      <w:r w:rsidR="00746BB0" w:rsidRPr="00746BB0">
        <w:rPr>
          <w:rFonts w:hint="eastAsia"/>
          <w:sz w:val="28"/>
        </w:rPr>
        <w:t>施工现场料具管理</w:t>
      </w:r>
    </w:p>
    <w:p w:rsidR="00746BB0" w:rsidRPr="00746BB0" w:rsidRDefault="008756E1" w:rsidP="008756E1">
      <w:pPr>
        <w:autoSpaceDE w:val="0"/>
        <w:autoSpaceDN w:val="0"/>
        <w:adjustRightInd w:val="0"/>
        <w:spacing w:line="360" w:lineRule="auto"/>
        <w:ind w:leftChars="100" w:left="210"/>
        <w:jc w:val="left"/>
        <w:rPr>
          <w:sz w:val="28"/>
        </w:rPr>
      </w:pPr>
      <w:r w:rsidRPr="008756E1">
        <w:rPr>
          <w:rFonts w:hint="eastAsia"/>
          <w:sz w:val="28"/>
        </w:rPr>
        <w:t>★</w:t>
      </w:r>
      <w:r>
        <w:rPr>
          <w:rFonts w:hint="eastAsia"/>
          <w:sz w:val="28"/>
        </w:rPr>
        <w:t xml:space="preserve"> </w:t>
      </w:r>
      <w:r w:rsidR="00746BB0" w:rsidRPr="00746BB0">
        <w:rPr>
          <w:rFonts w:hint="eastAsia"/>
          <w:sz w:val="28"/>
        </w:rPr>
        <w:t>施工现场各种料具应按总平面图指定的位置存放，并分规格，品种码放整齐、稳固，做到一头齐、一条线。</w:t>
      </w:r>
      <w:proofErr w:type="gramStart"/>
      <w:r w:rsidR="00746BB0" w:rsidRPr="00746BB0">
        <w:rPr>
          <w:rFonts w:hint="eastAsia"/>
          <w:sz w:val="28"/>
        </w:rPr>
        <w:t>按照散材成方</w:t>
      </w:r>
      <w:proofErr w:type="gramEnd"/>
      <w:r w:rsidR="00746BB0" w:rsidRPr="00746BB0">
        <w:rPr>
          <w:rFonts w:hint="eastAsia"/>
          <w:sz w:val="28"/>
        </w:rPr>
        <w:t>、型材成垛，并标明标识。各种材料不得乱堆乱放，不得堆得太高，防止倒塌伤人。</w:t>
      </w:r>
    </w:p>
    <w:p w:rsidR="00746BB0" w:rsidRPr="00746BB0" w:rsidRDefault="00BC7BED" w:rsidP="00BC7BED">
      <w:pPr>
        <w:autoSpaceDE w:val="0"/>
        <w:autoSpaceDN w:val="0"/>
        <w:adjustRightInd w:val="0"/>
        <w:spacing w:line="360" w:lineRule="auto"/>
        <w:ind w:leftChars="100" w:left="210"/>
        <w:jc w:val="left"/>
        <w:rPr>
          <w:sz w:val="28"/>
        </w:rPr>
      </w:pPr>
      <w:r w:rsidRPr="00BC7BED">
        <w:rPr>
          <w:rFonts w:hint="eastAsia"/>
          <w:sz w:val="28"/>
        </w:rPr>
        <w:t>★</w:t>
      </w:r>
      <w:r w:rsidR="00746BB0" w:rsidRPr="00746BB0">
        <w:rPr>
          <w:rFonts w:hint="eastAsia"/>
          <w:sz w:val="28"/>
        </w:rPr>
        <w:t>施工现场材料应依据材料性能采取必要的防火、防爆、防损坏等施。对于贵重物品，易燃、易爆和有毒物品应及时入库，专库保管，说明标识，并建立严格的领退料手续。</w:t>
      </w:r>
    </w:p>
    <w:p w:rsidR="00746BB0" w:rsidRPr="00746BB0" w:rsidRDefault="00BC7BED" w:rsidP="00BC7BED">
      <w:pPr>
        <w:autoSpaceDE w:val="0"/>
        <w:autoSpaceDN w:val="0"/>
        <w:adjustRightInd w:val="0"/>
        <w:spacing w:line="360" w:lineRule="auto"/>
        <w:ind w:leftChars="100" w:left="210"/>
        <w:jc w:val="left"/>
        <w:rPr>
          <w:sz w:val="28"/>
        </w:rPr>
      </w:pPr>
      <w:r w:rsidRPr="00BC7BED">
        <w:rPr>
          <w:rFonts w:hint="eastAsia"/>
          <w:sz w:val="28"/>
        </w:rPr>
        <w:t>★</w:t>
      </w:r>
      <w:r w:rsidR="00746BB0" w:rsidRPr="00746BB0">
        <w:rPr>
          <w:rFonts w:hint="eastAsia"/>
          <w:sz w:val="28"/>
        </w:rPr>
        <w:t xml:space="preserve"> </w:t>
      </w:r>
      <w:r w:rsidR="00746BB0" w:rsidRPr="00746BB0">
        <w:rPr>
          <w:rFonts w:hint="eastAsia"/>
          <w:sz w:val="28"/>
        </w:rPr>
        <w:t>施工用的周转材料、工具、模板拆卸时，要及时清理干净，不得随意扔抛，及时做到工完场清，责任到班，责任到人。</w:t>
      </w:r>
    </w:p>
    <w:p w:rsidR="00746BB0" w:rsidRPr="00746BB0" w:rsidRDefault="00BC7BED" w:rsidP="00746BB0">
      <w:pPr>
        <w:autoSpaceDE w:val="0"/>
        <w:autoSpaceDN w:val="0"/>
        <w:adjustRightInd w:val="0"/>
        <w:spacing w:line="360" w:lineRule="auto"/>
        <w:jc w:val="left"/>
        <w:rPr>
          <w:sz w:val="28"/>
        </w:rPr>
      </w:pPr>
      <w:r>
        <w:rPr>
          <w:sz w:val="28"/>
        </w:rPr>
        <w:t xml:space="preserve">5.3.3 </w:t>
      </w:r>
      <w:r w:rsidR="00746BB0" w:rsidRPr="00746BB0">
        <w:rPr>
          <w:rFonts w:hint="eastAsia"/>
          <w:sz w:val="28"/>
        </w:rPr>
        <w:t>施工机具管理</w:t>
      </w:r>
    </w:p>
    <w:p w:rsidR="00746BB0" w:rsidRPr="00746BB0" w:rsidRDefault="00BC7BED" w:rsidP="00BC7BED">
      <w:pPr>
        <w:autoSpaceDE w:val="0"/>
        <w:autoSpaceDN w:val="0"/>
        <w:adjustRightInd w:val="0"/>
        <w:spacing w:line="360" w:lineRule="auto"/>
        <w:ind w:leftChars="100" w:left="210"/>
        <w:jc w:val="left"/>
        <w:rPr>
          <w:sz w:val="28"/>
        </w:rPr>
      </w:pPr>
      <w:r w:rsidRPr="00BC7BED">
        <w:rPr>
          <w:rFonts w:hint="eastAsia"/>
          <w:sz w:val="28"/>
        </w:rPr>
        <w:t>★</w:t>
      </w:r>
      <w:r w:rsidR="00746BB0" w:rsidRPr="00746BB0">
        <w:rPr>
          <w:rFonts w:hint="eastAsia"/>
          <w:sz w:val="28"/>
        </w:rPr>
        <w:t>施工现场的所有施工机具必须按总平面图进行设置，各种施工机具不得随意移动和变化，并标明标识。</w:t>
      </w:r>
    </w:p>
    <w:p w:rsidR="00746BB0" w:rsidRPr="00746BB0" w:rsidRDefault="00BC7BED" w:rsidP="00BC7BED">
      <w:pPr>
        <w:autoSpaceDE w:val="0"/>
        <w:autoSpaceDN w:val="0"/>
        <w:adjustRightInd w:val="0"/>
        <w:spacing w:line="360" w:lineRule="auto"/>
        <w:ind w:leftChars="100" w:left="210"/>
        <w:jc w:val="left"/>
        <w:rPr>
          <w:sz w:val="28"/>
        </w:rPr>
      </w:pPr>
      <w:r w:rsidRPr="00BC7BED">
        <w:rPr>
          <w:rFonts w:hint="eastAsia"/>
          <w:sz w:val="28"/>
        </w:rPr>
        <w:t>★</w:t>
      </w:r>
      <w:r w:rsidR="00746BB0" w:rsidRPr="00746BB0">
        <w:rPr>
          <w:rFonts w:hint="eastAsia"/>
          <w:sz w:val="28"/>
        </w:rPr>
        <w:t xml:space="preserve"> </w:t>
      </w:r>
      <w:r w:rsidR="00746BB0" w:rsidRPr="00746BB0">
        <w:rPr>
          <w:rFonts w:hint="eastAsia"/>
          <w:sz w:val="28"/>
        </w:rPr>
        <w:t>所有机具必须建立起定期维修保养制度，责任到人，施工机具使用完后必须及时清理干净，保险装置必须齐全有效，运作、停滞都必须符合有关安全规定，</w:t>
      </w:r>
      <w:r>
        <w:rPr>
          <w:rFonts w:hint="eastAsia"/>
          <w:sz w:val="28"/>
        </w:rPr>
        <w:t xml:space="preserve"> </w:t>
      </w:r>
      <w:r>
        <w:rPr>
          <w:sz w:val="28"/>
        </w:rPr>
        <w:t xml:space="preserve">   </w:t>
      </w:r>
      <w:r w:rsidR="00746BB0" w:rsidRPr="00746BB0">
        <w:rPr>
          <w:rFonts w:hint="eastAsia"/>
          <w:sz w:val="28"/>
        </w:rPr>
        <w:t>使机具始终保持良好状态。</w:t>
      </w:r>
    </w:p>
    <w:p w:rsidR="00746BB0" w:rsidRPr="00746BB0" w:rsidRDefault="00BC7BED" w:rsidP="00746BB0">
      <w:pPr>
        <w:autoSpaceDE w:val="0"/>
        <w:autoSpaceDN w:val="0"/>
        <w:adjustRightInd w:val="0"/>
        <w:spacing w:line="360" w:lineRule="auto"/>
        <w:jc w:val="left"/>
        <w:rPr>
          <w:sz w:val="28"/>
        </w:rPr>
      </w:pPr>
      <w:r>
        <w:rPr>
          <w:sz w:val="28"/>
        </w:rPr>
        <w:t xml:space="preserve">5.3.4 </w:t>
      </w:r>
      <w:r w:rsidR="00746BB0" w:rsidRPr="00746BB0">
        <w:rPr>
          <w:rFonts w:hint="eastAsia"/>
          <w:sz w:val="28"/>
        </w:rPr>
        <w:t>环境卫生管理</w:t>
      </w:r>
    </w:p>
    <w:p w:rsidR="00746BB0" w:rsidRPr="00746BB0" w:rsidRDefault="00BC7BED" w:rsidP="00BC7BED">
      <w:pPr>
        <w:autoSpaceDE w:val="0"/>
        <w:autoSpaceDN w:val="0"/>
        <w:adjustRightInd w:val="0"/>
        <w:spacing w:line="360" w:lineRule="auto"/>
        <w:ind w:leftChars="100" w:left="210"/>
        <w:jc w:val="left"/>
        <w:rPr>
          <w:sz w:val="28"/>
        </w:rPr>
      </w:pPr>
      <w:r w:rsidRPr="00BC7BED">
        <w:rPr>
          <w:rFonts w:hint="eastAsia"/>
          <w:sz w:val="28"/>
        </w:rPr>
        <w:t>★</w:t>
      </w:r>
      <w:r>
        <w:rPr>
          <w:rFonts w:hint="eastAsia"/>
          <w:sz w:val="28"/>
        </w:rPr>
        <w:t xml:space="preserve"> </w:t>
      </w:r>
      <w:r w:rsidR="00746BB0" w:rsidRPr="00746BB0">
        <w:rPr>
          <w:rFonts w:hint="eastAsia"/>
          <w:sz w:val="28"/>
        </w:rPr>
        <w:t>施工现场的办公区要保持清洁卫生，无污物和污水、污染环境，垃圾要集中堆放，及时清理外运。</w:t>
      </w:r>
    </w:p>
    <w:p w:rsidR="00746BB0" w:rsidRPr="00746BB0" w:rsidRDefault="00BC7BED" w:rsidP="00BC7BED">
      <w:pPr>
        <w:autoSpaceDE w:val="0"/>
        <w:autoSpaceDN w:val="0"/>
        <w:adjustRightInd w:val="0"/>
        <w:spacing w:line="360" w:lineRule="auto"/>
        <w:ind w:firstLineChars="100" w:firstLine="280"/>
        <w:jc w:val="left"/>
        <w:rPr>
          <w:sz w:val="28"/>
        </w:rPr>
      </w:pPr>
      <w:r w:rsidRPr="00BC7BED">
        <w:rPr>
          <w:rFonts w:hint="eastAsia"/>
          <w:sz w:val="28"/>
        </w:rPr>
        <w:t>★</w:t>
      </w:r>
      <w:r w:rsidR="00746BB0" w:rsidRPr="00746BB0">
        <w:rPr>
          <w:rFonts w:hint="eastAsia"/>
          <w:sz w:val="28"/>
        </w:rPr>
        <w:t xml:space="preserve"> </w:t>
      </w:r>
      <w:r w:rsidR="00746BB0" w:rsidRPr="00746BB0">
        <w:rPr>
          <w:rFonts w:hint="eastAsia"/>
          <w:sz w:val="28"/>
        </w:rPr>
        <w:t>施工现场设有临时冲水式厕所，并派专人打扫，施工现场不得随地大小便。</w:t>
      </w:r>
    </w:p>
    <w:p w:rsidR="00746BB0" w:rsidRPr="00746BB0" w:rsidRDefault="00BC7BED" w:rsidP="00BC7BED">
      <w:pPr>
        <w:autoSpaceDE w:val="0"/>
        <w:autoSpaceDN w:val="0"/>
        <w:adjustRightInd w:val="0"/>
        <w:spacing w:line="360" w:lineRule="auto"/>
        <w:ind w:firstLineChars="100" w:firstLine="280"/>
        <w:jc w:val="left"/>
        <w:rPr>
          <w:sz w:val="28"/>
        </w:rPr>
      </w:pPr>
      <w:r>
        <w:rPr>
          <w:sz w:val="28"/>
        </w:rPr>
        <w:t xml:space="preserve">5.4 </w:t>
      </w:r>
      <w:r w:rsidR="00746BB0" w:rsidRPr="00746BB0">
        <w:rPr>
          <w:rFonts w:hint="eastAsia"/>
          <w:sz w:val="28"/>
        </w:rPr>
        <w:t>文明施工检查</w:t>
      </w:r>
    </w:p>
    <w:p w:rsidR="00746BB0" w:rsidRPr="00746BB0" w:rsidRDefault="00746BB0" w:rsidP="00BC7BED">
      <w:pPr>
        <w:autoSpaceDE w:val="0"/>
        <w:autoSpaceDN w:val="0"/>
        <w:adjustRightInd w:val="0"/>
        <w:spacing w:line="360" w:lineRule="auto"/>
        <w:ind w:firstLineChars="100" w:firstLine="280"/>
        <w:jc w:val="left"/>
        <w:rPr>
          <w:sz w:val="28"/>
        </w:rPr>
      </w:pPr>
      <w:r w:rsidRPr="00746BB0">
        <w:rPr>
          <w:rFonts w:hint="eastAsia"/>
          <w:sz w:val="28"/>
        </w:rPr>
        <w:t>文明施工检查与安全生产同步进行，项目组织每月进行自检，查出的问题及时</w:t>
      </w:r>
      <w:r w:rsidRPr="00746BB0">
        <w:rPr>
          <w:rFonts w:hint="eastAsia"/>
          <w:sz w:val="28"/>
        </w:rPr>
        <w:lastRenderedPageBreak/>
        <w:t>整改。</w:t>
      </w:r>
    </w:p>
    <w:p w:rsidR="00746BB0" w:rsidRPr="00746BB0" w:rsidRDefault="00BC7BED" w:rsidP="00746BB0">
      <w:pPr>
        <w:autoSpaceDE w:val="0"/>
        <w:autoSpaceDN w:val="0"/>
        <w:adjustRightInd w:val="0"/>
        <w:spacing w:line="360" w:lineRule="auto"/>
        <w:jc w:val="left"/>
        <w:rPr>
          <w:sz w:val="28"/>
        </w:rPr>
      </w:pPr>
      <w:r>
        <w:rPr>
          <w:sz w:val="28"/>
        </w:rPr>
        <w:t xml:space="preserve">5.5 </w:t>
      </w:r>
      <w:r w:rsidR="00746BB0" w:rsidRPr="00746BB0">
        <w:rPr>
          <w:rFonts w:hint="eastAsia"/>
          <w:sz w:val="28"/>
        </w:rPr>
        <w:t>文明施工检查奖罚标准</w:t>
      </w:r>
    </w:p>
    <w:p w:rsidR="00746BB0" w:rsidRPr="00746BB0" w:rsidRDefault="00BC7BED" w:rsidP="00BC7BED">
      <w:pPr>
        <w:autoSpaceDE w:val="0"/>
        <w:autoSpaceDN w:val="0"/>
        <w:adjustRightInd w:val="0"/>
        <w:spacing w:line="360" w:lineRule="auto"/>
        <w:jc w:val="left"/>
        <w:rPr>
          <w:sz w:val="28"/>
        </w:rPr>
      </w:pPr>
      <w:r w:rsidRPr="00BC7BED">
        <w:rPr>
          <w:rFonts w:hint="eastAsia"/>
          <w:sz w:val="28"/>
        </w:rPr>
        <w:t>★</w:t>
      </w:r>
      <w:r>
        <w:rPr>
          <w:rFonts w:hint="eastAsia"/>
          <w:sz w:val="28"/>
        </w:rPr>
        <w:t xml:space="preserve"> </w:t>
      </w:r>
      <w:r w:rsidR="00746BB0" w:rsidRPr="00746BB0">
        <w:rPr>
          <w:rFonts w:hint="eastAsia"/>
          <w:sz w:val="28"/>
        </w:rPr>
        <w:t>文明施工检查采用</w:t>
      </w:r>
      <w:r w:rsidR="00746BB0" w:rsidRPr="00746BB0">
        <w:rPr>
          <w:rFonts w:hint="eastAsia"/>
          <w:sz w:val="28"/>
        </w:rPr>
        <w:t xml:space="preserve"> 100 </w:t>
      </w:r>
      <w:r w:rsidR="00746BB0" w:rsidRPr="00746BB0">
        <w:rPr>
          <w:rFonts w:hint="eastAsia"/>
          <w:sz w:val="28"/>
        </w:rPr>
        <w:t>分制评分标准，</w:t>
      </w:r>
      <w:r w:rsidR="00746BB0" w:rsidRPr="00746BB0">
        <w:rPr>
          <w:rFonts w:hint="eastAsia"/>
          <w:sz w:val="28"/>
        </w:rPr>
        <w:t xml:space="preserve"> 90 </w:t>
      </w:r>
      <w:r w:rsidR="00746BB0" w:rsidRPr="00746BB0">
        <w:rPr>
          <w:rFonts w:hint="eastAsia"/>
          <w:sz w:val="28"/>
        </w:rPr>
        <w:t>分以上为优秀，</w:t>
      </w:r>
      <w:r w:rsidR="00746BB0" w:rsidRPr="00746BB0">
        <w:rPr>
          <w:rFonts w:hint="eastAsia"/>
          <w:sz w:val="28"/>
        </w:rPr>
        <w:t xml:space="preserve"> 80 </w:t>
      </w:r>
      <w:r w:rsidR="00746BB0" w:rsidRPr="00746BB0">
        <w:rPr>
          <w:rFonts w:hint="eastAsia"/>
          <w:sz w:val="28"/>
        </w:rPr>
        <w:t>以上为</w:t>
      </w:r>
    </w:p>
    <w:p w:rsidR="00746BB0" w:rsidRPr="00746BB0" w:rsidRDefault="00746BB0" w:rsidP="00746BB0">
      <w:pPr>
        <w:autoSpaceDE w:val="0"/>
        <w:autoSpaceDN w:val="0"/>
        <w:adjustRightInd w:val="0"/>
        <w:spacing w:line="360" w:lineRule="auto"/>
        <w:jc w:val="left"/>
        <w:rPr>
          <w:sz w:val="28"/>
        </w:rPr>
      </w:pPr>
      <w:r w:rsidRPr="00746BB0">
        <w:rPr>
          <w:rFonts w:hint="eastAsia"/>
          <w:sz w:val="28"/>
        </w:rPr>
        <w:t>良好，</w:t>
      </w:r>
      <w:r w:rsidRPr="00746BB0">
        <w:rPr>
          <w:rFonts w:hint="eastAsia"/>
          <w:sz w:val="28"/>
        </w:rPr>
        <w:t xml:space="preserve">60 </w:t>
      </w:r>
      <w:r w:rsidRPr="00746BB0">
        <w:rPr>
          <w:rFonts w:hint="eastAsia"/>
          <w:sz w:val="28"/>
        </w:rPr>
        <w:t>分以上为合格，</w:t>
      </w:r>
      <w:r w:rsidRPr="00746BB0">
        <w:rPr>
          <w:rFonts w:hint="eastAsia"/>
          <w:sz w:val="28"/>
        </w:rPr>
        <w:t xml:space="preserve"> 60 </w:t>
      </w:r>
      <w:r w:rsidRPr="00746BB0">
        <w:rPr>
          <w:rFonts w:hint="eastAsia"/>
          <w:sz w:val="28"/>
        </w:rPr>
        <w:t>以下为不合格。</w:t>
      </w:r>
    </w:p>
    <w:p w:rsidR="00746BB0" w:rsidRPr="00746BB0" w:rsidRDefault="00BC7BED" w:rsidP="00746BB0">
      <w:pPr>
        <w:autoSpaceDE w:val="0"/>
        <w:autoSpaceDN w:val="0"/>
        <w:adjustRightInd w:val="0"/>
        <w:spacing w:line="360" w:lineRule="auto"/>
        <w:jc w:val="left"/>
        <w:rPr>
          <w:sz w:val="28"/>
        </w:rPr>
      </w:pPr>
      <w:r w:rsidRPr="00BC7BED">
        <w:rPr>
          <w:rFonts w:hint="eastAsia"/>
          <w:sz w:val="28"/>
        </w:rPr>
        <w:t>★</w:t>
      </w:r>
      <w:r w:rsidR="00746BB0" w:rsidRPr="00746BB0">
        <w:rPr>
          <w:rFonts w:hint="eastAsia"/>
          <w:sz w:val="28"/>
        </w:rPr>
        <w:t xml:space="preserve"> </w:t>
      </w:r>
      <w:r w:rsidR="00746BB0" w:rsidRPr="00746BB0">
        <w:rPr>
          <w:rFonts w:hint="eastAsia"/>
          <w:sz w:val="28"/>
        </w:rPr>
        <w:t>文明施工奖罚与安全生产同时挂钩，</w:t>
      </w:r>
      <w:proofErr w:type="gramStart"/>
      <w:r w:rsidR="00746BB0" w:rsidRPr="00746BB0">
        <w:rPr>
          <w:rFonts w:hint="eastAsia"/>
          <w:sz w:val="28"/>
        </w:rPr>
        <w:t>不</w:t>
      </w:r>
      <w:proofErr w:type="gramEnd"/>
      <w:r w:rsidR="00746BB0" w:rsidRPr="00746BB0">
        <w:rPr>
          <w:rFonts w:hint="eastAsia"/>
          <w:sz w:val="28"/>
        </w:rPr>
        <w:t>另行设置奖金。每次文明施工检查的区域不合格对责任方或个人罚款</w:t>
      </w:r>
      <w:r w:rsidR="00746BB0" w:rsidRPr="00746BB0">
        <w:rPr>
          <w:rFonts w:hint="eastAsia"/>
          <w:sz w:val="28"/>
        </w:rPr>
        <w:t xml:space="preserve"> 100~500</w:t>
      </w:r>
      <w:r w:rsidR="00746BB0" w:rsidRPr="00746BB0">
        <w:rPr>
          <w:rFonts w:hint="eastAsia"/>
          <w:sz w:val="28"/>
        </w:rPr>
        <w:t>元。</w:t>
      </w:r>
    </w:p>
    <w:p w:rsidR="00746BB0" w:rsidRPr="00746BB0" w:rsidRDefault="00BC7BED" w:rsidP="00746BB0">
      <w:pPr>
        <w:autoSpaceDE w:val="0"/>
        <w:autoSpaceDN w:val="0"/>
        <w:adjustRightInd w:val="0"/>
        <w:spacing w:line="360" w:lineRule="auto"/>
        <w:jc w:val="left"/>
        <w:rPr>
          <w:sz w:val="28"/>
        </w:rPr>
      </w:pPr>
      <w:r>
        <w:rPr>
          <w:sz w:val="28"/>
        </w:rPr>
        <w:t xml:space="preserve">5.6 </w:t>
      </w:r>
      <w:r w:rsidR="00746BB0" w:rsidRPr="00746BB0">
        <w:rPr>
          <w:rFonts w:hint="eastAsia"/>
          <w:sz w:val="28"/>
        </w:rPr>
        <w:t>本办法处发布之日起开始执行。</w:t>
      </w:r>
    </w:p>
    <w:p w:rsidR="00483295" w:rsidRPr="004F2FE2" w:rsidRDefault="000B7E52" w:rsidP="004F2FE2">
      <w:pPr>
        <w:pStyle w:val="1"/>
        <w:ind w:firstLineChars="500" w:firstLine="2209"/>
        <w:rPr>
          <w:rFonts w:asciiTheme="majorEastAsia" w:hAnsiTheme="majorEastAsia"/>
        </w:rPr>
      </w:pPr>
      <w:r w:rsidRPr="0089576A">
        <w:rPr>
          <w:rFonts w:asciiTheme="majorEastAsia" w:hAnsiTheme="majorEastAsia" w:hint="eastAsia"/>
        </w:rPr>
        <w:t>第</w:t>
      </w:r>
      <w:r w:rsidR="006F307C">
        <w:rPr>
          <w:rFonts w:asciiTheme="majorEastAsia" w:hAnsiTheme="majorEastAsia" w:hint="eastAsia"/>
        </w:rPr>
        <w:t>六</w:t>
      </w:r>
      <w:r w:rsidRPr="0089576A">
        <w:rPr>
          <w:rFonts w:asciiTheme="majorEastAsia" w:hAnsiTheme="majorEastAsia" w:hint="eastAsia"/>
        </w:rPr>
        <w:t>章</w:t>
      </w:r>
      <w:r w:rsidRPr="0089576A">
        <w:rPr>
          <w:rFonts w:asciiTheme="majorEastAsia" w:hAnsiTheme="majorEastAsia"/>
        </w:rPr>
        <w:t xml:space="preserve"> </w:t>
      </w:r>
      <w:r>
        <w:rPr>
          <w:rFonts w:asciiTheme="majorEastAsia" w:hAnsiTheme="majorEastAsia"/>
        </w:rPr>
        <w:t>项目</w:t>
      </w:r>
      <w:r w:rsidR="00D91C7B">
        <w:rPr>
          <w:rFonts w:asciiTheme="majorEastAsia" w:hAnsiTheme="majorEastAsia" w:hint="eastAsia"/>
        </w:rPr>
        <w:t>培训</w:t>
      </w:r>
      <w:r>
        <w:rPr>
          <w:rFonts w:asciiTheme="majorEastAsia" w:hAnsiTheme="majorEastAsia"/>
        </w:rPr>
        <w:t>及</w:t>
      </w:r>
      <w:r w:rsidR="00D91C7B">
        <w:rPr>
          <w:rFonts w:asciiTheme="majorEastAsia" w:hAnsiTheme="majorEastAsia" w:hint="eastAsia"/>
        </w:rPr>
        <w:t>售后服务</w:t>
      </w:r>
    </w:p>
    <w:p w:rsidR="006917ED" w:rsidRDefault="0004799E" w:rsidP="0061401E">
      <w:pPr>
        <w:spacing w:line="360" w:lineRule="auto"/>
        <w:ind w:firstLineChars="200" w:firstLine="560"/>
        <w:rPr>
          <w:sz w:val="28"/>
        </w:rPr>
      </w:pPr>
      <w:r>
        <w:rPr>
          <w:rFonts w:hint="eastAsia"/>
          <w:sz w:val="28"/>
        </w:rPr>
        <w:t>培训的目的</w:t>
      </w:r>
      <w:r w:rsidR="0089576A" w:rsidRPr="0089576A">
        <w:rPr>
          <w:rFonts w:hint="eastAsia"/>
          <w:sz w:val="28"/>
        </w:rPr>
        <w:t>为使本项目能</w:t>
      </w:r>
      <w:r w:rsidR="001923B8">
        <w:rPr>
          <w:rFonts w:hint="eastAsia"/>
          <w:sz w:val="28"/>
        </w:rPr>
        <w:t>够安全</w:t>
      </w:r>
      <w:r w:rsidR="001923B8" w:rsidRPr="001923B8">
        <w:rPr>
          <w:rFonts w:hint="eastAsia"/>
          <w:sz w:val="28"/>
        </w:rPr>
        <w:t>、</w:t>
      </w:r>
      <w:r w:rsidR="00925688">
        <w:rPr>
          <w:rFonts w:hint="eastAsia"/>
          <w:sz w:val="28"/>
        </w:rPr>
        <w:t>可靠</w:t>
      </w:r>
      <w:r w:rsidR="005D2726" w:rsidRPr="005D2726">
        <w:rPr>
          <w:rFonts w:hint="eastAsia"/>
          <w:sz w:val="28"/>
        </w:rPr>
        <w:t>、</w:t>
      </w:r>
      <w:r w:rsidR="001923B8">
        <w:rPr>
          <w:rFonts w:hint="eastAsia"/>
          <w:sz w:val="28"/>
        </w:rPr>
        <w:t>高效的</w:t>
      </w:r>
      <w:r w:rsidR="0089576A" w:rsidRPr="0089576A">
        <w:rPr>
          <w:rFonts w:hint="eastAsia"/>
          <w:sz w:val="28"/>
        </w:rPr>
        <w:t>运行，</w:t>
      </w:r>
      <w:r w:rsidR="0061401E">
        <w:rPr>
          <w:rFonts w:hint="eastAsia"/>
          <w:sz w:val="28"/>
        </w:rPr>
        <w:t>尽量减少和缩短系统的维护时间而带来不必要的经济损失</w:t>
      </w:r>
      <w:r w:rsidR="003836B8">
        <w:rPr>
          <w:rFonts w:hint="eastAsia"/>
          <w:sz w:val="28"/>
        </w:rPr>
        <w:t>，</w:t>
      </w:r>
      <w:r w:rsidR="00471591">
        <w:rPr>
          <w:rFonts w:hint="eastAsia"/>
          <w:sz w:val="28"/>
        </w:rPr>
        <w:t>使卖方人员</w:t>
      </w:r>
      <w:r w:rsidR="003836B8">
        <w:rPr>
          <w:rFonts w:hint="eastAsia"/>
          <w:sz w:val="28"/>
        </w:rPr>
        <w:t>能够</w:t>
      </w:r>
      <w:r w:rsidR="00471591">
        <w:rPr>
          <w:rFonts w:hint="eastAsia"/>
          <w:sz w:val="28"/>
        </w:rPr>
        <w:t>充分掌握</w:t>
      </w:r>
      <w:r w:rsidR="00781A4B">
        <w:rPr>
          <w:rFonts w:hint="eastAsia"/>
          <w:sz w:val="28"/>
        </w:rPr>
        <w:t>整套系统的结构原理</w:t>
      </w:r>
      <w:r w:rsidR="00781A4B" w:rsidRPr="00781A4B">
        <w:rPr>
          <w:rFonts w:hint="eastAsia"/>
          <w:sz w:val="28"/>
        </w:rPr>
        <w:t>、</w:t>
      </w:r>
      <w:r w:rsidR="00781A4B">
        <w:rPr>
          <w:rFonts w:hint="eastAsia"/>
          <w:sz w:val="28"/>
        </w:rPr>
        <w:t>安装调试，熟练掌握系统的操作和使用方法，能独立进行设备的日常维护保养及具备排除系统设备故障的能力，</w:t>
      </w:r>
      <w:r w:rsidR="0089576A" w:rsidRPr="0089576A">
        <w:rPr>
          <w:rFonts w:hint="eastAsia"/>
          <w:sz w:val="28"/>
        </w:rPr>
        <w:t>我公司有责任</w:t>
      </w:r>
      <w:r w:rsidR="004F2FE2">
        <w:rPr>
          <w:rFonts w:hint="eastAsia"/>
          <w:sz w:val="28"/>
        </w:rPr>
        <w:t>有义务</w:t>
      </w:r>
      <w:r w:rsidR="0089576A" w:rsidRPr="0089576A">
        <w:rPr>
          <w:rFonts w:hint="eastAsia"/>
          <w:sz w:val="28"/>
        </w:rPr>
        <w:t>提供</w:t>
      </w:r>
      <w:r w:rsidR="004F2FE2">
        <w:rPr>
          <w:rFonts w:hint="eastAsia"/>
          <w:sz w:val="28"/>
        </w:rPr>
        <w:t>全面</w:t>
      </w:r>
      <w:r w:rsidR="0089576A" w:rsidRPr="0089576A">
        <w:rPr>
          <w:rFonts w:hint="eastAsia"/>
          <w:sz w:val="28"/>
        </w:rPr>
        <w:t>的技术培训</w:t>
      </w:r>
      <w:r w:rsidR="00F5382A">
        <w:rPr>
          <w:rFonts w:hint="eastAsia"/>
          <w:sz w:val="28"/>
        </w:rPr>
        <w:t>和</w:t>
      </w:r>
      <w:r w:rsidR="004F2FE2">
        <w:rPr>
          <w:rFonts w:hint="eastAsia"/>
          <w:sz w:val="28"/>
        </w:rPr>
        <w:t>完善的</w:t>
      </w:r>
      <w:r w:rsidR="00F5382A">
        <w:rPr>
          <w:rFonts w:hint="eastAsia"/>
          <w:sz w:val="28"/>
        </w:rPr>
        <w:t>售后服务</w:t>
      </w:r>
      <w:r w:rsidR="006917ED">
        <w:rPr>
          <w:rFonts w:hint="eastAsia"/>
          <w:sz w:val="28"/>
        </w:rPr>
        <w:t>.</w:t>
      </w:r>
    </w:p>
    <w:p w:rsidR="003A0F0B" w:rsidRPr="00B01BC7" w:rsidRDefault="00B01BC7" w:rsidP="00B01BC7">
      <w:pPr>
        <w:rPr>
          <w:sz w:val="32"/>
        </w:rPr>
      </w:pPr>
      <w:r>
        <w:rPr>
          <w:sz w:val="32"/>
        </w:rPr>
        <w:t>6</w:t>
      </w:r>
      <w:r w:rsidR="00741956">
        <w:rPr>
          <w:sz w:val="32"/>
        </w:rPr>
        <w:t>.1</w:t>
      </w:r>
      <w:r w:rsidR="00596851">
        <w:rPr>
          <w:sz w:val="32"/>
        </w:rPr>
        <w:t xml:space="preserve"> </w:t>
      </w:r>
      <w:r w:rsidR="00596851">
        <w:rPr>
          <w:sz w:val="32"/>
        </w:rPr>
        <w:t>培训计划</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16"/>
        <w:gridCol w:w="3125"/>
        <w:gridCol w:w="1701"/>
        <w:gridCol w:w="1334"/>
        <w:gridCol w:w="992"/>
        <w:gridCol w:w="793"/>
        <w:gridCol w:w="850"/>
      </w:tblGrid>
      <w:tr w:rsidR="0089576A" w:rsidRPr="0089576A" w:rsidTr="00270AC2">
        <w:trPr>
          <w:trHeight w:val="293"/>
          <w:jc w:val="center"/>
        </w:trPr>
        <w:tc>
          <w:tcPr>
            <w:tcW w:w="616" w:type="dxa"/>
            <w:vMerge w:val="restart"/>
            <w:vAlign w:val="center"/>
          </w:tcPr>
          <w:p w:rsidR="0089576A" w:rsidRPr="0089576A" w:rsidRDefault="0089576A" w:rsidP="00B24AAF">
            <w:pPr>
              <w:spacing w:line="360" w:lineRule="auto"/>
              <w:rPr>
                <w:sz w:val="28"/>
              </w:rPr>
            </w:pPr>
            <w:r w:rsidRPr="0089576A">
              <w:rPr>
                <w:rFonts w:hint="eastAsia"/>
                <w:sz w:val="28"/>
              </w:rPr>
              <w:t>序号</w:t>
            </w:r>
          </w:p>
        </w:tc>
        <w:tc>
          <w:tcPr>
            <w:tcW w:w="3125" w:type="dxa"/>
            <w:vMerge w:val="restart"/>
            <w:vAlign w:val="center"/>
          </w:tcPr>
          <w:p w:rsidR="0089576A" w:rsidRPr="0089576A" w:rsidRDefault="0089576A" w:rsidP="003A0F0B">
            <w:pPr>
              <w:spacing w:line="360" w:lineRule="auto"/>
              <w:jc w:val="center"/>
              <w:rPr>
                <w:sz w:val="28"/>
              </w:rPr>
            </w:pPr>
            <w:r w:rsidRPr="0089576A">
              <w:rPr>
                <w:rFonts w:hint="eastAsia"/>
                <w:sz w:val="28"/>
              </w:rPr>
              <w:t>培训内容</w:t>
            </w:r>
          </w:p>
        </w:tc>
        <w:tc>
          <w:tcPr>
            <w:tcW w:w="1701" w:type="dxa"/>
            <w:vMerge w:val="restart"/>
            <w:vAlign w:val="center"/>
          </w:tcPr>
          <w:p w:rsidR="0089576A" w:rsidRPr="0089576A" w:rsidRDefault="00275B05" w:rsidP="003A0F0B">
            <w:pPr>
              <w:spacing w:line="360" w:lineRule="auto"/>
              <w:jc w:val="center"/>
              <w:rPr>
                <w:sz w:val="28"/>
              </w:rPr>
            </w:pPr>
            <w:r>
              <w:rPr>
                <w:rFonts w:hint="eastAsia"/>
                <w:sz w:val="28"/>
              </w:rPr>
              <w:t>培训人数</w:t>
            </w:r>
          </w:p>
        </w:tc>
        <w:tc>
          <w:tcPr>
            <w:tcW w:w="2326" w:type="dxa"/>
            <w:gridSpan w:val="2"/>
            <w:vAlign w:val="center"/>
          </w:tcPr>
          <w:p w:rsidR="0089576A" w:rsidRPr="0089576A" w:rsidRDefault="0089576A" w:rsidP="00B24AAF">
            <w:pPr>
              <w:spacing w:line="360" w:lineRule="auto"/>
              <w:ind w:firstLineChars="150" w:firstLine="420"/>
              <w:rPr>
                <w:sz w:val="28"/>
              </w:rPr>
            </w:pPr>
            <w:r w:rsidRPr="0089576A">
              <w:rPr>
                <w:rFonts w:hint="eastAsia"/>
                <w:sz w:val="28"/>
              </w:rPr>
              <w:t>培训</w:t>
            </w:r>
            <w:r w:rsidR="00275B05">
              <w:rPr>
                <w:rFonts w:hint="eastAsia"/>
                <w:sz w:val="28"/>
              </w:rPr>
              <w:t>讲师</w:t>
            </w:r>
            <w:r w:rsidRPr="0089576A">
              <w:rPr>
                <w:rFonts w:hint="eastAsia"/>
                <w:sz w:val="28"/>
              </w:rPr>
              <w:t>构成</w:t>
            </w:r>
          </w:p>
        </w:tc>
        <w:tc>
          <w:tcPr>
            <w:tcW w:w="793" w:type="dxa"/>
            <w:vMerge w:val="restart"/>
            <w:vAlign w:val="center"/>
          </w:tcPr>
          <w:p w:rsidR="0089576A" w:rsidRPr="0089576A" w:rsidRDefault="0089576A" w:rsidP="008C42F5">
            <w:pPr>
              <w:spacing w:line="360" w:lineRule="auto"/>
              <w:jc w:val="center"/>
              <w:rPr>
                <w:sz w:val="28"/>
              </w:rPr>
            </w:pPr>
            <w:r w:rsidRPr="0089576A">
              <w:rPr>
                <w:rFonts w:hint="eastAsia"/>
                <w:sz w:val="28"/>
              </w:rPr>
              <w:t>地点</w:t>
            </w:r>
          </w:p>
        </w:tc>
        <w:tc>
          <w:tcPr>
            <w:tcW w:w="850" w:type="dxa"/>
            <w:vMerge w:val="restart"/>
            <w:vAlign w:val="center"/>
          </w:tcPr>
          <w:p w:rsidR="0089576A" w:rsidRPr="0089576A" w:rsidRDefault="0089576A" w:rsidP="008C42F5">
            <w:pPr>
              <w:spacing w:line="360" w:lineRule="auto"/>
              <w:jc w:val="center"/>
              <w:rPr>
                <w:sz w:val="28"/>
              </w:rPr>
            </w:pPr>
            <w:r w:rsidRPr="0089576A">
              <w:rPr>
                <w:rFonts w:hint="eastAsia"/>
                <w:sz w:val="28"/>
              </w:rPr>
              <w:t>备注</w:t>
            </w:r>
          </w:p>
        </w:tc>
      </w:tr>
      <w:tr w:rsidR="0089576A" w:rsidRPr="0089576A" w:rsidTr="00270AC2">
        <w:trPr>
          <w:trHeight w:val="380"/>
          <w:jc w:val="center"/>
        </w:trPr>
        <w:tc>
          <w:tcPr>
            <w:tcW w:w="616" w:type="dxa"/>
            <w:vMerge/>
            <w:vAlign w:val="center"/>
          </w:tcPr>
          <w:p w:rsidR="0089576A" w:rsidRPr="0089576A" w:rsidRDefault="0089576A" w:rsidP="00B24AAF">
            <w:pPr>
              <w:spacing w:line="360" w:lineRule="auto"/>
              <w:rPr>
                <w:sz w:val="28"/>
              </w:rPr>
            </w:pPr>
          </w:p>
        </w:tc>
        <w:tc>
          <w:tcPr>
            <w:tcW w:w="3125" w:type="dxa"/>
            <w:vMerge/>
            <w:vAlign w:val="center"/>
          </w:tcPr>
          <w:p w:rsidR="0089576A" w:rsidRPr="0089576A" w:rsidRDefault="0089576A" w:rsidP="00B24AAF">
            <w:pPr>
              <w:spacing w:line="360" w:lineRule="auto"/>
              <w:rPr>
                <w:sz w:val="28"/>
              </w:rPr>
            </w:pPr>
          </w:p>
        </w:tc>
        <w:tc>
          <w:tcPr>
            <w:tcW w:w="1701" w:type="dxa"/>
            <w:vMerge/>
            <w:vAlign w:val="center"/>
          </w:tcPr>
          <w:p w:rsidR="0089576A" w:rsidRPr="0089576A" w:rsidRDefault="0089576A" w:rsidP="00B24AAF">
            <w:pPr>
              <w:spacing w:line="360" w:lineRule="auto"/>
              <w:rPr>
                <w:sz w:val="28"/>
              </w:rPr>
            </w:pPr>
          </w:p>
        </w:tc>
        <w:tc>
          <w:tcPr>
            <w:tcW w:w="1334" w:type="dxa"/>
            <w:vAlign w:val="center"/>
          </w:tcPr>
          <w:p w:rsidR="0089576A" w:rsidRPr="0089576A" w:rsidRDefault="0089576A" w:rsidP="003A0F0B">
            <w:pPr>
              <w:spacing w:line="360" w:lineRule="auto"/>
              <w:jc w:val="center"/>
              <w:rPr>
                <w:sz w:val="28"/>
              </w:rPr>
            </w:pPr>
            <w:r w:rsidRPr="0089576A">
              <w:rPr>
                <w:rFonts w:hint="eastAsia"/>
                <w:sz w:val="28"/>
              </w:rPr>
              <w:t>职称</w:t>
            </w:r>
          </w:p>
        </w:tc>
        <w:tc>
          <w:tcPr>
            <w:tcW w:w="992" w:type="dxa"/>
            <w:vAlign w:val="center"/>
          </w:tcPr>
          <w:p w:rsidR="0089576A" w:rsidRPr="0089576A" w:rsidRDefault="0089576A" w:rsidP="003A0F0B">
            <w:pPr>
              <w:spacing w:line="360" w:lineRule="auto"/>
              <w:jc w:val="center"/>
              <w:rPr>
                <w:sz w:val="28"/>
              </w:rPr>
            </w:pPr>
            <w:r w:rsidRPr="0089576A">
              <w:rPr>
                <w:rFonts w:hint="eastAsia"/>
                <w:sz w:val="28"/>
              </w:rPr>
              <w:t>人数</w:t>
            </w:r>
          </w:p>
        </w:tc>
        <w:tc>
          <w:tcPr>
            <w:tcW w:w="793" w:type="dxa"/>
            <w:vMerge/>
            <w:vAlign w:val="center"/>
          </w:tcPr>
          <w:p w:rsidR="0089576A" w:rsidRPr="0089576A" w:rsidRDefault="0089576A" w:rsidP="00B24AAF">
            <w:pPr>
              <w:spacing w:line="360" w:lineRule="auto"/>
              <w:rPr>
                <w:sz w:val="28"/>
              </w:rPr>
            </w:pPr>
          </w:p>
        </w:tc>
        <w:tc>
          <w:tcPr>
            <w:tcW w:w="850" w:type="dxa"/>
            <w:vMerge/>
            <w:vAlign w:val="center"/>
          </w:tcPr>
          <w:p w:rsidR="0089576A" w:rsidRPr="0089576A" w:rsidRDefault="0089576A" w:rsidP="00B24AAF">
            <w:pPr>
              <w:spacing w:line="360" w:lineRule="auto"/>
              <w:rPr>
                <w:sz w:val="28"/>
              </w:rPr>
            </w:pPr>
          </w:p>
        </w:tc>
      </w:tr>
      <w:tr w:rsidR="0089576A" w:rsidRPr="0089576A" w:rsidTr="00270AC2">
        <w:trPr>
          <w:trHeight w:val="511"/>
          <w:jc w:val="center"/>
        </w:trPr>
        <w:tc>
          <w:tcPr>
            <w:tcW w:w="616" w:type="dxa"/>
            <w:vAlign w:val="center"/>
          </w:tcPr>
          <w:p w:rsidR="0089576A" w:rsidRPr="0089576A" w:rsidRDefault="0089576A" w:rsidP="00B24AAF">
            <w:pPr>
              <w:spacing w:line="360" w:lineRule="auto"/>
              <w:jc w:val="center"/>
              <w:rPr>
                <w:sz w:val="28"/>
              </w:rPr>
            </w:pPr>
            <w:r w:rsidRPr="0089576A">
              <w:rPr>
                <w:sz w:val="28"/>
              </w:rPr>
              <w:t>1</w:t>
            </w:r>
          </w:p>
        </w:tc>
        <w:tc>
          <w:tcPr>
            <w:tcW w:w="3125" w:type="dxa"/>
            <w:vAlign w:val="center"/>
          </w:tcPr>
          <w:p w:rsidR="0089576A" w:rsidRPr="0089576A" w:rsidRDefault="00387CAA" w:rsidP="00B24AAF">
            <w:pPr>
              <w:spacing w:line="360" w:lineRule="auto"/>
              <w:rPr>
                <w:sz w:val="28"/>
              </w:rPr>
            </w:pPr>
            <w:r>
              <w:rPr>
                <w:rFonts w:hint="eastAsia"/>
                <w:sz w:val="28"/>
              </w:rPr>
              <w:t>数据采集</w:t>
            </w:r>
            <w:r w:rsidR="008A03BD">
              <w:rPr>
                <w:rFonts w:hint="eastAsia"/>
                <w:sz w:val="28"/>
              </w:rPr>
              <w:t>及故障处理</w:t>
            </w:r>
          </w:p>
        </w:tc>
        <w:tc>
          <w:tcPr>
            <w:tcW w:w="1701" w:type="dxa"/>
            <w:vAlign w:val="center"/>
          </w:tcPr>
          <w:p w:rsidR="0089576A" w:rsidRPr="0089576A" w:rsidRDefault="0089576A" w:rsidP="003A0F0B">
            <w:pPr>
              <w:spacing w:line="360" w:lineRule="auto"/>
              <w:jc w:val="center"/>
              <w:rPr>
                <w:sz w:val="28"/>
              </w:rPr>
            </w:pPr>
            <w:r w:rsidRPr="0089576A">
              <w:rPr>
                <w:rFonts w:hint="eastAsia"/>
                <w:sz w:val="28"/>
              </w:rPr>
              <w:t>由买方确定</w:t>
            </w:r>
          </w:p>
        </w:tc>
        <w:tc>
          <w:tcPr>
            <w:tcW w:w="1334" w:type="dxa"/>
            <w:vAlign w:val="center"/>
          </w:tcPr>
          <w:p w:rsidR="0089576A" w:rsidRPr="0089576A" w:rsidRDefault="0089576A" w:rsidP="003A0F0B">
            <w:pPr>
              <w:spacing w:line="360" w:lineRule="auto"/>
              <w:jc w:val="center"/>
              <w:rPr>
                <w:sz w:val="28"/>
              </w:rPr>
            </w:pPr>
            <w:r w:rsidRPr="0089576A">
              <w:rPr>
                <w:rFonts w:hint="eastAsia"/>
                <w:sz w:val="28"/>
              </w:rPr>
              <w:t>工程师</w:t>
            </w:r>
          </w:p>
        </w:tc>
        <w:tc>
          <w:tcPr>
            <w:tcW w:w="992" w:type="dxa"/>
            <w:vAlign w:val="center"/>
          </w:tcPr>
          <w:p w:rsidR="0089576A" w:rsidRPr="0089576A" w:rsidRDefault="0089576A" w:rsidP="00B24AAF">
            <w:pPr>
              <w:spacing w:line="360" w:lineRule="auto"/>
              <w:jc w:val="center"/>
              <w:rPr>
                <w:sz w:val="28"/>
              </w:rPr>
            </w:pPr>
            <w:r w:rsidRPr="0089576A">
              <w:rPr>
                <w:sz w:val="28"/>
              </w:rPr>
              <w:t>1</w:t>
            </w:r>
          </w:p>
        </w:tc>
        <w:tc>
          <w:tcPr>
            <w:tcW w:w="793" w:type="dxa"/>
            <w:vAlign w:val="center"/>
          </w:tcPr>
          <w:p w:rsidR="0089576A" w:rsidRPr="0089576A" w:rsidRDefault="0089576A" w:rsidP="00B24AAF">
            <w:pPr>
              <w:spacing w:line="360" w:lineRule="auto"/>
              <w:jc w:val="center"/>
              <w:rPr>
                <w:sz w:val="28"/>
              </w:rPr>
            </w:pPr>
            <w:r w:rsidRPr="0089576A">
              <w:rPr>
                <w:rFonts w:hint="eastAsia"/>
                <w:sz w:val="28"/>
              </w:rPr>
              <w:t>现场</w:t>
            </w:r>
          </w:p>
        </w:tc>
        <w:tc>
          <w:tcPr>
            <w:tcW w:w="850" w:type="dxa"/>
            <w:vAlign w:val="center"/>
          </w:tcPr>
          <w:p w:rsidR="0089576A" w:rsidRPr="0089576A" w:rsidRDefault="0089576A" w:rsidP="00B24AAF">
            <w:pPr>
              <w:spacing w:line="360" w:lineRule="auto"/>
              <w:rPr>
                <w:sz w:val="28"/>
              </w:rPr>
            </w:pPr>
          </w:p>
        </w:tc>
      </w:tr>
      <w:tr w:rsidR="0089576A" w:rsidRPr="0089576A" w:rsidTr="00270AC2">
        <w:trPr>
          <w:trHeight w:val="451"/>
          <w:jc w:val="center"/>
        </w:trPr>
        <w:tc>
          <w:tcPr>
            <w:tcW w:w="616" w:type="dxa"/>
            <w:vAlign w:val="center"/>
          </w:tcPr>
          <w:p w:rsidR="0089576A" w:rsidRPr="0089576A" w:rsidRDefault="0089576A" w:rsidP="00B24AAF">
            <w:pPr>
              <w:spacing w:line="360" w:lineRule="auto"/>
              <w:jc w:val="center"/>
              <w:rPr>
                <w:sz w:val="28"/>
              </w:rPr>
            </w:pPr>
            <w:r w:rsidRPr="0089576A">
              <w:rPr>
                <w:sz w:val="28"/>
              </w:rPr>
              <w:t>2</w:t>
            </w:r>
          </w:p>
        </w:tc>
        <w:tc>
          <w:tcPr>
            <w:tcW w:w="3125" w:type="dxa"/>
            <w:vAlign w:val="center"/>
          </w:tcPr>
          <w:p w:rsidR="0089576A" w:rsidRPr="0089576A" w:rsidRDefault="00387CAA" w:rsidP="00B24AAF">
            <w:pPr>
              <w:spacing w:line="360" w:lineRule="auto"/>
              <w:rPr>
                <w:sz w:val="28"/>
              </w:rPr>
            </w:pPr>
            <w:r>
              <w:rPr>
                <w:rFonts w:hint="eastAsia"/>
                <w:sz w:val="28"/>
              </w:rPr>
              <w:t>画面</w:t>
            </w:r>
            <w:r w:rsidR="0089576A" w:rsidRPr="0089576A">
              <w:rPr>
                <w:rFonts w:hint="eastAsia"/>
                <w:sz w:val="28"/>
              </w:rPr>
              <w:t>组态</w:t>
            </w:r>
            <w:r>
              <w:rPr>
                <w:rFonts w:hint="eastAsia"/>
                <w:sz w:val="28"/>
              </w:rPr>
              <w:t>编程及</w:t>
            </w:r>
            <w:r w:rsidR="008A03BD">
              <w:rPr>
                <w:rFonts w:hint="eastAsia"/>
                <w:sz w:val="28"/>
              </w:rPr>
              <w:t>故障处理</w:t>
            </w:r>
          </w:p>
        </w:tc>
        <w:tc>
          <w:tcPr>
            <w:tcW w:w="1701" w:type="dxa"/>
            <w:vAlign w:val="center"/>
          </w:tcPr>
          <w:p w:rsidR="0089576A" w:rsidRPr="0089576A" w:rsidRDefault="0089576A" w:rsidP="003A0F0B">
            <w:pPr>
              <w:spacing w:line="360" w:lineRule="auto"/>
              <w:jc w:val="center"/>
              <w:rPr>
                <w:sz w:val="28"/>
              </w:rPr>
            </w:pPr>
            <w:r w:rsidRPr="0089576A">
              <w:rPr>
                <w:rFonts w:hint="eastAsia"/>
                <w:sz w:val="28"/>
              </w:rPr>
              <w:t>由买方确定</w:t>
            </w:r>
          </w:p>
        </w:tc>
        <w:tc>
          <w:tcPr>
            <w:tcW w:w="1334" w:type="dxa"/>
            <w:vAlign w:val="center"/>
          </w:tcPr>
          <w:p w:rsidR="0089576A" w:rsidRPr="0089576A" w:rsidRDefault="0089576A" w:rsidP="003A0F0B">
            <w:pPr>
              <w:spacing w:line="360" w:lineRule="auto"/>
              <w:jc w:val="center"/>
              <w:rPr>
                <w:sz w:val="28"/>
              </w:rPr>
            </w:pPr>
            <w:r w:rsidRPr="0089576A">
              <w:rPr>
                <w:rFonts w:hint="eastAsia"/>
                <w:sz w:val="28"/>
              </w:rPr>
              <w:t>工程师</w:t>
            </w:r>
          </w:p>
        </w:tc>
        <w:tc>
          <w:tcPr>
            <w:tcW w:w="992" w:type="dxa"/>
            <w:vAlign w:val="center"/>
          </w:tcPr>
          <w:p w:rsidR="0089576A" w:rsidRPr="0089576A" w:rsidRDefault="0089576A" w:rsidP="00B24AAF">
            <w:pPr>
              <w:spacing w:line="360" w:lineRule="auto"/>
              <w:jc w:val="center"/>
              <w:rPr>
                <w:sz w:val="28"/>
              </w:rPr>
            </w:pPr>
            <w:r w:rsidRPr="0089576A">
              <w:rPr>
                <w:sz w:val="28"/>
              </w:rPr>
              <w:t>1</w:t>
            </w:r>
          </w:p>
        </w:tc>
        <w:tc>
          <w:tcPr>
            <w:tcW w:w="793" w:type="dxa"/>
            <w:vAlign w:val="center"/>
          </w:tcPr>
          <w:p w:rsidR="0089576A" w:rsidRPr="0089576A" w:rsidRDefault="0089576A" w:rsidP="00B24AAF">
            <w:pPr>
              <w:spacing w:line="360" w:lineRule="auto"/>
              <w:jc w:val="center"/>
              <w:rPr>
                <w:sz w:val="28"/>
              </w:rPr>
            </w:pPr>
            <w:r w:rsidRPr="0089576A">
              <w:rPr>
                <w:rFonts w:hint="eastAsia"/>
                <w:sz w:val="28"/>
              </w:rPr>
              <w:t>现场</w:t>
            </w:r>
          </w:p>
        </w:tc>
        <w:tc>
          <w:tcPr>
            <w:tcW w:w="850" w:type="dxa"/>
            <w:vAlign w:val="center"/>
          </w:tcPr>
          <w:p w:rsidR="0089576A" w:rsidRPr="0089576A" w:rsidRDefault="0089576A" w:rsidP="00B24AAF">
            <w:pPr>
              <w:spacing w:line="360" w:lineRule="auto"/>
              <w:rPr>
                <w:sz w:val="28"/>
              </w:rPr>
            </w:pPr>
          </w:p>
        </w:tc>
      </w:tr>
      <w:tr w:rsidR="00387CAA" w:rsidRPr="0089576A" w:rsidTr="00270AC2">
        <w:trPr>
          <w:trHeight w:val="457"/>
          <w:jc w:val="center"/>
        </w:trPr>
        <w:tc>
          <w:tcPr>
            <w:tcW w:w="616" w:type="dxa"/>
            <w:vAlign w:val="center"/>
          </w:tcPr>
          <w:p w:rsidR="00387CAA" w:rsidRPr="0089576A" w:rsidRDefault="00387CAA" w:rsidP="00387CAA">
            <w:pPr>
              <w:spacing w:line="360" w:lineRule="auto"/>
              <w:jc w:val="center"/>
              <w:rPr>
                <w:sz w:val="28"/>
              </w:rPr>
            </w:pPr>
            <w:r w:rsidRPr="0089576A">
              <w:rPr>
                <w:sz w:val="28"/>
              </w:rPr>
              <w:t>3</w:t>
            </w:r>
          </w:p>
        </w:tc>
        <w:tc>
          <w:tcPr>
            <w:tcW w:w="3125" w:type="dxa"/>
            <w:vAlign w:val="center"/>
          </w:tcPr>
          <w:p w:rsidR="00387CAA" w:rsidRPr="0089576A" w:rsidRDefault="00387CAA" w:rsidP="00387CAA">
            <w:pPr>
              <w:spacing w:line="360" w:lineRule="auto"/>
              <w:rPr>
                <w:sz w:val="28"/>
              </w:rPr>
            </w:pPr>
            <w:r>
              <w:rPr>
                <w:rFonts w:hint="eastAsia"/>
                <w:sz w:val="28"/>
              </w:rPr>
              <w:t>分析</w:t>
            </w:r>
            <w:r w:rsidRPr="0089576A">
              <w:rPr>
                <w:rFonts w:hint="eastAsia"/>
                <w:sz w:val="28"/>
              </w:rPr>
              <w:t>仪</w:t>
            </w:r>
            <w:r>
              <w:rPr>
                <w:rFonts w:hint="eastAsia"/>
                <w:sz w:val="28"/>
              </w:rPr>
              <w:t>器标定及故障处</w:t>
            </w:r>
            <w:r>
              <w:rPr>
                <w:rFonts w:hint="eastAsia"/>
                <w:sz w:val="28"/>
              </w:rPr>
              <w:lastRenderedPageBreak/>
              <w:t>理</w:t>
            </w:r>
          </w:p>
        </w:tc>
        <w:tc>
          <w:tcPr>
            <w:tcW w:w="1701" w:type="dxa"/>
            <w:vAlign w:val="center"/>
          </w:tcPr>
          <w:p w:rsidR="00387CAA" w:rsidRPr="0089576A" w:rsidRDefault="00387CAA" w:rsidP="003A0F0B">
            <w:pPr>
              <w:spacing w:line="360" w:lineRule="auto"/>
              <w:jc w:val="center"/>
              <w:rPr>
                <w:sz w:val="28"/>
              </w:rPr>
            </w:pPr>
            <w:r w:rsidRPr="0089576A">
              <w:rPr>
                <w:rFonts w:hint="eastAsia"/>
                <w:sz w:val="28"/>
              </w:rPr>
              <w:lastRenderedPageBreak/>
              <w:t>由买方确定</w:t>
            </w:r>
          </w:p>
        </w:tc>
        <w:tc>
          <w:tcPr>
            <w:tcW w:w="1334" w:type="dxa"/>
            <w:vAlign w:val="center"/>
          </w:tcPr>
          <w:p w:rsidR="00387CAA" w:rsidRPr="0089576A" w:rsidRDefault="00387CAA" w:rsidP="003A0F0B">
            <w:pPr>
              <w:spacing w:line="360" w:lineRule="auto"/>
              <w:jc w:val="center"/>
              <w:rPr>
                <w:sz w:val="28"/>
              </w:rPr>
            </w:pPr>
            <w:r w:rsidRPr="0089576A">
              <w:rPr>
                <w:rFonts w:hint="eastAsia"/>
                <w:sz w:val="28"/>
              </w:rPr>
              <w:t>工程师</w:t>
            </w:r>
          </w:p>
        </w:tc>
        <w:tc>
          <w:tcPr>
            <w:tcW w:w="992" w:type="dxa"/>
            <w:vAlign w:val="center"/>
          </w:tcPr>
          <w:p w:rsidR="00387CAA" w:rsidRPr="0089576A" w:rsidRDefault="00387CAA" w:rsidP="00387CAA">
            <w:pPr>
              <w:spacing w:line="360" w:lineRule="auto"/>
              <w:jc w:val="center"/>
              <w:rPr>
                <w:sz w:val="28"/>
              </w:rPr>
            </w:pPr>
            <w:r w:rsidRPr="0089576A">
              <w:rPr>
                <w:sz w:val="28"/>
              </w:rPr>
              <w:t>1</w:t>
            </w:r>
          </w:p>
        </w:tc>
        <w:tc>
          <w:tcPr>
            <w:tcW w:w="793" w:type="dxa"/>
            <w:vAlign w:val="center"/>
          </w:tcPr>
          <w:p w:rsidR="00387CAA" w:rsidRPr="0089576A" w:rsidRDefault="00387CAA" w:rsidP="00387CAA">
            <w:pPr>
              <w:spacing w:line="360" w:lineRule="auto"/>
              <w:jc w:val="center"/>
              <w:rPr>
                <w:sz w:val="28"/>
              </w:rPr>
            </w:pPr>
            <w:r w:rsidRPr="0089576A">
              <w:rPr>
                <w:rFonts w:hint="eastAsia"/>
                <w:sz w:val="28"/>
              </w:rPr>
              <w:t>现场</w:t>
            </w:r>
          </w:p>
        </w:tc>
        <w:tc>
          <w:tcPr>
            <w:tcW w:w="850" w:type="dxa"/>
            <w:vAlign w:val="center"/>
          </w:tcPr>
          <w:p w:rsidR="00387CAA" w:rsidRPr="0089576A" w:rsidRDefault="00387CAA" w:rsidP="00387CAA">
            <w:pPr>
              <w:spacing w:line="360" w:lineRule="auto"/>
              <w:rPr>
                <w:sz w:val="28"/>
              </w:rPr>
            </w:pPr>
          </w:p>
        </w:tc>
      </w:tr>
      <w:tr w:rsidR="00387CAA" w:rsidRPr="0089576A" w:rsidTr="00270AC2">
        <w:trPr>
          <w:trHeight w:val="672"/>
          <w:jc w:val="center"/>
        </w:trPr>
        <w:tc>
          <w:tcPr>
            <w:tcW w:w="616" w:type="dxa"/>
            <w:vAlign w:val="center"/>
          </w:tcPr>
          <w:p w:rsidR="00387CAA" w:rsidRPr="0089576A" w:rsidRDefault="00387CAA" w:rsidP="00387CAA">
            <w:pPr>
              <w:spacing w:line="360" w:lineRule="auto"/>
              <w:jc w:val="center"/>
              <w:rPr>
                <w:sz w:val="28"/>
              </w:rPr>
            </w:pPr>
            <w:r w:rsidRPr="0089576A">
              <w:rPr>
                <w:sz w:val="28"/>
              </w:rPr>
              <w:lastRenderedPageBreak/>
              <w:t>4</w:t>
            </w:r>
          </w:p>
        </w:tc>
        <w:tc>
          <w:tcPr>
            <w:tcW w:w="3125" w:type="dxa"/>
            <w:vAlign w:val="center"/>
          </w:tcPr>
          <w:p w:rsidR="00387CAA" w:rsidRPr="0089576A" w:rsidRDefault="00866372" w:rsidP="00387CAA">
            <w:pPr>
              <w:spacing w:line="360" w:lineRule="auto"/>
              <w:rPr>
                <w:sz w:val="28"/>
              </w:rPr>
            </w:pPr>
            <w:r>
              <w:rPr>
                <w:rFonts w:hint="eastAsia"/>
                <w:sz w:val="28"/>
              </w:rPr>
              <w:t>网络</w:t>
            </w:r>
            <w:r w:rsidR="00275B05">
              <w:rPr>
                <w:rFonts w:hint="eastAsia"/>
                <w:sz w:val="28"/>
              </w:rPr>
              <w:t>测试</w:t>
            </w:r>
            <w:r>
              <w:rPr>
                <w:rFonts w:hint="eastAsia"/>
                <w:sz w:val="28"/>
              </w:rPr>
              <w:t>及传输</w:t>
            </w:r>
            <w:r w:rsidR="00275B05">
              <w:rPr>
                <w:rFonts w:hint="eastAsia"/>
                <w:sz w:val="28"/>
              </w:rPr>
              <w:t>设置</w:t>
            </w:r>
          </w:p>
        </w:tc>
        <w:tc>
          <w:tcPr>
            <w:tcW w:w="1701" w:type="dxa"/>
            <w:vAlign w:val="center"/>
          </w:tcPr>
          <w:p w:rsidR="00387CAA" w:rsidRPr="0089576A" w:rsidRDefault="00387CAA" w:rsidP="003A0F0B">
            <w:pPr>
              <w:spacing w:line="360" w:lineRule="auto"/>
              <w:jc w:val="center"/>
              <w:rPr>
                <w:sz w:val="28"/>
              </w:rPr>
            </w:pPr>
            <w:r w:rsidRPr="0089576A">
              <w:rPr>
                <w:rFonts w:hint="eastAsia"/>
                <w:sz w:val="28"/>
              </w:rPr>
              <w:t>由买方确定</w:t>
            </w:r>
          </w:p>
        </w:tc>
        <w:tc>
          <w:tcPr>
            <w:tcW w:w="1334" w:type="dxa"/>
            <w:vAlign w:val="center"/>
          </w:tcPr>
          <w:p w:rsidR="00387CAA" w:rsidRPr="0089576A" w:rsidRDefault="00387CAA" w:rsidP="008C42F5">
            <w:pPr>
              <w:spacing w:line="360" w:lineRule="auto"/>
              <w:jc w:val="center"/>
              <w:rPr>
                <w:sz w:val="28"/>
              </w:rPr>
            </w:pPr>
            <w:r w:rsidRPr="0089576A">
              <w:rPr>
                <w:rFonts w:hint="eastAsia"/>
                <w:sz w:val="28"/>
              </w:rPr>
              <w:t>工程师</w:t>
            </w:r>
          </w:p>
        </w:tc>
        <w:tc>
          <w:tcPr>
            <w:tcW w:w="992" w:type="dxa"/>
            <w:vAlign w:val="center"/>
          </w:tcPr>
          <w:p w:rsidR="00387CAA" w:rsidRPr="0089576A" w:rsidRDefault="00387CAA" w:rsidP="00387CAA">
            <w:pPr>
              <w:spacing w:line="360" w:lineRule="auto"/>
              <w:jc w:val="center"/>
              <w:rPr>
                <w:sz w:val="28"/>
              </w:rPr>
            </w:pPr>
            <w:r w:rsidRPr="0089576A">
              <w:rPr>
                <w:sz w:val="28"/>
              </w:rPr>
              <w:t>1</w:t>
            </w:r>
          </w:p>
        </w:tc>
        <w:tc>
          <w:tcPr>
            <w:tcW w:w="793" w:type="dxa"/>
            <w:vAlign w:val="center"/>
          </w:tcPr>
          <w:p w:rsidR="00387CAA" w:rsidRPr="0089576A" w:rsidRDefault="00387CAA" w:rsidP="00387CAA">
            <w:pPr>
              <w:spacing w:line="360" w:lineRule="auto"/>
              <w:jc w:val="center"/>
              <w:rPr>
                <w:sz w:val="28"/>
              </w:rPr>
            </w:pPr>
            <w:r w:rsidRPr="0089576A">
              <w:rPr>
                <w:rFonts w:hint="eastAsia"/>
                <w:sz w:val="28"/>
              </w:rPr>
              <w:t>现场</w:t>
            </w:r>
          </w:p>
        </w:tc>
        <w:tc>
          <w:tcPr>
            <w:tcW w:w="850" w:type="dxa"/>
            <w:vAlign w:val="center"/>
          </w:tcPr>
          <w:p w:rsidR="00387CAA" w:rsidRPr="0089576A" w:rsidRDefault="00387CAA" w:rsidP="00387CAA">
            <w:pPr>
              <w:spacing w:line="360" w:lineRule="auto"/>
              <w:rPr>
                <w:sz w:val="28"/>
              </w:rPr>
            </w:pPr>
          </w:p>
        </w:tc>
      </w:tr>
      <w:tr w:rsidR="00387CAA" w:rsidRPr="0089576A" w:rsidTr="00270AC2">
        <w:trPr>
          <w:trHeight w:val="457"/>
          <w:jc w:val="center"/>
        </w:trPr>
        <w:tc>
          <w:tcPr>
            <w:tcW w:w="616" w:type="dxa"/>
            <w:vAlign w:val="center"/>
          </w:tcPr>
          <w:p w:rsidR="00387CAA" w:rsidRPr="0089576A" w:rsidRDefault="00387CAA" w:rsidP="00387CAA">
            <w:pPr>
              <w:spacing w:line="360" w:lineRule="auto"/>
              <w:jc w:val="center"/>
              <w:rPr>
                <w:sz w:val="28"/>
              </w:rPr>
            </w:pPr>
            <w:r w:rsidRPr="0089576A">
              <w:rPr>
                <w:sz w:val="28"/>
              </w:rPr>
              <w:t>5</w:t>
            </w:r>
          </w:p>
        </w:tc>
        <w:tc>
          <w:tcPr>
            <w:tcW w:w="3125" w:type="dxa"/>
            <w:vAlign w:val="center"/>
          </w:tcPr>
          <w:p w:rsidR="00387CAA" w:rsidRPr="0089576A" w:rsidRDefault="00275B05" w:rsidP="00387CAA">
            <w:pPr>
              <w:spacing w:line="360" w:lineRule="auto"/>
              <w:rPr>
                <w:sz w:val="28"/>
              </w:rPr>
            </w:pPr>
            <w:r>
              <w:rPr>
                <w:rFonts w:hint="eastAsia"/>
                <w:sz w:val="28"/>
              </w:rPr>
              <w:t>无线及有限</w:t>
            </w:r>
            <w:r w:rsidR="00387CAA" w:rsidRPr="0089576A">
              <w:rPr>
                <w:rFonts w:hint="eastAsia"/>
                <w:sz w:val="28"/>
              </w:rPr>
              <w:t>网络维护</w:t>
            </w:r>
          </w:p>
        </w:tc>
        <w:tc>
          <w:tcPr>
            <w:tcW w:w="1701" w:type="dxa"/>
            <w:vAlign w:val="center"/>
          </w:tcPr>
          <w:p w:rsidR="00387CAA" w:rsidRPr="0089576A" w:rsidRDefault="00387CAA" w:rsidP="003A0F0B">
            <w:pPr>
              <w:spacing w:line="360" w:lineRule="auto"/>
              <w:jc w:val="center"/>
              <w:rPr>
                <w:sz w:val="28"/>
              </w:rPr>
            </w:pPr>
            <w:r w:rsidRPr="0089576A">
              <w:rPr>
                <w:rFonts w:hint="eastAsia"/>
                <w:sz w:val="28"/>
              </w:rPr>
              <w:t>由买方确定</w:t>
            </w:r>
          </w:p>
        </w:tc>
        <w:tc>
          <w:tcPr>
            <w:tcW w:w="1334" w:type="dxa"/>
            <w:vAlign w:val="center"/>
          </w:tcPr>
          <w:p w:rsidR="00387CAA" w:rsidRPr="0089576A" w:rsidRDefault="00387CAA" w:rsidP="008C42F5">
            <w:pPr>
              <w:spacing w:line="360" w:lineRule="auto"/>
              <w:jc w:val="center"/>
              <w:rPr>
                <w:sz w:val="28"/>
              </w:rPr>
            </w:pPr>
            <w:r w:rsidRPr="0089576A">
              <w:rPr>
                <w:rFonts w:hint="eastAsia"/>
                <w:sz w:val="28"/>
              </w:rPr>
              <w:t>工程师</w:t>
            </w:r>
          </w:p>
        </w:tc>
        <w:tc>
          <w:tcPr>
            <w:tcW w:w="992" w:type="dxa"/>
            <w:vAlign w:val="center"/>
          </w:tcPr>
          <w:p w:rsidR="00387CAA" w:rsidRPr="0089576A" w:rsidRDefault="00387CAA" w:rsidP="00387CAA">
            <w:pPr>
              <w:spacing w:line="360" w:lineRule="auto"/>
              <w:jc w:val="center"/>
              <w:rPr>
                <w:sz w:val="28"/>
              </w:rPr>
            </w:pPr>
            <w:r w:rsidRPr="0089576A">
              <w:rPr>
                <w:sz w:val="28"/>
              </w:rPr>
              <w:t>1</w:t>
            </w:r>
          </w:p>
        </w:tc>
        <w:tc>
          <w:tcPr>
            <w:tcW w:w="793" w:type="dxa"/>
            <w:vAlign w:val="center"/>
          </w:tcPr>
          <w:p w:rsidR="00387CAA" w:rsidRPr="0089576A" w:rsidRDefault="00387CAA" w:rsidP="00387CAA">
            <w:pPr>
              <w:spacing w:line="360" w:lineRule="auto"/>
              <w:jc w:val="center"/>
              <w:rPr>
                <w:sz w:val="28"/>
              </w:rPr>
            </w:pPr>
            <w:r w:rsidRPr="0089576A">
              <w:rPr>
                <w:rFonts w:hint="eastAsia"/>
                <w:sz w:val="28"/>
              </w:rPr>
              <w:t>现场</w:t>
            </w:r>
          </w:p>
        </w:tc>
        <w:tc>
          <w:tcPr>
            <w:tcW w:w="850" w:type="dxa"/>
            <w:vAlign w:val="center"/>
          </w:tcPr>
          <w:p w:rsidR="00387CAA" w:rsidRPr="0089576A" w:rsidRDefault="00387CAA" w:rsidP="00387CAA">
            <w:pPr>
              <w:spacing w:line="360" w:lineRule="auto"/>
              <w:rPr>
                <w:sz w:val="28"/>
              </w:rPr>
            </w:pPr>
          </w:p>
        </w:tc>
      </w:tr>
      <w:tr w:rsidR="00387CAA" w:rsidRPr="0089576A" w:rsidTr="00270AC2">
        <w:trPr>
          <w:trHeight w:val="457"/>
          <w:jc w:val="center"/>
        </w:trPr>
        <w:tc>
          <w:tcPr>
            <w:tcW w:w="616" w:type="dxa"/>
            <w:vAlign w:val="center"/>
          </w:tcPr>
          <w:p w:rsidR="00387CAA" w:rsidRPr="0089576A" w:rsidRDefault="00387CAA" w:rsidP="00387CAA">
            <w:pPr>
              <w:spacing w:line="360" w:lineRule="auto"/>
              <w:jc w:val="center"/>
              <w:rPr>
                <w:sz w:val="28"/>
              </w:rPr>
            </w:pPr>
            <w:r w:rsidRPr="0089576A">
              <w:rPr>
                <w:sz w:val="28"/>
              </w:rPr>
              <w:t>6</w:t>
            </w:r>
          </w:p>
        </w:tc>
        <w:tc>
          <w:tcPr>
            <w:tcW w:w="3125" w:type="dxa"/>
            <w:vAlign w:val="center"/>
          </w:tcPr>
          <w:p w:rsidR="00387CAA" w:rsidRPr="0089576A" w:rsidRDefault="00387CAA" w:rsidP="00387CAA">
            <w:pPr>
              <w:spacing w:line="360" w:lineRule="auto"/>
              <w:rPr>
                <w:sz w:val="28"/>
              </w:rPr>
            </w:pPr>
            <w:r>
              <w:rPr>
                <w:rFonts w:hint="eastAsia"/>
                <w:sz w:val="28"/>
              </w:rPr>
              <w:t>管理平台</w:t>
            </w:r>
            <w:r w:rsidR="00275B05">
              <w:rPr>
                <w:rFonts w:hint="eastAsia"/>
                <w:sz w:val="28"/>
              </w:rPr>
              <w:t>的编辑和使用</w:t>
            </w:r>
          </w:p>
        </w:tc>
        <w:tc>
          <w:tcPr>
            <w:tcW w:w="1701" w:type="dxa"/>
            <w:vAlign w:val="center"/>
          </w:tcPr>
          <w:p w:rsidR="00387CAA" w:rsidRPr="0089576A" w:rsidRDefault="00387CAA" w:rsidP="00387CAA">
            <w:pPr>
              <w:spacing w:line="360" w:lineRule="auto"/>
              <w:rPr>
                <w:sz w:val="28"/>
              </w:rPr>
            </w:pPr>
            <w:r w:rsidRPr="0089576A">
              <w:rPr>
                <w:rFonts w:hint="eastAsia"/>
                <w:sz w:val="28"/>
              </w:rPr>
              <w:t>由买方确定</w:t>
            </w:r>
          </w:p>
        </w:tc>
        <w:tc>
          <w:tcPr>
            <w:tcW w:w="1334" w:type="dxa"/>
            <w:vAlign w:val="center"/>
          </w:tcPr>
          <w:p w:rsidR="00387CAA" w:rsidRPr="0089576A" w:rsidRDefault="00387CAA" w:rsidP="008C42F5">
            <w:pPr>
              <w:spacing w:line="360" w:lineRule="auto"/>
              <w:jc w:val="center"/>
              <w:rPr>
                <w:sz w:val="28"/>
              </w:rPr>
            </w:pPr>
            <w:r w:rsidRPr="0089576A">
              <w:rPr>
                <w:rFonts w:hint="eastAsia"/>
                <w:sz w:val="28"/>
              </w:rPr>
              <w:t>工程师</w:t>
            </w:r>
          </w:p>
        </w:tc>
        <w:tc>
          <w:tcPr>
            <w:tcW w:w="992" w:type="dxa"/>
            <w:vAlign w:val="center"/>
          </w:tcPr>
          <w:p w:rsidR="00387CAA" w:rsidRPr="0089576A" w:rsidRDefault="00387CAA" w:rsidP="00387CAA">
            <w:pPr>
              <w:spacing w:line="360" w:lineRule="auto"/>
              <w:jc w:val="center"/>
              <w:rPr>
                <w:sz w:val="28"/>
              </w:rPr>
            </w:pPr>
            <w:r w:rsidRPr="0089576A">
              <w:rPr>
                <w:sz w:val="28"/>
              </w:rPr>
              <w:t>1</w:t>
            </w:r>
          </w:p>
        </w:tc>
        <w:tc>
          <w:tcPr>
            <w:tcW w:w="793" w:type="dxa"/>
            <w:vAlign w:val="center"/>
          </w:tcPr>
          <w:p w:rsidR="00387CAA" w:rsidRPr="0089576A" w:rsidRDefault="00387CAA" w:rsidP="00387CAA">
            <w:pPr>
              <w:spacing w:line="360" w:lineRule="auto"/>
              <w:jc w:val="center"/>
              <w:rPr>
                <w:sz w:val="28"/>
              </w:rPr>
            </w:pPr>
            <w:r w:rsidRPr="0089576A">
              <w:rPr>
                <w:rFonts w:hint="eastAsia"/>
                <w:sz w:val="28"/>
              </w:rPr>
              <w:t>现场</w:t>
            </w:r>
          </w:p>
        </w:tc>
        <w:tc>
          <w:tcPr>
            <w:tcW w:w="850" w:type="dxa"/>
            <w:vAlign w:val="center"/>
          </w:tcPr>
          <w:p w:rsidR="00387CAA" w:rsidRPr="0089576A" w:rsidRDefault="00387CAA" w:rsidP="00387CAA">
            <w:pPr>
              <w:spacing w:line="360" w:lineRule="auto"/>
              <w:rPr>
                <w:sz w:val="28"/>
              </w:rPr>
            </w:pPr>
          </w:p>
        </w:tc>
      </w:tr>
      <w:tr w:rsidR="00387CAA" w:rsidRPr="0089576A" w:rsidTr="00270AC2">
        <w:trPr>
          <w:trHeight w:val="457"/>
          <w:jc w:val="center"/>
        </w:trPr>
        <w:tc>
          <w:tcPr>
            <w:tcW w:w="616" w:type="dxa"/>
            <w:vAlign w:val="center"/>
          </w:tcPr>
          <w:p w:rsidR="00387CAA" w:rsidRPr="0089576A" w:rsidRDefault="00387CAA" w:rsidP="00387CAA">
            <w:pPr>
              <w:spacing w:line="360" w:lineRule="auto"/>
              <w:jc w:val="center"/>
              <w:rPr>
                <w:sz w:val="28"/>
              </w:rPr>
            </w:pPr>
            <w:r w:rsidRPr="0089576A">
              <w:rPr>
                <w:sz w:val="28"/>
              </w:rPr>
              <w:t>7</w:t>
            </w:r>
          </w:p>
        </w:tc>
        <w:tc>
          <w:tcPr>
            <w:tcW w:w="3125" w:type="dxa"/>
            <w:vAlign w:val="center"/>
          </w:tcPr>
          <w:p w:rsidR="00387CAA" w:rsidRPr="0089576A" w:rsidRDefault="00275B05" w:rsidP="00387CAA">
            <w:pPr>
              <w:spacing w:line="360" w:lineRule="auto"/>
              <w:rPr>
                <w:sz w:val="28"/>
              </w:rPr>
            </w:pPr>
            <w:r>
              <w:rPr>
                <w:rFonts w:hint="eastAsia"/>
                <w:sz w:val="28"/>
              </w:rPr>
              <w:t>整体项目维护</w:t>
            </w:r>
          </w:p>
        </w:tc>
        <w:tc>
          <w:tcPr>
            <w:tcW w:w="1701" w:type="dxa"/>
            <w:vAlign w:val="center"/>
          </w:tcPr>
          <w:p w:rsidR="00387CAA" w:rsidRPr="0089576A" w:rsidRDefault="00387CAA" w:rsidP="00387CAA">
            <w:pPr>
              <w:spacing w:line="360" w:lineRule="auto"/>
              <w:rPr>
                <w:sz w:val="28"/>
              </w:rPr>
            </w:pPr>
            <w:r w:rsidRPr="0089576A">
              <w:rPr>
                <w:rFonts w:hint="eastAsia"/>
                <w:sz w:val="28"/>
              </w:rPr>
              <w:t>由买方确定</w:t>
            </w:r>
          </w:p>
        </w:tc>
        <w:tc>
          <w:tcPr>
            <w:tcW w:w="1334" w:type="dxa"/>
            <w:vAlign w:val="center"/>
          </w:tcPr>
          <w:p w:rsidR="00387CAA" w:rsidRPr="0089576A" w:rsidRDefault="00387CAA" w:rsidP="008C42F5">
            <w:pPr>
              <w:spacing w:line="360" w:lineRule="auto"/>
              <w:jc w:val="center"/>
              <w:rPr>
                <w:sz w:val="28"/>
              </w:rPr>
            </w:pPr>
            <w:r w:rsidRPr="0089576A">
              <w:rPr>
                <w:rFonts w:hint="eastAsia"/>
                <w:sz w:val="28"/>
              </w:rPr>
              <w:t>工程师</w:t>
            </w:r>
          </w:p>
        </w:tc>
        <w:tc>
          <w:tcPr>
            <w:tcW w:w="992" w:type="dxa"/>
            <w:vAlign w:val="center"/>
          </w:tcPr>
          <w:p w:rsidR="00387CAA" w:rsidRPr="0089576A" w:rsidRDefault="00387CAA" w:rsidP="00387CAA">
            <w:pPr>
              <w:spacing w:line="360" w:lineRule="auto"/>
              <w:jc w:val="center"/>
              <w:rPr>
                <w:sz w:val="28"/>
              </w:rPr>
            </w:pPr>
            <w:r w:rsidRPr="0089576A">
              <w:rPr>
                <w:sz w:val="28"/>
              </w:rPr>
              <w:t>1</w:t>
            </w:r>
          </w:p>
        </w:tc>
        <w:tc>
          <w:tcPr>
            <w:tcW w:w="793" w:type="dxa"/>
            <w:vAlign w:val="center"/>
          </w:tcPr>
          <w:p w:rsidR="00387CAA" w:rsidRPr="0089576A" w:rsidRDefault="00387CAA" w:rsidP="00387CAA">
            <w:pPr>
              <w:spacing w:line="360" w:lineRule="auto"/>
              <w:jc w:val="center"/>
              <w:rPr>
                <w:sz w:val="28"/>
              </w:rPr>
            </w:pPr>
            <w:r w:rsidRPr="0089576A">
              <w:rPr>
                <w:rFonts w:hint="eastAsia"/>
                <w:sz w:val="28"/>
              </w:rPr>
              <w:t>现场</w:t>
            </w:r>
          </w:p>
        </w:tc>
        <w:tc>
          <w:tcPr>
            <w:tcW w:w="850" w:type="dxa"/>
            <w:vAlign w:val="center"/>
          </w:tcPr>
          <w:p w:rsidR="00387CAA" w:rsidRPr="0089576A" w:rsidRDefault="00387CAA" w:rsidP="00387CAA">
            <w:pPr>
              <w:spacing w:line="360" w:lineRule="auto"/>
              <w:rPr>
                <w:sz w:val="28"/>
              </w:rPr>
            </w:pPr>
          </w:p>
        </w:tc>
      </w:tr>
    </w:tbl>
    <w:p w:rsidR="0089576A" w:rsidRPr="0089576A" w:rsidRDefault="0089576A" w:rsidP="0089576A">
      <w:pPr>
        <w:spacing w:line="360" w:lineRule="auto"/>
        <w:ind w:firstLineChars="200" w:firstLine="560"/>
        <w:rPr>
          <w:sz w:val="28"/>
        </w:rPr>
      </w:pPr>
    </w:p>
    <w:p w:rsidR="00436153" w:rsidRDefault="00B01BC7" w:rsidP="00B24AAF">
      <w:pPr>
        <w:spacing w:line="360" w:lineRule="auto"/>
        <w:ind w:firstLineChars="100" w:firstLine="280"/>
        <w:rPr>
          <w:sz w:val="28"/>
        </w:rPr>
      </w:pPr>
      <w:r>
        <w:rPr>
          <w:sz w:val="28"/>
        </w:rPr>
        <w:t>6</w:t>
      </w:r>
      <w:r w:rsidR="0014005F">
        <w:rPr>
          <w:sz w:val="28"/>
        </w:rPr>
        <w:t>.1.2</w:t>
      </w:r>
      <w:r w:rsidR="0089576A" w:rsidRPr="0089576A">
        <w:rPr>
          <w:rFonts w:hint="eastAsia"/>
          <w:sz w:val="28"/>
        </w:rPr>
        <w:t>培训的时间、人数、地点等具体内容由买卖双方商定</w:t>
      </w:r>
      <w:r w:rsidR="00436153">
        <w:rPr>
          <w:rFonts w:hint="eastAsia"/>
          <w:sz w:val="28"/>
        </w:rPr>
        <w:t>。</w:t>
      </w:r>
    </w:p>
    <w:p w:rsidR="0089576A" w:rsidRPr="0089576A" w:rsidRDefault="00B01BC7" w:rsidP="00436153">
      <w:pPr>
        <w:spacing w:line="360" w:lineRule="auto"/>
        <w:ind w:firstLineChars="100" w:firstLine="280"/>
        <w:rPr>
          <w:sz w:val="28"/>
        </w:rPr>
      </w:pPr>
      <w:r>
        <w:rPr>
          <w:sz w:val="28"/>
        </w:rPr>
        <w:t>6</w:t>
      </w:r>
      <w:r w:rsidR="0014005F">
        <w:rPr>
          <w:sz w:val="28"/>
        </w:rPr>
        <w:t>.1.3</w:t>
      </w:r>
      <w:r>
        <w:rPr>
          <w:rFonts w:hint="eastAsia"/>
          <w:sz w:val="28"/>
        </w:rPr>
        <w:t>培</w:t>
      </w:r>
      <w:r w:rsidR="00436153">
        <w:rPr>
          <w:rFonts w:hint="eastAsia"/>
          <w:sz w:val="28"/>
        </w:rPr>
        <w:t>训方式：采用现场实地培训和会议室书面培训相结合的培训模式</w:t>
      </w:r>
      <w:r>
        <w:rPr>
          <w:rFonts w:hint="eastAsia"/>
          <w:sz w:val="28"/>
        </w:rPr>
        <w:t>。</w:t>
      </w:r>
    </w:p>
    <w:p w:rsidR="00240363" w:rsidRPr="0089576A" w:rsidRDefault="00B01BC7" w:rsidP="00B01BC7">
      <w:pPr>
        <w:spacing w:line="360" w:lineRule="auto"/>
        <w:ind w:firstLineChars="100" w:firstLine="280"/>
        <w:rPr>
          <w:sz w:val="28"/>
        </w:rPr>
      </w:pPr>
      <w:r>
        <w:rPr>
          <w:sz w:val="28"/>
        </w:rPr>
        <w:t>6</w:t>
      </w:r>
      <w:r w:rsidR="0014005F">
        <w:rPr>
          <w:sz w:val="28"/>
        </w:rPr>
        <w:t>.1.4</w:t>
      </w:r>
      <w:r>
        <w:rPr>
          <w:rFonts w:hint="eastAsia"/>
          <w:sz w:val="28"/>
        </w:rPr>
        <w:t>培</w:t>
      </w:r>
      <w:r w:rsidR="0089576A" w:rsidRPr="0089576A">
        <w:rPr>
          <w:rFonts w:hint="eastAsia"/>
          <w:sz w:val="28"/>
        </w:rPr>
        <w:t>训对象</w:t>
      </w:r>
      <w:r>
        <w:rPr>
          <w:rFonts w:hint="eastAsia"/>
          <w:sz w:val="28"/>
        </w:rPr>
        <w:t>：和项目有关的技术人员。</w:t>
      </w:r>
    </w:p>
    <w:p w:rsidR="00436153" w:rsidRPr="0089576A" w:rsidRDefault="00F749BE" w:rsidP="00F749BE">
      <w:pPr>
        <w:spacing w:line="360" w:lineRule="auto"/>
        <w:ind w:firstLineChars="100" w:firstLine="280"/>
        <w:rPr>
          <w:sz w:val="28"/>
        </w:rPr>
      </w:pPr>
      <w:r>
        <w:rPr>
          <w:sz w:val="28"/>
        </w:rPr>
        <w:t>6</w:t>
      </w:r>
      <w:r w:rsidR="0014005F">
        <w:rPr>
          <w:sz w:val="28"/>
        </w:rPr>
        <w:t>.1.</w:t>
      </w:r>
      <w:r>
        <w:rPr>
          <w:sz w:val="28"/>
        </w:rPr>
        <w:t>5</w:t>
      </w:r>
      <w:r w:rsidR="0014005F">
        <w:rPr>
          <w:sz w:val="28"/>
        </w:rPr>
        <w:t xml:space="preserve"> </w:t>
      </w:r>
      <w:r w:rsidR="0014005F">
        <w:rPr>
          <w:sz w:val="28"/>
        </w:rPr>
        <w:t>培训效果</w:t>
      </w:r>
    </w:p>
    <w:p w:rsidR="0089576A" w:rsidRDefault="0089576A" w:rsidP="00436153">
      <w:pPr>
        <w:spacing w:line="360" w:lineRule="auto"/>
        <w:ind w:leftChars="200" w:left="420" w:firstLineChars="200" w:firstLine="560"/>
        <w:rPr>
          <w:sz w:val="28"/>
        </w:rPr>
      </w:pPr>
      <w:r w:rsidRPr="0089576A">
        <w:rPr>
          <w:rFonts w:hint="eastAsia"/>
          <w:sz w:val="28"/>
        </w:rPr>
        <w:t>我公司将保证经培训的买方人员能</w:t>
      </w:r>
      <w:r w:rsidR="00436153">
        <w:rPr>
          <w:rFonts w:hint="eastAsia"/>
          <w:sz w:val="28"/>
        </w:rPr>
        <w:t>熟练掌握</w:t>
      </w:r>
      <w:r w:rsidRPr="0089576A">
        <w:rPr>
          <w:rFonts w:hint="eastAsia"/>
          <w:sz w:val="28"/>
        </w:rPr>
        <w:t>整</w:t>
      </w:r>
      <w:r w:rsidR="00436153">
        <w:rPr>
          <w:rFonts w:hint="eastAsia"/>
          <w:sz w:val="28"/>
        </w:rPr>
        <w:t>套</w:t>
      </w:r>
      <w:r w:rsidRPr="0089576A">
        <w:rPr>
          <w:rFonts w:hint="eastAsia"/>
          <w:sz w:val="28"/>
        </w:rPr>
        <w:t>控制系统的维护、</w:t>
      </w:r>
      <w:r w:rsidR="00436153">
        <w:rPr>
          <w:rFonts w:hint="eastAsia"/>
          <w:sz w:val="28"/>
        </w:rPr>
        <w:t>保养</w:t>
      </w:r>
      <w:r w:rsidR="00436153" w:rsidRPr="00436153">
        <w:rPr>
          <w:rFonts w:hint="eastAsia"/>
          <w:sz w:val="28"/>
        </w:rPr>
        <w:t>、</w:t>
      </w:r>
      <w:r w:rsidRPr="0089576A">
        <w:rPr>
          <w:rFonts w:hint="eastAsia"/>
          <w:sz w:val="28"/>
        </w:rPr>
        <w:t>系统</w:t>
      </w:r>
      <w:r w:rsidR="00436153">
        <w:rPr>
          <w:rFonts w:hint="eastAsia"/>
          <w:sz w:val="28"/>
        </w:rPr>
        <w:t>查询</w:t>
      </w:r>
      <w:r w:rsidR="00436153" w:rsidRPr="0089576A">
        <w:rPr>
          <w:rFonts w:hint="eastAsia"/>
          <w:sz w:val="28"/>
        </w:rPr>
        <w:t>、</w:t>
      </w:r>
      <w:r w:rsidR="00436153">
        <w:rPr>
          <w:rFonts w:hint="eastAsia"/>
          <w:sz w:val="28"/>
        </w:rPr>
        <w:t>故障分析及处理</w:t>
      </w:r>
      <w:r w:rsidR="00436153" w:rsidRPr="0089576A">
        <w:rPr>
          <w:rFonts w:hint="eastAsia"/>
          <w:sz w:val="28"/>
        </w:rPr>
        <w:t>、</w:t>
      </w:r>
      <w:r w:rsidR="00013E46">
        <w:rPr>
          <w:rFonts w:hint="eastAsia"/>
          <w:sz w:val="28"/>
        </w:rPr>
        <w:t>网络的</w:t>
      </w:r>
      <w:r w:rsidR="000F6FB6">
        <w:rPr>
          <w:rFonts w:hint="eastAsia"/>
          <w:sz w:val="28"/>
        </w:rPr>
        <w:t>测试</w:t>
      </w:r>
      <w:r w:rsidR="000F6FB6" w:rsidRPr="0089576A">
        <w:rPr>
          <w:rFonts w:hint="eastAsia"/>
          <w:sz w:val="28"/>
        </w:rPr>
        <w:t>、</w:t>
      </w:r>
      <w:r w:rsidR="000F6FB6">
        <w:rPr>
          <w:rFonts w:hint="eastAsia"/>
          <w:sz w:val="28"/>
        </w:rPr>
        <w:t>数据库维护</w:t>
      </w:r>
      <w:r w:rsidR="000F6FB6" w:rsidRPr="0089576A">
        <w:rPr>
          <w:rFonts w:hint="eastAsia"/>
          <w:sz w:val="28"/>
        </w:rPr>
        <w:t>、</w:t>
      </w:r>
      <w:r w:rsidR="000F6FB6">
        <w:rPr>
          <w:rFonts w:hint="eastAsia"/>
          <w:sz w:val="28"/>
        </w:rPr>
        <w:t>管理平台的使用等</w:t>
      </w:r>
      <w:r w:rsidRPr="0089576A">
        <w:rPr>
          <w:rFonts w:hint="eastAsia"/>
          <w:sz w:val="28"/>
        </w:rPr>
        <w:t>。</w:t>
      </w:r>
    </w:p>
    <w:p w:rsidR="0089576A" w:rsidRPr="00F650A7" w:rsidRDefault="00F749BE" w:rsidP="00E729DA">
      <w:pPr>
        <w:ind w:firstLineChars="100" w:firstLine="320"/>
        <w:rPr>
          <w:sz w:val="32"/>
        </w:rPr>
      </w:pPr>
      <w:r>
        <w:rPr>
          <w:sz w:val="32"/>
        </w:rPr>
        <w:t>6</w:t>
      </w:r>
      <w:r w:rsidR="0014005F">
        <w:rPr>
          <w:sz w:val="32"/>
        </w:rPr>
        <w:t>.2</w:t>
      </w:r>
      <w:r w:rsidR="006F21B8" w:rsidRPr="00854BF9">
        <w:rPr>
          <w:rFonts w:hint="eastAsia"/>
          <w:sz w:val="32"/>
        </w:rPr>
        <w:t>售后服务</w:t>
      </w:r>
    </w:p>
    <w:p w:rsidR="0089576A" w:rsidRPr="0089576A" w:rsidRDefault="0089576A" w:rsidP="00111300">
      <w:pPr>
        <w:spacing w:line="360" w:lineRule="auto"/>
        <w:ind w:leftChars="300" w:left="630" w:firstLineChars="200" w:firstLine="560"/>
        <w:rPr>
          <w:sz w:val="28"/>
        </w:rPr>
      </w:pPr>
      <w:r w:rsidRPr="0089576A">
        <w:rPr>
          <w:rFonts w:hint="eastAsia"/>
          <w:sz w:val="28"/>
        </w:rPr>
        <w:t>我公司售后服务人员的目的是</w:t>
      </w:r>
      <w:r w:rsidR="00F650A7">
        <w:rPr>
          <w:rFonts w:hint="eastAsia"/>
          <w:sz w:val="28"/>
        </w:rPr>
        <w:t>为了保障</w:t>
      </w:r>
      <w:r w:rsidRPr="0089576A">
        <w:rPr>
          <w:rFonts w:hint="eastAsia"/>
          <w:sz w:val="28"/>
        </w:rPr>
        <w:t>所供设备安全、正常</w:t>
      </w:r>
      <w:r w:rsidR="00F650A7" w:rsidRPr="0089576A">
        <w:rPr>
          <w:rFonts w:hint="eastAsia"/>
          <w:sz w:val="28"/>
        </w:rPr>
        <w:t>、</w:t>
      </w:r>
      <w:r w:rsidR="00F650A7">
        <w:rPr>
          <w:rFonts w:hint="eastAsia"/>
          <w:sz w:val="28"/>
        </w:rPr>
        <w:t>高效的运行，为了达到这个高标准</w:t>
      </w:r>
      <w:r w:rsidR="001C683A">
        <w:rPr>
          <w:rFonts w:hint="eastAsia"/>
          <w:sz w:val="28"/>
        </w:rPr>
        <w:t>要求</w:t>
      </w:r>
      <w:r w:rsidR="00F650A7">
        <w:rPr>
          <w:rFonts w:hint="eastAsia"/>
          <w:sz w:val="28"/>
        </w:rPr>
        <w:t>，</w:t>
      </w:r>
      <w:r w:rsidRPr="0089576A">
        <w:rPr>
          <w:rFonts w:hint="eastAsia"/>
          <w:sz w:val="28"/>
        </w:rPr>
        <w:t>我公司将指派合格的</w:t>
      </w:r>
      <w:r w:rsidR="00FC4789">
        <w:rPr>
          <w:rFonts w:hint="eastAsia"/>
          <w:sz w:val="28"/>
        </w:rPr>
        <w:t>项目经理现场</w:t>
      </w:r>
      <w:r w:rsidRPr="0089576A">
        <w:rPr>
          <w:rFonts w:hint="eastAsia"/>
          <w:sz w:val="28"/>
        </w:rPr>
        <w:t>指导所供控制系统的售后服务，全面负责控制系统</w:t>
      </w:r>
      <w:r w:rsidR="001C683A">
        <w:rPr>
          <w:rFonts w:hint="eastAsia"/>
          <w:sz w:val="28"/>
        </w:rPr>
        <w:t>及管理平台</w:t>
      </w:r>
      <w:r w:rsidRPr="0089576A">
        <w:rPr>
          <w:rFonts w:hint="eastAsia"/>
          <w:sz w:val="28"/>
        </w:rPr>
        <w:t>的检查、受电、功能恢复、调试直至投入正常运行。我公司所派现场服务人员均是受过正规培训，懂技术和熟悉设备性能的技术人员，能够在现场有效地工作，若因我公司技术人员原因未完</w:t>
      </w:r>
      <w:proofErr w:type="gramStart"/>
      <w:r w:rsidRPr="0089576A">
        <w:rPr>
          <w:rFonts w:hint="eastAsia"/>
          <w:sz w:val="28"/>
        </w:rPr>
        <w:t>成</w:t>
      </w:r>
      <w:r w:rsidR="001C683A">
        <w:rPr>
          <w:rFonts w:hint="eastAsia"/>
          <w:sz w:val="28"/>
        </w:rPr>
        <w:t>现场</w:t>
      </w:r>
      <w:proofErr w:type="gramEnd"/>
      <w:r w:rsidR="001C683A">
        <w:rPr>
          <w:rFonts w:hint="eastAsia"/>
          <w:sz w:val="28"/>
        </w:rPr>
        <w:t>出现的各项问题</w:t>
      </w:r>
      <w:r w:rsidRPr="0089576A">
        <w:rPr>
          <w:rFonts w:hint="eastAsia"/>
          <w:sz w:val="28"/>
        </w:rPr>
        <w:t>，由我公司负责，并积极采取</w:t>
      </w:r>
      <w:r w:rsidR="00096AA7">
        <w:rPr>
          <w:rFonts w:hint="eastAsia"/>
          <w:sz w:val="28"/>
        </w:rPr>
        <w:t>有效</w:t>
      </w:r>
      <w:r w:rsidRPr="0089576A">
        <w:rPr>
          <w:rFonts w:hint="eastAsia"/>
          <w:sz w:val="28"/>
        </w:rPr>
        <w:t>措施</w:t>
      </w:r>
      <w:r w:rsidR="00096AA7">
        <w:rPr>
          <w:rFonts w:hint="eastAsia"/>
          <w:sz w:val="28"/>
        </w:rPr>
        <w:t>增加有针对性问题的各类专家尽力尽快解决现场出现的各类问题以减少客户的经济损失</w:t>
      </w:r>
      <w:r w:rsidRPr="0089576A">
        <w:rPr>
          <w:rFonts w:hint="eastAsia"/>
          <w:sz w:val="28"/>
        </w:rPr>
        <w:t>。在</w:t>
      </w:r>
      <w:r w:rsidR="00096AA7">
        <w:rPr>
          <w:rFonts w:hint="eastAsia"/>
          <w:sz w:val="28"/>
        </w:rPr>
        <w:t>项目正式施工开始</w:t>
      </w:r>
      <w:r w:rsidRPr="0089576A">
        <w:rPr>
          <w:rFonts w:hint="eastAsia"/>
          <w:sz w:val="28"/>
        </w:rPr>
        <w:t>阶段将提供包括服务人数的现场服务计划表。如果</w:t>
      </w:r>
      <w:proofErr w:type="gramStart"/>
      <w:r w:rsidRPr="0089576A">
        <w:rPr>
          <w:rFonts w:hint="eastAsia"/>
          <w:sz w:val="28"/>
        </w:rPr>
        <w:t>此人员</w:t>
      </w:r>
      <w:proofErr w:type="gramEnd"/>
      <w:r w:rsidRPr="0089576A">
        <w:rPr>
          <w:rFonts w:hint="eastAsia"/>
          <w:sz w:val="28"/>
        </w:rPr>
        <w:t>数不能满足</w:t>
      </w:r>
      <w:r w:rsidR="00C61139">
        <w:rPr>
          <w:rFonts w:hint="eastAsia"/>
          <w:sz w:val="28"/>
        </w:rPr>
        <w:t>现场</w:t>
      </w:r>
      <w:r w:rsidRPr="0089576A">
        <w:rPr>
          <w:rFonts w:hint="eastAsia"/>
          <w:sz w:val="28"/>
        </w:rPr>
        <w:t>工程需要，我公司要要追加人员数，且</w:t>
      </w:r>
      <w:r w:rsidRPr="0089576A">
        <w:rPr>
          <w:rFonts w:hint="eastAsia"/>
          <w:sz w:val="28"/>
        </w:rPr>
        <w:lastRenderedPageBreak/>
        <w:t>不发生费用对于现场服务，我公司承诺</w:t>
      </w:r>
      <w:r w:rsidRPr="0089576A">
        <w:rPr>
          <w:sz w:val="28"/>
        </w:rPr>
        <w:t>30</w:t>
      </w:r>
      <w:r w:rsidRPr="0089576A">
        <w:rPr>
          <w:rFonts w:hint="eastAsia"/>
          <w:sz w:val="28"/>
        </w:rPr>
        <w:t>分钟响应，</w:t>
      </w:r>
      <w:r w:rsidR="00C61139">
        <w:rPr>
          <w:sz w:val="28"/>
        </w:rPr>
        <w:t>8</w:t>
      </w:r>
      <w:r w:rsidRPr="0089576A">
        <w:rPr>
          <w:rFonts w:hint="eastAsia"/>
          <w:sz w:val="28"/>
        </w:rPr>
        <w:t>小时到达现场，提供及时</w:t>
      </w:r>
      <w:r w:rsidR="001E4BD5">
        <w:rPr>
          <w:rFonts w:hint="eastAsia"/>
          <w:sz w:val="28"/>
        </w:rPr>
        <w:t>优质</w:t>
      </w:r>
      <w:r w:rsidRPr="0089576A">
        <w:rPr>
          <w:rFonts w:hint="eastAsia"/>
          <w:sz w:val="28"/>
        </w:rPr>
        <w:t>的</w:t>
      </w:r>
      <w:r w:rsidR="001E4BD5">
        <w:rPr>
          <w:rFonts w:hint="eastAsia"/>
          <w:sz w:val="28"/>
        </w:rPr>
        <w:t>售后</w:t>
      </w:r>
      <w:r w:rsidRPr="0089576A">
        <w:rPr>
          <w:rFonts w:hint="eastAsia"/>
          <w:sz w:val="28"/>
        </w:rPr>
        <w:t>服务。给予解决所有现场问题</w:t>
      </w:r>
      <w:r w:rsidR="001E4BD5">
        <w:rPr>
          <w:rFonts w:hint="eastAsia"/>
          <w:sz w:val="28"/>
        </w:rPr>
        <w:t>并出示有买方签字</w:t>
      </w:r>
      <w:r w:rsidR="0046269D">
        <w:rPr>
          <w:rFonts w:hint="eastAsia"/>
          <w:sz w:val="28"/>
        </w:rPr>
        <w:t>确认</w:t>
      </w:r>
      <w:r w:rsidR="001E4BD5">
        <w:rPr>
          <w:rFonts w:hint="eastAsia"/>
          <w:sz w:val="28"/>
        </w:rPr>
        <w:t>的售后服务单后方可离开现场。</w:t>
      </w:r>
    </w:p>
    <w:p w:rsidR="0089576A" w:rsidRPr="0089576A" w:rsidRDefault="0089576A" w:rsidP="003055C8">
      <w:pPr>
        <w:spacing w:line="360" w:lineRule="auto"/>
        <w:ind w:firstLineChars="200" w:firstLine="560"/>
        <w:rPr>
          <w:sz w:val="28"/>
        </w:rPr>
      </w:pPr>
      <w:r w:rsidRPr="0089576A">
        <w:rPr>
          <w:rFonts w:hint="eastAsia"/>
          <w:sz w:val="28"/>
        </w:rPr>
        <w:t>售后服务</w:t>
      </w:r>
      <w:r w:rsidR="00111300">
        <w:rPr>
          <w:rFonts w:hint="eastAsia"/>
          <w:sz w:val="28"/>
        </w:rPr>
        <w:t>人员配备</w:t>
      </w:r>
      <w:r w:rsidRPr="0089576A">
        <w:rPr>
          <w:rFonts w:hint="eastAsia"/>
          <w:sz w:val="28"/>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0"/>
        <w:gridCol w:w="2352"/>
        <w:gridCol w:w="1701"/>
        <w:gridCol w:w="1559"/>
        <w:gridCol w:w="1205"/>
        <w:gridCol w:w="1057"/>
      </w:tblGrid>
      <w:tr w:rsidR="0089576A" w:rsidRPr="0089576A" w:rsidTr="003055C8">
        <w:trPr>
          <w:jc w:val="center"/>
        </w:trPr>
        <w:tc>
          <w:tcPr>
            <w:tcW w:w="790" w:type="dxa"/>
            <w:vMerge w:val="restart"/>
            <w:vAlign w:val="center"/>
          </w:tcPr>
          <w:p w:rsidR="0089576A" w:rsidRPr="0089576A" w:rsidRDefault="0089576A" w:rsidP="00B24AAF">
            <w:pPr>
              <w:spacing w:line="360" w:lineRule="auto"/>
              <w:rPr>
                <w:sz w:val="28"/>
              </w:rPr>
            </w:pPr>
            <w:r w:rsidRPr="0089576A">
              <w:rPr>
                <w:rFonts w:hint="eastAsia"/>
                <w:sz w:val="28"/>
              </w:rPr>
              <w:t>序号</w:t>
            </w:r>
          </w:p>
        </w:tc>
        <w:tc>
          <w:tcPr>
            <w:tcW w:w="2352" w:type="dxa"/>
            <w:vMerge w:val="restart"/>
            <w:vAlign w:val="center"/>
          </w:tcPr>
          <w:p w:rsidR="0089576A" w:rsidRPr="0089576A" w:rsidRDefault="0089576A" w:rsidP="004D75A6">
            <w:pPr>
              <w:spacing w:line="360" w:lineRule="auto"/>
              <w:jc w:val="center"/>
              <w:rPr>
                <w:sz w:val="28"/>
              </w:rPr>
            </w:pPr>
            <w:r w:rsidRPr="0089576A">
              <w:rPr>
                <w:rFonts w:hint="eastAsia"/>
                <w:sz w:val="28"/>
              </w:rPr>
              <w:t>技术服务内容</w:t>
            </w:r>
          </w:p>
        </w:tc>
        <w:tc>
          <w:tcPr>
            <w:tcW w:w="1701" w:type="dxa"/>
            <w:vMerge w:val="restart"/>
            <w:vAlign w:val="center"/>
          </w:tcPr>
          <w:p w:rsidR="0089576A" w:rsidRPr="0089576A" w:rsidRDefault="0089576A" w:rsidP="00B24AAF">
            <w:pPr>
              <w:spacing w:line="360" w:lineRule="auto"/>
              <w:rPr>
                <w:sz w:val="28"/>
              </w:rPr>
            </w:pPr>
            <w:r w:rsidRPr="0089576A">
              <w:rPr>
                <w:rFonts w:hint="eastAsia"/>
                <w:sz w:val="28"/>
              </w:rPr>
              <w:t>计划人员数</w:t>
            </w:r>
          </w:p>
        </w:tc>
        <w:tc>
          <w:tcPr>
            <w:tcW w:w="2764" w:type="dxa"/>
            <w:gridSpan w:val="2"/>
            <w:vAlign w:val="center"/>
          </w:tcPr>
          <w:p w:rsidR="0089576A" w:rsidRPr="0089576A" w:rsidRDefault="0089576A" w:rsidP="00B24AAF">
            <w:pPr>
              <w:spacing w:line="360" w:lineRule="auto"/>
              <w:ind w:firstLineChars="150" w:firstLine="420"/>
              <w:rPr>
                <w:sz w:val="28"/>
              </w:rPr>
            </w:pPr>
            <w:r w:rsidRPr="0089576A">
              <w:rPr>
                <w:rFonts w:hint="eastAsia"/>
                <w:sz w:val="28"/>
              </w:rPr>
              <w:t>派出人员构成</w:t>
            </w:r>
          </w:p>
        </w:tc>
        <w:tc>
          <w:tcPr>
            <w:tcW w:w="1057" w:type="dxa"/>
            <w:vMerge w:val="restart"/>
            <w:vAlign w:val="center"/>
          </w:tcPr>
          <w:p w:rsidR="0089576A" w:rsidRPr="0089576A" w:rsidRDefault="0089576A" w:rsidP="00B24AAF">
            <w:pPr>
              <w:spacing w:line="360" w:lineRule="auto"/>
              <w:rPr>
                <w:sz w:val="28"/>
              </w:rPr>
            </w:pPr>
            <w:r w:rsidRPr="0089576A">
              <w:rPr>
                <w:rFonts w:hint="eastAsia"/>
                <w:sz w:val="28"/>
              </w:rPr>
              <w:t>备注</w:t>
            </w:r>
          </w:p>
        </w:tc>
      </w:tr>
      <w:tr w:rsidR="0089576A" w:rsidRPr="0089576A" w:rsidTr="003055C8">
        <w:trPr>
          <w:trHeight w:val="343"/>
          <w:jc w:val="center"/>
        </w:trPr>
        <w:tc>
          <w:tcPr>
            <w:tcW w:w="790" w:type="dxa"/>
            <w:vMerge/>
            <w:vAlign w:val="center"/>
          </w:tcPr>
          <w:p w:rsidR="0089576A" w:rsidRPr="0089576A" w:rsidRDefault="0089576A" w:rsidP="00B24AAF">
            <w:pPr>
              <w:spacing w:line="360" w:lineRule="auto"/>
              <w:rPr>
                <w:sz w:val="28"/>
              </w:rPr>
            </w:pPr>
          </w:p>
        </w:tc>
        <w:tc>
          <w:tcPr>
            <w:tcW w:w="2352" w:type="dxa"/>
            <w:vMerge/>
            <w:vAlign w:val="center"/>
          </w:tcPr>
          <w:p w:rsidR="0089576A" w:rsidRPr="0089576A" w:rsidRDefault="0089576A" w:rsidP="00B24AAF">
            <w:pPr>
              <w:spacing w:line="360" w:lineRule="auto"/>
              <w:rPr>
                <w:sz w:val="28"/>
              </w:rPr>
            </w:pPr>
          </w:p>
        </w:tc>
        <w:tc>
          <w:tcPr>
            <w:tcW w:w="1701" w:type="dxa"/>
            <w:vMerge/>
            <w:vAlign w:val="center"/>
          </w:tcPr>
          <w:p w:rsidR="0089576A" w:rsidRPr="0089576A" w:rsidRDefault="0089576A" w:rsidP="00B24AAF">
            <w:pPr>
              <w:spacing w:line="360" w:lineRule="auto"/>
              <w:rPr>
                <w:sz w:val="28"/>
              </w:rPr>
            </w:pPr>
          </w:p>
        </w:tc>
        <w:tc>
          <w:tcPr>
            <w:tcW w:w="1559" w:type="dxa"/>
            <w:vAlign w:val="center"/>
          </w:tcPr>
          <w:p w:rsidR="0089576A" w:rsidRPr="0089576A" w:rsidRDefault="0089576A" w:rsidP="003A0818">
            <w:pPr>
              <w:spacing w:line="360" w:lineRule="auto"/>
              <w:jc w:val="center"/>
              <w:rPr>
                <w:sz w:val="28"/>
              </w:rPr>
            </w:pPr>
            <w:r w:rsidRPr="0089576A">
              <w:rPr>
                <w:rFonts w:hint="eastAsia"/>
                <w:sz w:val="28"/>
              </w:rPr>
              <w:t>职称</w:t>
            </w:r>
          </w:p>
        </w:tc>
        <w:tc>
          <w:tcPr>
            <w:tcW w:w="1205" w:type="dxa"/>
            <w:vAlign w:val="center"/>
          </w:tcPr>
          <w:p w:rsidR="0089576A" w:rsidRPr="0089576A" w:rsidRDefault="0089576A" w:rsidP="003A0818">
            <w:pPr>
              <w:spacing w:line="360" w:lineRule="auto"/>
              <w:jc w:val="center"/>
              <w:rPr>
                <w:sz w:val="28"/>
              </w:rPr>
            </w:pPr>
            <w:r w:rsidRPr="0089576A">
              <w:rPr>
                <w:rFonts w:hint="eastAsia"/>
                <w:sz w:val="28"/>
              </w:rPr>
              <w:t>人数</w:t>
            </w:r>
          </w:p>
        </w:tc>
        <w:tc>
          <w:tcPr>
            <w:tcW w:w="1057" w:type="dxa"/>
            <w:vMerge/>
            <w:vAlign w:val="center"/>
          </w:tcPr>
          <w:p w:rsidR="0089576A" w:rsidRPr="0089576A" w:rsidRDefault="0089576A" w:rsidP="00B24AAF">
            <w:pPr>
              <w:spacing w:line="360" w:lineRule="auto"/>
              <w:rPr>
                <w:sz w:val="28"/>
              </w:rPr>
            </w:pPr>
          </w:p>
        </w:tc>
      </w:tr>
      <w:tr w:rsidR="0089576A" w:rsidRPr="0089576A" w:rsidTr="003055C8">
        <w:trPr>
          <w:jc w:val="center"/>
        </w:trPr>
        <w:tc>
          <w:tcPr>
            <w:tcW w:w="790" w:type="dxa"/>
            <w:vAlign w:val="center"/>
          </w:tcPr>
          <w:p w:rsidR="0089576A" w:rsidRPr="0089576A" w:rsidRDefault="0089576A" w:rsidP="00B24AAF">
            <w:pPr>
              <w:spacing w:line="360" w:lineRule="auto"/>
              <w:jc w:val="center"/>
              <w:rPr>
                <w:sz w:val="28"/>
              </w:rPr>
            </w:pPr>
            <w:r w:rsidRPr="0089576A">
              <w:rPr>
                <w:sz w:val="28"/>
              </w:rPr>
              <w:t>1</w:t>
            </w:r>
          </w:p>
        </w:tc>
        <w:tc>
          <w:tcPr>
            <w:tcW w:w="2352" w:type="dxa"/>
            <w:vAlign w:val="center"/>
          </w:tcPr>
          <w:p w:rsidR="0089576A" w:rsidRPr="0089576A" w:rsidRDefault="0089576A" w:rsidP="004D75A6">
            <w:pPr>
              <w:spacing w:line="360" w:lineRule="auto"/>
              <w:jc w:val="center"/>
              <w:rPr>
                <w:sz w:val="28"/>
              </w:rPr>
            </w:pPr>
            <w:r w:rsidRPr="0089576A">
              <w:rPr>
                <w:rFonts w:hint="eastAsia"/>
                <w:sz w:val="28"/>
              </w:rPr>
              <w:t>电气工程师</w:t>
            </w:r>
          </w:p>
        </w:tc>
        <w:tc>
          <w:tcPr>
            <w:tcW w:w="1701" w:type="dxa"/>
            <w:vAlign w:val="center"/>
          </w:tcPr>
          <w:p w:rsidR="0089576A" w:rsidRPr="0089576A" w:rsidRDefault="0089576A" w:rsidP="004D75A6">
            <w:pPr>
              <w:spacing w:line="360" w:lineRule="auto"/>
              <w:jc w:val="center"/>
              <w:rPr>
                <w:sz w:val="28"/>
              </w:rPr>
            </w:pPr>
            <w:r w:rsidRPr="0089576A">
              <w:rPr>
                <w:sz w:val="28"/>
              </w:rPr>
              <w:t>1</w:t>
            </w:r>
          </w:p>
        </w:tc>
        <w:tc>
          <w:tcPr>
            <w:tcW w:w="1559" w:type="dxa"/>
            <w:vAlign w:val="center"/>
          </w:tcPr>
          <w:p w:rsidR="0089576A" w:rsidRPr="0089576A" w:rsidRDefault="0089576A" w:rsidP="004D75A6">
            <w:pPr>
              <w:spacing w:line="360" w:lineRule="auto"/>
              <w:jc w:val="center"/>
              <w:rPr>
                <w:sz w:val="28"/>
              </w:rPr>
            </w:pPr>
            <w:r w:rsidRPr="0089576A">
              <w:rPr>
                <w:rFonts w:hint="eastAsia"/>
                <w:sz w:val="28"/>
              </w:rPr>
              <w:t>工程师</w:t>
            </w:r>
          </w:p>
        </w:tc>
        <w:tc>
          <w:tcPr>
            <w:tcW w:w="1205" w:type="dxa"/>
            <w:vAlign w:val="center"/>
          </w:tcPr>
          <w:p w:rsidR="0089576A" w:rsidRPr="0089576A" w:rsidRDefault="0089576A" w:rsidP="004D75A6">
            <w:pPr>
              <w:spacing w:line="360" w:lineRule="auto"/>
              <w:jc w:val="center"/>
              <w:rPr>
                <w:sz w:val="28"/>
              </w:rPr>
            </w:pPr>
            <w:r w:rsidRPr="0089576A">
              <w:rPr>
                <w:sz w:val="28"/>
              </w:rPr>
              <w:t>1</w:t>
            </w:r>
          </w:p>
        </w:tc>
        <w:tc>
          <w:tcPr>
            <w:tcW w:w="1057" w:type="dxa"/>
            <w:vAlign w:val="center"/>
          </w:tcPr>
          <w:p w:rsidR="0089576A" w:rsidRPr="0089576A" w:rsidRDefault="0089576A" w:rsidP="00B24AAF">
            <w:pPr>
              <w:spacing w:line="360" w:lineRule="auto"/>
              <w:rPr>
                <w:sz w:val="28"/>
              </w:rPr>
            </w:pPr>
          </w:p>
        </w:tc>
      </w:tr>
      <w:tr w:rsidR="0089576A" w:rsidRPr="0089576A" w:rsidTr="003055C8">
        <w:trPr>
          <w:jc w:val="center"/>
        </w:trPr>
        <w:tc>
          <w:tcPr>
            <w:tcW w:w="790" w:type="dxa"/>
            <w:vAlign w:val="center"/>
          </w:tcPr>
          <w:p w:rsidR="0089576A" w:rsidRPr="0089576A" w:rsidRDefault="0089576A" w:rsidP="00B24AAF">
            <w:pPr>
              <w:spacing w:line="360" w:lineRule="auto"/>
              <w:jc w:val="center"/>
              <w:rPr>
                <w:sz w:val="28"/>
              </w:rPr>
            </w:pPr>
            <w:r w:rsidRPr="0089576A">
              <w:rPr>
                <w:sz w:val="28"/>
              </w:rPr>
              <w:t>2</w:t>
            </w:r>
          </w:p>
        </w:tc>
        <w:tc>
          <w:tcPr>
            <w:tcW w:w="2352" w:type="dxa"/>
            <w:vAlign w:val="center"/>
          </w:tcPr>
          <w:p w:rsidR="0089576A" w:rsidRPr="0089576A" w:rsidRDefault="0089576A" w:rsidP="004D75A6">
            <w:pPr>
              <w:spacing w:line="360" w:lineRule="auto"/>
              <w:jc w:val="center"/>
              <w:rPr>
                <w:sz w:val="28"/>
              </w:rPr>
            </w:pPr>
            <w:r w:rsidRPr="0089576A">
              <w:rPr>
                <w:rFonts w:hint="eastAsia"/>
                <w:sz w:val="28"/>
              </w:rPr>
              <w:t>系统工程师</w:t>
            </w:r>
          </w:p>
        </w:tc>
        <w:tc>
          <w:tcPr>
            <w:tcW w:w="1701" w:type="dxa"/>
            <w:vAlign w:val="center"/>
          </w:tcPr>
          <w:p w:rsidR="0089576A" w:rsidRPr="0089576A" w:rsidRDefault="0089576A" w:rsidP="004D75A6">
            <w:pPr>
              <w:spacing w:line="360" w:lineRule="auto"/>
              <w:jc w:val="center"/>
              <w:rPr>
                <w:sz w:val="28"/>
              </w:rPr>
            </w:pPr>
            <w:r w:rsidRPr="0089576A">
              <w:rPr>
                <w:sz w:val="28"/>
              </w:rPr>
              <w:t>1</w:t>
            </w:r>
          </w:p>
        </w:tc>
        <w:tc>
          <w:tcPr>
            <w:tcW w:w="1559" w:type="dxa"/>
            <w:vAlign w:val="center"/>
          </w:tcPr>
          <w:p w:rsidR="0089576A" w:rsidRPr="0089576A" w:rsidRDefault="0089576A" w:rsidP="004D75A6">
            <w:pPr>
              <w:spacing w:line="360" w:lineRule="auto"/>
              <w:jc w:val="center"/>
              <w:rPr>
                <w:sz w:val="28"/>
              </w:rPr>
            </w:pPr>
            <w:r w:rsidRPr="0089576A">
              <w:rPr>
                <w:rFonts w:hint="eastAsia"/>
                <w:sz w:val="28"/>
              </w:rPr>
              <w:t>工程师</w:t>
            </w:r>
          </w:p>
        </w:tc>
        <w:tc>
          <w:tcPr>
            <w:tcW w:w="1205" w:type="dxa"/>
            <w:vAlign w:val="center"/>
          </w:tcPr>
          <w:p w:rsidR="0089576A" w:rsidRPr="0089576A" w:rsidRDefault="0089576A" w:rsidP="004D75A6">
            <w:pPr>
              <w:spacing w:line="360" w:lineRule="auto"/>
              <w:jc w:val="center"/>
              <w:rPr>
                <w:sz w:val="28"/>
              </w:rPr>
            </w:pPr>
            <w:r w:rsidRPr="0089576A">
              <w:rPr>
                <w:sz w:val="28"/>
              </w:rPr>
              <w:t>1</w:t>
            </w:r>
          </w:p>
        </w:tc>
        <w:tc>
          <w:tcPr>
            <w:tcW w:w="1057" w:type="dxa"/>
            <w:vAlign w:val="center"/>
          </w:tcPr>
          <w:p w:rsidR="0089576A" w:rsidRPr="0089576A" w:rsidRDefault="0089576A" w:rsidP="00B24AAF">
            <w:pPr>
              <w:spacing w:line="360" w:lineRule="auto"/>
              <w:rPr>
                <w:sz w:val="28"/>
              </w:rPr>
            </w:pPr>
          </w:p>
        </w:tc>
      </w:tr>
      <w:tr w:rsidR="0089576A" w:rsidRPr="0089576A" w:rsidTr="003055C8">
        <w:trPr>
          <w:jc w:val="center"/>
        </w:trPr>
        <w:tc>
          <w:tcPr>
            <w:tcW w:w="790" w:type="dxa"/>
            <w:vAlign w:val="center"/>
          </w:tcPr>
          <w:p w:rsidR="0089576A" w:rsidRPr="0089576A" w:rsidRDefault="0089576A" w:rsidP="00B24AAF">
            <w:pPr>
              <w:spacing w:line="360" w:lineRule="auto"/>
              <w:jc w:val="center"/>
              <w:rPr>
                <w:sz w:val="28"/>
              </w:rPr>
            </w:pPr>
            <w:r w:rsidRPr="0089576A">
              <w:rPr>
                <w:sz w:val="28"/>
              </w:rPr>
              <w:t>3</w:t>
            </w:r>
          </w:p>
        </w:tc>
        <w:tc>
          <w:tcPr>
            <w:tcW w:w="2352" w:type="dxa"/>
            <w:vAlign w:val="center"/>
          </w:tcPr>
          <w:p w:rsidR="0089576A" w:rsidRPr="0089576A" w:rsidRDefault="0089576A" w:rsidP="004D75A6">
            <w:pPr>
              <w:spacing w:line="360" w:lineRule="auto"/>
              <w:jc w:val="center"/>
              <w:rPr>
                <w:sz w:val="28"/>
              </w:rPr>
            </w:pPr>
            <w:r w:rsidRPr="0089576A">
              <w:rPr>
                <w:rFonts w:hint="eastAsia"/>
                <w:sz w:val="28"/>
              </w:rPr>
              <w:t>软件工程师</w:t>
            </w:r>
          </w:p>
        </w:tc>
        <w:tc>
          <w:tcPr>
            <w:tcW w:w="1701" w:type="dxa"/>
            <w:vAlign w:val="center"/>
          </w:tcPr>
          <w:p w:rsidR="0089576A" w:rsidRPr="0089576A" w:rsidRDefault="0089576A" w:rsidP="004D75A6">
            <w:pPr>
              <w:spacing w:line="360" w:lineRule="auto"/>
              <w:jc w:val="center"/>
              <w:rPr>
                <w:sz w:val="28"/>
              </w:rPr>
            </w:pPr>
            <w:r w:rsidRPr="0089576A">
              <w:rPr>
                <w:sz w:val="28"/>
              </w:rPr>
              <w:t>1</w:t>
            </w:r>
          </w:p>
        </w:tc>
        <w:tc>
          <w:tcPr>
            <w:tcW w:w="1559" w:type="dxa"/>
            <w:vAlign w:val="center"/>
          </w:tcPr>
          <w:p w:rsidR="0089576A" w:rsidRPr="0089576A" w:rsidRDefault="0089576A" w:rsidP="004D75A6">
            <w:pPr>
              <w:spacing w:line="360" w:lineRule="auto"/>
              <w:jc w:val="center"/>
              <w:rPr>
                <w:sz w:val="28"/>
              </w:rPr>
            </w:pPr>
            <w:r w:rsidRPr="0089576A">
              <w:rPr>
                <w:rFonts w:hint="eastAsia"/>
                <w:sz w:val="28"/>
              </w:rPr>
              <w:t>工程师</w:t>
            </w:r>
          </w:p>
        </w:tc>
        <w:tc>
          <w:tcPr>
            <w:tcW w:w="1205" w:type="dxa"/>
            <w:vAlign w:val="center"/>
          </w:tcPr>
          <w:p w:rsidR="0089576A" w:rsidRPr="0089576A" w:rsidRDefault="0089576A" w:rsidP="004D75A6">
            <w:pPr>
              <w:spacing w:line="360" w:lineRule="auto"/>
              <w:jc w:val="center"/>
              <w:rPr>
                <w:sz w:val="28"/>
              </w:rPr>
            </w:pPr>
            <w:r w:rsidRPr="0089576A">
              <w:rPr>
                <w:sz w:val="28"/>
              </w:rPr>
              <w:t>1</w:t>
            </w:r>
          </w:p>
        </w:tc>
        <w:tc>
          <w:tcPr>
            <w:tcW w:w="1057" w:type="dxa"/>
            <w:vAlign w:val="center"/>
          </w:tcPr>
          <w:p w:rsidR="0089576A" w:rsidRPr="0089576A" w:rsidRDefault="0089576A" w:rsidP="00B24AAF">
            <w:pPr>
              <w:spacing w:line="360" w:lineRule="auto"/>
              <w:rPr>
                <w:sz w:val="28"/>
              </w:rPr>
            </w:pPr>
          </w:p>
        </w:tc>
      </w:tr>
      <w:tr w:rsidR="004D75A6" w:rsidRPr="0089576A" w:rsidTr="003055C8">
        <w:trPr>
          <w:jc w:val="center"/>
        </w:trPr>
        <w:tc>
          <w:tcPr>
            <w:tcW w:w="790" w:type="dxa"/>
            <w:vAlign w:val="center"/>
          </w:tcPr>
          <w:p w:rsidR="004D75A6" w:rsidRPr="0089576A" w:rsidRDefault="004D75A6" w:rsidP="00B24AAF">
            <w:pPr>
              <w:spacing w:line="360" w:lineRule="auto"/>
              <w:jc w:val="center"/>
              <w:rPr>
                <w:sz w:val="28"/>
              </w:rPr>
            </w:pPr>
            <w:r>
              <w:rPr>
                <w:rFonts w:hint="eastAsia"/>
                <w:sz w:val="28"/>
              </w:rPr>
              <w:t>4</w:t>
            </w:r>
          </w:p>
        </w:tc>
        <w:tc>
          <w:tcPr>
            <w:tcW w:w="2352" w:type="dxa"/>
            <w:vAlign w:val="center"/>
          </w:tcPr>
          <w:p w:rsidR="004D75A6" w:rsidRPr="0089576A" w:rsidRDefault="004D75A6" w:rsidP="004D75A6">
            <w:pPr>
              <w:spacing w:line="360" w:lineRule="auto"/>
              <w:jc w:val="center"/>
              <w:rPr>
                <w:sz w:val="28"/>
              </w:rPr>
            </w:pPr>
            <w:r>
              <w:rPr>
                <w:rFonts w:hint="eastAsia"/>
                <w:sz w:val="28"/>
              </w:rPr>
              <w:t>网络工程师</w:t>
            </w:r>
          </w:p>
        </w:tc>
        <w:tc>
          <w:tcPr>
            <w:tcW w:w="1701" w:type="dxa"/>
            <w:vAlign w:val="center"/>
          </w:tcPr>
          <w:p w:rsidR="004D75A6" w:rsidRPr="0089576A" w:rsidRDefault="004D75A6" w:rsidP="004D75A6">
            <w:pPr>
              <w:spacing w:line="360" w:lineRule="auto"/>
              <w:jc w:val="center"/>
              <w:rPr>
                <w:sz w:val="28"/>
              </w:rPr>
            </w:pPr>
            <w:r>
              <w:rPr>
                <w:rFonts w:hint="eastAsia"/>
                <w:sz w:val="28"/>
              </w:rPr>
              <w:t>1</w:t>
            </w:r>
          </w:p>
        </w:tc>
        <w:tc>
          <w:tcPr>
            <w:tcW w:w="1559" w:type="dxa"/>
            <w:vAlign w:val="center"/>
          </w:tcPr>
          <w:p w:rsidR="004D75A6" w:rsidRPr="0089576A" w:rsidRDefault="004D75A6" w:rsidP="004D75A6">
            <w:pPr>
              <w:spacing w:line="360" w:lineRule="auto"/>
              <w:jc w:val="center"/>
              <w:rPr>
                <w:sz w:val="28"/>
              </w:rPr>
            </w:pPr>
            <w:r>
              <w:rPr>
                <w:rFonts w:hint="eastAsia"/>
                <w:sz w:val="28"/>
              </w:rPr>
              <w:t>工程师</w:t>
            </w:r>
          </w:p>
        </w:tc>
        <w:tc>
          <w:tcPr>
            <w:tcW w:w="1205" w:type="dxa"/>
            <w:vAlign w:val="center"/>
          </w:tcPr>
          <w:p w:rsidR="004D75A6" w:rsidRPr="0089576A" w:rsidRDefault="004D75A6" w:rsidP="004D75A6">
            <w:pPr>
              <w:spacing w:line="360" w:lineRule="auto"/>
              <w:jc w:val="center"/>
              <w:rPr>
                <w:sz w:val="28"/>
              </w:rPr>
            </w:pPr>
            <w:r>
              <w:rPr>
                <w:rFonts w:hint="eastAsia"/>
                <w:sz w:val="28"/>
              </w:rPr>
              <w:t>1</w:t>
            </w:r>
          </w:p>
        </w:tc>
        <w:tc>
          <w:tcPr>
            <w:tcW w:w="1057" w:type="dxa"/>
            <w:vAlign w:val="center"/>
          </w:tcPr>
          <w:p w:rsidR="004D75A6" w:rsidRPr="0089576A" w:rsidRDefault="004D75A6" w:rsidP="00B24AAF">
            <w:pPr>
              <w:spacing w:line="360" w:lineRule="auto"/>
              <w:rPr>
                <w:sz w:val="28"/>
              </w:rPr>
            </w:pPr>
          </w:p>
        </w:tc>
      </w:tr>
      <w:tr w:rsidR="003A0818" w:rsidRPr="0089576A" w:rsidTr="003055C8">
        <w:trPr>
          <w:jc w:val="center"/>
        </w:trPr>
        <w:tc>
          <w:tcPr>
            <w:tcW w:w="790" w:type="dxa"/>
            <w:vAlign w:val="center"/>
          </w:tcPr>
          <w:p w:rsidR="003A0818" w:rsidRDefault="003A0818" w:rsidP="00B24AAF">
            <w:pPr>
              <w:spacing w:line="360" w:lineRule="auto"/>
              <w:jc w:val="center"/>
              <w:rPr>
                <w:sz w:val="28"/>
              </w:rPr>
            </w:pPr>
            <w:r>
              <w:rPr>
                <w:rFonts w:hint="eastAsia"/>
                <w:sz w:val="28"/>
              </w:rPr>
              <w:t>5</w:t>
            </w:r>
          </w:p>
        </w:tc>
        <w:tc>
          <w:tcPr>
            <w:tcW w:w="2352" w:type="dxa"/>
            <w:vAlign w:val="center"/>
          </w:tcPr>
          <w:p w:rsidR="003A0818" w:rsidRDefault="003A0818" w:rsidP="004D75A6">
            <w:pPr>
              <w:spacing w:line="360" w:lineRule="auto"/>
              <w:jc w:val="center"/>
              <w:rPr>
                <w:sz w:val="28"/>
              </w:rPr>
            </w:pPr>
            <w:r>
              <w:rPr>
                <w:rFonts w:hint="eastAsia"/>
                <w:sz w:val="28"/>
              </w:rPr>
              <w:t>分析仪器工程师</w:t>
            </w:r>
          </w:p>
        </w:tc>
        <w:tc>
          <w:tcPr>
            <w:tcW w:w="1701" w:type="dxa"/>
            <w:vAlign w:val="center"/>
          </w:tcPr>
          <w:p w:rsidR="003A0818" w:rsidRDefault="003A0818" w:rsidP="004D75A6">
            <w:pPr>
              <w:spacing w:line="360" w:lineRule="auto"/>
              <w:jc w:val="center"/>
              <w:rPr>
                <w:sz w:val="28"/>
              </w:rPr>
            </w:pPr>
            <w:r>
              <w:rPr>
                <w:rFonts w:hint="eastAsia"/>
                <w:sz w:val="28"/>
              </w:rPr>
              <w:t>1</w:t>
            </w:r>
          </w:p>
        </w:tc>
        <w:tc>
          <w:tcPr>
            <w:tcW w:w="1559" w:type="dxa"/>
            <w:vAlign w:val="center"/>
          </w:tcPr>
          <w:p w:rsidR="003A0818" w:rsidRDefault="003A0818" w:rsidP="004D75A6">
            <w:pPr>
              <w:spacing w:line="360" w:lineRule="auto"/>
              <w:jc w:val="center"/>
              <w:rPr>
                <w:sz w:val="28"/>
              </w:rPr>
            </w:pPr>
            <w:r>
              <w:rPr>
                <w:rFonts w:hint="eastAsia"/>
                <w:sz w:val="28"/>
              </w:rPr>
              <w:t>工程师</w:t>
            </w:r>
          </w:p>
        </w:tc>
        <w:tc>
          <w:tcPr>
            <w:tcW w:w="1205" w:type="dxa"/>
            <w:vAlign w:val="center"/>
          </w:tcPr>
          <w:p w:rsidR="003A0818" w:rsidRDefault="003A0818" w:rsidP="004D75A6">
            <w:pPr>
              <w:spacing w:line="360" w:lineRule="auto"/>
              <w:jc w:val="center"/>
              <w:rPr>
                <w:sz w:val="28"/>
              </w:rPr>
            </w:pPr>
            <w:r>
              <w:rPr>
                <w:rFonts w:hint="eastAsia"/>
                <w:sz w:val="28"/>
              </w:rPr>
              <w:t>1</w:t>
            </w:r>
          </w:p>
        </w:tc>
        <w:tc>
          <w:tcPr>
            <w:tcW w:w="1057" w:type="dxa"/>
            <w:vAlign w:val="center"/>
          </w:tcPr>
          <w:p w:rsidR="003A0818" w:rsidRPr="0089576A" w:rsidRDefault="003A0818" w:rsidP="00B24AAF">
            <w:pPr>
              <w:spacing w:line="360" w:lineRule="auto"/>
              <w:rPr>
                <w:sz w:val="28"/>
              </w:rPr>
            </w:pPr>
          </w:p>
        </w:tc>
      </w:tr>
    </w:tbl>
    <w:p w:rsidR="00CC3C4C" w:rsidRPr="004F2FE2" w:rsidRDefault="00CC3C4C" w:rsidP="00CC3C4C">
      <w:pPr>
        <w:pStyle w:val="1"/>
        <w:ind w:firstLineChars="500" w:firstLine="2209"/>
        <w:rPr>
          <w:rFonts w:asciiTheme="majorEastAsia" w:hAnsiTheme="majorEastAsia"/>
        </w:rPr>
      </w:pPr>
      <w:r w:rsidRPr="0089576A">
        <w:rPr>
          <w:rFonts w:asciiTheme="majorEastAsia" w:hAnsiTheme="majorEastAsia" w:hint="eastAsia"/>
        </w:rPr>
        <w:t>第</w:t>
      </w:r>
      <w:r w:rsidR="00F749BE">
        <w:rPr>
          <w:rFonts w:asciiTheme="majorEastAsia" w:hAnsiTheme="majorEastAsia" w:hint="eastAsia"/>
        </w:rPr>
        <w:t>七</w:t>
      </w:r>
      <w:r w:rsidRPr="0089576A">
        <w:rPr>
          <w:rFonts w:asciiTheme="majorEastAsia" w:hAnsiTheme="majorEastAsia" w:hint="eastAsia"/>
        </w:rPr>
        <w:t>章</w:t>
      </w:r>
      <w:r w:rsidRPr="0089576A">
        <w:rPr>
          <w:rFonts w:asciiTheme="majorEastAsia" w:hAnsiTheme="majorEastAsia"/>
        </w:rPr>
        <w:t xml:space="preserve"> </w:t>
      </w:r>
      <w:r>
        <w:rPr>
          <w:rFonts w:asciiTheme="majorEastAsia" w:hAnsiTheme="majorEastAsia" w:hint="eastAsia"/>
        </w:rPr>
        <w:t>合理化建议及</w:t>
      </w:r>
      <w:r w:rsidR="00AB48F9">
        <w:rPr>
          <w:rFonts w:asciiTheme="majorEastAsia" w:hAnsiTheme="majorEastAsia" w:hint="eastAsia"/>
        </w:rPr>
        <w:t>优惠条件</w:t>
      </w:r>
    </w:p>
    <w:p w:rsidR="00613577" w:rsidRPr="00AB48F9" w:rsidRDefault="00613577" w:rsidP="00AB48F9">
      <w:pPr>
        <w:autoSpaceDE w:val="0"/>
        <w:autoSpaceDN w:val="0"/>
        <w:adjustRightInd w:val="0"/>
        <w:spacing w:line="360" w:lineRule="auto"/>
        <w:ind w:firstLineChars="200" w:firstLine="560"/>
        <w:jc w:val="left"/>
        <w:rPr>
          <w:sz w:val="28"/>
        </w:rPr>
      </w:pPr>
      <w:r w:rsidRPr="00AB48F9">
        <w:rPr>
          <w:rFonts w:hint="eastAsia"/>
          <w:sz w:val="28"/>
        </w:rPr>
        <w:t>目前很多在建项目或已经完成的项目在施工管理过程中都存在很多的问题，</w:t>
      </w:r>
    </w:p>
    <w:p w:rsidR="00613577" w:rsidRDefault="00613577" w:rsidP="00AB48F9">
      <w:pPr>
        <w:autoSpaceDE w:val="0"/>
        <w:autoSpaceDN w:val="0"/>
        <w:adjustRightInd w:val="0"/>
        <w:spacing w:line="360" w:lineRule="auto"/>
        <w:jc w:val="left"/>
        <w:rPr>
          <w:sz w:val="28"/>
        </w:rPr>
      </w:pPr>
      <w:r w:rsidRPr="00AB48F9">
        <w:rPr>
          <w:rFonts w:hint="eastAsia"/>
          <w:sz w:val="28"/>
        </w:rPr>
        <w:t>导致工程出现了质量事故、安全事故、以及工程亏损的现象，给施工单位和建设单位都造成很大的影响。其实这些问题在工程实施过程中只要合理化的安排就可降低或消除部分现象</w:t>
      </w:r>
      <w:r w:rsidR="008912FE">
        <w:rPr>
          <w:rFonts w:hint="eastAsia"/>
          <w:sz w:val="28"/>
        </w:rPr>
        <w:t>。</w:t>
      </w:r>
    </w:p>
    <w:p w:rsidR="008912FE" w:rsidRPr="00AB48F9" w:rsidRDefault="003B5310" w:rsidP="00AB48F9">
      <w:pPr>
        <w:autoSpaceDE w:val="0"/>
        <w:autoSpaceDN w:val="0"/>
        <w:adjustRightInd w:val="0"/>
        <w:spacing w:line="360" w:lineRule="auto"/>
        <w:jc w:val="left"/>
        <w:rPr>
          <w:sz w:val="28"/>
        </w:rPr>
      </w:pPr>
      <w:r>
        <w:rPr>
          <w:sz w:val="28"/>
        </w:rPr>
        <w:t>7</w:t>
      </w:r>
      <w:r w:rsidR="00727F93">
        <w:rPr>
          <w:sz w:val="28"/>
        </w:rPr>
        <w:t xml:space="preserve">.1 </w:t>
      </w:r>
      <w:r w:rsidR="00727F93" w:rsidRPr="00AB48F9">
        <w:rPr>
          <w:rFonts w:hint="eastAsia"/>
          <w:sz w:val="28"/>
        </w:rPr>
        <w:t>合理化建议</w:t>
      </w:r>
    </w:p>
    <w:p w:rsidR="00613577" w:rsidRPr="00AB48F9" w:rsidRDefault="008912FE" w:rsidP="008912FE">
      <w:pPr>
        <w:spacing w:line="360" w:lineRule="auto"/>
        <w:ind w:firstLineChars="100" w:firstLine="280"/>
        <w:rPr>
          <w:sz w:val="28"/>
        </w:rPr>
      </w:pPr>
      <w:r>
        <w:rPr>
          <w:rFonts w:hint="eastAsia"/>
          <w:sz w:val="28"/>
        </w:rPr>
        <w:t>（</w:t>
      </w:r>
      <w:r>
        <w:rPr>
          <w:rFonts w:hint="eastAsia"/>
          <w:sz w:val="28"/>
        </w:rPr>
        <w:t>1</w:t>
      </w:r>
      <w:r>
        <w:rPr>
          <w:rFonts w:hint="eastAsia"/>
          <w:sz w:val="28"/>
        </w:rPr>
        <w:t>）</w:t>
      </w:r>
      <w:r w:rsidR="00613577" w:rsidRPr="00AB48F9">
        <w:rPr>
          <w:rFonts w:hint="eastAsia"/>
          <w:sz w:val="28"/>
        </w:rPr>
        <w:t>在质量问题上，树立质量第一的思想，严格控制质量检验制度。严格执行</w:t>
      </w:r>
      <w:r w:rsidR="00613577" w:rsidRPr="00AB48F9">
        <w:rPr>
          <w:sz w:val="28"/>
        </w:rPr>
        <w:t>ISO9001</w:t>
      </w:r>
      <w:r w:rsidR="00613577" w:rsidRPr="00AB48F9">
        <w:rPr>
          <w:rFonts w:hint="eastAsia"/>
          <w:sz w:val="28"/>
        </w:rPr>
        <w:t>质量管理体系。公司定期对员工及施工人员等进行</w:t>
      </w:r>
      <w:r w:rsidR="00613577" w:rsidRPr="00AB48F9">
        <w:rPr>
          <w:sz w:val="28"/>
        </w:rPr>
        <w:t>ISO9001</w:t>
      </w:r>
      <w:r w:rsidR="00613577" w:rsidRPr="00AB48F9">
        <w:rPr>
          <w:rFonts w:hint="eastAsia"/>
          <w:sz w:val="28"/>
        </w:rPr>
        <w:t>质量管理体系的培训，加强管理及施工人员对工程质量重要性的理解，严格施工程序，做好班前质量技术交底，在施工过程中做到不出质量事故，不返工。</w:t>
      </w:r>
    </w:p>
    <w:p w:rsidR="00613577" w:rsidRPr="00AB48F9" w:rsidRDefault="008912FE" w:rsidP="008912FE">
      <w:pPr>
        <w:spacing w:line="360" w:lineRule="auto"/>
        <w:ind w:firstLineChars="100" w:firstLine="280"/>
        <w:rPr>
          <w:sz w:val="28"/>
        </w:rPr>
      </w:pPr>
      <w:r>
        <w:rPr>
          <w:rFonts w:hint="eastAsia"/>
          <w:sz w:val="28"/>
        </w:rPr>
        <w:lastRenderedPageBreak/>
        <w:t>（</w:t>
      </w:r>
      <w:r>
        <w:rPr>
          <w:rFonts w:hint="eastAsia"/>
          <w:sz w:val="28"/>
        </w:rPr>
        <w:t>2</w:t>
      </w:r>
      <w:r>
        <w:rPr>
          <w:rFonts w:hint="eastAsia"/>
          <w:sz w:val="28"/>
        </w:rPr>
        <w:t>）</w:t>
      </w:r>
      <w:r w:rsidR="00613577" w:rsidRPr="00AB48F9">
        <w:rPr>
          <w:rFonts w:hint="eastAsia"/>
          <w:sz w:val="28"/>
        </w:rPr>
        <w:t>在安全问题上，做到预防为主，</w:t>
      </w:r>
      <w:proofErr w:type="gramStart"/>
      <w:r w:rsidR="00613577" w:rsidRPr="00AB48F9">
        <w:rPr>
          <w:rFonts w:hint="eastAsia"/>
          <w:sz w:val="28"/>
        </w:rPr>
        <w:t>安全第一</w:t>
      </w:r>
      <w:proofErr w:type="gramEnd"/>
      <w:r w:rsidR="00613577" w:rsidRPr="00AB48F9">
        <w:rPr>
          <w:rFonts w:hint="eastAsia"/>
          <w:sz w:val="28"/>
        </w:rPr>
        <w:t>的思想，严格控制好现场施工安全。定期对现场施工人员进行安全教育培训，加强安全管理及施工人员对工程安全重要性的理解，施工作业队作业前做好安全技术交底工作，在施工工程中做到不出安全事故，不停工。</w:t>
      </w:r>
    </w:p>
    <w:p w:rsidR="00613577" w:rsidRPr="00AB48F9" w:rsidRDefault="008912FE" w:rsidP="008912FE">
      <w:pPr>
        <w:autoSpaceDE w:val="0"/>
        <w:autoSpaceDN w:val="0"/>
        <w:adjustRightInd w:val="0"/>
        <w:spacing w:line="360" w:lineRule="auto"/>
        <w:ind w:firstLineChars="100" w:firstLine="280"/>
        <w:jc w:val="left"/>
        <w:rPr>
          <w:sz w:val="28"/>
        </w:rPr>
      </w:pPr>
      <w:r>
        <w:rPr>
          <w:rFonts w:hint="eastAsia"/>
          <w:sz w:val="28"/>
        </w:rPr>
        <w:t>（</w:t>
      </w:r>
      <w:r>
        <w:rPr>
          <w:rFonts w:hint="eastAsia"/>
          <w:sz w:val="28"/>
        </w:rPr>
        <w:t>3</w:t>
      </w:r>
      <w:r>
        <w:rPr>
          <w:rFonts w:hint="eastAsia"/>
          <w:sz w:val="28"/>
        </w:rPr>
        <w:t>）</w:t>
      </w:r>
      <w:r w:rsidR="00613577" w:rsidRPr="00AB48F9">
        <w:rPr>
          <w:rFonts w:hint="eastAsia"/>
          <w:sz w:val="28"/>
        </w:rPr>
        <w:t>强烈建议本项目的施工队伍为从事多年的施工专业队伍，尤其是系统安装和调试人员，一定要是从事本行业多年的安装调试工程师，在安装调试过程中严格按照系统电气相关国际行业标准施工，杜绝在安装调试过程中存在隐患，导致不合格工程，不达标工程，劣质工程等。</w:t>
      </w:r>
    </w:p>
    <w:p w:rsidR="00613577" w:rsidRPr="00AB48F9" w:rsidRDefault="008912FE" w:rsidP="003B6E3D">
      <w:pPr>
        <w:autoSpaceDE w:val="0"/>
        <w:autoSpaceDN w:val="0"/>
        <w:adjustRightInd w:val="0"/>
        <w:spacing w:line="360" w:lineRule="auto"/>
        <w:ind w:firstLineChars="100" w:firstLine="280"/>
        <w:jc w:val="left"/>
        <w:rPr>
          <w:sz w:val="28"/>
        </w:rPr>
      </w:pPr>
      <w:r>
        <w:rPr>
          <w:rFonts w:hint="eastAsia"/>
          <w:sz w:val="28"/>
        </w:rPr>
        <w:t>（</w:t>
      </w:r>
      <w:r>
        <w:rPr>
          <w:rFonts w:hint="eastAsia"/>
          <w:sz w:val="28"/>
        </w:rPr>
        <w:t>4</w:t>
      </w:r>
      <w:r>
        <w:rPr>
          <w:rFonts w:hint="eastAsia"/>
          <w:sz w:val="28"/>
        </w:rPr>
        <w:t>）</w:t>
      </w:r>
      <w:r w:rsidR="00613577" w:rsidRPr="00AB48F9">
        <w:rPr>
          <w:rFonts w:hint="eastAsia"/>
          <w:sz w:val="28"/>
        </w:rPr>
        <w:t>在施工过程中严格区分系统接地和电气接地，不能把电气接地和系统接地混合使用，杜绝在调试过程中出现信号干扰和信号不稳定等因素，造成返工。</w:t>
      </w:r>
    </w:p>
    <w:p w:rsidR="00613577" w:rsidRPr="00AB48F9" w:rsidRDefault="003B5310" w:rsidP="00F13334">
      <w:pPr>
        <w:autoSpaceDE w:val="0"/>
        <w:autoSpaceDN w:val="0"/>
        <w:adjustRightInd w:val="0"/>
        <w:spacing w:line="360" w:lineRule="auto"/>
        <w:ind w:firstLineChars="100" w:firstLine="280"/>
        <w:jc w:val="left"/>
        <w:rPr>
          <w:sz w:val="28"/>
        </w:rPr>
      </w:pPr>
      <w:r>
        <w:rPr>
          <w:sz w:val="28"/>
        </w:rPr>
        <w:t>7</w:t>
      </w:r>
      <w:r w:rsidR="00727F93">
        <w:rPr>
          <w:sz w:val="28"/>
        </w:rPr>
        <w:t xml:space="preserve">.2 </w:t>
      </w:r>
      <w:r w:rsidR="00727F93" w:rsidRPr="00AB48F9">
        <w:rPr>
          <w:rFonts w:hint="eastAsia"/>
          <w:sz w:val="28"/>
        </w:rPr>
        <w:t>优惠条件</w:t>
      </w:r>
    </w:p>
    <w:p w:rsidR="00613577" w:rsidRPr="00AB48F9" w:rsidRDefault="00613577" w:rsidP="00AB48F9">
      <w:pPr>
        <w:autoSpaceDE w:val="0"/>
        <w:autoSpaceDN w:val="0"/>
        <w:adjustRightInd w:val="0"/>
        <w:spacing w:line="360" w:lineRule="auto"/>
        <w:jc w:val="left"/>
        <w:rPr>
          <w:sz w:val="28"/>
        </w:rPr>
      </w:pPr>
      <w:r w:rsidRPr="00AB48F9">
        <w:rPr>
          <w:sz w:val="28"/>
        </w:rPr>
        <w:t xml:space="preserve">   </w:t>
      </w:r>
      <w:r w:rsidRPr="00AB48F9">
        <w:rPr>
          <w:rFonts w:hint="eastAsia"/>
          <w:sz w:val="28"/>
        </w:rPr>
        <w:t>我公司针对</w:t>
      </w:r>
      <w:r w:rsidR="00F13334">
        <w:rPr>
          <w:rFonts w:hint="eastAsia"/>
          <w:sz w:val="28"/>
        </w:rPr>
        <w:t>上飞公司污水处理站项目</w:t>
      </w:r>
      <w:r w:rsidRPr="00AB48F9">
        <w:rPr>
          <w:rFonts w:hint="eastAsia"/>
          <w:sz w:val="28"/>
        </w:rPr>
        <w:t>给予充足的优惠条件：</w:t>
      </w:r>
    </w:p>
    <w:p w:rsidR="00613577" w:rsidRPr="00AB48F9" w:rsidRDefault="00F13334" w:rsidP="00F13334">
      <w:pPr>
        <w:autoSpaceDE w:val="0"/>
        <w:autoSpaceDN w:val="0"/>
        <w:adjustRightInd w:val="0"/>
        <w:spacing w:line="360" w:lineRule="auto"/>
        <w:ind w:firstLineChars="100" w:firstLine="280"/>
        <w:jc w:val="left"/>
        <w:rPr>
          <w:sz w:val="28"/>
        </w:rPr>
      </w:pPr>
      <w:r>
        <w:rPr>
          <w:rFonts w:hint="eastAsia"/>
          <w:sz w:val="28"/>
        </w:rPr>
        <w:t>（</w:t>
      </w:r>
      <w:r>
        <w:rPr>
          <w:rFonts w:hint="eastAsia"/>
          <w:sz w:val="28"/>
        </w:rPr>
        <w:t>1</w:t>
      </w:r>
      <w:r>
        <w:rPr>
          <w:rFonts w:hint="eastAsia"/>
          <w:sz w:val="28"/>
        </w:rPr>
        <w:t>）</w:t>
      </w:r>
      <w:r w:rsidR="00613577" w:rsidRPr="00AB48F9">
        <w:rPr>
          <w:rFonts w:hint="eastAsia"/>
          <w:sz w:val="28"/>
        </w:rPr>
        <w:t>我公司承诺在项目调试完毕后系统运行正常情况下，我公司依然派遣</w:t>
      </w:r>
      <w:r>
        <w:rPr>
          <w:sz w:val="28"/>
        </w:rPr>
        <w:t>1</w:t>
      </w:r>
      <w:r w:rsidR="00613577" w:rsidRPr="00AB48F9">
        <w:rPr>
          <w:rFonts w:hint="eastAsia"/>
          <w:sz w:val="28"/>
        </w:rPr>
        <w:t>名</w:t>
      </w:r>
      <w:r>
        <w:rPr>
          <w:rFonts w:hint="eastAsia"/>
          <w:sz w:val="28"/>
        </w:rPr>
        <w:t>现场</w:t>
      </w:r>
      <w:r w:rsidR="00613577" w:rsidRPr="00AB48F9">
        <w:rPr>
          <w:rFonts w:hint="eastAsia"/>
          <w:sz w:val="28"/>
        </w:rPr>
        <w:t>工程师驻守现场，帮助客户平稳过度，直到客户操作人员熟悉掌握使用方</w:t>
      </w:r>
    </w:p>
    <w:p w:rsidR="00613577" w:rsidRPr="00AB48F9" w:rsidRDefault="00613577" w:rsidP="00AB48F9">
      <w:pPr>
        <w:autoSpaceDE w:val="0"/>
        <w:autoSpaceDN w:val="0"/>
        <w:adjustRightInd w:val="0"/>
        <w:spacing w:line="360" w:lineRule="auto"/>
        <w:jc w:val="left"/>
        <w:rPr>
          <w:sz w:val="28"/>
        </w:rPr>
      </w:pPr>
      <w:r w:rsidRPr="00AB48F9">
        <w:rPr>
          <w:rFonts w:hint="eastAsia"/>
          <w:sz w:val="28"/>
        </w:rPr>
        <w:t>法，并能熟练解决一些常见故障。</w:t>
      </w:r>
    </w:p>
    <w:p w:rsidR="00613577" w:rsidRPr="00AB48F9" w:rsidRDefault="00F13334" w:rsidP="00F13334">
      <w:pPr>
        <w:autoSpaceDE w:val="0"/>
        <w:autoSpaceDN w:val="0"/>
        <w:adjustRightInd w:val="0"/>
        <w:spacing w:line="360" w:lineRule="auto"/>
        <w:ind w:firstLineChars="100" w:firstLine="280"/>
        <w:jc w:val="left"/>
        <w:rPr>
          <w:sz w:val="28"/>
        </w:rPr>
      </w:pPr>
      <w:r>
        <w:rPr>
          <w:rFonts w:hint="eastAsia"/>
          <w:sz w:val="28"/>
        </w:rPr>
        <w:t>（</w:t>
      </w:r>
      <w:r>
        <w:rPr>
          <w:rFonts w:hint="eastAsia"/>
          <w:sz w:val="28"/>
        </w:rPr>
        <w:t>2</w:t>
      </w:r>
      <w:r>
        <w:rPr>
          <w:rFonts w:hint="eastAsia"/>
          <w:sz w:val="28"/>
        </w:rPr>
        <w:t>）</w:t>
      </w:r>
      <w:r w:rsidR="00613577" w:rsidRPr="00AB48F9">
        <w:rPr>
          <w:rFonts w:hint="eastAsia"/>
          <w:sz w:val="28"/>
        </w:rPr>
        <w:t>我公司会以核心的查询方式用程序来给客户操作人员进行手把手的指导，直至客户操作人员能够独立完成对</w:t>
      </w:r>
      <w:r w:rsidR="009D063B">
        <w:rPr>
          <w:rFonts w:hint="eastAsia"/>
          <w:sz w:val="28"/>
        </w:rPr>
        <w:t>分析仪器</w:t>
      </w:r>
      <w:r w:rsidR="009D063B" w:rsidRPr="009D063B">
        <w:rPr>
          <w:rFonts w:hint="eastAsia"/>
          <w:sz w:val="28"/>
        </w:rPr>
        <w:t>、</w:t>
      </w:r>
      <w:r w:rsidR="009D063B">
        <w:rPr>
          <w:rFonts w:hint="eastAsia"/>
          <w:sz w:val="28"/>
        </w:rPr>
        <w:t>网络传输及管理平台</w:t>
      </w:r>
      <w:r w:rsidR="00613577" w:rsidRPr="00AB48F9">
        <w:rPr>
          <w:rFonts w:hint="eastAsia"/>
          <w:sz w:val="28"/>
        </w:rPr>
        <w:t>的</w:t>
      </w:r>
      <w:r w:rsidR="009D063B">
        <w:rPr>
          <w:rFonts w:hint="eastAsia"/>
          <w:sz w:val="28"/>
        </w:rPr>
        <w:t>熟悉操作</w:t>
      </w:r>
      <w:r w:rsidR="00613577" w:rsidRPr="00AB48F9">
        <w:rPr>
          <w:rFonts w:hint="eastAsia"/>
          <w:sz w:val="28"/>
        </w:rPr>
        <w:t>，并能够熟练</w:t>
      </w:r>
      <w:r w:rsidR="00EF410C">
        <w:rPr>
          <w:rFonts w:hint="eastAsia"/>
          <w:sz w:val="28"/>
        </w:rPr>
        <w:t>解决</w:t>
      </w:r>
      <w:r w:rsidR="009D063B">
        <w:rPr>
          <w:rFonts w:hint="eastAsia"/>
          <w:sz w:val="28"/>
        </w:rPr>
        <w:t>其</w:t>
      </w:r>
      <w:r w:rsidR="00613577" w:rsidRPr="00AB48F9">
        <w:rPr>
          <w:rFonts w:hint="eastAsia"/>
          <w:sz w:val="28"/>
        </w:rPr>
        <w:t>故障</w:t>
      </w:r>
      <w:r w:rsidR="00EF410C">
        <w:rPr>
          <w:rFonts w:hint="eastAsia"/>
          <w:sz w:val="28"/>
        </w:rPr>
        <w:t>和</w:t>
      </w:r>
      <w:r w:rsidR="00613577" w:rsidRPr="00AB48F9">
        <w:rPr>
          <w:rFonts w:hint="eastAsia"/>
          <w:sz w:val="28"/>
        </w:rPr>
        <w:t>内部</w:t>
      </w:r>
      <w:r w:rsidR="009D063B">
        <w:rPr>
          <w:rFonts w:hint="eastAsia"/>
          <w:sz w:val="28"/>
        </w:rPr>
        <w:t>错误</w:t>
      </w:r>
      <w:r w:rsidR="00613577" w:rsidRPr="00AB48F9">
        <w:rPr>
          <w:rFonts w:hint="eastAsia"/>
          <w:sz w:val="28"/>
        </w:rPr>
        <w:t>问题。</w:t>
      </w:r>
    </w:p>
    <w:p w:rsidR="00653E70" w:rsidRPr="00841BD6" w:rsidRDefault="00F13334" w:rsidP="003F1F19">
      <w:pPr>
        <w:autoSpaceDE w:val="0"/>
        <w:autoSpaceDN w:val="0"/>
        <w:adjustRightInd w:val="0"/>
        <w:spacing w:line="360" w:lineRule="auto"/>
        <w:ind w:firstLineChars="100" w:firstLine="280"/>
        <w:jc w:val="left"/>
        <w:rPr>
          <w:sz w:val="28"/>
        </w:rPr>
      </w:pPr>
      <w:r>
        <w:rPr>
          <w:rFonts w:hint="eastAsia"/>
          <w:sz w:val="28"/>
        </w:rPr>
        <w:t>（</w:t>
      </w:r>
      <w:r>
        <w:rPr>
          <w:rFonts w:hint="eastAsia"/>
          <w:sz w:val="28"/>
        </w:rPr>
        <w:t>3</w:t>
      </w:r>
      <w:r>
        <w:rPr>
          <w:rFonts w:hint="eastAsia"/>
          <w:sz w:val="28"/>
        </w:rPr>
        <w:t>）</w:t>
      </w:r>
      <w:r w:rsidR="00613577" w:rsidRPr="00AB48F9">
        <w:rPr>
          <w:rFonts w:hint="eastAsia"/>
          <w:sz w:val="28"/>
        </w:rPr>
        <w:t>我公司承诺帮助客户解决不在本项目服务范围内的其他问题，本着为客户服务的理念和公司传承的企业文化精神，目的是为了解决客户实际存在的问题及市场需求。</w:t>
      </w:r>
    </w:p>
    <w:sectPr w:rsidR="00653E70" w:rsidRPr="00841BD6" w:rsidSect="009E135A">
      <w:pgSz w:w="11906" w:h="16838"/>
      <w:pgMar w:top="1440" w:right="1077" w:bottom="1440" w:left="1077" w:header="851" w:footer="992" w:gutter="0"/>
      <w:pgNumType w:start="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62BA" w:rsidRDefault="004262BA">
      <w:r>
        <w:separator/>
      </w:r>
    </w:p>
  </w:endnote>
  <w:endnote w:type="continuationSeparator" w:id="0">
    <w:p w:rsidR="004262BA" w:rsidRDefault="004262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_GB2312">
    <w:altName w:val="微软雅黑"/>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方正魏碑简体">
    <w:panose1 w:val="00000000000000000000"/>
    <w:charset w:val="86"/>
    <w:family w:val="roman"/>
    <w:notTrueType/>
    <w:pitch w:val="default"/>
    <w:sig w:usb0="00000001" w:usb1="080E0000" w:usb2="00000010" w:usb3="00000000" w:csb0="00040000" w:csb1="00000000"/>
  </w:font>
  <w:font w:name="??_GB2312">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BC7" w:rsidRDefault="00B01BC7">
    <w:pPr>
      <w:pStyle w:val="a6"/>
      <w:ind w:firstLineChars="2900" w:firstLine="5220"/>
    </w:pPr>
  </w:p>
  <w:p w:rsidR="00B01BC7" w:rsidRDefault="00B01BC7">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62BA" w:rsidRDefault="004262BA">
      <w:r>
        <w:separator/>
      </w:r>
    </w:p>
  </w:footnote>
  <w:footnote w:type="continuationSeparator" w:id="0">
    <w:p w:rsidR="004262BA" w:rsidRDefault="004262B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BC7" w:rsidRPr="001F535E" w:rsidRDefault="00B01BC7">
    <w:pPr>
      <w:pStyle w:val="a7"/>
      <w:rPr>
        <w:rFonts w:ascii="宋体" w:eastAsia="宋体" w:hAnsi="宋体"/>
        <w:b/>
      </w:rPr>
    </w:pPr>
    <w:r w:rsidRPr="001F535E">
      <w:rPr>
        <w:rFonts w:ascii="宋体" w:eastAsia="宋体" w:hAnsi="宋体" w:hint="eastAsia"/>
        <w:b/>
        <w:sz w:val="22"/>
      </w:rPr>
      <w:t>正</w:t>
    </w:r>
    <w:r>
      <w:rPr>
        <w:rFonts w:ascii="宋体" w:eastAsia="宋体" w:hAnsi="宋体" w:hint="eastAsia"/>
        <w:b/>
        <w:sz w:val="22"/>
      </w:rPr>
      <w:t>标</w:t>
    </w:r>
    <w:r w:rsidRPr="001F535E">
      <w:rPr>
        <w:rFonts w:ascii="宋体" w:eastAsia="宋体" w:hAnsi="宋体" w:hint="eastAsia"/>
        <w:b/>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57264"/>
    <w:multiLevelType w:val="multilevel"/>
    <w:tmpl w:val="01457264"/>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2040805"/>
    <w:multiLevelType w:val="hybridMultilevel"/>
    <w:tmpl w:val="4FF25F3A"/>
    <w:lvl w:ilvl="0" w:tplc="FFFFFFFF">
      <w:start w:val="1"/>
      <w:numFmt w:val="decimal"/>
      <w:lvlText w:val="%1."/>
      <w:lvlJc w:val="left"/>
      <w:pPr>
        <w:tabs>
          <w:tab w:val="num" w:pos="1260"/>
        </w:tabs>
        <w:ind w:left="1260" w:hanging="42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2">
    <w:nsid w:val="09D279FD"/>
    <w:multiLevelType w:val="multilevel"/>
    <w:tmpl w:val="09D279FD"/>
    <w:lvl w:ilvl="0">
      <w:start w:val="1"/>
      <w:numFmt w:val="decimal"/>
      <w:lvlText w:val="%1)"/>
      <w:lvlJc w:val="left"/>
      <w:pPr>
        <w:tabs>
          <w:tab w:val="num" w:pos="420"/>
        </w:tabs>
        <w:ind w:left="420" w:hanging="420"/>
      </w:pPr>
    </w:lvl>
    <w:lvl w:ilvl="1">
      <w:start w:val="1"/>
      <w:numFmt w:val="decimal"/>
      <w:lvlText w:val="(%2)"/>
      <w:lvlJc w:val="left"/>
      <w:pPr>
        <w:tabs>
          <w:tab w:val="num" w:pos="780"/>
        </w:tabs>
        <w:ind w:left="780" w:hanging="360"/>
      </w:pPr>
      <w:rPr>
        <w:rFonts w:hint="default"/>
      </w:rPr>
    </w:lvl>
    <w:lvl w:ilvl="2">
      <w:start w:val="1"/>
      <w:numFmt w:val="decimal"/>
      <w:lvlText w:val="（%3）"/>
      <w:lvlJc w:val="left"/>
      <w:pPr>
        <w:tabs>
          <w:tab w:val="num" w:pos="1560"/>
        </w:tabs>
        <w:ind w:left="1560" w:hanging="720"/>
      </w:pPr>
      <w:rPr>
        <w:rFonts w:hint="default"/>
      </w:r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nsid w:val="13903C95"/>
    <w:multiLevelType w:val="hybridMultilevel"/>
    <w:tmpl w:val="A7B08364"/>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nsid w:val="1EA719A3"/>
    <w:multiLevelType w:val="hybridMultilevel"/>
    <w:tmpl w:val="C9CE70D2"/>
    <w:lvl w:ilvl="0" w:tplc="04090011">
      <w:start w:val="1"/>
      <w:numFmt w:val="decimal"/>
      <w:lvlText w:val="%1)"/>
      <w:lvlJc w:val="left"/>
      <w:pPr>
        <w:tabs>
          <w:tab w:val="num" w:pos="420"/>
        </w:tabs>
        <w:ind w:left="420" w:hanging="420"/>
      </w:pPr>
    </w:lvl>
    <w:lvl w:ilvl="1" w:tplc="0409000B">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1F6105C0"/>
    <w:multiLevelType w:val="hybridMultilevel"/>
    <w:tmpl w:val="CE2AA92C"/>
    <w:lvl w:ilvl="0" w:tplc="1B9CA50C">
      <w:start w:val="1"/>
      <w:numFmt w:val="decimal"/>
      <w:lvlText w:val="%1、"/>
      <w:lvlJc w:val="left"/>
      <w:pPr>
        <w:tabs>
          <w:tab w:val="num" w:pos="360"/>
        </w:tabs>
        <w:ind w:left="360" w:hanging="360"/>
      </w:pPr>
      <w:rPr>
        <w:rFonts w:hint="default"/>
      </w:rPr>
    </w:lvl>
    <w:lvl w:ilvl="1" w:tplc="C1B24216">
      <w:start w:val="1"/>
      <w:numFmt w:val="decimal"/>
      <w:lvlText w:val="%2)"/>
      <w:lvlJc w:val="left"/>
      <w:pPr>
        <w:tabs>
          <w:tab w:val="num" w:pos="840"/>
        </w:tabs>
        <w:ind w:left="840" w:hanging="420"/>
      </w:pPr>
      <w:rPr>
        <w:rFonts w:hint="eastAsia"/>
      </w:rPr>
    </w:lvl>
    <w:lvl w:ilvl="2" w:tplc="0409000B">
      <w:start w:val="1"/>
      <w:numFmt w:val="bullet"/>
      <w:lvlText w:val=""/>
      <w:lvlJc w:val="left"/>
      <w:pPr>
        <w:tabs>
          <w:tab w:val="num" w:pos="1260"/>
        </w:tabs>
        <w:ind w:left="1260" w:hanging="420"/>
      </w:pPr>
      <w:rPr>
        <w:rFonts w:ascii="Wingdings" w:hAnsi="Wingding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22D03EEE"/>
    <w:multiLevelType w:val="hybridMultilevel"/>
    <w:tmpl w:val="29306944"/>
    <w:lvl w:ilvl="0" w:tplc="04090005">
      <w:start w:val="1"/>
      <w:numFmt w:val="bullet"/>
      <w:lvlText w:val=""/>
      <w:lvlJc w:val="left"/>
      <w:pPr>
        <w:tabs>
          <w:tab w:val="num" w:pos="840"/>
        </w:tabs>
        <w:ind w:left="840" w:hanging="420"/>
      </w:pPr>
      <w:rPr>
        <w:rFonts w:ascii="Wingdings" w:hAnsi="Wingdings" w:hint="default"/>
      </w:rPr>
    </w:lvl>
    <w:lvl w:ilvl="1" w:tplc="0409000B">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7">
    <w:nsid w:val="27C91750"/>
    <w:multiLevelType w:val="hybridMultilevel"/>
    <w:tmpl w:val="28F83B9A"/>
    <w:lvl w:ilvl="0" w:tplc="0409000B">
      <w:start w:val="1"/>
      <w:numFmt w:val="bullet"/>
      <w:lvlText w:val=""/>
      <w:lvlJc w:val="left"/>
      <w:pPr>
        <w:tabs>
          <w:tab w:val="num" w:pos="420"/>
        </w:tabs>
        <w:ind w:left="420" w:hanging="420"/>
      </w:pPr>
      <w:rPr>
        <w:rFonts w:ascii="Wingdings" w:hAnsi="Wingdings" w:hint="default"/>
      </w:rPr>
    </w:lvl>
    <w:lvl w:ilvl="1" w:tplc="04090011">
      <w:start w:val="1"/>
      <w:numFmt w:val="decimal"/>
      <w:lvlText w:val="%2)"/>
      <w:lvlJc w:val="left"/>
      <w:pPr>
        <w:tabs>
          <w:tab w:val="num" w:pos="840"/>
        </w:tabs>
        <w:ind w:left="840" w:hanging="420"/>
      </w:pPr>
      <w:rPr>
        <w:rFont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8">
    <w:nsid w:val="2C74094B"/>
    <w:multiLevelType w:val="hybridMultilevel"/>
    <w:tmpl w:val="79BCAED4"/>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nsid w:val="2D512B2B"/>
    <w:multiLevelType w:val="hybridMultilevel"/>
    <w:tmpl w:val="B37C18EE"/>
    <w:lvl w:ilvl="0" w:tplc="04090011">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0">
    <w:nsid w:val="2FD42425"/>
    <w:multiLevelType w:val="hybridMultilevel"/>
    <w:tmpl w:val="D220A110"/>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nsid w:val="334E0312"/>
    <w:multiLevelType w:val="hybridMultilevel"/>
    <w:tmpl w:val="0726872C"/>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356A59B5"/>
    <w:multiLevelType w:val="hybridMultilevel"/>
    <w:tmpl w:val="742E8ED0"/>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nsid w:val="376278B2"/>
    <w:multiLevelType w:val="multilevel"/>
    <w:tmpl w:val="376278B2"/>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4">
    <w:nsid w:val="37655668"/>
    <w:multiLevelType w:val="hybridMultilevel"/>
    <w:tmpl w:val="C992870E"/>
    <w:lvl w:ilvl="0" w:tplc="04090011">
      <w:start w:val="1"/>
      <w:numFmt w:val="bullet"/>
      <w:lvlText w:val=""/>
      <w:lvlJc w:val="left"/>
      <w:pPr>
        <w:tabs>
          <w:tab w:val="num" w:pos="420"/>
        </w:tabs>
        <w:ind w:left="420" w:hanging="420"/>
      </w:pPr>
      <w:rPr>
        <w:rFonts w:ascii="Wingdings" w:hAnsi="Wingdings" w:hint="default"/>
      </w:rPr>
    </w:lvl>
    <w:lvl w:ilvl="1" w:tplc="0409000B">
      <w:start w:val="1"/>
      <w:numFmt w:val="decimal"/>
      <w:lvlText w:val="%2."/>
      <w:lvlJc w:val="left"/>
      <w:pPr>
        <w:tabs>
          <w:tab w:val="num" w:pos="840"/>
        </w:tabs>
        <w:ind w:left="840" w:hanging="420"/>
      </w:pPr>
      <w:rPr>
        <w:rFonts w:hint="eastAsia"/>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15">
    <w:nsid w:val="37AB6738"/>
    <w:multiLevelType w:val="hybridMultilevel"/>
    <w:tmpl w:val="5B4CC4B2"/>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nsid w:val="37AF62AA"/>
    <w:multiLevelType w:val="hybridMultilevel"/>
    <w:tmpl w:val="CAEA3024"/>
    <w:lvl w:ilvl="0" w:tplc="241C958E">
      <w:start w:val="3"/>
      <w:numFmt w:val="decimal"/>
      <w:lvlText w:val="3.%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9B052E2"/>
    <w:multiLevelType w:val="hybridMultilevel"/>
    <w:tmpl w:val="C5AA96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DEB1C27"/>
    <w:multiLevelType w:val="hybridMultilevel"/>
    <w:tmpl w:val="7B90E2BE"/>
    <w:lvl w:ilvl="0" w:tplc="04090005">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9">
    <w:nsid w:val="4028797E"/>
    <w:multiLevelType w:val="hybridMultilevel"/>
    <w:tmpl w:val="2D687A88"/>
    <w:lvl w:ilvl="0" w:tplc="885A62AA">
      <w:start w:val="1"/>
      <w:numFmt w:val="decimal"/>
      <w:lvlText w:val="图 %1."/>
      <w:lvlJc w:val="center"/>
      <w:pPr>
        <w:ind w:left="0" w:firstLine="288"/>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1D419FB"/>
    <w:multiLevelType w:val="multilevel"/>
    <w:tmpl w:val="41D419FB"/>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nsid w:val="43D6210A"/>
    <w:multiLevelType w:val="hybridMultilevel"/>
    <w:tmpl w:val="4D4AA8C6"/>
    <w:lvl w:ilvl="0" w:tplc="04090005">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nsid w:val="44C50B74"/>
    <w:multiLevelType w:val="hybridMultilevel"/>
    <w:tmpl w:val="113CB006"/>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
    <w:nsid w:val="46032BE9"/>
    <w:multiLevelType w:val="hybridMultilevel"/>
    <w:tmpl w:val="6D06F798"/>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nsid w:val="48121FF6"/>
    <w:multiLevelType w:val="hybridMultilevel"/>
    <w:tmpl w:val="61CC5DA0"/>
    <w:lvl w:ilvl="0" w:tplc="1B9CA50C">
      <w:start w:val="1"/>
      <w:numFmt w:val="decimal"/>
      <w:lvlText w:val="%1、"/>
      <w:lvlJc w:val="left"/>
      <w:pPr>
        <w:tabs>
          <w:tab w:val="num" w:pos="360"/>
        </w:tabs>
        <w:ind w:left="360" w:hanging="360"/>
      </w:pPr>
      <w:rPr>
        <w:rFonts w:hint="default"/>
      </w:rPr>
    </w:lvl>
    <w:lvl w:ilvl="1" w:tplc="04090011">
      <w:start w:val="1"/>
      <w:numFmt w:val="decimal"/>
      <w:lvlText w:val="%2)"/>
      <w:lvlJc w:val="left"/>
      <w:pPr>
        <w:tabs>
          <w:tab w:val="num" w:pos="840"/>
        </w:tabs>
        <w:ind w:left="84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nsid w:val="4BC33F36"/>
    <w:multiLevelType w:val="hybridMultilevel"/>
    <w:tmpl w:val="7B70E108"/>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6">
    <w:nsid w:val="4C6621F0"/>
    <w:multiLevelType w:val="hybridMultilevel"/>
    <w:tmpl w:val="4FF25F3A"/>
    <w:lvl w:ilvl="0" w:tplc="FFFFFFFF">
      <w:start w:val="1"/>
      <w:numFmt w:val="decimal"/>
      <w:lvlText w:val="%1."/>
      <w:lvlJc w:val="left"/>
      <w:pPr>
        <w:tabs>
          <w:tab w:val="num" w:pos="1260"/>
        </w:tabs>
        <w:ind w:left="1260" w:hanging="42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27">
    <w:nsid w:val="51415E14"/>
    <w:multiLevelType w:val="multilevel"/>
    <w:tmpl w:val="51415E14"/>
    <w:lvl w:ilvl="0">
      <w:start w:val="1"/>
      <w:numFmt w:val="decimal"/>
      <w:lvlText w:val="%1)"/>
      <w:lvlJc w:val="left"/>
      <w:pPr>
        <w:tabs>
          <w:tab w:val="num" w:pos="420"/>
        </w:tabs>
        <w:ind w:left="420" w:hanging="420"/>
      </w:pPr>
    </w:lvl>
    <w:lvl w:ilvl="1">
      <w:start w:val="1"/>
      <w:numFmt w:val="decimal"/>
      <w:lvlText w:val="%2."/>
      <w:lvlJc w:val="left"/>
      <w:pPr>
        <w:tabs>
          <w:tab w:val="num" w:pos="780"/>
        </w:tabs>
        <w:ind w:left="780" w:hanging="360"/>
      </w:pPr>
      <w:rPr>
        <w:rFonts w:hint="default"/>
        <w:color w:val="auto"/>
      </w:rPr>
    </w:lvl>
    <w:lvl w:ilvl="2">
      <w:start w:val="21"/>
      <w:numFmt w:val="bullet"/>
      <w:lvlText w:val="◎"/>
      <w:lvlJc w:val="left"/>
      <w:pPr>
        <w:tabs>
          <w:tab w:val="num" w:pos="1260"/>
        </w:tabs>
        <w:ind w:left="1260" w:hanging="420"/>
      </w:pPr>
      <w:rPr>
        <w:rFonts w:ascii="仿宋_GB2312" w:eastAsia="仿宋_GB2312" w:hAnsi="Times New Roman" w:cs="Times New Roman" w:hint="eastAsia"/>
      </w:r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8">
    <w:nsid w:val="51FE3AC3"/>
    <w:multiLevelType w:val="hybridMultilevel"/>
    <w:tmpl w:val="168AF026"/>
    <w:lvl w:ilvl="0" w:tplc="0409000B">
      <w:start w:val="1"/>
      <w:numFmt w:val="bullet"/>
      <w:lvlText w:val=""/>
      <w:lvlJc w:val="left"/>
      <w:pPr>
        <w:tabs>
          <w:tab w:val="num" w:pos="420"/>
        </w:tabs>
        <w:ind w:left="4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nsid w:val="57675100"/>
    <w:multiLevelType w:val="hybridMultilevel"/>
    <w:tmpl w:val="6ECE4D58"/>
    <w:lvl w:ilvl="0" w:tplc="CB701436">
      <w:start w:val="1"/>
      <w:numFmt w:val="bullet"/>
      <w:lvlText w:val=""/>
      <w:lvlJc w:val="left"/>
      <w:pPr>
        <w:tabs>
          <w:tab w:val="num" w:pos="420"/>
        </w:tabs>
        <w:ind w:left="420" w:hanging="420"/>
      </w:pPr>
      <w:rPr>
        <w:rFonts w:ascii="Wingdings" w:hAnsi="Wingdings" w:hint="default"/>
      </w:rPr>
    </w:lvl>
    <w:lvl w:ilvl="1" w:tplc="C07AAFA2" w:tentative="1">
      <w:start w:val="1"/>
      <w:numFmt w:val="bullet"/>
      <w:lvlText w:val=""/>
      <w:lvlJc w:val="left"/>
      <w:pPr>
        <w:tabs>
          <w:tab w:val="num" w:pos="840"/>
        </w:tabs>
        <w:ind w:left="840" w:hanging="420"/>
      </w:pPr>
      <w:rPr>
        <w:rFonts w:ascii="Wingdings" w:hAnsi="Wingdings" w:hint="default"/>
      </w:rPr>
    </w:lvl>
    <w:lvl w:ilvl="2" w:tplc="5B72B214" w:tentative="1">
      <w:start w:val="1"/>
      <w:numFmt w:val="bullet"/>
      <w:lvlText w:val=""/>
      <w:lvlJc w:val="left"/>
      <w:pPr>
        <w:tabs>
          <w:tab w:val="num" w:pos="1260"/>
        </w:tabs>
        <w:ind w:left="1260" w:hanging="420"/>
      </w:pPr>
      <w:rPr>
        <w:rFonts w:ascii="Wingdings" w:hAnsi="Wingdings" w:hint="default"/>
      </w:rPr>
    </w:lvl>
    <w:lvl w:ilvl="3" w:tplc="33C6BFFC" w:tentative="1">
      <w:start w:val="1"/>
      <w:numFmt w:val="bullet"/>
      <w:lvlText w:val=""/>
      <w:lvlJc w:val="left"/>
      <w:pPr>
        <w:tabs>
          <w:tab w:val="num" w:pos="1680"/>
        </w:tabs>
        <w:ind w:left="1680" w:hanging="420"/>
      </w:pPr>
      <w:rPr>
        <w:rFonts w:ascii="Wingdings" w:hAnsi="Wingdings" w:hint="default"/>
      </w:rPr>
    </w:lvl>
    <w:lvl w:ilvl="4" w:tplc="CFFA1E7E" w:tentative="1">
      <w:start w:val="1"/>
      <w:numFmt w:val="bullet"/>
      <w:lvlText w:val=""/>
      <w:lvlJc w:val="left"/>
      <w:pPr>
        <w:tabs>
          <w:tab w:val="num" w:pos="2100"/>
        </w:tabs>
        <w:ind w:left="2100" w:hanging="420"/>
      </w:pPr>
      <w:rPr>
        <w:rFonts w:ascii="Wingdings" w:hAnsi="Wingdings" w:hint="default"/>
      </w:rPr>
    </w:lvl>
    <w:lvl w:ilvl="5" w:tplc="15D85842" w:tentative="1">
      <w:start w:val="1"/>
      <w:numFmt w:val="bullet"/>
      <w:lvlText w:val=""/>
      <w:lvlJc w:val="left"/>
      <w:pPr>
        <w:tabs>
          <w:tab w:val="num" w:pos="2520"/>
        </w:tabs>
        <w:ind w:left="2520" w:hanging="420"/>
      </w:pPr>
      <w:rPr>
        <w:rFonts w:ascii="Wingdings" w:hAnsi="Wingdings" w:hint="default"/>
      </w:rPr>
    </w:lvl>
    <w:lvl w:ilvl="6" w:tplc="36D04BC8" w:tentative="1">
      <w:start w:val="1"/>
      <w:numFmt w:val="bullet"/>
      <w:lvlText w:val=""/>
      <w:lvlJc w:val="left"/>
      <w:pPr>
        <w:tabs>
          <w:tab w:val="num" w:pos="2940"/>
        </w:tabs>
        <w:ind w:left="2940" w:hanging="420"/>
      </w:pPr>
      <w:rPr>
        <w:rFonts w:ascii="Wingdings" w:hAnsi="Wingdings" w:hint="default"/>
      </w:rPr>
    </w:lvl>
    <w:lvl w:ilvl="7" w:tplc="BC0C8FFE" w:tentative="1">
      <w:start w:val="1"/>
      <w:numFmt w:val="bullet"/>
      <w:lvlText w:val=""/>
      <w:lvlJc w:val="left"/>
      <w:pPr>
        <w:tabs>
          <w:tab w:val="num" w:pos="3360"/>
        </w:tabs>
        <w:ind w:left="3360" w:hanging="420"/>
      </w:pPr>
      <w:rPr>
        <w:rFonts w:ascii="Wingdings" w:hAnsi="Wingdings" w:hint="default"/>
      </w:rPr>
    </w:lvl>
    <w:lvl w:ilvl="8" w:tplc="A7CE3B0E" w:tentative="1">
      <w:start w:val="1"/>
      <w:numFmt w:val="bullet"/>
      <w:lvlText w:val=""/>
      <w:lvlJc w:val="left"/>
      <w:pPr>
        <w:tabs>
          <w:tab w:val="num" w:pos="3780"/>
        </w:tabs>
        <w:ind w:left="3780" w:hanging="420"/>
      </w:pPr>
      <w:rPr>
        <w:rFonts w:ascii="Wingdings" w:hAnsi="Wingdings" w:hint="default"/>
      </w:rPr>
    </w:lvl>
  </w:abstractNum>
  <w:abstractNum w:abstractNumId="30">
    <w:nsid w:val="5CB13C46"/>
    <w:multiLevelType w:val="hybridMultilevel"/>
    <w:tmpl w:val="AAAE88F8"/>
    <w:lvl w:ilvl="0" w:tplc="0409000B">
      <w:start w:val="1"/>
      <w:numFmt w:val="chineseCountingThousand"/>
      <w:lvlText w:val="%1、"/>
      <w:lvlJc w:val="left"/>
      <w:pPr>
        <w:tabs>
          <w:tab w:val="num" w:pos="420"/>
        </w:tabs>
        <w:ind w:left="420" w:hanging="420"/>
      </w:p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decimal"/>
      <w:lvlText w:val="%3."/>
      <w:lvlJc w:val="left"/>
      <w:pPr>
        <w:tabs>
          <w:tab w:val="num" w:pos="1260"/>
        </w:tabs>
        <w:ind w:left="1260" w:hanging="420"/>
      </w:pPr>
      <w:rPr>
        <w:rFonts w:hint="eastAsia"/>
      </w:rPr>
    </w:lvl>
    <w:lvl w:ilvl="3" w:tplc="04090001">
      <w:start w:val="1"/>
      <w:numFmt w:val="bullet"/>
      <w:lvlText w:val=""/>
      <w:lvlJc w:val="left"/>
      <w:pPr>
        <w:tabs>
          <w:tab w:val="num" w:pos="1680"/>
        </w:tabs>
        <w:ind w:left="1680" w:hanging="420"/>
      </w:pPr>
      <w:rPr>
        <w:rFonts w:ascii="Wingdings" w:hAnsi="Wingdings" w:hint="default"/>
      </w:rPr>
    </w:lvl>
    <w:lvl w:ilvl="4" w:tplc="C1B24216">
      <w:start w:val="1"/>
      <w:numFmt w:val="decimal"/>
      <w:lvlText w:val="%5)"/>
      <w:lvlJc w:val="left"/>
      <w:pPr>
        <w:ind w:left="644" w:hanging="360"/>
      </w:pPr>
      <w:rPr>
        <w:rFonts w:hint="eastAsia"/>
      </w:r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31">
    <w:nsid w:val="6017135F"/>
    <w:multiLevelType w:val="multilevel"/>
    <w:tmpl w:val="6017135F"/>
    <w:lvl w:ilvl="0">
      <w:start w:val="1"/>
      <w:numFmt w:val="decimal"/>
      <w:lvlText w:val="%1)"/>
      <w:lvlJc w:val="left"/>
      <w:pPr>
        <w:tabs>
          <w:tab w:val="num" w:pos="420"/>
        </w:tabs>
        <w:ind w:left="420" w:hanging="420"/>
      </w:pPr>
    </w:lvl>
    <w:lvl w:ilvl="1">
      <w:start w:val="1"/>
      <w:numFmt w:val="decimal"/>
      <w:lvlText w:val="%2、"/>
      <w:lvlJc w:val="left"/>
      <w:pPr>
        <w:tabs>
          <w:tab w:val="num" w:pos="1140"/>
        </w:tabs>
        <w:ind w:left="1140" w:hanging="720"/>
      </w:pPr>
      <w:rPr>
        <w:rFonts w:hint="default"/>
      </w:rPr>
    </w:lvl>
    <w:lvl w:ilvl="2">
      <w:start w:val="1"/>
      <w:numFmt w:val="decimal"/>
      <w:lvlText w:val="%3．"/>
      <w:lvlJc w:val="left"/>
      <w:pPr>
        <w:tabs>
          <w:tab w:val="num" w:pos="1560"/>
        </w:tabs>
        <w:ind w:left="1560" w:hanging="720"/>
      </w:pPr>
      <w:rPr>
        <w:rFonts w:hint="default"/>
      </w:r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2">
    <w:nsid w:val="60D2128E"/>
    <w:multiLevelType w:val="hybridMultilevel"/>
    <w:tmpl w:val="E8128522"/>
    <w:lvl w:ilvl="0" w:tplc="0409000B">
      <w:start w:val="1"/>
      <w:numFmt w:val="bullet"/>
      <w:lvlText w:val=""/>
      <w:lvlJc w:val="left"/>
      <w:pPr>
        <w:ind w:left="619" w:hanging="420"/>
      </w:pPr>
      <w:rPr>
        <w:rFonts w:ascii="Wingdings" w:hAnsi="Wingdings" w:hint="default"/>
      </w:rPr>
    </w:lvl>
    <w:lvl w:ilvl="1" w:tplc="04090003" w:tentative="1">
      <w:start w:val="1"/>
      <w:numFmt w:val="bullet"/>
      <w:lvlText w:val=""/>
      <w:lvlJc w:val="left"/>
      <w:pPr>
        <w:ind w:left="1039" w:hanging="420"/>
      </w:pPr>
      <w:rPr>
        <w:rFonts w:ascii="Wingdings" w:hAnsi="Wingdings" w:hint="default"/>
      </w:rPr>
    </w:lvl>
    <w:lvl w:ilvl="2" w:tplc="04090005" w:tentative="1">
      <w:start w:val="1"/>
      <w:numFmt w:val="bullet"/>
      <w:lvlText w:val=""/>
      <w:lvlJc w:val="left"/>
      <w:pPr>
        <w:ind w:left="1459" w:hanging="420"/>
      </w:pPr>
      <w:rPr>
        <w:rFonts w:ascii="Wingdings" w:hAnsi="Wingdings" w:hint="default"/>
      </w:rPr>
    </w:lvl>
    <w:lvl w:ilvl="3" w:tplc="04090001" w:tentative="1">
      <w:start w:val="1"/>
      <w:numFmt w:val="bullet"/>
      <w:lvlText w:val=""/>
      <w:lvlJc w:val="left"/>
      <w:pPr>
        <w:ind w:left="1879" w:hanging="420"/>
      </w:pPr>
      <w:rPr>
        <w:rFonts w:ascii="Wingdings" w:hAnsi="Wingdings" w:hint="default"/>
      </w:rPr>
    </w:lvl>
    <w:lvl w:ilvl="4" w:tplc="04090003" w:tentative="1">
      <w:start w:val="1"/>
      <w:numFmt w:val="bullet"/>
      <w:lvlText w:val=""/>
      <w:lvlJc w:val="left"/>
      <w:pPr>
        <w:ind w:left="2299" w:hanging="420"/>
      </w:pPr>
      <w:rPr>
        <w:rFonts w:ascii="Wingdings" w:hAnsi="Wingdings" w:hint="default"/>
      </w:rPr>
    </w:lvl>
    <w:lvl w:ilvl="5" w:tplc="04090005" w:tentative="1">
      <w:start w:val="1"/>
      <w:numFmt w:val="bullet"/>
      <w:lvlText w:val=""/>
      <w:lvlJc w:val="left"/>
      <w:pPr>
        <w:ind w:left="2719" w:hanging="420"/>
      </w:pPr>
      <w:rPr>
        <w:rFonts w:ascii="Wingdings" w:hAnsi="Wingdings" w:hint="default"/>
      </w:rPr>
    </w:lvl>
    <w:lvl w:ilvl="6" w:tplc="04090001" w:tentative="1">
      <w:start w:val="1"/>
      <w:numFmt w:val="bullet"/>
      <w:lvlText w:val=""/>
      <w:lvlJc w:val="left"/>
      <w:pPr>
        <w:ind w:left="3139" w:hanging="420"/>
      </w:pPr>
      <w:rPr>
        <w:rFonts w:ascii="Wingdings" w:hAnsi="Wingdings" w:hint="default"/>
      </w:rPr>
    </w:lvl>
    <w:lvl w:ilvl="7" w:tplc="04090003" w:tentative="1">
      <w:start w:val="1"/>
      <w:numFmt w:val="bullet"/>
      <w:lvlText w:val=""/>
      <w:lvlJc w:val="left"/>
      <w:pPr>
        <w:ind w:left="3559" w:hanging="420"/>
      </w:pPr>
      <w:rPr>
        <w:rFonts w:ascii="Wingdings" w:hAnsi="Wingdings" w:hint="default"/>
      </w:rPr>
    </w:lvl>
    <w:lvl w:ilvl="8" w:tplc="04090005" w:tentative="1">
      <w:start w:val="1"/>
      <w:numFmt w:val="bullet"/>
      <w:lvlText w:val=""/>
      <w:lvlJc w:val="left"/>
      <w:pPr>
        <w:ind w:left="3979" w:hanging="420"/>
      </w:pPr>
      <w:rPr>
        <w:rFonts w:ascii="Wingdings" w:hAnsi="Wingdings" w:hint="default"/>
      </w:rPr>
    </w:lvl>
  </w:abstractNum>
  <w:abstractNum w:abstractNumId="33">
    <w:nsid w:val="62B33957"/>
    <w:multiLevelType w:val="hybridMultilevel"/>
    <w:tmpl w:val="3578BBE4"/>
    <w:lvl w:ilvl="0" w:tplc="1B9CA50C">
      <w:start w:val="1"/>
      <w:numFmt w:val="decimal"/>
      <w:lvlText w:val="%1、"/>
      <w:lvlJc w:val="left"/>
      <w:pPr>
        <w:tabs>
          <w:tab w:val="num" w:pos="360"/>
        </w:tabs>
        <w:ind w:left="360" w:hanging="360"/>
      </w:pPr>
      <w:rPr>
        <w:rFonts w:hint="default"/>
      </w:rPr>
    </w:lvl>
    <w:lvl w:ilvl="1" w:tplc="04090011">
      <w:start w:val="1"/>
      <w:numFmt w:val="decimal"/>
      <w:lvlText w:val="%2)"/>
      <w:lvlJc w:val="left"/>
      <w:pPr>
        <w:tabs>
          <w:tab w:val="num" w:pos="840"/>
        </w:tabs>
        <w:ind w:left="84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nsid w:val="6ED664B0"/>
    <w:multiLevelType w:val="hybridMultilevel"/>
    <w:tmpl w:val="74EE5E22"/>
    <w:lvl w:ilvl="0" w:tplc="5EF66508">
      <w:start w:val="3"/>
      <w:numFmt w:val="decimal"/>
      <w:lvlText w:val="%1、"/>
      <w:lvlJc w:val="left"/>
      <w:pPr>
        <w:ind w:left="1000" w:hanging="720"/>
      </w:pPr>
      <w:rPr>
        <w:rFonts w:hint="default"/>
      </w:rPr>
    </w:lvl>
    <w:lvl w:ilvl="1" w:tplc="04090019" w:tentative="1">
      <w:start w:val="1"/>
      <w:numFmt w:val="lowerLetter"/>
      <w:lvlText w:val="%2)"/>
      <w:lvlJc w:val="left"/>
      <w:pPr>
        <w:ind w:left="1120" w:hanging="420"/>
      </w:pPr>
    </w:lvl>
    <w:lvl w:ilvl="2" w:tplc="0409001B" w:tentative="1">
      <w:start w:val="1"/>
      <w:numFmt w:val="lowerRoman"/>
      <w:lvlText w:val="%3."/>
      <w:lvlJc w:val="right"/>
      <w:pPr>
        <w:ind w:left="1540" w:hanging="420"/>
      </w:pPr>
    </w:lvl>
    <w:lvl w:ilvl="3" w:tplc="0409000F" w:tentative="1">
      <w:start w:val="1"/>
      <w:numFmt w:val="decimal"/>
      <w:lvlText w:val="%4."/>
      <w:lvlJc w:val="left"/>
      <w:pPr>
        <w:ind w:left="1960" w:hanging="420"/>
      </w:pPr>
    </w:lvl>
    <w:lvl w:ilvl="4" w:tplc="04090019" w:tentative="1">
      <w:start w:val="1"/>
      <w:numFmt w:val="lowerLetter"/>
      <w:lvlText w:val="%5)"/>
      <w:lvlJc w:val="left"/>
      <w:pPr>
        <w:ind w:left="2380" w:hanging="420"/>
      </w:pPr>
    </w:lvl>
    <w:lvl w:ilvl="5" w:tplc="0409001B" w:tentative="1">
      <w:start w:val="1"/>
      <w:numFmt w:val="lowerRoman"/>
      <w:lvlText w:val="%6."/>
      <w:lvlJc w:val="right"/>
      <w:pPr>
        <w:ind w:left="2800" w:hanging="420"/>
      </w:pPr>
    </w:lvl>
    <w:lvl w:ilvl="6" w:tplc="0409000F" w:tentative="1">
      <w:start w:val="1"/>
      <w:numFmt w:val="decimal"/>
      <w:lvlText w:val="%7."/>
      <w:lvlJc w:val="left"/>
      <w:pPr>
        <w:ind w:left="3220" w:hanging="420"/>
      </w:pPr>
    </w:lvl>
    <w:lvl w:ilvl="7" w:tplc="04090019" w:tentative="1">
      <w:start w:val="1"/>
      <w:numFmt w:val="lowerLetter"/>
      <w:lvlText w:val="%8)"/>
      <w:lvlJc w:val="left"/>
      <w:pPr>
        <w:ind w:left="3640" w:hanging="420"/>
      </w:pPr>
    </w:lvl>
    <w:lvl w:ilvl="8" w:tplc="0409001B" w:tentative="1">
      <w:start w:val="1"/>
      <w:numFmt w:val="lowerRoman"/>
      <w:lvlText w:val="%9."/>
      <w:lvlJc w:val="right"/>
      <w:pPr>
        <w:ind w:left="4060" w:hanging="420"/>
      </w:pPr>
    </w:lvl>
  </w:abstractNum>
  <w:abstractNum w:abstractNumId="35">
    <w:nsid w:val="6F986A9D"/>
    <w:multiLevelType w:val="hybridMultilevel"/>
    <w:tmpl w:val="C4941456"/>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6">
    <w:nsid w:val="6F987CB4"/>
    <w:multiLevelType w:val="multilevel"/>
    <w:tmpl w:val="6F987CB4"/>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7">
    <w:nsid w:val="70746E20"/>
    <w:multiLevelType w:val="hybridMultilevel"/>
    <w:tmpl w:val="CD06D854"/>
    <w:lvl w:ilvl="0" w:tplc="C7EAEFBE">
      <w:start w:val="1"/>
      <w:numFmt w:val="japaneseCounting"/>
      <w:lvlText w:val="第%1章"/>
      <w:lvlJc w:val="left"/>
      <w:pPr>
        <w:ind w:left="4097" w:hanging="1545"/>
      </w:pPr>
      <w:rPr>
        <w:rFonts w:hint="default"/>
      </w:rPr>
    </w:lvl>
    <w:lvl w:ilvl="1" w:tplc="04090019" w:tentative="1">
      <w:start w:val="1"/>
      <w:numFmt w:val="lowerLetter"/>
      <w:lvlText w:val="%2)"/>
      <w:lvlJc w:val="left"/>
      <w:pPr>
        <w:ind w:left="3049" w:hanging="420"/>
      </w:pPr>
    </w:lvl>
    <w:lvl w:ilvl="2" w:tplc="0409001B" w:tentative="1">
      <w:start w:val="1"/>
      <w:numFmt w:val="lowerRoman"/>
      <w:lvlText w:val="%3."/>
      <w:lvlJc w:val="right"/>
      <w:pPr>
        <w:ind w:left="3469" w:hanging="420"/>
      </w:pPr>
    </w:lvl>
    <w:lvl w:ilvl="3" w:tplc="0409000F" w:tentative="1">
      <w:start w:val="1"/>
      <w:numFmt w:val="decimal"/>
      <w:lvlText w:val="%4."/>
      <w:lvlJc w:val="left"/>
      <w:pPr>
        <w:ind w:left="3889" w:hanging="420"/>
      </w:pPr>
    </w:lvl>
    <w:lvl w:ilvl="4" w:tplc="04090019" w:tentative="1">
      <w:start w:val="1"/>
      <w:numFmt w:val="lowerLetter"/>
      <w:lvlText w:val="%5)"/>
      <w:lvlJc w:val="left"/>
      <w:pPr>
        <w:ind w:left="4309" w:hanging="420"/>
      </w:pPr>
    </w:lvl>
    <w:lvl w:ilvl="5" w:tplc="0409001B" w:tentative="1">
      <w:start w:val="1"/>
      <w:numFmt w:val="lowerRoman"/>
      <w:lvlText w:val="%6."/>
      <w:lvlJc w:val="right"/>
      <w:pPr>
        <w:ind w:left="4729" w:hanging="420"/>
      </w:pPr>
    </w:lvl>
    <w:lvl w:ilvl="6" w:tplc="0409000F" w:tentative="1">
      <w:start w:val="1"/>
      <w:numFmt w:val="decimal"/>
      <w:lvlText w:val="%7."/>
      <w:lvlJc w:val="left"/>
      <w:pPr>
        <w:ind w:left="5149" w:hanging="420"/>
      </w:pPr>
    </w:lvl>
    <w:lvl w:ilvl="7" w:tplc="04090019" w:tentative="1">
      <w:start w:val="1"/>
      <w:numFmt w:val="lowerLetter"/>
      <w:lvlText w:val="%8)"/>
      <w:lvlJc w:val="left"/>
      <w:pPr>
        <w:ind w:left="5569" w:hanging="420"/>
      </w:pPr>
    </w:lvl>
    <w:lvl w:ilvl="8" w:tplc="0409001B" w:tentative="1">
      <w:start w:val="1"/>
      <w:numFmt w:val="lowerRoman"/>
      <w:lvlText w:val="%9."/>
      <w:lvlJc w:val="right"/>
      <w:pPr>
        <w:ind w:left="5989" w:hanging="420"/>
      </w:pPr>
    </w:lvl>
  </w:abstractNum>
  <w:abstractNum w:abstractNumId="38">
    <w:nsid w:val="70B6447A"/>
    <w:multiLevelType w:val="hybridMultilevel"/>
    <w:tmpl w:val="63A632F8"/>
    <w:lvl w:ilvl="0" w:tplc="BA7A548C">
      <w:start w:val="1"/>
      <w:numFmt w:val="decimal"/>
      <w:lvlText w:val="（%1）"/>
      <w:lvlJc w:val="left"/>
      <w:pPr>
        <w:tabs>
          <w:tab w:val="num" w:pos="1079"/>
        </w:tabs>
        <w:ind w:left="1079" w:hanging="720"/>
      </w:pPr>
      <w:rPr>
        <w:rFonts w:hint="default"/>
      </w:rPr>
    </w:lvl>
    <w:lvl w:ilvl="1" w:tplc="0409000B">
      <w:start w:val="1"/>
      <w:numFmt w:val="bullet"/>
      <w:lvlText w:val=""/>
      <w:lvlJc w:val="left"/>
      <w:pPr>
        <w:tabs>
          <w:tab w:val="num" w:pos="1199"/>
        </w:tabs>
        <w:ind w:left="1199" w:hanging="420"/>
      </w:pPr>
      <w:rPr>
        <w:rFonts w:ascii="Wingdings" w:hAnsi="Wingdings" w:hint="default"/>
      </w:rPr>
    </w:lvl>
    <w:lvl w:ilvl="2" w:tplc="A97EF590">
      <w:start w:val="1"/>
      <w:numFmt w:val="decimal"/>
      <w:lvlText w:val="%3、"/>
      <w:lvlJc w:val="left"/>
      <w:pPr>
        <w:tabs>
          <w:tab w:val="num" w:pos="360"/>
        </w:tabs>
        <w:ind w:left="360" w:hanging="360"/>
      </w:pPr>
      <w:rPr>
        <w:rFonts w:hint="default"/>
      </w:rPr>
    </w:lvl>
    <w:lvl w:ilvl="3" w:tplc="0409000F" w:tentative="1">
      <w:start w:val="1"/>
      <w:numFmt w:val="decimal"/>
      <w:lvlText w:val="%4."/>
      <w:lvlJc w:val="left"/>
      <w:pPr>
        <w:tabs>
          <w:tab w:val="num" w:pos="2039"/>
        </w:tabs>
        <w:ind w:left="2039" w:hanging="420"/>
      </w:pPr>
    </w:lvl>
    <w:lvl w:ilvl="4" w:tplc="04090019" w:tentative="1">
      <w:start w:val="1"/>
      <w:numFmt w:val="lowerLetter"/>
      <w:lvlText w:val="%5)"/>
      <w:lvlJc w:val="left"/>
      <w:pPr>
        <w:tabs>
          <w:tab w:val="num" w:pos="2459"/>
        </w:tabs>
        <w:ind w:left="2459" w:hanging="420"/>
      </w:pPr>
    </w:lvl>
    <w:lvl w:ilvl="5" w:tplc="0409001B" w:tentative="1">
      <w:start w:val="1"/>
      <w:numFmt w:val="lowerRoman"/>
      <w:lvlText w:val="%6."/>
      <w:lvlJc w:val="right"/>
      <w:pPr>
        <w:tabs>
          <w:tab w:val="num" w:pos="2879"/>
        </w:tabs>
        <w:ind w:left="2879" w:hanging="420"/>
      </w:pPr>
    </w:lvl>
    <w:lvl w:ilvl="6" w:tplc="0409000F" w:tentative="1">
      <w:start w:val="1"/>
      <w:numFmt w:val="decimal"/>
      <w:lvlText w:val="%7."/>
      <w:lvlJc w:val="left"/>
      <w:pPr>
        <w:tabs>
          <w:tab w:val="num" w:pos="3299"/>
        </w:tabs>
        <w:ind w:left="3299" w:hanging="420"/>
      </w:pPr>
    </w:lvl>
    <w:lvl w:ilvl="7" w:tplc="04090019" w:tentative="1">
      <w:start w:val="1"/>
      <w:numFmt w:val="lowerLetter"/>
      <w:lvlText w:val="%8)"/>
      <w:lvlJc w:val="left"/>
      <w:pPr>
        <w:tabs>
          <w:tab w:val="num" w:pos="3719"/>
        </w:tabs>
        <w:ind w:left="3719" w:hanging="420"/>
      </w:pPr>
    </w:lvl>
    <w:lvl w:ilvl="8" w:tplc="0409001B" w:tentative="1">
      <w:start w:val="1"/>
      <w:numFmt w:val="lowerRoman"/>
      <w:lvlText w:val="%9."/>
      <w:lvlJc w:val="right"/>
      <w:pPr>
        <w:tabs>
          <w:tab w:val="num" w:pos="4139"/>
        </w:tabs>
        <w:ind w:left="4139" w:hanging="420"/>
      </w:pPr>
    </w:lvl>
  </w:abstractNum>
  <w:abstractNum w:abstractNumId="39">
    <w:nsid w:val="78C90BE7"/>
    <w:multiLevelType w:val="hybridMultilevel"/>
    <w:tmpl w:val="BDEA2984"/>
    <w:lvl w:ilvl="0" w:tplc="A880E92C">
      <w:start w:val="1"/>
      <w:numFmt w:val="bullet"/>
      <w:lvlText w:val=""/>
      <w:lvlJc w:val="left"/>
      <w:pPr>
        <w:tabs>
          <w:tab w:val="num" w:pos="420"/>
        </w:tabs>
        <w:ind w:left="420" w:hanging="420"/>
      </w:pPr>
      <w:rPr>
        <w:rFonts w:ascii="Wingdings" w:hAnsi="Wingdings"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40">
    <w:nsid w:val="797C63A0"/>
    <w:multiLevelType w:val="hybridMultilevel"/>
    <w:tmpl w:val="6F242054"/>
    <w:lvl w:ilvl="0" w:tplc="04090011">
      <w:start w:val="1"/>
      <w:numFmt w:val="bullet"/>
      <w:lvlText w:val=""/>
      <w:lvlJc w:val="left"/>
      <w:pPr>
        <w:tabs>
          <w:tab w:val="num" w:pos="420"/>
        </w:tabs>
        <w:ind w:left="420" w:hanging="420"/>
      </w:pPr>
      <w:rPr>
        <w:rFonts w:ascii="Wingdings" w:hAnsi="Wingdings"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41">
    <w:nsid w:val="7A48744F"/>
    <w:multiLevelType w:val="hybridMultilevel"/>
    <w:tmpl w:val="A8B009B6"/>
    <w:lvl w:ilvl="0" w:tplc="D804D2A8">
      <w:start w:val="1"/>
      <w:numFmt w:val="bullet"/>
      <w:lvlText w:val=""/>
      <w:lvlJc w:val="left"/>
      <w:pPr>
        <w:tabs>
          <w:tab w:val="num" w:pos="902"/>
        </w:tabs>
        <w:ind w:left="902" w:hanging="420"/>
      </w:pPr>
      <w:rPr>
        <w:rFonts w:ascii="Wingdings" w:hAnsi="Wingdings" w:hint="default"/>
      </w:rPr>
    </w:lvl>
    <w:lvl w:ilvl="1" w:tplc="04090019" w:tentative="1">
      <w:start w:val="1"/>
      <w:numFmt w:val="lowerLetter"/>
      <w:lvlText w:val="%2)"/>
      <w:lvlJc w:val="left"/>
      <w:pPr>
        <w:tabs>
          <w:tab w:val="num" w:pos="1322"/>
        </w:tabs>
        <w:ind w:left="1322" w:hanging="420"/>
      </w:pPr>
    </w:lvl>
    <w:lvl w:ilvl="2" w:tplc="0409001B" w:tentative="1">
      <w:start w:val="1"/>
      <w:numFmt w:val="lowerRoman"/>
      <w:lvlText w:val="%3."/>
      <w:lvlJc w:val="right"/>
      <w:pPr>
        <w:tabs>
          <w:tab w:val="num" w:pos="1742"/>
        </w:tabs>
        <w:ind w:left="1742" w:hanging="420"/>
      </w:pPr>
    </w:lvl>
    <w:lvl w:ilvl="3" w:tplc="0409000F" w:tentative="1">
      <w:start w:val="1"/>
      <w:numFmt w:val="decimal"/>
      <w:lvlText w:val="%4."/>
      <w:lvlJc w:val="left"/>
      <w:pPr>
        <w:tabs>
          <w:tab w:val="num" w:pos="2162"/>
        </w:tabs>
        <w:ind w:left="2162" w:hanging="420"/>
      </w:pPr>
    </w:lvl>
    <w:lvl w:ilvl="4" w:tplc="04090019" w:tentative="1">
      <w:start w:val="1"/>
      <w:numFmt w:val="lowerLetter"/>
      <w:lvlText w:val="%5)"/>
      <w:lvlJc w:val="left"/>
      <w:pPr>
        <w:tabs>
          <w:tab w:val="num" w:pos="2582"/>
        </w:tabs>
        <w:ind w:left="2582" w:hanging="420"/>
      </w:pPr>
    </w:lvl>
    <w:lvl w:ilvl="5" w:tplc="0409001B" w:tentative="1">
      <w:start w:val="1"/>
      <w:numFmt w:val="lowerRoman"/>
      <w:lvlText w:val="%6."/>
      <w:lvlJc w:val="right"/>
      <w:pPr>
        <w:tabs>
          <w:tab w:val="num" w:pos="3002"/>
        </w:tabs>
        <w:ind w:left="3002" w:hanging="420"/>
      </w:pPr>
    </w:lvl>
    <w:lvl w:ilvl="6" w:tplc="0409000F" w:tentative="1">
      <w:start w:val="1"/>
      <w:numFmt w:val="decimal"/>
      <w:lvlText w:val="%7."/>
      <w:lvlJc w:val="left"/>
      <w:pPr>
        <w:tabs>
          <w:tab w:val="num" w:pos="3422"/>
        </w:tabs>
        <w:ind w:left="3422" w:hanging="420"/>
      </w:pPr>
    </w:lvl>
    <w:lvl w:ilvl="7" w:tplc="04090019" w:tentative="1">
      <w:start w:val="1"/>
      <w:numFmt w:val="lowerLetter"/>
      <w:lvlText w:val="%8)"/>
      <w:lvlJc w:val="left"/>
      <w:pPr>
        <w:tabs>
          <w:tab w:val="num" w:pos="3842"/>
        </w:tabs>
        <w:ind w:left="3842" w:hanging="420"/>
      </w:pPr>
    </w:lvl>
    <w:lvl w:ilvl="8" w:tplc="0409001B" w:tentative="1">
      <w:start w:val="1"/>
      <w:numFmt w:val="lowerRoman"/>
      <w:lvlText w:val="%9."/>
      <w:lvlJc w:val="right"/>
      <w:pPr>
        <w:tabs>
          <w:tab w:val="num" w:pos="4262"/>
        </w:tabs>
        <w:ind w:left="4262" w:hanging="420"/>
      </w:pPr>
    </w:lvl>
  </w:abstractNum>
  <w:abstractNum w:abstractNumId="42">
    <w:nsid w:val="7F63475C"/>
    <w:multiLevelType w:val="hybridMultilevel"/>
    <w:tmpl w:val="D3E80AD0"/>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num w:numId="1">
    <w:abstractNumId w:val="37"/>
  </w:num>
  <w:num w:numId="2">
    <w:abstractNumId w:val="24"/>
  </w:num>
  <w:num w:numId="3">
    <w:abstractNumId w:val="12"/>
  </w:num>
  <w:num w:numId="4">
    <w:abstractNumId w:val="38"/>
  </w:num>
  <w:num w:numId="5">
    <w:abstractNumId w:val="15"/>
  </w:num>
  <w:num w:numId="6">
    <w:abstractNumId w:val="23"/>
  </w:num>
  <w:num w:numId="7">
    <w:abstractNumId w:val="10"/>
  </w:num>
  <w:num w:numId="8">
    <w:abstractNumId w:val="25"/>
  </w:num>
  <w:num w:numId="9">
    <w:abstractNumId w:val="33"/>
  </w:num>
  <w:num w:numId="10">
    <w:abstractNumId w:val="11"/>
  </w:num>
  <w:num w:numId="11">
    <w:abstractNumId w:val="28"/>
  </w:num>
  <w:num w:numId="12">
    <w:abstractNumId w:val="22"/>
  </w:num>
  <w:num w:numId="13">
    <w:abstractNumId w:val="39"/>
  </w:num>
  <w:num w:numId="14">
    <w:abstractNumId w:val="7"/>
  </w:num>
  <w:num w:numId="15">
    <w:abstractNumId w:val="9"/>
  </w:num>
  <w:num w:numId="16">
    <w:abstractNumId w:val="6"/>
  </w:num>
  <w:num w:numId="17">
    <w:abstractNumId w:val="21"/>
  </w:num>
  <w:num w:numId="18">
    <w:abstractNumId w:val="30"/>
  </w:num>
  <w:num w:numId="19">
    <w:abstractNumId w:val="14"/>
  </w:num>
  <w:num w:numId="20">
    <w:abstractNumId w:val="4"/>
  </w:num>
  <w:num w:numId="21">
    <w:abstractNumId w:val="29"/>
  </w:num>
  <w:num w:numId="22">
    <w:abstractNumId w:val="40"/>
  </w:num>
  <w:num w:numId="23">
    <w:abstractNumId w:val="26"/>
  </w:num>
  <w:num w:numId="24">
    <w:abstractNumId w:val="3"/>
  </w:num>
  <w:num w:numId="25">
    <w:abstractNumId w:val="8"/>
  </w:num>
  <w:num w:numId="26">
    <w:abstractNumId w:val="19"/>
  </w:num>
  <w:num w:numId="27">
    <w:abstractNumId w:val="42"/>
  </w:num>
  <w:num w:numId="28">
    <w:abstractNumId w:val="5"/>
  </w:num>
  <w:num w:numId="29">
    <w:abstractNumId w:val="18"/>
  </w:num>
  <w:num w:numId="30">
    <w:abstractNumId w:val="41"/>
  </w:num>
  <w:num w:numId="31">
    <w:abstractNumId w:val="35"/>
  </w:num>
  <w:num w:numId="32">
    <w:abstractNumId w:val="17"/>
  </w:num>
  <w:num w:numId="33">
    <w:abstractNumId w:val="34"/>
  </w:num>
  <w:num w:numId="34">
    <w:abstractNumId w:val="31"/>
  </w:num>
  <w:num w:numId="35">
    <w:abstractNumId w:val="36"/>
  </w:num>
  <w:num w:numId="36">
    <w:abstractNumId w:val="27"/>
  </w:num>
  <w:num w:numId="37">
    <w:abstractNumId w:val="0"/>
  </w:num>
  <w:num w:numId="38">
    <w:abstractNumId w:val="20"/>
  </w:num>
  <w:num w:numId="39">
    <w:abstractNumId w:val="2"/>
  </w:num>
  <w:num w:numId="40">
    <w:abstractNumId w:val="13"/>
  </w:num>
  <w:num w:numId="41">
    <w:abstractNumId w:val="32"/>
  </w:num>
  <w:num w:numId="42">
    <w:abstractNumId w:val="16"/>
  </w:num>
  <w:num w:numId="43">
    <w:abstractNumId w:val="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D49FD"/>
    <w:rsid w:val="000000A1"/>
    <w:rsid w:val="00002AA7"/>
    <w:rsid w:val="000034CE"/>
    <w:rsid w:val="000039BB"/>
    <w:rsid w:val="000063A5"/>
    <w:rsid w:val="00007639"/>
    <w:rsid w:val="000077A7"/>
    <w:rsid w:val="00011F52"/>
    <w:rsid w:val="0001263A"/>
    <w:rsid w:val="00013E46"/>
    <w:rsid w:val="0001471C"/>
    <w:rsid w:val="00016338"/>
    <w:rsid w:val="00017374"/>
    <w:rsid w:val="000173C0"/>
    <w:rsid w:val="00017516"/>
    <w:rsid w:val="00020A02"/>
    <w:rsid w:val="00021356"/>
    <w:rsid w:val="0002145A"/>
    <w:rsid w:val="000223A3"/>
    <w:rsid w:val="0002307D"/>
    <w:rsid w:val="00023B93"/>
    <w:rsid w:val="00023E82"/>
    <w:rsid w:val="00026355"/>
    <w:rsid w:val="000302A0"/>
    <w:rsid w:val="000305E0"/>
    <w:rsid w:val="00030879"/>
    <w:rsid w:val="00030D95"/>
    <w:rsid w:val="00033B2F"/>
    <w:rsid w:val="00034063"/>
    <w:rsid w:val="000349C6"/>
    <w:rsid w:val="000350C6"/>
    <w:rsid w:val="000365DA"/>
    <w:rsid w:val="000367B4"/>
    <w:rsid w:val="00036BAD"/>
    <w:rsid w:val="00040FE0"/>
    <w:rsid w:val="00042468"/>
    <w:rsid w:val="00043D90"/>
    <w:rsid w:val="000475B8"/>
    <w:rsid w:val="000477C9"/>
    <w:rsid w:val="0004799E"/>
    <w:rsid w:val="00050A3C"/>
    <w:rsid w:val="00052EC7"/>
    <w:rsid w:val="000531A5"/>
    <w:rsid w:val="00053236"/>
    <w:rsid w:val="00053321"/>
    <w:rsid w:val="0005652F"/>
    <w:rsid w:val="00057540"/>
    <w:rsid w:val="00057B43"/>
    <w:rsid w:val="000609D1"/>
    <w:rsid w:val="00060D48"/>
    <w:rsid w:val="00061D2C"/>
    <w:rsid w:val="00062135"/>
    <w:rsid w:val="0006271B"/>
    <w:rsid w:val="00063089"/>
    <w:rsid w:val="00063D37"/>
    <w:rsid w:val="00065C46"/>
    <w:rsid w:val="00067104"/>
    <w:rsid w:val="00073363"/>
    <w:rsid w:val="00074FF5"/>
    <w:rsid w:val="00076BB3"/>
    <w:rsid w:val="00077289"/>
    <w:rsid w:val="00080682"/>
    <w:rsid w:val="00081C51"/>
    <w:rsid w:val="000827B9"/>
    <w:rsid w:val="00082DEB"/>
    <w:rsid w:val="00083C1E"/>
    <w:rsid w:val="00085CAA"/>
    <w:rsid w:val="000863DC"/>
    <w:rsid w:val="0008739D"/>
    <w:rsid w:val="0009139C"/>
    <w:rsid w:val="0009336A"/>
    <w:rsid w:val="00094029"/>
    <w:rsid w:val="00094A47"/>
    <w:rsid w:val="00094F8C"/>
    <w:rsid w:val="000956F0"/>
    <w:rsid w:val="00096AA7"/>
    <w:rsid w:val="00096E29"/>
    <w:rsid w:val="00097524"/>
    <w:rsid w:val="0009796E"/>
    <w:rsid w:val="00097A6D"/>
    <w:rsid w:val="000A054A"/>
    <w:rsid w:val="000A1A80"/>
    <w:rsid w:val="000A1F5F"/>
    <w:rsid w:val="000A561B"/>
    <w:rsid w:val="000A59D5"/>
    <w:rsid w:val="000A6F97"/>
    <w:rsid w:val="000A6FD1"/>
    <w:rsid w:val="000B0293"/>
    <w:rsid w:val="000B0F25"/>
    <w:rsid w:val="000B2E7A"/>
    <w:rsid w:val="000B3623"/>
    <w:rsid w:val="000B389E"/>
    <w:rsid w:val="000B4EDF"/>
    <w:rsid w:val="000B53C3"/>
    <w:rsid w:val="000B7E52"/>
    <w:rsid w:val="000B7F84"/>
    <w:rsid w:val="000C0C35"/>
    <w:rsid w:val="000C116A"/>
    <w:rsid w:val="000C1977"/>
    <w:rsid w:val="000C1DD9"/>
    <w:rsid w:val="000C28BD"/>
    <w:rsid w:val="000C6518"/>
    <w:rsid w:val="000D043C"/>
    <w:rsid w:val="000D07B7"/>
    <w:rsid w:val="000D093D"/>
    <w:rsid w:val="000D11F2"/>
    <w:rsid w:val="000D185E"/>
    <w:rsid w:val="000D1CA0"/>
    <w:rsid w:val="000D2324"/>
    <w:rsid w:val="000D2B29"/>
    <w:rsid w:val="000D3476"/>
    <w:rsid w:val="000D3B5E"/>
    <w:rsid w:val="000D4272"/>
    <w:rsid w:val="000D4330"/>
    <w:rsid w:val="000D43C3"/>
    <w:rsid w:val="000D47E2"/>
    <w:rsid w:val="000D705C"/>
    <w:rsid w:val="000E114B"/>
    <w:rsid w:val="000E2729"/>
    <w:rsid w:val="000E3809"/>
    <w:rsid w:val="000E4091"/>
    <w:rsid w:val="000E4475"/>
    <w:rsid w:val="000E4670"/>
    <w:rsid w:val="000E612F"/>
    <w:rsid w:val="000E7A1B"/>
    <w:rsid w:val="000F0DFD"/>
    <w:rsid w:val="000F1AD6"/>
    <w:rsid w:val="000F1CDA"/>
    <w:rsid w:val="000F2A7B"/>
    <w:rsid w:val="000F3E72"/>
    <w:rsid w:val="000F3EEA"/>
    <w:rsid w:val="000F4506"/>
    <w:rsid w:val="000F47B8"/>
    <w:rsid w:val="000F5521"/>
    <w:rsid w:val="000F60AC"/>
    <w:rsid w:val="000F6FB6"/>
    <w:rsid w:val="000F72A3"/>
    <w:rsid w:val="00100061"/>
    <w:rsid w:val="00102343"/>
    <w:rsid w:val="00102A48"/>
    <w:rsid w:val="00102B20"/>
    <w:rsid w:val="00103A2E"/>
    <w:rsid w:val="001042D1"/>
    <w:rsid w:val="0010474D"/>
    <w:rsid w:val="00104842"/>
    <w:rsid w:val="00104878"/>
    <w:rsid w:val="00104DAB"/>
    <w:rsid w:val="00105F46"/>
    <w:rsid w:val="00106797"/>
    <w:rsid w:val="00106EA4"/>
    <w:rsid w:val="001073E3"/>
    <w:rsid w:val="00107E44"/>
    <w:rsid w:val="001110D1"/>
    <w:rsid w:val="00111300"/>
    <w:rsid w:val="001117DC"/>
    <w:rsid w:val="00113032"/>
    <w:rsid w:val="0011339A"/>
    <w:rsid w:val="0011390A"/>
    <w:rsid w:val="001140F9"/>
    <w:rsid w:val="001142B1"/>
    <w:rsid w:val="001142F4"/>
    <w:rsid w:val="00114558"/>
    <w:rsid w:val="00115EE4"/>
    <w:rsid w:val="001163C7"/>
    <w:rsid w:val="00121BE3"/>
    <w:rsid w:val="00122616"/>
    <w:rsid w:val="00123567"/>
    <w:rsid w:val="00123C30"/>
    <w:rsid w:val="001243FF"/>
    <w:rsid w:val="00124BCC"/>
    <w:rsid w:val="001259A5"/>
    <w:rsid w:val="001336B8"/>
    <w:rsid w:val="001338DF"/>
    <w:rsid w:val="00135674"/>
    <w:rsid w:val="00135894"/>
    <w:rsid w:val="00136460"/>
    <w:rsid w:val="001364E3"/>
    <w:rsid w:val="00137246"/>
    <w:rsid w:val="0014005F"/>
    <w:rsid w:val="00140241"/>
    <w:rsid w:val="00140F26"/>
    <w:rsid w:val="00141428"/>
    <w:rsid w:val="00141904"/>
    <w:rsid w:val="001419C9"/>
    <w:rsid w:val="0014317D"/>
    <w:rsid w:val="001441F1"/>
    <w:rsid w:val="001443AD"/>
    <w:rsid w:val="00144504"/>
    <w:rsid w:val="00145372"/>
    <w:rsid w:val="001454B8"/>
    <w:rsid w:val="00150001"/>
    <w:rsid w:val="00152F1B"/>
    <w:rsid w:val="00153941"/>
    <w:rsid w:val="00153BF5"/>
    <w:rsid w:val="00154422"/>
    <w:rsid w:val="001553B5"/>
    <w:rsid w:val="0016194F"/>
    <w:rsid w:val="00162604"/>
    <w:rsid w:val="00163002"/>
    <w:rsid w:val="00163C38"/>
    <w:rsid w:val="00163F78"/>
    <w:rsid w:val="00165192"/>
    <w:rsid w:val="0016523C"/>
    <w:rsid w:val="00170EEC"/>
    <w:rsid w:val="001713D5"/>
    <w:rsid w:val="00171470"/>
    <w:rsid w:val="0017332E"/>
    <w:rsid w:val="001736C2"/>
    <w:rsid w:val="00173FD7"/>
    <w:rsid w:val="0017468A"/>
    <w:rsid w:val="001757E4"/>
    <w:rsid w:val="00175FE9"/>
    <w:rsid w:val="0017660E"/>
    <w:rsid w:val="00176F6C"/>
    <w:rsid w:val="00180F43"/>
    <w:rsid w:val="0018178D"/>
    <w:rsid w:val="001817FD"/>
    <w:rsid w:val="001819E7"/>
    <w:rsid w:val="00181AE4"/>
    <w:rsid w:val="001846B1"/>
    <w:rsid w:val="00185C10"/>
    <w:rsid w:val="001871DB"/>
    <w:rsid w:val="001901FC"/>
    <w:rsid w:val="001906D1"/>
    <w:rsid w:val="00190781"/>
    <w:rsid w:val="00191E4F"/>
    <w:rsid w:val="00192034"/>
    <w:rsid w:val="001923B8"/>
    <w:rsid w:val="00194C37"/>
    <w:rsid w:val="00194CD4"/>
    <w:rsid w:val="001964DB"/>
    <w:rsid w:val="00196DFF"/>
    <w:rsid w:val="00197449"/>
    <w:rsid w:val="00197F38"/>
    <w:rsid w:val="001A09D3"/>
    <w:rsid w:val="001A0A1E"/>
    <w:rsid w:val="001A1654"/>
    <w:rsid w:val="001A2973"/>
    <w:rsid w:val="001A3E88"/>
    <w:rsid w:val="001A4033"/>
    <w:rsid w:val="001A5ABA"/>
    <w:rsid w:val="001A65A8"/>
    <w:rsid w:val="001A6750"/>
    <w:rsid w:val="001B03DC"/>
    <w:rsid w:val="001B1577"/>
    <w:rsid w:val="001B1C46"/>
    <w:rsid w:val="001B227E"/>
    <w:rsid w:val="001B237D"/>
    <w:rsid w:val="001B3191"/>
    <w:rsid w:val="001B35AF"/>
    <w:rsid w:val="001B4F44"/>
    <w:rsid w:val="001B6B72"/>
    <w:rsid w:val="001B6DC1"/>
    <w:rsid w:val="001C024C"/>
    <w:rsid w:val="001C1084"/>
    <w:rsid w:val="001C14B7"/>
    <w:rsid w:val="001C1878"/>
    <w:rsid w:val="001C3C33"/>
    <w:rsid w:val="001C47ED"/>
    <w:rsid w:val="001C4C76"/>
    <w:rsid w:val="001C56F4"/>
    <w:rsid w:val="001C683A"/>
    <w:rsid w:val="001D1AF7"/>
    <w:rsid w:val="001D25B7"/>
    <w:rsid w:val="001D2E71"/>
    <w:rsid w:val="001D316B"/>
    <w:rsid w:val="001D3BA0"/>
    <w:rsid w:val="001D547A"/>
    <w:rsid w:val="001D58FB"/>
    <w:rsid w:val="001D70A6"/>
    <w:rsid w:val="001E0897"/>
    <w:rsid w:val="001E1340"/>
    <w:rsid w:val="001E3386"/>
    <w:rsid w:val="001E339E"/>
    <w:rsid w:val="001E3FEE"/>
    <w:rsid w:val="001E49A1"/>
    <w:rsid w:val="001E4BD5"/>
    <w:rsid w:val="001E5840"/>
    <w:rsid w:val="001F013B"/>
    <w:rsid w:val="001F16B3"/>
    <w:rsid w:val="001F2049"/>
    <w:rsid w:val="001F254A"/>
    <w:rsid w:val="001F3D1F"/>
    <w:rsid w:val="001F535E"/>
    <w:rsid w:val="001F53C5"/>
    <w:rsid w:val="001F78EF"/>
    <w:rsid w:val="00201500"/>
    <w:rsid w:val="00202A57"/>
    <w:rsid w:val="00205BA4"/>
    <w:rsid w:val="00205FFC"/>
    <w:rsid w:val="0021034F"/>
    <w:rsid w:val="002112F8"/>
    <w:rsid w:val="002128FF"/>
    <w:rsid w:val="00212F4A"/>
    <w:rsid w:val="00213B14"/>
    <w:rsid w:val="002146B3"/>
    <w:rsid w:val="00214A0F"/>
    <w:rsid w:val="002151F4"/>
    <w:rsid w:val="00215894"/>
    <w:rsid w:val="0022024C"/>
    <w:rsid w:val="00220985"/>
    <w:rsid w:val="00222A0C"/>
    <w:rsid w:val="0022388D"/>
    <w:rsid w:val="00224199"/>
    <w:rsid w:val="00224267"/>
    <w:rsid w:val="002242AE"/>
    <w:rsid w:val="00225B00"/>
    <w:rsid w:val="00227FF5"/>
    <w:rsid w:val="00230622"/>
    <w:rsid w:val="00230A13"/>
    <w:rsid w:val="00231CEA"/>
    <w:rsid w:val="00232558"/>
    <w:rsid w:val="00234700"/>
    <w:rsid w:val="002348FF"/>
    <w:rsid w:val="0023583F"/>
    <w:rsid w:val="002367F2"/>
    <w:rsid w:val="002373D5"/>
    <w:rsid w:val="00237FB6"/>
    <w:rsid w:val="002400E5"/>
    <w:rsid w:val="00240363"/>
    <w:rsid w:val="002423CE"/>
    <w:rsid w:val="00242F4F"/>
    <w:rsid w:val="0024558E"/>
    <w:rsid w:val="002517D1"/>
    <w:rsid w:val="00251A2D"/>
    <w:rsid w:val="00251F73"/>
    <w:rsid w:val="00253355"/>
    <w:rsid w:val="0025388B"/>
    <w:rsid w:val="00253E5A"/>
    <w:rsid w:val="0025407F"/>
    <w:rsid w:val="00254080"/>
    <w:rsid w:val="00255F20"/>
    <w:rsid w:val="00256704"/>
    <w:rsid w:val="00256B50"/>
    <w:rsid w:val="00256EBD"/>
    <w:rsid w:val="00260020"/>
    <w:rsid w:val="0026038B"/>
    <w:rsid w:val="00260B22"/>
    <w:rsid w:val="00261206"/>
    <w:rsid w:val="002616C3"/>
    <w:rsid w:val="00262233"/>
    <w:rsid w:val="00262477"/>
    <w:rsid w:val="00263C9D"/>
    <w:rsid w:val="002643A4"/>
    <w:rsid w:val="00266756"/>
    <w:rsid w:val="00270AC2"/>
    <w:rsid w:val="0027126B"/>
    <w:rsid w:val="00271E85"/>
    <w:rsid w:val="00271F57"/>
    <w:rsid w:val="00272120"/>
    <w:rsid w:val="00272D54"/>
    <w:rsid w:val="00273BCB"/>
    <w:rsid w:val="00275B05"/>
    <w:rsid w:val="00280DDD"/>
    <w:rsid w:val="0028102F"/>
    <w:rsid w:val="00281A03"/>
    <w:rsid w:val="00283165"/>
    <w:rsid w:val="002833B1"/>
    <w:rsid w:val="0028452E"/>
    <w:rsid w:val="00284BC3"/>
    <w:rsid w:val="00284BC7"/>
    <w:rsid w:val="00285B5A"/>
    <w:rsid w:val="00286980"/>
    <w:rsid w:val="00291569"/>
    <w:rsid w:val="00292929"/>
    <w:rsid w:val="00293323"/>
    <w:rsid w:val="002938A1"/>
    <w:rsid w:val="00293EF7"/>
    <w:rsid w:val="00294C7B"/>
    <w:rsid w:val="00296709"/>
    <w:rsid w:val="00297241"/>
    <w:rsid w:val="0029743C"/>
    <w:rsid w:val="002975EE"/>
    <w:rsid w:val="002A33EB"/>
    <w:rsid w:val="002A3CB4"/>
    <w:rsid w:val="002A549F"/>
    <w:rsid w:val="002A5C21"/>
    <w:rsid w:val="002A62DD"/>
    <w:rsid w:val="002A67A4"/>
    <w:rsid w:val="002B1DA4"/>
    <w:rsid w:val="002B2C27"/>
    <w:rsid w:val="002B35CD"/>
    <w:rsid w:val="002B43DB"/>
    <w:rsid w:val="002B5067"/>
    <w:rsid w:val="002B542A"/>
    <w:rsid w:val="002B56F7"/>
    <w:rsid w:val="002B5C34"/>
    <w:rsid w:val="002B6801"/>
    <w:rsid w:val="002B770E"/>
    <w:rsid w:val="002B77AD"/>
    <w:rsid w:val="002C0526"/>
    <w:rsid w:val="002C1907"/>
    <w:rsid w:val="002C2F81"/>
    <w:rsid w:val="002C32F5"/>
    <w:rsid w:val="002C36BF"/>
    <w:rsid w:val="002C3726"/>
    <w:rsid w:val="002C4FA2"/>
    <w:rsid w:val="002C58CE"/>
    <w:rsid w:val="002C653A"/>
    <w:rsid w:val="002C67ED"/>
    <w:rsid w:val="002C6AF6"/>
    <w:rsid w:val="002C6F8D"/>
    <w:rsid w:val="002C7214"/>
    <w:rsid w:val="002D0002"/>
    <w:rsid w:val="002D2F87"/>
    <w:rsid w:val="002D3AB9"/>
    <w:rsid w:val="002D3B60"/>
    <w:rsid w:val="002D3C3E"/>
    <w:rsid w:val="002D5237"/>
    <w:rsid w:val="002D53A2"/>
    <w:rsid w:val="002D53B1"/>
    <w:rsid w:val="002D58BF"/>
    <w:rsid w:val="002D5B4A"/>
    <w:rsid w:val="002D66CE"/>
    <w:rsid w:val="002D69AB"/>
    <w:rsid w:val="002D741E"/>
    <w:rsid w:val="002D7901"/>
    <w:rsid w:val="002D7B90"/>
    <w:rsid w:val="002E078A"/>
    <w:rsid w:val="002E09B0"/>
    <w:rsid w:val="002E0DDC"/>
    <w:rsid w:val="002E2236"/>
    <w:rsid w:val="002E40E9"/>
    <w:rsid w:val="002E4AD6"/>
    <w:rsid w:val="002E5633"/>
    <w:rsid w:val="002E74B9"/>
    <w:rsid w:val="002E7D17"/>
    <w:rsid w:val="002F0026"/>
    <w:rsid w:val="002F03BD"/>
    <w:rsid w:val="002F0673"/>
    <w:rsid w:val="002F09FD"/>
    <w:rsid w:val="002F0BE6"/>
    <w:rsid w:val="002F0E33"/>
    <w:rsid w:val="002F0E94"/>
    <w:rsid w:val="002F1884"/>
    <w:rsid w:val="002F3639"/>
    <w:rsid w:val="002F3E67"/>
    <w:rsid w:val="002F4395"/>
    <w:rsid w:val="002F4397"/>
    <w:rsid w:val="002F5A7D"/>
    <w:rsid w:val="002F5CA4"/>
    <w:rsid w:val="00300ACF"/>
    <w:rsid w:val="0030162B"/>
    <w:rsid w:val="0030207B"/>
    <w:rsid w:val="00302796"/>
    <w:rsid w:val="003029D3"/>
    <w:rsid w:val="00302DEA"/>
    <w:rsid w:val="003049CA"/>
    <w:rsid w:val="00305561"/>
    <w:rsid w:val="003055C8"/>
    <w:rsid w:val="00305D49"/>
    <w:rsid w:val="003105E5"/>
    <w:rsid w:val="003116AD"/>
    <w:rsid w:val="00311A15"/>
    <w:rsid w:val="003140C9"/>
    <w:rsid w:val="0031412A"/>
    <w:rsid w:val="003142AB"/>
    <w:rsid w:val="00315E3A"/>
    <w:rsid w:val="003170AD"/>
    <w:rsid w:val="0032005F"/>
    <w:rsid w:val="00320F84"/>
    <w:rsid w:val="0032190E"/>
    <w:rsid w:val="00321B6F"/>
    <w:rsid w:val="00322B36"/>
    <w:rsid w:val="00322E61"/>
    <w:rsid w:val="00323E99"/>
    <w:rsid w:val="003274EF"/>
    <w:rsid w:val="00331AFF"/>
    <w:rsid w:val="00332EB7"/>
    <w:rsid w:val="003332E8"/>
    <w:rsid w:val="0033399F"/>
    <w:rsid w:val="00333F90"/>
    <w:rsid w:val="003343B7"/>
    <w:rsid w:val="0033463B"/>
    <w:rsid w:val="0033483A"/>
    <w:rsid w:val="003358B5"/>
    <w:rsid w:val="00341411"/>
    <w:rsid w:val="0034215A"/>
    <w:rsid w:val="00342D10"/>
    <w:rsid w:val="003432FC"/>
    <w:rsid w:val="003444B6"/>
    <w:rsid w:val="00346362"/>
    <w:rsid w:val="003540CA"/>
    <w:rsid w:val="00355004"/>
    <w:rsid w:val="003553D0"/>
    <w:rsid w:val="00355C55"/>
    <w:rsid w:val="00356195"/>
    <w:rsid w:val="0035626B"/>
    <w:rsid w:val="0035772B"/>
    <w:rsid w:val="00362370"/>
    <w:rsid w:val="003635F2"/>
    <w:rsid w:val="00365084"/>
    <w:rsid w:val="003656CA"/>
    <w:rsid w:val="00365CB9"/>
    <w:rsid w:val="00366E38"/>
    <w:rsid w:val="0036727E"/>
    <w:rsid w:val="00367473"/>
    <w:rsid w:val="00367AD9"/>
    <w:rsid w:val="00367E2A"/>
    <w:rsid w:val="00367F92"/>
    <w:rsid w:val="003703A5"/>
    <w:rsid w:val="00370740"/>
    <w:rsid w:val="003720B1"/>
    <w:rsid w:val="00372178"/>
    <w:rsid w:val="00373D15"/>
    <w:rsid w:val="00373F22"/>
    <w:rsid w:val="0037616A"/>
    <w:rsid w:val="00376566"/>
    <w:rsid w:val="00376AFA"/>
    <w:rsid w:val="00376D86"/>
    <w:rsid w:val="00376E63"/>
    <w:rsid w:val="003770DA"/>
    <w:rsid w:val="00380070"/>
    <w:rsid w:val="003817F3"/>
    <w:rsid w:val="0038282B"/>
    <w:rsid w:val="003836B8"/>
    <w:rsid w:val="003844AD"/>
    <w:rsid w:val="00385A0C"/>
    <w:rsid w:val="00386859"/>
    <w:rsid w:val="00386CBD"/>
    <w:rsid w:val="00387CAA"/>
    <w:rsid w:val="003902DB"/>
    <w:rsid w:val="003906CA"/>
    <w:rsid w:val="00390B5E"/>
    <w:rsid w:val="0039173E"/>
    <w:rsid w:val="00391FEF"/>
    <w:rsid w:val="00393A05"/>
    <w:rsid w:val="0039429F"/>
    <w:rsid w:val="003944AD"/>
    <w:rsid w:val="00394F5D"/>
    <w:rsid w:val="003951FC"/>
    <w:rsid w:val="00397819"/>
    <w:rsid w:val="003A03C5"/>
    <w:rsid w:val="003A0818"/>
    <w:rsid w:val="003A0AD8"/>
    <w:rsid w:val="003A0B0A"/>
    <w:rsid w:val="003A0F0B"/>
    <w:rsid w:val="003A16A4"/>
    <w:rsid w:val="003A1720"/>
    <w:rsid w:val="003A1722"/>
    <w:rsid w:val="003A308F"/>
    <w:rsid w:val="003A3E1A"/>
    <w:rsid w:val="003A497C"/>
    <w:rsid w:val="003A56C8"/>
    <w:rsid w:val="003A6E61"/>
    <w:rsid w:val="003A7669"/>
    <w:rsid w:val="003A786D"/>
    <w:rsid w:val="003A7E11"/>
    <w:rsid w:val="003B09C8"/>
    <w:rsid w:val="003B0AD4"/>
    <w:rsid w:val="003B11E6"/>
    <w:rsid w:val="003B2143"/>
    <w:rsid w:val="003B3FB6"/>
    <w:rsid w:val="003B3FE9"/>
    <w:rsid w:val="003B4AE1"/>
    <w:rsid w:val="003B5310"/>
    <w:rsid w:val="003B6E3D"/>
    <w:rsid w:val="003B72E8"/>
    <w:rsid w:val="003B7CDC"/>
    <w:rsid w:val="003C0BD7"/>
    <w:rsid w:val="003C113B"/>
    <w:rsid w:val="003C4904"/>
    <w:rsid w:val="003C6BFE"/>
    <w:rsid w:val="003C6F5F"/>
    <w:rsid w:val="003D053B"/>
    <w:rsid w:val="003D0541"/>
    <w:rsid w:val="003D1668"/>
    <w:rsid w:val="003D27E4"/>
    <w:rsid w:val="003D2AFF"/>
    <w:rsid w:val="003D3714"/>
    <w:rsid w:val="003D42E8"/>
    <w:rsid w:val="003D48B9"/>
    <w:rsid w:val="003D61E0"/>
    <w:rsid w:val="003D757B"/>
    <w:rsid w:val="003D7FF0"/>
    <w:rsid w:val="003E0501"/>
    <w:rsid w:val="003E1164"/>
    <w:rsid w:val="003E38D9"/>
    <w:rsid w:val="003E568A"/>
    <w:rsid w:val="003E6479"/>
    <w:rsid w:val="003E673A"/>
    <w:rsid w:val="003E7D37"/>
    <w:rsid w:val="003F07A0"/>
    <w:rsid w:val="003F17F3"/>
    <w:rsid w:val="003F1F19"/>
    <w:rsid w:val="003F2545"/>
    <w:rsid w:val="003F2656"/>
    <w:rsid w:val="003F317D"/>
    <w:rsid w:val="003F3B03"/>
    <w:rsid w:val="003F4631"/>
    <w:rsid w:val="003F5EFD"/>
    <w:rsid w:val="003F6F6A"/>
    <w:rsid w:val="003F73A9"/>
    <w:rsid w:val="00400D72"/>
    <w:rsid w:val="00400E4F"/>
    <w:rsid w:val="00400F7E"/>
    <w:rsid w:val="00402E8E"/>
    <w:rsid w:val="00402EF5"/>
    <w:rsid w:val="004030CA"/>
    <w:rsid w:val="00403F0E"/>
    <w:rsid w:val="004041B9"/>
    <w:rsid w:val="00404741"/>
    <w:rsid w:val="00404983"/>
    <w:rsid w:val="004054E5"/>
    <w:rsid w:val="00405ED2"/>
    <w:rsid w:val="00406346"/>
    <w:rsid w:val="00407119"/>
    <w:rsid w:val="004100A0"/>
    <w:rsid w:val="00410936"/>
    <w:rsid w:val="00411205"/>
    <w:rsid w:val="0041265C"/>
    <w:rsid w:val="00412C93"/>
    <w:rsid w:val="00413A45"/>
    <w:rsid w:val="00414288"/>
    <w:rsid w:val="00414A92"/>
    <w:rsid w:val="00415A20"/>
    <w:rsid w:val="0041670F"/>
    <w:rsid w:val="004203C6"/>
    <w:rsid w:val="0042128C"/>
    <w:rsid w:val="00421A44"/>
    <w:rsid w:val="00422F18"/>
    <w:rsid w:val="004233B0"/>
    <w:rsid w:val="00424FCB"/>
    <w:rsid w:val="00425151"/>
    <w:rsid w:val="004258A2"/>
    <w:rsid w:val="004260B2"/>
    <w:rsid w:val="0042614E"/>
    <w:rsid w:val="004262BA"/>
    <w:rsid w:val="00426530"/>
    <w:rsid w:val="00427514"/>
    <w:rsid w:val="00427EB7"/>
    <w:rsid w:val="00430EA6"/>
    <w:rsid w:val="0043181F"/>
    <w:rsid w:val="004327F0"/>
    <w:rsid w:val="00435A39"/>
    <w:rsid w:val="00436153"/>
    <w:rsid w:val="004402C8"/>
    <w:rsid w:val="0044268F"/>
    <w:rsid w:val="00443132"/>
    <w:rsid w:val="004432AE"/>
    <w:rsid w:val="00443D93"/>
    <w:rsid w:val="00444B5D"/>
    <w:rsid w:val="00445070"/>
    <w:rsid w:val="0044623D"/>
    <w:rsid w:val="00447E30"/>
    <w:rsid w:val="00450964"/>
    <w:rsid w:val="00455455"/>
    <w:rsid w:val="00456189"/>
    <w:rsid w:val="00460BA9"/>
    <w:rsid w:val="00460D0B"/>
    <w:rsid w:val="00460F92"/>
    <w:rsid w:val="004613C9"/>
    <w:rsid w:val="0046269D"/>
    <w:rsid w:val="0046295D"/>
    <w:rsid w:val="0046393A"/>
    <w:rsid w:val="0046444E"/>
    <w:rsid w:val="00464459"/>
    <w:rsid w:val="00465709"/>
    <w:rsid w:val="00467ADE"/>
    <w:rsid w:val="004700E3"/>
    <w:rsid w:val="0047045C"/>
    <w:rsid w:val="00470618"/>
    <w:rsid w:val="00471591"/>
    <w:rsid w:val="00471862"/>
    <w:rsid w:val="004729EE"/>
    <w:rsid w:val="00472C36"/>
    <w:rsid w:val="00473CC2"/>
    <w:rsid w:val="00474D29"/>
    <w:rsid w:val="004769B3"/>
    <w:rsid w:val="004813C4"/>
    <w:rsid w:val="00481489"/>
    <w:rsid w:val="00483295"/>
    <w:rsid w:val="00483ACC"/>
    <w:rsid w:val="00484186"/>
    <w:rsid w:val="00486023"/>
    <w:rsid w:val="00486113"/>
    <w:rsid w:val="00486618"/>
    <w:rsid w:val="00486BD6"/>
    <w:rsid w:val="00490955"/>
    <w:rsid w:val="0049268B"/>
    <w:rsid w:val="00492A18"/>
    <w:rsid w:val="00493C05"/>
    <w:rsid w:val="004948F0"/>
    <w:rsid w:val="00494A87"/>
    <w:rsid w:val="00495B72"/>
    <w:rsid w:val="004973E5"/>
    <w:rsid w:val="00497FC7"/>
    <w:rsid w:val="004A1B39"/>
    <w:rsid w:val="004A22D6"/>
    <w:rsid w:val="004A58EE"/>
    <w:rsid w:val="004A6F28"/>
    <w:rsid w:val="004A71A9"/>
    <w:rsid w:val="004B00BB"/>
    <w:rsid w:val="004B17BF"/>
    <w:rsid w:val="004B269B"/>
    <w:rsid w:val="004B2839"/>
    <w:rsid w:val="004B4BB6"/>
    <w:rsid w:val="004B6638"/>
    <w:rsid w:val="004B69FB"/>
    <w:rsid w:val="004B6DAF"/>
    <w:rsid w:val="004B7DA9"/>
    <w:rsid w:val="004C07AA"/>
    <w:rsid w:val="004C0F5C"/>
    <w:rsid w:val="004C24CA"/>
    <w:rsid w:val="004C26D3"/>
    <w:rsid w:val="004C2EF9"/>
    <w:rsid w:val="004C332B"/>
    <w:rsid w:val="004C45BA"/>
    <w:rsid w:val="004C4E7F"/>
    <w:rsid w:val="004C4FF6"/>
    <w:rsid w:val="004C6530"/>
    <w:rsid w:val="004C7415"/>
    <w:rsid w:val="004D034B"/>
    <w:rsid w:val="004D0949"/>
    <w:rsid w:val="004D1D43"/>
    <w:rsid w:val="004D27D0"/>
    <w:rsid w:val="004D3B57"/>
    <w:rsid w:val="004D4FFA"/>
    <w:rsid w:val="004D562F"/>
    <w:rsid w:val="004D5C62"/>
    <w:rsid w:val="004D657F"/>
    <w:rsid w:val="004D6954"/>
    <w:rsid w:val="004D6BD2"/>
    <w:rsid w:val="004D717C"/>
    <w:rsid w:val="004D75A6"/>
    <w:rsid w:val="004E0F54"/>
    <w:rsid w:val="004E1B5A"/>
    <w:rsid w:val="004E25B8"/>
    <w:rsid w:val="004E2813"/>
    <w:rsid w:val="004E3957"/>
    <w:rsid w:val="004E3EB8"/>
    <w:rsid w:val="004E6BFA"/>
    <w:rsid w:val="004E700A"/>
    <w:rsid w:val="004F0B55"/>
    <w:rsid w:val="004F1717"/>
    <w:rsid w:val="004F2FE2"/>
    <w:rsid w:val="004F2FFC"/>
    <w:rsid w:val="004F3253"/>
    <w:rsid w:val="004F3E43"/>
    <w:rsid w:val="004F5DB6"/>
    <w:rsid w:val="005007DE"/>
    <w:rsid w:val="00500A6A"/>
    <w:rsid w:val="00501C36"/>
    <w:rsid w:val="00502144"/>
    <w:rsid w:val="00503E3C"/>
    <w:rsid w:val="00505938"/>
    <w:rsid w:val="005068B1"/>
    <w:rsid w:val="0050725A"/>
    <w:rsid w:val="00507D36"/>
    <w:rsid w:val="00507FC0"/>
    <w:rsid w:val="0051100C"/>
    <w:rsid w:val="0051125A"/>
    <w:rsid w:val="005124F7"/>
    <w:rsid w:val="005134CC"/>
    <w:rsid w:val="00513645"/>
    <w:rsid w:val="005139BB"/>
    <w:rsid w:val="00517632"/>
    <w:rsid w:val="00517698"/>
    <w:rsid w:val="00517C54"/>
    <w:rsid w:val="005207A5"/>
    <w:rsid w:val="0052086F"/>
    <w:rsid w:val="00524488"/>
    <w:rsid w:val="005246B5"/>
    <w:rsid w:val="005251E0"/>
    <w:rsid w:val="00527170"/>
    <w:rsid w:val="00527D1E"/>
    <w:rsid w:val="005323A0"/>
    <w:rsid w:val="00532B8D"/>
    <w:rsid w:val="005370F5"/>
    <w:rsid w:val="0053728D"/>
    <w:rsid w:val="005376E8"/>
    <w:rsid w:val="00537CC0"/>
    <w:rsid w:val="00537CD7"/>
    <w:rsid w:val="00540090"/>
    <w:rsid w:val="00541A93"/>
    <w:rsid w:val="00541C9B"/>
    <w:rsid w:val="00541DD3"/>
    <w:rsid w:val="00542902"/>
    <w:rsid w:val="005508E5"/>
    <w:rsid w:val="00550DEC"/>
    <w:rsid w:val="00551CE3"/>
    <w:rsid w:val="005529EE"/>
    <w:rsid w:val="00555564"/>
    <w:rsid w:val="00555BB0"/>
    <w:rsid w:val="00556570"/>
    <w:rsid w:val="00556691"/>
    <w:rsid w:val="00557B77"/>
    <w:rsid w:val="00560092"/>
    <w:rsid w:val="00560E86"/>
    <w:rsid w:val="00561137"/>
    <w:rsid w:val="00564ABD"/>
    <w:rsid w:val="005658C0"/>
    <w:rsid w:val="0056608B"/>
    <w:rsid w:val="005673BC"/>
    <w:rsid w:val="00567792"/>
    <w:rsid w:val="005722D5"/>
    <w:rsid w:val="005739BD"/>
    <w:rsid w:val="00573CEB"/>
    <w:rsid w:val="00573E24"/>
    <w:rsid w:val="005740EF"/>
    <w:rsid w:val="00574354"/>
    <w:rsid w:val="005749A3"/>
    <w:rsid w:val="00574A43"/>
    <w:rsid w:val="005757EF"/>
    <w:rsid w:val="005760FE"/>
    <w:rsid w:val="00577661"/>
    <w:rsid w:val="00580040"/>
    <w:rsid w:val="0058005E"/>
    <w:rsid w:val="005803AE"/>
    <w:rsid w:val="005808CE"/>
    <w:rsid w:val="00580C1E"/>
    <w:rsid w:val="00581D2E"/>
    <w:rsid w:val="00582428"/>
    <w:rsid w:val="00582A91"/>
    <w:rsid w:val="005838AC"/>
    <w:rsid w:val="00583FC7"/>
    <w:rsid w:val="00584501"/>
    <w:rsid w:val="0058711E"/>
    <w:rsid w:val="0059282B"/>
    <w:rsid w:val="0059306F"/>
    <w:rsid w:val="005948DA"/>
    <w:rsid w:val="005953AA"/>
    <w:rsid w:val="00595A4C"/>
    <w:rsid w:val="00595E60"/>
    <w:rsid w:val="00596669"/>
    <w:rsid w:val="00596851"/>
    <w:rsid w:val="00596F96"/>
    <w:rsid w:val="005A3CF5"/>
    <w:rsid w:val="005A3D8E"/>
    <w:rsid w:val="005A442C"/>
    <w:rsid w:val="005A5BB9"/>
    <w:rsid w:val="005A60CD"/>
    <w:rsid w:val="005A7012"/>
    <w:rsid w:val="005A71FD"/>
    <w:rsid w:val="005B0B53"/>
    <w:rsid w:val="005B17C9"/>
    <w:rsid w:val="005B234B"/>
    <w:rsid w:val="005B23CC"/>
    <w:rsid w:val="005B28B0"/>
    <w:rsid w:val="005B51E9"/>
    <w:rsid w:val="005B5397"/>
    <w:rsid w:val="005B560E"/>
    <w:rsid w:val="005B5ED3"/>
    <w:rsid w:val="005B6019"/>
    <w:rsid w:val="005B7E8E"/>
    <w:rsid w:val="005B7F18"/>
    <w:rsid w:val="005C23D6"/>
    <w:rsid w:val="005C2955"/>
    <w:rsid w:val="005C2F08"/>
    <w:rsid w:val="005C332D"/>
    <w:rsid w:val="005C6456"/>
    <w:rsid w:val="005C77EC"/>
    <w:rsid w:val="005D03C8"/>
    <w:rsid w:val="005D072B"/>
    <w:rsid w:val="005D1B4E"/>
    <w:rsid w:val="005D26EA"/>
    <w:rsid w:val="005D2726"/>
    <w:rsid w:val="005D3AEA"/>
    <w:rsid w:val="005D3DF0"/>
    <w:rsid w:val="005D41CA"/>
    <w:rsid w:val="005D43E9"/>
    <w:rsid w:val="005D5EC2"/>
    <w:rsid w:val="005D6D38"/>
    <w:rsid w:val="005D7CE1"/>
    <w:rsid w:val="005E0079"/>
    <w:rsid w:val="005E0B0E"/>
    <w:rsid w:val="005E0F2A"/>
    <w:rsid w:val="005E2873"/>
    <w:rsid w:val="005E2CCD"/>
    <w:rsid w:val="005E2FF9"/>
    <w:rsid w:val="005E3034"/>
    <w:rsid w:val="005E311E"/>
    <w:rsid w:val="005E5DC2"/>
    <w:rsid w:val="005E70DA"/>
    <w:rsid w:val="005F0DF3"/>
    <w:rsid w:val="005F1BD1"/>
    <w:rsid w:val="005F24D9"/>
    <w:rsid w:val="005F2A11"/>
    <w:rsid w:val="005F2DEB"/>
    <w:rsid w:val="005F3818"/>
    <w:rsid w:val="005F392A"/>
    <w:rsid w:val="005F4B98"/>
    <w:rsid w:val="005F737D"/>
    <w:rsid w:val="005F73EC"/>
    <w:rsid w:val="005F775C"/>
    <w:rsid w:val="005F78EE"/>
    <w:rsid w:val="00600639"/>
    <w:rsid w:val="00600C29"/>
    <w:rsid w:val="00602F7E"/>
    <w:rsid w:val="00602FC2"/>
    <w:rsid w:val="0060383D"/>
    <w:rsid w:val="00604B4C"/>
    <w:rsid w:val="00605603"/>
    <w:rsid w:val="00605688"/>
    <w:rsid w:val="0061195B"/>
    <w:rsid w:val="0061329E"/>
    <w:rsid w:val="00613577"/>
    <w:rsid w:val="0061401E"/>
    <w:rsid w:val="0061532F"/>
    <w:rsid w:val="00620C8F"/>
    <w:rsid w:val="00621B11"/>
    <w:rsid w:val="006222BA"/>
    <w:rsid w:val="00622A50"/>
    <w:rsid w:val="00623262"/>
    <w:rsid w:val="006250DB"/>
    <w:rsid w:val="006266AF"/>
    <w:rsid w:val="00626840"/>
    <w:rsid w:val="00627357"/>
    <w:rsid w:val="006303E6"/>
    <w:rsid w:val="006329FC"/>
    <w:rsid w:val="006331F5"/>
    <w:rsid w:val="0063352C"/>
    <w:rsid w:val="00634507"/>
    <w:rsid w:val="00634A75"/>
    <w:rsid w:val="00635A55"/>
    <w:rsid w:val="00635DB8"/>
    <w:rsid w:val="00636718"/>
    <w:rsid w:val="00637C78"/>
    <w:rsid w:val="00637D6A"/>
    <w:rsid w:val="0064024E"/>
    <w:rsid w:val="006402D2"/>
    <w:rsid w:val="006407F7"/>
    <w:rsid w:val="00641064"/>
    <w:rsid w:val="006413C6"/>
    <w:rsid w:val="0064215D"/>
    <w:rsid w:val="006423F5"/>
    <w:rsid w:val="00642960"/>
    <w:rsid w:val="00642B4A"/>
    <w:rsid w:val="00642B85"/>
    <w:rsid w:val="00642BB4"/>
    <w:rsid w:val="00646C32"/>
    <w:rsid w:val="00650659"/>
    <w:rsid w:val="006520C8"/>
    <w:rsid w:val="006525DD"/>
    <w:rsid w:val="00653741"/>
    <w:rsid w:val="00653A9A"/>
    <w:rsid w:val="00653E70"/>
    <w:rsid w:val="0065645D"/>
    <w:rsid w:val="00656CC2"/>
    <w:rsid w:val="00660200"/>
    <w:rsid w:val="0066172E"/>
    <w:rsid w:val="00661A6A"/>
    <w:rsid w:val="00662060"/>
    <w:rsid w:val="006638C9"/>
    <w:rsid w:val="00663A1B"/>
    <w:rsid w:val="0066534F"/>
    <w:rsid w:val="0067410F"/>
    <w:rsid w:val="0067510F"/>
    <w:rsid w:val="00675712"/>
    <w:rsid w:val="0067665F"/>
    <w:rsid w:val="00676BCB"/>
    <w:rsid w:val="00677287"/>
    <w:rsid w:val="00681701"/>
    <w:rsid w:val="00681BEF"/>
    <w:rsid w:val="006830D7"/>
    <w:rsid w:val="00684E6A"/>
    <w:rsid w:val="00685D5D"/>
    <w:rsid w:val="006860CA"/>
    <w:rsid w:val="00687554"/>
    <w:rsid w:val="006878F4"/>
    <w:rsid w:val="00691297"/>
    <w:rsid w:val="006917ED"/>
    <w:rsid w:val="006923A0"/>
    <w:rsid w:val="006952CB"/>
    <w:rsid w:val="00696948"/>
    <w:rsid w:val="006A0B36"/>
    <w:rsid w:val="006A0CB6"/>
    <w:rsid w:val="006A154C"/>
    <w:rsid w:val="006A19C5"/>
    <w:rsid w:val="006A4905"/>
    <w:rsid w:val="006A501B"/>
    <w:rsid w:val="006A628F"/>
    <w:rsid w:val="006B0429"/>
    <w:rsid w:val="006B04DE"/>
    <w:rsid w:val="006B2823"/>
    <w:rsid w:val="006B42C9"/>
    <w:rsid w:val="006B4B6F"/>
    <w:rsid w:val="006B61A0"/>
    <w:rsid w:val="006C363C"/>
    <w:rsid w:val="006C605C"/>
    <w:rsid w:val="006C62B6"/>
    <w:rsid w:val="006C6A63"/>
    <w:rsid w:val="006C72B8"/>
    <w:rsid w:val="006D007E"/>
    <w:rsid w:val="006D1A44"/>
    <w:rsid w:val="006D4698"/>
    <w:rsid w:val="006D5A0E"/>
    <w:rsid w:val="006D6B9C"/>
    <w:rsid w:val="006D7C7F"/>
    <w:rsid w:val="006E0C72"/>
    <w:rsid w:val="006E10FB"/>
    <w:rsid w:val="006E1745"/>
    <w:rsid w:val="006E4EAF"/>
    <w:rsid w:val="006E5777"/>
    <w:rsid w:val="006E6A82"/>
    <w:rsid w:val="006E761F"/>
    <w:rsid w:val="006F205F"/>
    <w:rsid w:val="006F21B8"/>
    <w:rsid w:val="006F307C"/>
    <w:rsid w:val="006F3BA6"/>
    <w:rsid w:val="006F4D1F"/>
    <w:rsid w:val="006F4ECA"/>
    <w:rsid w:val="006F60AF"/>
    <w:rsid w:val="006F66FA"/>
    <w:rsid w:val="006F73FA"/>
    <w:rsid w:val="006F7459"/>
    <w:rsid w:val="006F78E7"/>
    <w:rsid w:val="00703A58"/>
    <w:rsid w:val="00703EC4"/>
    <w:rsid w:val="007041D7"/>
    <w:rsid w:val="0070467E"/>
    <w:rsid w:val="00704C33"/>
    <w:rsid w:val="007060A4"/>
    <w:rsid w:val="0070714F"/>
    <w:rsid w:val="00707727"/>
    <w:rsid w:val="007125A3"/>
    <w:rsid w:val="00716B54"/>
    <w:rsid w:val="00716F2E"/>
    <w:rsid w:val="00720FB1"/>
    <w:rsid w:val="00721020"/>
    <w:rsid w:val="00722C26"/>
    <w:rsid w:val="0072459E"/>
    <w:rsid w:val="007263D4"/>
    <w:rsid w:val="00726F9D"/>
    <w:rsid w:val="0072741C"/>
    <w:rsid w:val="00727F93"/>
    <w:rsid w:val="0073118E"/>
    <w:rsid w:val="0073153C"/>
    <w:rsid w:val="00731E7F"/>
    <w:rsid w:val="00732BDE"/>
    <w:rsid w:val="00733443"/>
    <w:rsid w:val="00734A83"/>
    <w:rsid w:val="00734F4B"/>
    <w:rsid w:val="00735E6C"/>
    <w:rsid w:val="00741287"/>
    <w:rsid w:val="00741956"/>
    <w:rsid w:val="00741BED"/>
    <w:rsid w:val="007428CC"/>
    <w:rsid w:val="00742E82"/>
    <w:rsid w:val="00742FD8"/>
    <w:rsid w:val="007430CE"/>
    <w:rsid w:val="0074385E"/>
    <w:rsid w:val="0074413C"/>
    <w:rsid w:val="007449D3"/>
    <w:rsid w:val="00744B20"/>
    <w:rsid w:val="0074680A"/>
    <w:rsid w:val="00746BB0"/>
    <w:rsid w:val="00747E96"/>
    <w:rsid w:val="007507F6"/>
    <w:rsid w:val="007517DF"/>
    <w:rsid w:val="00754616"/>
    <w:rsid w:val="007549C3"/>
    <w:rsid w:val="00755854"/>
    <w:rsid w:val="00756C1B"/>
    <w:rsid w:val="007573AB"/>
    <w:rsid w:val="007605D7"/>
    <w:rsid w:val="007608D5"/>
    <w:rsid w:val="00760E39"/>
    <w:rsid w:val="00761F99"/>
    <w:rsid w:val="00762D9C"/>
    <w:rsid w:val="007636F4"/>
    <w:rsid w:val="007639D6"/>
    <w:rsid w:val="00764A09"/>
    <w:rsid w:val="00764C8A"/>
    <w:rsid w:val="00764ED1"/>
    <w:rsid w:val="007652C4"/>
    <w:rsid w:val="00766003"/>
    <w:rsid w:val="007663DE"/>
    <w:rsid w:val="007669E3"/>
    <w:rsid w:val="00766A8F"/>
    <w:rsid w:val="0076776E"/>
    <w:rsid w:val="007704F8"/>
    <w:rsid w:val="007719CC"/>
    <w:rsid w:val="00771BC9"/>
    <w:rsid w:val="00771FD4"/>
    <w:rsid w:val="00772E1E"/>
    <w:rsid w:val="0077334A"/>
    <w:rsid w:val="00775384"/>
    <w:rsid w:val="007764E6"/>
    <w:rsid w:val="00776A97"/>
    <w:rsid w:val="00777160"/>
    <w:rsid w:val="00777479"/>
    <w:rsid w:val="00781A4B"/>
    <w:rsid w:val="00781E44"/>
    <w:rsid w:val="00782B13"/>
    <w:rsid w:val="00783471"/>
    <w:rsid w:val="0078457B"/>
    <w:rsid w:val="00784B4B"/>
    <w:rsid w:val="00785ACD"/>
    <w:rsid w:val="0078635B"/>
    <w:rsid w:val="0078767B"/>
    <w:rsid w:val="00787FC0"/>
    <w:rsid w:val="0079109D"/>
    <w:rsid w:val="00793D45"/>
    <w:rsid w:val="00794E68"/>
    <w:rsid w:val="007A0473"/>
    <w:rsid w:val="007A29B0"/>
    <w:rsid w:val="007A2E04"/>
    <w:rsid w:val="007A3C0E"/>
    <w:rsid w:val="007A5D17"/>
    <w:rsid w:val="007A6F26"/>
    <w:rsid w:val="007A7013"/>
    <w:rsid w:val="007A70C1"/>
    <w:rsid w:val="007B05C9"/>
    <w:rsid w:val="007B0CE1"/>
    <w:rsid w:val="007B1DB9"/>
    <w:rsid w:val="007B2C71"/>
    <w:rsid w:val="007B3516"/>
    <w:rsid w:val="007B35A6"/>
    <w:rsid w:val="007B49BC"/>
    <w:rsid w:val="007B6E29"/>
    <w:rsid w:val="007B7AAD"/>
    <w:rsid w:val="007C05E3"/>
    <w:rsid w:val="007C0AD6"/>
    <w:rsid w:val="007C2091"/>
    <w:rsid w:val="007C2208"/>
    <w:rsid w:val="007C4BB9"/>
    <w:rsid w:val="007C66DE"/>
    <w:rsid w:val="007C6B6D"/>
    <w:rsid w:val="007D030B"/>
    <w:rsid w:val="007D03D4"/>
    <w:rsid w:val="007D0B80"/>
    <w:rsid w:val="007D23A7"/>
    <w:rsid w:val="007D25D0"/>
    <w:rsid w:val="007D2809"/>
    <w:rsid w:val="007D37BE"/>
    <w:rsid w:val="007D49FD"/>
    <w:rsid w:val="007D50F2"/>
    <w:rsid w:val="007D5C63"/>
    <w:rsid w:val="007D7EC3"/>
    <w:rsid w:val="007E0D15"/>
    <w:rsid w:val="007E1D47"/>
    <w:rsid w:val="007E200D"/>
    <w:rsid w:val="007E2081"/>
    <w:rsid w:val="007E32BF"/>
    <w:rsid w:val="007E3AB6"/>
    <w:rsid w:val="007E5A36"/>
    <w:rsid w:val="007E5FF6"/>
    <w:rsid w:val="007E73A0"/>
    <w:rsid w:val="007F1F5A"/>
    <w:rsid w:val="007F2C83"/>
    <w:rsid w:val="007F2E4A"/>
    <w:rsid w:val="007F3155"/>
    <w:rsid w:val="007F3C5B"/>
    <w:rsid w:val="007F4233"/>
    <w:rsid w:val="007F5F98"/>
    <w:rsid w:val="007F60F4"/>
    <w:rsid w:val="007F66A8"/>
    <w:rsid w:val="007F6AC2"/>
    <w:rsid w:val="00800987"/>
    <w:rsid w:val="008014EB"/>
    <w:rsid w:val="00801622"/>
    <w:rsid w:val="00801DAC"/>
    <w:rsid w:val="008035BF"/>
    <w:rsid w:val="008043E4"/>
    <w:rsid w:val="00806E7F"/>
    <w:rsid w:val="00807178"/>
    <w:rsid w:val="00811EF3"/>
    <w:rsid w:val="00812363"/>
    <w:rsid w:val="0081246C"/>
    <w:rsid w:val="00813D44"/>
    <w:rsid w:val="00814D09"/>
    <w:rsid w:val="008152C5"/>
    <w:rsid w:val="0081542E"/>
    <w:rsid w:val="00815F34"/>
    <w:rsid w:val="008170D8"/>
    <w:rsid w:val="00817EA0"/>
    <w:rsid w:val="00821974"/>
    <w:rsid w:val="008219BB"/>
    <w:rsid w:val="00822CAE"/>
    <w:rsid w:val="008234E7"/>
    <w:rsid w:val="008236FB"/>
    <w:rsid w:val="0082577E"/>
    <w:rsid w:val="008258C3"/>
    <w:rsid w:val="0082696D"/>
    <w:rsid w:val="00831697"/>
    <w:rsid w:val="00831F6B"/>
    <w:rsid w:val="008320EE"/>
    <w:rsid w:val="00833260"/>
    <w:rsid w:val="008340E0"/>
    <w:rsid w:val="00834E34"/>
    <w:rsid w:val="0083776E"/>
    <w:rsid w:val="00837EA3"/>
    <w:rsid w:val="00837F48"/>
    <w:rsid w:val="0084197D"/>
    <w:rsid w:val="00841BD6"/>
    <w:rsid w:val="008422E3"/>
    <w:rsid w:val="00843093"/>
    <w:rsid w:val="00845546"/>
    <w:rsid w:val="00845742"/>
    <w:rsid w:val="00845BAF"/>
    <w:rsid w:val="00845C70"/>
    <w:rsid w:val="00846233"/>
    <w:rsid w:val="00846B9E"/>
    <w:rsid w:val="008503A2"/>
    <w:rsid w:val="00851225"/>
    <w:rsid w:val="00851C03"/>
    <w:rsid w:val="008523D6"/>
    <w:rsid w:val="00853DF9"/>
    <w:rsid w:val="00853EBB"/>
    <w:rsid w:val="00854BF9"/>
    <w:rsid w:val="0085605C"/>
    <w:rsid w:val="00860B99"/>
    <w:rsid w:val="008612F4"/>
    <w:rsid w:val="00861476"/>
    <w:rsid w:val="0086347B"/>
    <w:rsid w:val="00863FFB"/>
    <w:rsid w:val="008644BF"/>
    <w:rsid w:val="00864F84"/>
    <w:rsid w:val="00865AE1"/>
    <w:rsid w:val="00866372"/>
    <w:rsid w:val="0086681E"/>
    <w:rsid w:val="00866D45"/>
    <w:rsid w:val="00867690"/>
    <w:rsid w:val="008728E3"/>
    <w:rsid w:val="0087317E"/>
    <w:rsid w:val="00873B52"/>
    <w:rsid w:val="00873CBF"/>
    <w:rsid w:val="00874416"/>
    <w:rsid w:val="00874450"/>
    <w:rsid w:val="0087455C"/>
    <w:rsid w:val="00874BAF"/>
    <w:rsid w:val="00874E7A"/>
    <w:rsid w:val="008756E1"/>
    <w:rsid w:val="00875920"/>
    <w:rsid w:val="00875FEE"/>
    <w:rsid w:val="00876337"/>
    <w:rsid w:val="00876445"/>
    <w:rsid w:val="00876531"/>
    <w:rsid w:val="00876625"/>
    <w:rsid w:val="00881CA7"/>
    <w:rsid w:val="0088224A"/>
    <w:rsid w:val="0088241F"/>
    <w:rsid w:val="0088410C"/>
    <w:rsid w:val="00884389"/>
    <w:rsid w:val="008853E6"/>
    <w:rsid w:val="008866F2"/>
    <w:rsid w:val="0088793B"/>
    <w:rsid w:val="0089059B"/>
    <w:rsid w:val="008912FE"/>
    <w:rsid w:val="0089289F"/>
    <w:rsid w:val="00892B41"/>
    <w:rsid w:val="0089394A"/>
    <w:rsid w:val="00894D17"/>
    <w:rsid w:val="008956D3"/>
    <w:rsid w:val="0089576A"/>
    <w:rsid w:val="00897E87"/>
    <w:rsid w:val="00897FB5"/>
    <w:rsid w:val="008A03BD"/>
    <w:rsid w:val="008A0C03"/>
    <w:rsid w:val="008A26D5"/>
    <w:rsid w:val="008A3C2F"/>
    <w:rsid w:val="008A43A2"/>
    <w:rsid w:val="008A4C04"/>
    <w:rsid w:val="008A5B9B"/>
    <w:rsid w:val="008A684E"/>
    <w:rsid w:val="008A7AD3"/>
    <w:rsid w:val="008B0229"/>
    <w:rsid w:val="008B11BD"/>
    <w:rsid w:val="008B18BE"/>
    <w:rsid w:val="008B1DA0"/>
    <w:rsid w:val="008B270B"/>
    <w:rsid w:val="008B3938"/>
    <w:rsid w:val="008B4249"/>
    <w:rsid w:val="008B4BEF"/>
    <w:rsid w:val="008B4CBE"/>
    <w:rsid w:val="008B51BA"/>
    <w:rsid w:val="008B5A03"/>
    <w:rsid w:val="008B64D9"/>
    <w:rsid w:val="008B6AD3"/>
    <w:rsid w:val="008B6B9E"/>
    <w:rsid w:val="008B6FBF"/>
    <w:rsid w:val="008B7437"/>
    <w:rsid w:val="008C0F0D"/>
    <w:rsid w:val="008C117B"/>
    <w:rsid w:val="008C15DD"/>
    <w:rsid w:val="008C2A53"/>
    <w:rsid w:val="008C42F5"/>
    <w:rsid w:val="008C5267"/>
    <w:rsid w:val="008C6BF1"/>
    <w:rsid w:val="008C7A62"/>
    <w:rsid w:val="008D0B4E"/>
    <w:rsid w:val="008D1421"/>
    <w:rsid w:val="008D1D31"/>
    <w:rsid w:val="008D2494"/>
    <w:rsid w:val="008D3300"/>
    <w:rsid w:val="008D489A"/>
    <w:rsid w:val="008D4BEB"/>
    <w:rsid w:val="008D7A1F"/>
    <w:rsid w:val="008D7E0B"/>
    <w:rsid w:val="008E0DDD"/>
    <w:rsid w:val="008E0FFB"/>
    <w:rsid w:val="008E149F"/>
    <w:rsid w:val="008E410F"/>
    <w:rsid w:val="008E638A"/>
    <w:rsid w:val="008E6BA2"/>
    <w:rsid w:val="008E7893"/>
    <w:rsid w:val="008F003C"/>
    <w:rsid w:val="008F0180"/>
    <w:rsid w:val="008F036F"/>
    <w:rsid w:val="008F0550"/>
    <w:rsid w:val="008F0893"/>
    <w:rsid w:val="008F0B9D"/>
    <w:rsid w:val="008F3214"/>
    <w:rsid w:val="008F3298"/>
    <w:rsid w:val="008F4AA5"/>
    <w:rsid w:val="008F51D5"/>
    <w:rsid w:val="008F6634"/>
    <w:rsid w:val="008F7305"/>
    <w:rsid w:val="00900392"/>
    <w:rsid w:val="0090196E"/>
    <w:rsid w:val="00901E69"/>
    <w:rsid w:val="0090336D"/>
    <w:rsid w:val="00904AA0"/>
    <w:rsid w:val="009064B6"/>
    <w:rsid w:val="00906B61"/>
    <w:rsid w:val="009070CC"/>
    <w:rsid w:val="00907D27"/>
    <w:rsid w:val="00911B44"/>
    <w:rsid w:val="009130E5"/>
    <w:rsid w:val="00913CFB"/>
    <w:rsid w:val="00914EC0"/>
    <w:rsid w:val="00914ECF"/>
    <w:rsid w:val="009152D1"/>
    <w:rsid w:val="00916153"/>
    <w:rsid w:val="00917150"/>
    <w:rsid w:val="009174F2"/>
    <w:rsid w:val="009175EF"/>
    <w:rsid w:val="00917AF3"/>
    <w:rsid w:val="009232DA"/>
    <w:rsid w:val="0092464C"/>
    <w:rsid w:val="0092528F"/>
    <w:rsid w:val="00925688"/>
    <w:rsid w:val="009257E1"/>
    <w:rsid w:val="00926348"/>
    <w:rsid w:val="009274AF"/>
    <w:rsid w:val="00930459"/>
    <w:rsid w:val="009305D1"/>
    <w:rsid w:val="00930A72"/>
    <w:rsid w:val="00930F35"/>
    <w:rsid w:val="009316DF"/>
    <w:rsid w:val="0093423C"/>
    <w:rsid w:val="0093437F"/>
    <w:rsid w:val="00934466"/>
    <w:rsid w:val="00934AF4"/>
    <w:rsid w:val="009364C7"/>
    <w:rsid w:val="009403F5"/>
    <w:rsid w:val="00940BBA"/>
    <w:rsid w:val="00942D75"/>
    <w:rsid w:val="00942EAB"/>
    <w:rsid w:val="00944325"/>
    <w:rsid w:val="00945408"/>
    <w:rsid w:val="00945440"/>
    <w:rsid w:val="009470A0"/>
    <w:rsid w:val="0095023A"/>
    <w:rsid w:val="009502B1"/>
    <w:rsid w:val="00950974"/>
    <w:rsid w:val="009518D3"/>
    <w:rsid w:val="00951B30"/>
    <w:rsid w:val="0095232D"/>
    <w:rsid w:val="00952A84"/>
    <w:rsid w:val="00952CB0"/>
    <w:rsid w:val="009533F6"/>
    <w:rsid w:val="00953624"/>
    <w:rsid w:val="00954291"/>
    <w:rsid w:val="00954728"/>
    <w:rsid w:val="00955154"/>
    <w:rsid w:val="00956A36"/>
    <w:rsid w:val="00956FAD"/>
    <w:rsid w:val="00957264"/>
    <w:rsid w:val="00957436"/>
    <w:rsid w:val="00960FB6"/>
    <w:rsid w:val="00960FE5"/>
    <w:rsid w:val="0096131E"/>
    <w:rsid w:val="00961881"/>
    <w:rsid w:val="009634EF"/>
    <w:rsid w:val="00964300"/>
    <w:rsid w:val="00964F9E"/>
    <w:rsid w:val="00965C3F"/>
    <w:rsid w:val="00966405"/>
    <w:rsid w:val="00967010"/>
    <w:rsid w:val="009672F9"/>
    <w:rsid w:val="00973261"/>
    <w:rsid w:val="00973668"/>
    <w:rsid w:val="00975707"/>
    <w:rsid w:val="00975CFC"/>
    <w:rsid w:val="00976D7D"/>
    <w:rsid w:val="00976E82"/>
    <w:rsid w:val="00977868"/>
    <w:rsid w:val="00980D35"/>
    <w:rsid w:val="00980DB5"/>
    <w:rsid w:val="0098154D"/>
    <w:rsid w:val="009815CA"/>
    <w:rsid w:val="0098160D"/>
    <w:rsid w:val="0098163E"/>
    <w:rsid w:val="009839DF"/>
    <w:rsid w:val="00984AE1"/>
    <w:rsid w:val="009850DA"/>
    <w:rsid w:val="009856BA"/>
    <w:rsid w:val="00985E77"/>
    <w:rsid w:val="00990181"/>
    <w:rsid w:val="00990A74"/>
    <w:rsid w:val="00991192"/>
    <w:rsid w:val="00993B6B"/>
    <w:rsid w:val="009955E6"/>
    <w:rsid w:val="00996578"/>
    <w:rsid w:val="00996972"/>
    <w:rsid w:val="009972B9"/>
    <w:rsid w:val="009A1338"/>
    <w:rsid w:val="009A225C"/>
    <w:rsid w:val="009A3934"/>
    <w:rsid w:val="009A3BD1"/>
    <w:rsid w:val="009A426D"/>
    <w:rsid w:val="009A54D9"/>
    <w:rsid w:val="009A5CFD"/>
    <w:rsid w:val="009B1624"/>
    <w:rsid w:val="009B3903"/>
    <w:rsid w:val="009B3BA9"/>
    <w:rsid w:val="009B40B1"/>
    <w:rsid w:val="009B42F5"/>
    <w:rsid w:val="009B43C0"/>
    <w:rsid w:val="009B4D44"/>
    <w:rsid w:val="009B5D19"/>
    <w:rsid w:val="009B5D5E"/>
    <w:rsid w:val="009B7ED3"/>
    <w:rsid w:val="009C18A7"/>
    <w:rsid w:val="009C19D3"/>
    <w:rsid w:val="009C3840"/>
    <w:rsid w:val="009C4677"/>
    <w:rsid w:val="009C51E2"/>
    <w:rsid w:val="009C6C07"/>
    <w:rsid w:val="009C6EE2"/>
    <w:rsid w:val="009D063B"/>
    <w:rsid w:val="009D09E1"/>
    <w:rsid w:val="009D1D15"/>
    <w:rsid w:val="009D2483"/>
    <w:rsid w:val="009D4BD8"/>
    <w:rsid w:val="009D5020"/>
    <w:rsid w:val="009D56F3"/>
    <w:rsid w:val="009D5BAB"/>
    <w:rsid w:val="009D708F"/>
    <w:rsid w:val="009D76E1"/>
    <w:rsid w:val="009D7853"/>
    <w:rsid w:val="009E1304"/>
    <w:rsid w:val="009E135A"/>
    <w:rsid w:val="009E38D9"/>
    <w:rsid w:val="009E499D"/>
    <w:rsid w:val="009E5654"/>
    <w:rsid w:val="009E5BAA"/>
    <w:rsid w:val="009E6146"/>
    <w:rsid w:val="009E6FFB"/>
    <w:rsid w:val="009F0A9A"/>
    <w:rsid w:val="009F2437"/>
    <w:rsid w:val="009F253F"/>
    <w:rsid w:val="009F2A1A"/>
    <w:rsid w:val="009F44EC"/>
    <w:rsid w:val="009F6AE5"/>
    <w:rsid w:val="009F6D80"/>
    <w:rsid w:val="00A0123D"/>
    <w:rsid w:val="00A012E1"/>
    <w:rsid w:val="00A021EA"/>
    <w:rsid w:val="00A023E9"/>
    <w:rsid w:val="00A0399D"/>
    <w:rsid w:val="00A05912"/>
    <w:rsid w:val="00A111AC"/>
    <w:rsid w:val="00A11410"/>
    <w:rsid w:val="00A11EAC"/>
    <w:rsid w:val="00A131F4"/>
    <w:rsid w:val="00A14411"/>
    <w:rsid w:val="00A15591"/>
    <w:rsid w:val="00A155F8"/>
    <w:rsid w:val="00A1570F"/>
    <w:rsid w:val="00A20940"/>
    <w:rsid w:val="00A20D28"/>
    <w:rsid w:val="00A20E15"/>
    <w:rsid w:val="00A22A46"/>
    <w:rsid w:val="00A22F80"/>
    <w:rsid w:val="00A2338D"/>
    <w:rsid w:val="00A23C5F"/>
    <w:rsid w:val="00A25BA3"/>
    <w:rsid w:val="00A25EA4"/>
    <w:rsid w:val="00A261E9"/>
    <w:rsid w:val="00A274BD"/>
    <w:rsid w:val="00A3049C"/>
    <w:rsid w:val="00A308F8"/>
    <w:rsid w:val="00A30F8B"/>
    <w:rsid w:val="00A3325C"/>
    <w:rsid w:val="00A34C68"/>
    <w:rsid w:val="00A36057"/>
    <w:rsid w:val="00A361E9"/>
    <w:rsid w:val="00A363C4"/>
    <w:rsid w:val="00A36852"/>
    <w:rsid w:val="00A36CE9"/>
    <w:rsid w:val="00A3714F"/>
    <w:rsid w:val="00A3780A"/>
    <w:rsid w:val="00A40254"/>
    <w:rsid w:val="00A402DD"/>
    <w:rsid w:val="00A40B9F"/>
    <w:rsid w:val="00A41A72"/>
    <w:rsid w:val="00A43E7E"/>
    <w:rsid w:val="00A44164"/>
    <w:rsid w:val="00A45498"/>
    <w:rsid w:val="00A46126"/>
    <w:rsid w:val="00A46663"/>
    <w:rsid w:val="00A47B1E"/>
    <w:rsid w:val="00A50B1C"/>
    <w:rsid w:val="00A52083"/>
    <w:rsid w:val="00A52D67"/>
    <w:rsid w:val="00A533A2"/>
    <w:rsid w:val="00A554A5"/>
    <w:rsid w:val="00A569DC"/>
    <w:rsid w:val="00A60269"/>
    <w:rsid w:val="00A6048E"/>
    <w:rsid w:val="00A609FF"/>
    <w:rsid w:val="00A616EF"/>
    <w:rsid w:val="00A617B9"/>
    <w:rsid w:val="00A61F9E"/>
    <w:rsid w:val="00A621DE"/>
    <w:rsid w:val="00A62B5E"/>
    <w:rsid w:val="00A635E4"/>
    <w:rsid w:val="00A64088"/>
    <w:rsid w:val="00A64239"/>
    <w:rsid w:val="00A64E69"/>
    <w:rsid w:val="00A654BB"/>
    <w:rsid w:val="00A65CC3"/>
    <w:rsid w:val="00A676E7"/>
    <w:rsid w:val="00A70430"/>
    <w:rsid w:val="00A71C21"/>
    <w:rsid w:val="00A75168"/>
    <w:rsid w:val="00A755B6"/>
    <w:rsid w:val="00A76A2F"/>
    <w:rsid w:val="00A76E03"/>
    <w:rsid w:val="00A77A66"/>
    <w:rsid w:val="00A805C7"/>
    <w:rsid w:val="00A842D7"/>
    <w:rsid w:val="00A84D7D"/>
    <w:rsid w:val="00A864B3"/>
    <w:rsid w:val="00A8716D"/>
    <w:rsid w:val="00A87C0B"/>
    <w:rsid w:val="00A9228E"/>
    <w:rsid w:val="00A93455"/>
    <w:rsid w:val="00A94317"/>
    <w:rsid w:val="00A94570"/>
    <w:rsid w:val="00A9544F"/>
    <w:rsid w:val="00A95CE6"/>
    <w:rsid w:val="00A95D33"/>
    <w:rsid w:val="00A96AEB"/>
    <w:rsid w:val="00A9781D"/>
    <w:rsid w:val="00A9792A"/>
    <w:rsid w:val="00A97BB5"/>
    <w:rsid w:val="00AA18DF"/>
    <w:rsid w:val="00AA1B1A"/>
    <w:rsid w:val="00AA1EB7"/>
    <w:rsid w:val="00AA53A5"/>
    <w:rsid w:val="00AA5469"/>
    <w:rsid w:val="00AA5B43"/>
    <w:rsid w:val="00AA6B1B"/>
    <w:rsid w:val="00AA6C9D"/>
    <w:rsid w:val="00AA77D1"/>
    <w:rsid w:val="00AA7825"/>
    <w:rsid w:val="00AB0244"/>
    <w:rsid w:val="00AB071E"/>
    <w:rsid w:val="00AB0EBA"/>
    <w:rsid w:val="00AB115D"/>
    <w:rsid w:val="00AB15E3"/>
    <w:rsid w:val="00AB3C73"/>
    <w:rsid w:val="00AB48F9"/>
    <w:rsid w:val="00AB507C"/>
    <w:rsid w:val="00AB5C9E"/>
    <w:rsid w:val="00AB67FE"/>
    <w:rsid w:val="00AB74FA"/>
    <w:rsid w:val="00AC2DA9"/>
    <w:rsid w:val="00AC2F7C"/>
    <w:rsid w:val="00AC356C"/>
    <w:rsid w:val="00AC3B8D"/>
    <w:rsid w:val="00AC553B"/>
    <w:rsid w:val="00AC58FF"/>
    <w:rsid w:val="00AC5C54"/>
    <w:rsid w:val="00AC6EB4"/>
    <w:rsid w:val="00AC6F38"/>
    <w:rsid w:val="00AC742F"/>
    <w:rsid w:val="00AD04C6"/>
    <w:rsid w:val="00AD089E"/>
    <w:rsid w:val="00AD0E99"/>
    <w:rsid w:val="00AD1438"/>
    <w:rsid w:val="00AD29E5"/>
    <w:rsid w:val="00AD325B"/>
    <w:rsid w:val="00AD3C9E"/>
    <w:rsid w:val="00AD57F1"/>
    <w:rsid w:val="00AD6BEE"/>
    <w:rsid w:val="00AE06A2"/>
    <w:rsid w:val="00AE0B7A"/>
    <w:rsid w:val="00AE2492"/>
    <w:rsid w:val="00AE25A8"/>
    <w:rsid w:val="00AE26E6"/>
    <w:rsid w:val="00AE2868"/>
    <w:rsid w:val="00AE34BC"/>
    <w:rsid w:val="00AE46F4"/>
    <w:rsid w:val="00AE4B9E"/>
    <w:rsid w:val="00AE6CCB"/>
    <w:rsid w:val="00AE7038"/>
    <w:rsid w:val="00AE737F"/>
    <w:rsid w:val="00AF1A7A"/>
    <w:rsid w:val="00AF4680"/>
    <w:rsid w:val="00AF5E5D"/>
    <w:rsid w:val="00AF6448"/>
    <w:rsid w:val="00AF6BB2"/>
    <w:rsid w:val="00AF6E04"/>
    <w:rsid w:val="00AF6EC4"/>
    <w:rsid w:val="00AF7ADA"/>
    <w:rsid w:val="00AF7C4D"/>
    <w:rsid w:val="00B01BC7"/>
    <w:rsid w:val="00B028DD"/>
    <w:rsid w:val="00B040EB"/>
    <w:rsid w:val="00B04818"/>
    <w:rsid w:val="00B04CA2"/>
    <w:rsid w:val="00B06281"/>
    <w:rsid w:val="00B072D2"/>
    <w:rsid w:val="00B0772D"/>
    <w:rsid w:val="00B07B68"/>
    <w:rsid w:val="00B07B89"/>
    <w:rsid w:val="00B12766"/>
    <w:rsid w:val="00B12BCC"/>
    <w:rsid w:val="00B13862"/>
    <w:rsid w:val="00B205A2"/>
    <w:rsid w:val="00B21272"/>
    <w:rsid w:val="00B21FD7"/>
    <w:rsid w:val="00B24AAF"/>
    <w:rsid w:val="00B31D9B"/>
    <w:rsid w:val="00B327A5"/>
    <w:rsid w:val="00B32F5C"/>
    <w:rsid w:val="00B33156"/>
    <w:rsid w:val="00B33757"/>
    <w:rsid w:val="00B34147"/>
    <w:rsid w:val="00B350D4"/>
    <w:rsid w:val="00B36368"/>
    <w:rsid w:val="00B36A17"/>
    <w:rsid w:val="00B36C41"/>
    <w:rsid w:val="00B375CE"/>
    <w:rsid w:val="00B40B4A"/>
    <w:rsid w:val="00B42848"/>
    <w:rsid w:val="00B42CD8"/>
    <w:rsid w:val="00B43751"/>
    <w:rsid w:val="00B44909"/>
    <w:rsid w:val="00B457C8"/>
    <w:rsid w:val="00B4633E"/>
    <w:rsid w:val="00B46442"/>
    <w:rsid w:val="00B46777"/>
    <w:rsid w:val="00B47F1D"/>
    <w:rsid w:val="00B523F5"/>
    <w:rsid w:val="00B52E5A"/>
    <w:rsid w:val="00B530F4"/>
    <w:rsid w:val="00B54A4E"/>
    <w:rsid w:val="00B62062"/>
    <w:rsid w:val="00B62649"/>
    <w:rsid w:val="00B62EC9"/>
    <w:rsid w:val="00B63118"/>
    <w:rsid w:val="00B6337D"/>
    <w:rsid w:val="00B64C4F"/>
    <w:rsid w:val="00B650B9"/>
    <w:rsid w:val="00B65197"/>
    <w:rsid w:val="00B666A6"/>
    <w:rsid w:val="00B66AC1"/>
    <w:rsid w:val="00B66AF6"/>
    <w:rsid w:val="00B6714F"/>
    <w:rsid w:val="00B672B9"/>
    <w:rsid w:val="00B727E8"/>
    <w:rsid w:val="00B7293C"/>
    <w:rsid w:val="00B73BFA"/>
    <w:rsid w:val="00B73D43"/>
    <w:rsid w:val="00B751D8"/>
    <w:rsid w:val="00B75801"/>
    <w:rsid w:val="00B81FCC"/>
    <w:rsid w:val="00B82565"/>
    <w:rsid w:val="00B83129"/>
    <w:rsid w:val="00B862B7"/>
    <w:rsid w:val="00B86FE3"/>
    <w:rsid w:val="00B915F9"/>
    <w:rsid w:val="00B91EC3"/>
    <w:rsid w:val="00B94FCE"/>
    <w:rsid w:val="00B95904"/>
    <w:rsid w:val="00B962F6"/>
    <w:rsid w:val="00B96D00"/>
    <w:rsid w:val="00B96E5A"/>
    <w:rsid w:val="00B97002"/>
    <w:rsid w:val="00BA0DC6"/>
    <w:rsid w:val="00BA23EA"/>
    <w:rsid w:val="00BA2AE0"/>
    <w:rsid w:val="00BA2B01"/>
    <w:rsid w:val="00BA3EF6"/>
    <w:rsid w:val="00BA4914"/>
    <w:rsid w:val="00BA4D6B"/>
    <w:rsid w:val="00BA5593"/>
    <w:rsid w:val="00BA5785"/>
    <w:rsid w:val="00BA5BE8"/>
    <w:rsid w:val="00BA7B9D"/>
    <w:rsid w:val="00BB049F"/>
    <w:rsid w:val="00BB1EE9"/>
    <w:rsid w:val="00BB21BE"/>
    <w:rsid w:val="00BB2A62"/>
    <w:rsid w:val="00BB2DC5"/>
    <w:rsid w:val="00BB7426"/>
    <w:rsid w:val="00BC02EE"/>
    <w:rsid w:val="00BC051C"/>
    <w:rsid w:val="00BC198E"/>
    <w:rsid w:val="00BC2E95"/>
    <w:rsid w:val="00BC3CB6"/>
    <w:rsid w:val="00BC3D1E"/>
    <w:rsid w:val="00BC4212"/>
    <w:rsid w:val="00BC45A2"/>
    <w:rsid w:val="00BC57A5"/>
    <w:rsid w:val="00BC7BED"/>
    <w:rsid w:val="00BD0698"/>
    <w:rsid w:val="00BD19D6"/>
    <w:rsid w:val="00BD1B21"/>
    <w:rsid w:val="00BD2A2D"/>
    <w:rsid w:val="00BD37C6"/>
    <w:rsid w:val="00BD44C4"/>
    <w:rsid w:val="00BD4A47"/>
    <w:rsid w:val="00BD519C"/>
    <w:rsid w:val="00BD6490"/>
    <w:rsid w:val="00BD6CF8"/>
    <w:rsid w:val="00BD6D11"/>
    <w:rsid w:val="00BE005E"/>
    <w:rsid w:val="00BE2898"/>
    <w:rsid w:val="00BE2B12"/>
    <w:rsid w:val="00BE5DB2"/>
    <w:rsid w:val="00BE7CF2"/>
    <w:rsid w:val="00BF05A9"/>
    <w:rsid w:val="00BF08DC"/>
    <w:rsid w:val="00BF2853"/>
    <w:rsid w:val="00BF312B"/>
    <w:rsid w:val="00BF44AD"/>
    <w:rsid w:val="00BF5332"/>
    <w:rsid w:val="00BF6383"/>
    <w:rsid w:val="00BF65E3"/>
    <w:rsid w:val="00BF74DF"/>
    <w:rsid w:val="00BF77BA"/>
    <w:rsid w:val="00C007B4"/>
    <w:rsid w:val="00C00FC2"/>
    <w:rsid w:val="00C011CB"/>
    <w:rsid w:val="00C056AD"/>
    <w:rsid w:val="00C066D2"/>
    <w:rsid w:val="00C07B8A"/>
    <w:rsid w:val="00C10209"/>
    <w:rsid w:val="00C10BD2"/>
    <w:rsid w:val="00C1365C"/>
    <w:rsid w:val="00C13A0A"/>
    <w:rsid w:val="00C14569"/>
    <w:rsid w:val="00C166C8"/>
    <w:rsid w:val="00C16ED6"/>
    <w:rsid w:val="00C171DD"/>
    <w:rsid w:val="00C2055B"/>
    <w:rsid w:val="00C20AFE"/>
    <w:rsid w:val="00C21D73"/>
    <w:rsid w:val="00C22B80"/>
    <w:rsid w:val="00C23C80"/>
    <w:rsid w:val="00C24189"/>
    <w:rsid w:val="00C24D87"/>
    <w:rsid w:val="00C27AC4"/>
    <w:rsid w:val="00C27BD6"/>
    <w:rsid w:val="00C30AE8"/>
    <w:rsid w:val="00C32CE4"/>
    <w:rsid w:val="00C34449"/>
    <w:rsid w:val="00C34477"/>
    <w:rsid w:val="00C34830"/>
    <w:rsid w:val="00C351AD"/>
    <w:rsid w:val="00C3532A"/>
    <w:rsid w:val="00C35A02"/>
    <w:rsid w:val="00C3630F"/>
    <w:rsid w:val="00C3782D"/>
    <w:rsid w:val="00C403F4"/>
    <w:rsid w:val="00C409EA"/>
    <w:rsid w:val="00C4263B"/>
    <w:rsid w:val="00C42A12"/>
    <w:rsid w:val="00C42C43"/>
    <w:rsid w:val="00C437DA"/>
    <w:rsid w:val="00C448A2"/>
    <w:rsid w:val="00C45310"/>
    <w:rsid w:val="00C46E00"/>
    <w:rsid w:val="00C46EFE"/>
    <w:rsid w:val="00C47446"/>
    <w:rsid w:val="00C50E8E"/>
    <w:rsid w:val="00C519AF"/>
    <w:rsid w:val="00C5236F"/>
    <w:rsid w:val="00C52BAC"/>
    <w:rsid w:val="00C54F84"/>
    <w:rsid w:val="00C6031F"/>
    <w:rsid w:val="00C6093A"/>
    <w:rsid w:val="00C61139"/>
    <w:rsid w:val="00C61198"/>
    <w:rsid w:val="00C6194E"/>
    <w:rsid w:val="00C65D4F"/>
    <w:rsid w:val="00C67C50"/>
    <w:rsid w:val="00C706BB"/>
    <w:rsid w:val="00C70FBE"/>
    <w:rsid w:val="00C7103D"/>
    <w:rsid w:val="00C7366B"/>
    <w:rsid w:val="00C74726"/>
    <w:rsid w:val="00C74EEE"/>
    <w:rsid w:val="00C756F5"/>
    <w:rsid w:val="00C76EFF"/>
    <w:rsid w:val="00C80335"/>
    <w:rsid w:val="00C805DA"/>
    <w:rsid w:val="00C810A1"/>
    <w:rsid w:val="00C81266"/>
    <w:rsid w:val="00C819B1"/>
    <w:rsid w:val="00C828C2"/>
    <w:rsid w:val="00C82922"/>
    <w:rsid w:val="00C82FA4"/>
    <w:rsid w:val="00C83D9D"/>
    <w:rsid w:val="00C84E1F"/>
    <w:rsid w:val="00C85180"/>
    <w:rsid w:val="00C85594"/>
    <w:rsid w:val="00C859D2"/>
    <w:rsid w:val="00C878ED"/>
    <w:rsid w:val="00C946F6"/>
    <w:rsid w:val="00C956B9"/>
    <w:rsid w:val="00C9761C"/>
    <w:rsid w:val="00CA1E29"/>
    <w:rsid w:val="00CA3655"/>
    <w:rsid w:val="00CA3EBD"/>
    <w:rsid w:val="00CA492D"/>
    <w:rsid w:val="00CA6CB1"/>
    <w:rsid w:val="00CB08F8"/>
    <w:rsid w:val="00CB0A54"/>
    <w:rsid w:val="00CB2700"/>
    <w:rsid w:val="00CB286B"/>
    <w:rsid w:val="00CB3C9A"/>
    <w:rsid w:val="00CB3E37"/>
    <w:rsid w:val="00CB48BD"/>
    <w:rsid w:val="00CB58A3"/>
    <w:rsid w:val="00CB5F66"/>
    <w:rsid w:val="00CC0422"/>
    <w:rsid w:val="00CC07A1"/>
    <w:rsid w:val="00CC0F76"/>
    <w:rsid w:val="00CC11C3"/>
    <w:rsid w:val="00CC21E8"/>
    <w:rsid w:val="00CC2BAE"/>
    <w:rsid w:val="00CC33B0"/>
    <w:rsid w:val="00CC3C4C"/>
    <w:rsid w:val="00CC47F8"/>
    <w:rsid w:val="00CC5D26"/>
    <w:rsid w:val="00CC5ECE"/>
    <w:rsid w:val="00CC65CD"/>
    <w:rsid w:val="00CC6D43"/>
    <w:rsid w:val="00CC6DE4"/>
    <w:rsid w:val="00CC74DE"/>
    <w:rsid w:val="00CC799B"/>
    <w:rsid w:val="00CD069D"/>
    <w:rsid w:val="00CD3D39"/>
    <w:rsid w:val="00CD6254"/>
    <w:rsid w:val="00CD77F3"/>
    <w:rsid w:val="00CD785F"/>
    <w:rsid w:val="00CD7E9D"/>
    <w:rsid w:val="00CD7F37"/>
    <w:rsid w:val="00CE01F1"/>
    <w:rsid w:val="00CE3FB7"/>
    <w:rsid w:val="00CE4C8E"/>
    <w:rsid w:val="00CE52C6"/>
    <w:rsid w:val="00CE5CA0"/>
    <w:rsid w:val="00CE60FC"/>
    <w:rsid w:val="00CE7D34"/>
    <w:rsid w:val="00CF0F56"/>
    <w:rsid w:val="00CF213B"/>
    <w:rsid w:val="00CF2610"/>
    <w:rsid w:val="00CF5EE8"/>
    <w:rsid w:val="00CF6942"/>
    <w:rsid w:val="00CF6E72"/>
    <w:rsid w:val="00CF7806"/>
    <w:rsid w:val="00CF799F"/>
    <w:rsid w:val="00CF7C86"/>
    <w:rsid w:val="00D017C0"/>
    <w:rsid w:val="00D032BE"/>
    <w:rsid w:val="00D05375"/>
    <w:rsid w:val="00D06143"/>
    <w:rsid w:val="00D07E85"/>
    <w:rsid w:val="00D11887"/>
    <w:rsid w:val="00D14B60"/>
    <w:rsid w:val="00D14F01"/>
    <w:rsid w:val="00D16228"/>
    <w:rsid w:val="00D220E1"/>
    <w:rsid w:val="00D22F6B"/>
    <w:rsid w:val="00D2300F"/>
    <w:rsid w:val="00D242E7"/>
    <w:rsid w:val="00D24A45"/>
    <w:rsid w:val="00D25B15"/>
    <w:rsid w:val="00D26773"/>
    <w:rsid w:val="00D26812"/>
    <w:rsid w:val="00D33522"/>
    <w:rsid w:val="00D33D2E"/>
    <w:rsid w:val="00D33D6A"/>
    <w:rsid w:val="00D35637"/>
    <w:rsid w:val="00D35E9A"/>
    <w:rsid w:val="00D364C4"/>
    <w:rsid w:val="00D36B57"/>
    <w:rsid w:val="00D36BE7"/>
    <w:rsid w:val="00D402E5"/>
    <w:rsid w:val="00D405DA"/>
    <w:rsid w:val="00D41851"/>
    <w:rsid w:val="00D4207E"/>
    <w:rsid w:val="00D422F2"/>
    <w:rsid w:val="00D43BDD"/>
    <w:rsid w:val="00D4476C"/>
    <w:rsid w:val="00D450C0"/>
    <w:rsid w:val="00D4601E"/>
    <w:rsid w:val="00D465C4"/>
    <w:rsid w:val="00D4726D"/>
    <w:rsid w:val="00D50239"/>
    <w:rsid w:val="00D503CA"/>
    <w:rsid w:val="00D50868"/>
    <w:rsid w:val="00D50D40"/>
    <w:rsid w:val="00D51F77"/>
    <w:rsid w:val="00D561DE"/>
    <w:rsid w:val="00D60D24"/>
    <w:rsid w:val="00D60E90"/>
    <w:rsid w:val="00D626AC"/>
    <w:rsid w:val="00D643F8"/>
    <w:rsid w:val="00D64859"/>
    <w:rsid w:val="00D64B12"/>
    <w:rsid w:val="00D65FEA"/>
    <w:rsid w:val="00D6663B"/>
    <w:rsid w:val="00D66A0E"/>
    <w:rsid w:val="00D67022"/>
    <w:rsid w:val="00D675B8"/>
    <w:rsid w:val="00D7032A"/>
    <w:rsid w:val="00D719A1"/>
    <w:rsid w:val="00D71F61"/>
    <w:rsid w:val="00D727B2"/>
    <w:rsid w:val="00D731A7"/>
    <w:rsid w:val="00D74320"/>
    <w:rsid w:val="00D75E25"/>
    <w:rsid w:val="00D76467"/>
    <w:rsid w:val="00D76790"/>
    <w:rsid w:val="00D77D26"/>
    <w:rsid w:val="00D837C5"/>
    <w:rsid w:val="00D83A43"/>
    <w:rsid w:val="00D83E1D"/>
    <w:rsid w:val="00D8476D"/>
    <w:rsid w:val="00D84AA7"/>
    <w:rsid w:val="00D866EE"/>
    <w:rsid w:val="00D877F0"/>
    <w:rsid w:val="00D90712"/>
    <w:rsid w:val="00D91623"/>
    <w:rsid w:val="00D916A8"/>
    <w:rsid w:val="00D918EB"/>
    <w:rsid w:val="00D91C7B"/>
    <w:rsid w:val="00D92330"/>
    <w:rsid w:val="00D92631"/>
    <w:rsid w:val="00D92FF4"/>
    <w:rsid w:val="00D93581"/>
    <w:rsid w:val="00D94F0F"/>
    <w:rsid w:val="00D96A07"/>
    <w:rsid w:val="00D976C3"/>
    <w:rsid w:val="00D97749"/>
    <w:rsid w:val="00DA01E5"/>
    <w:rsid w:val="00DA089F"/>
    <w:rsid w:val="00DA28C4"/>
    <w:rsid w:val="00DA3CB0"/>
    <w:rsid w:val="00DA3EC0"/>
    <w:rsid w:val="00DA4BCB"/>
    <w:rsid w:val="00DA5BCD"/>
    <w:rsid w:val="00DB0875"/>
    <w:rsid w:val="00DB17D8"/>
    <w:rsid w:val="00DB1C67"/>
    <w:rsid w:val="00DB3AC8"/>
    <w:rsid w:val="00DB52D4"/>
    <w:rsid w:val="00DB54F5"/>
    <w:rsid w:val="00DB72DC"/>
    <w:rsid w:val="00DB780B"/>
    <w:rsid w:val="00DC0764"/>
    <w:rsid w:val="00DC20BE"/>
    <w:rsid w:val="00DC2649"/>
    <w:rsid w:val="00DC38AE"/>
    <w:rsid w:val="00DC3A26"/>
    <w:rsid w:val="00DC3B54"/>
    <w:rsid w:val="00DC68EA"/>
    <w:rsid w:val="00DC6B7C"/>
    <w:rsid w:val="00DD026D"/>
    <w:rsid w:val="00DD0687"/>
    <w:rsid w:val="00DD13DB"/>
    <w:rsid w:val="00DD157A"/>
    <w:rsid w:val="00DD191F"/>
    <w:rsid w:val="00DD3123"/>
    <w:rsid w:val="00DD44B1"/>
    <w:rsid w:val="00DD4574"/>
    <w:rsid w:val="00DE167A"/>
    <w:rsid w:val="00DE3B12"/>
    <w:rsid w:val="00DE448E"/>
    <w:rsid w:val="00DE5820"/>
    <w:rsid w:val="00DE69A9"/>
    <w:rsid w:val="00DE7471"/>
    <w:rsid w:val="00DE7A68"/>
    <w:rsid w:val="00DE7C93"/>
    <w:rsid w:val="00DE7F06"/>
    <w:rsid w:val="00DF14FD"/>
    <w:rsid w:val="00DF31B7"/>
    <w:rsid w:val="00DF334B"/>
    <w:rsid w:val="00DF3FD8"/>
    <w:rsid w:val="00DF40E8"/>
    <w:rsid w:val="00DF5EC1"/>
    <w:rsid w:val="00DF6400"/>
    <w:rsid w:val="00DF7164"/>
    <w:rsid w:val="00DF75E4"/>
    <w:rsid w:val="00E02990"/>
    <w:rsid w:val="00E02EA4"/>
    <w:rsid w:val="00E03866"/>
    <w:rsid w:val="00E05DE2"/>
    <w:rsid w:val="00E068C9"/>
    <w:rsid w:val="00E07734"/>
    <w:rsid w:val="00E11FBA"/>
    <w:rsid w:val="00E124A1"/>
    <w:rsid w:val="00E12B8E"/>
    <w:rsid w:val="00E13271"/>
    <w:rsid w:val="00E165EE"/>
    <w:rsid w:val="00E21091"/>
    <w:rsid w:val="00E2134A"/>
    <w:rsid w:val="00E2174A"/>
    <w:rsid w:val="00E219F7"/>
    <w:rsid w:val="00E21C41"/>
    <w:rsid w:val="00E2240C"/>
    <w:rsid w:val="00E22A32"/>
    <w:rsid w:val="00E22F40"/>
    <w:rsid w:val="00E23370"/>
    <w:rsid w:val="00E23BA6"/>
    <w:rsid w:val="00E2545B"/>
    <w:rsid w:val="00E26839"/>
    <w:rsid w:val="00E277FF"/>
    <w:rsid w:val="00E30FBE"/>
    <w:rsid w:val="00E31D2F"/>
    <w:rsid w:val="00E321F9"/>
    <w:rsid w:val="00E336CD"/>
    <w:rsid w:val="00E33725"/>
    <w:rsid w:val="00E33B33"/>
    <w:rsid w:val="00E346D4"/>
    <w:rsid w:val="00E36BF3"/>
    <w:rsid w:val="00E3779B"/>
    <w:rsid w:val="00E40169"/>
    <w:rsid w:val="00E41374"/>
    <w:rsid w:val="00E4256B"/>
    <w:rsid w:val="00E4353B"/>
    <w:rsid w:val="00E4521C"/>
    <w:rsid w:val="00E455DB"/>
    <w:rsid w:val="00E508B8"/>
    <w:rsid w:val="00E518A6"/>
    <w:rsid w:val="00E51D6D"/>
    <w:rsid w:val="00E56F2B"/>
    <w:rsid w:val="00E57054"/>
    <w:rsid w:val="00E60202"/>
    <w:rsid w:val="00E602AB"/>
    <w:rsid w:val="00E637B9"/>
    <w:rsid w:val="00E64255"/>
    <w:rsid w:val="00E64ABB"/>
    <w:rsid w:val="00E64E2B"/>
    <w:rsid w:val="00E65EE4"/>
    <w:rsid w:val="00E677D0"/>
    <w:rsid w:val="00E71341"/>
    <w:rsid w:val="00E71E0D"/>
    <w:rsid w:val="00E728F8"/>
    <w:rsid w:val="00E729B5"/>
    <w:rsid w:val="00E729DA"/>
    <w:rsid w:val="00E72C5D"/>
    <w:rsid w:val="00E73D42"/>
    <w:rsid w:val="00E77199"/>
    <w:rsid w:val="00E77C8F"/>
    <w:rsid w:val="00E80194"/>
    <w:rsid w:val="00E80198"/>
    <w:rsid w:val="00E8048F"/>
    <w:rsid w:val="00E8061E"/>
    <w:rsid w:val="00E80D5E"/>
    <w:rsid w:val="00E833ED"/>
    <w:rsid w:val="00E85273"/>
    <w:rsid w:val="00E87F2A"/>
    <w:rsid w:val="00E90720"/>
    <w:rsid w:val="00E91710"/>
    <w:rsid w:val="00E91A51"/>
    <w:rsid w:val="00E93233"/>
    <w:rsid w:val="00E93B6F"/>
    <w:rsid w:val="00E945DD"/>
    <w:rsid w:val="00E94DB9"/>
    <w:rsid w:val="00E95127"/>
    <w:rsid w:val="00E969A7"/>
    <w:rsid w:val="00EA1359"/>
    <w:rsid w:val="00EA4115"/>
    <w:rsid w:val="00EA4BB9"/>
    <w:rsid w:val="00EB0E76"/>
    <w:rsid w:val="00EB19FF"/>
    <w:rsid w:val="00EB25BB"/>
    <w:rsid w:val="00EB2FE1"/>
    <w:rsid w:val="00EB3158"/>
    <w:rsid w:val="00EB361A"/>
    <w:rsid w:val="00EB5401"/>
    <w:rsid w:val="00EB5CAE"/>
    <w:rsid w:val="00EB5ED3"/>
    <w:rsid w:val="00EB6DBD"/>
    <w:rsid w:val="00EB6FC9"/>
    <w:rsid w:val="00EB7CEB"/>
    <w:rsid w:val="00EC0D5B"/>
    <w:rsid w:val="00EC2BA9"/>
    <w:rsid w:val="00EC413F"/>
    <w:rsid w:val="00EC5564"/>
    <w:rsid w:val="00EC589E"/>
    <w:rsid w:val="00EC5BDF"/>
    <w:rsid w:val="00ED0C7F"/>
    <w:rsid w:val="00ED104C"/>
    <w:rsid w:val="00ED1BF4"/>
    <w:rsid w:val="00ED2FF6"/>
    <w:rsid w:val="00ED379F"/>
    <w:rsid w:val="00ED457E"/>
    <w:rsid w:val="00ED57F3"/>
    <w:rsid w:val="00ED598D"/>
    <w:rsid w:val="00ED7DBC"/>
    <w:rsid w:val="00EE15ED"/>
    <w:rsid w:val="00EE17A7"/>
    <w:rsid w:val="00EE22A5"/>
    <w:rsid w:val="00EE25CC"/>
    <w:rsid w:val="00EE2D55"/>
    <w:rsid w:val="00EE2F76"/>
    <w:rsid w:val="00EE3C93"/>
    <w:rsid w:val="00EE4C25"/>
    <w:rsid w:val="00EE560C"/>
    <w:rsid w:val="00EE57F4"/>
    <w:rsid w:val="00EE65FD"/>
    <w:rsid w:val="00EF0166"/>
    <w:rsid w:val="00EF1638"/>
    <w:rsid w:val="00EF22B7"/>
    <w:rsid w:val="00EF2C8E"/>
    <w:rsid w:val="00EF2D07"/>
    <w:rsid w:val="00EF3045"/>
    <w:rsid w:val="00EF3FB7"/>
    <w:rsid w:val="00EF410C"/>
    <w:rsid w:val="00EF5709"/>
    <w:rsid w:val="00EF5ED0"/>
    <w:rsid w:val="00EF678E"/>
    <w:rsid w:val="00EF6BB0"/>
    <w:rsid w:val="00F00C4E"/>
    <w:rsid w:val="00F00DEE"/>
    <w:rsid w:val="00F00E2B"/>
    <w:rsid w:val="00F030C9"/>
    <w:rsid w:val="00F041F1"/>
    <w:rsid w:val="00F04DB5"/>
    <w:rsid w:val="00F07156"/>
    <w:rsid w:val="00F07D50"/>
    <w:rsid w:val="00F109DD"/>
    <w:rsid w:val="00F11079"/>
    <w:rsid w:val="00F11CEA"/>
    <w:rsid w:val="00F13334"/>
    <w:rsid w:val="00F1402A"/>
    <w:rsid w:val="00F15499"/>
    <w:rsid w:val="00F1763B"/>
    <w:rsid w:val="00F17BF1"/>
    <w:rsid w:val="00F209A6"/>
    <w:rsid w:val="00F21AA2"/>
    <w:rsid w:val="00F24C69"/>
    <w:rsid w:val="00F25D6F"/>
    <w:rsid w:val="00F305B2"/>
    <w:rsid w:val="00F32BDF"/>
    <w:rsid w:val="00F3387A"/>
    <w:rsid w:val="00F33EC5"/>
    <w:rsid w:val="00F354D8"/>
    <w:rsid w:val="00F37F4A"/>
    <w:rsid w:val="00F41C4A"/>
    <w:rsid w:val="00F43928"/>
    <w:rsid w:val="00F44C9B"/>
    <w:rsid w:val="00F451D8"/>
    <w:rsid w:val="00F45C17"/>
    <w:rsid w:val="00F47498"/>
    <w:rsid w:val="00F50500"/>
    <w:rsid w:val="00F50FF7"/>
    <w:rsid w:val="00F5382A"/>
    <w:rsid w:val="00F5392C"/>
    <w:rsid w:val="00F56C4C"/>
    <w:rsid w:val="00F56FC2"/>
    <w:rsid w:val="00F607BE"/>
    <w:rsid w:val="00F61B33"/>
    <w:rsid w:val="00F627F2"/>
    <w:rsid w:val="00F6302D"/>
    <w:rsid w:val="00F63255"/>
    <w:rsid w:val="00F64001"/>
    <w:rsid w:val="00F640DF"/>
    <w:rsid w:val="00F650A7"/>
    <w:rsid w:val="00F65424"/>
    <w:rsid w:val="00F66C9D"/>
    <w:rsid w:val="00F67839"/>
    <w:rsid w:val="00F729D2"/>
    <w:rsid w:val="00F7329B"/>
    <w:rsid w:val="00F749BE"/>
    <w:rsid w:val="00F74D35"/>
    <w:rsid w:val="00F76057"/>
    <w:rsid w:val="00F77C6D"/>
    <w:rsid w:val="00F81890"/>
    <w:rsid w:val="00F82B3A"/>
    <w:rsid w:val="00F82F3D"/>
    <w:rsid w:val="00F8318E"/>
    <w:rsid w:val="00F84D17"/>
    <w:rsid w:val="00F84DB4"/>
    <w:rsid w:val="00F8768F"/>
    <w:rsid w:val="00F876F1"/>
    <w:rsid w:val="00F87DE8"/>
    <w:rsid w:val="00F91197"/>
    <w:rsid w:val="00F93CB2"/>
    <w:rsid w:val="00F945BD"/>
    <w:rsid w:val="00F94CF0"/>
    <w:rsid w:val="00F96C6D"/>
    <w:rsid w:val="00F96DD6"/>
    <w:rsid w:val="00F96EB6"/>
    <w:rsid w:val="00F97134"/>
    <w:rsid w:val="00FA1A79"/>
    <w:rsid w:val="00FA23D7"/>
    <w:rsid w:val="00FA3E51"/>
    <w:rsid w:val="00FA4521"/>
    <w:rsid w:val="00FA4EE4"/>
    <w:rsid w:val="00FA5AE3"/>
    <w:rsid w:val="00FA67CD"/>
    <w:rsid w:val="00FB033A"/>
    <w:rsid w:val="00FB189D"/>
    <w:rsid w:val="00FB25F2"/>
    <w:rsid w:val="00FB39C5"/>
    <w:rsid w:val="00FB4C74"/>
    <w:rsid w:val="00FB6B92"/>
    <w:rsid w:val="00FB6C21"/>
    <w:rsid w:val="00FC0FB4"/>
    <w:rsid w:val="00FC1DEF"/>
    <w:rsid w:val="00FC3F9D"/>
    <w:rsid w:val="00FC4789"/>
    <w:rsid w:val="00FC562F"/>
    <w:rsid w:val="00FC5A5E"/>
    <w:rsid w:val="00FC6152"/>
    <w:rsid w:val="00FC793B"/>
    <w:rsid w:val="00FC795C"/>
    <w:rsid w:val="00FD0911"/>
    <w:rsid w:val="00FD302E"/>
    <w:rsid w:val="00FD41EA"/>
    <w:rsid w:val="00FD61A7"/>
    <w:rsid w:val="00FD68DD"/>
    <w:rsid w:val="00FD7119"/>
    <w:rsid w:val="00FD78F3"/>
    <w:rsid w:val="00FE0C2B"/>
    <w:rsid w:val="00FE0FCD"/>
    <w:rsid w:val="00FE2A5C"/>
    <w:rsid w:val="00FE2DEF"/>
    <w:rsid w:val="00FE30AA"/>
    <w:rsid w:val="00FE6180"/>
    <w:rsid w:val="00FE6F1D"/>
    <w:rsid w:val="00FE77A8"/>
    <w:rsid w:val="00FE7BE2"/>
    <w:rsid w:val="00FF0E82"/>
    <w:rsid w:val="00FF2CD7"/>
    <w:rsid w:val="00FF2E19"/>
    <w:rsid w:val="00FF35C6"/>
    <w:rsid w:val="00FF3B86"/>
    <w:rsid w:val="00FF51AA"/>
    <w:rsid w:val="00FF5AD7"/>
    <w:rsid w:val="00FF6650"/>
    <w:rsid w:val="00FF6D29"/>
    <w:rsid w:val="34433A25"/>
    <w:rsid w:val="7E8D2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fillcolor="white">
      <v:fill color="white"/>
    </o:shapedefaults>
    <o:shapelayout v:ext="edit">
      <o:idmap v:ext="edit" data="1"/>
    </o:shapelayout>
  </w:shapeDefaults>
  <w:decimalSymbol w:val="."/>
  <w:listSeparator w:val=","/>
  <w15:docId w15:val="{27BE91C7-A43F-4F2E-9D11-A7C91EE15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uiPriority="0"/>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336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336B8"/>
    <w:pPr>
      <w:keepNext/>
      <w:keepLines/>
      <w:spacing w:before="280" w:after="290" w:line="376" w:lineRule="auto"/>
      <w:outlineLvl w:val="4"/>
    </w:pPr>
    <w:rPr>
      <w:rFonts w:ascii="Calibri" w:eastAsia="宋体" w:hAnsi="Calibri"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Pr>
      <w:b/>
      <w:bCs/>
      <w:kern w:val="44"/>
      <w:sz w:val="44"/>
      <w:szCs w:val="44"/>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3Char">
    <w:name w:val="标题 3 Char"/>
    <w:basedOn w:val="a0"/>
    <w:link w:val="3"/>
    <w:rPr>
      <w:b/>
      <w:bCs/>
      <w:sz w:val="32"/>
      <w:szCs w:val="32"/>
    </w:rPr>
  </w:style>
  <w:style w:type="character" w:customStyle="1" w:styleId="4Char">
    <w:name w:val="标题 4 Char"/>
    <w:basedOn w:val="a0"/>
    <w:link w:val="4"/>
    <w:uiPriority w:val="9"/>
    <w:rsid w:val="001336B8"/>
    <w:rPr>
      <w:rFonts w:asciiTheme="majorHAnsi" w:eastAsiaTheme="majorEastAsia" w:hAnsiTheme="majorHAnsi" w:cstheme="majorBidi"/>
      <w:b/>
      <w:bCs/>
      <w:kern w:val="2"/>
      <w:sz w:val="28"/>
      <w:szCs w:val="28"/>
    </w:rPr>
  </w:style>
  <w:style w:type="character" w:customStyle="1" w:styleId="5Char">
    <w:name w:val="标题 5 Char"/>
    <w:basedOn w:val="a0"/>
    <w:link w:val="5"/>
    <w:uiPriority w:val="9"/>
    <w:rsid w:val="001336B8"/>
    <w:rPr>
      <w:rFonts w:ascii="Calibri" w:eastAsia="宋体" w:hAnsi="Calibri" w:cs="Times New Roman"/>
      <w:b/>
      <w:bCs/>
      <w:kern w:val="2"/>
      <w:sz w:val="28"/>
      <w:szCs w:val="28"/>
    </w:rPr>
  </w:style>
  <w:style w:type="paragraph" w:styleId="a3">
    <w:name w:val="Body Text"/>
    <w:basedOn w:val="a"/>
    <w:link w:val="Char"/>
    <w:pPr>
      <w:spacing w:after="120"/>
    </w:pPr>
    <w:rPr>
      <w:rFonts w:ascii="Times New Roman" w:eastAsia="宋体" w:hAnsi="Times New Roman" w:cs="Times New Roman"/>
      <w:szCs w:val="24"/>
    </w:rPr>
  </w:style>
  <w:style w:type="character" w:customStyle="1" w:styleId="Char">
    <w:name w:val="正文文本 Char"/>
    <w:basedOn w:val="a0"/>
    <w:link w:val="a3"/>
    <w:rPr>
      <w:rFonts w:ascii="Times New Roman" w:eastAsia="宋体" w:hAnsi="Times New Roman" w:cs="Times New Roman"/>
      <w:szCs w:val="24"/>
    </w:rPr>
  </w:style>
  <w:style w:type="paragraph" w:styleId="30">
    <w:name w:val="toc 3"/>
    <w:basedOn w:val="a"/>
    <w:next w:val="a"/>
    <w:uiPriority w:val="39"/>
    <w:unhideWhenUsed/>
    <w:pPr>
      <w:ind w:leftChars="400" w:left="840"/>
    </w:pPr>
  </w:style>
  <w:style w:type="paragraph" w:styleId="a4">
    <w:name w:val="Date"/>
    <w:basedOn w:val="a"/>
    <w:next w:val="a"/>
    <w:link w:val="Char0"/>
    <w:uiPriority w:val="99"/>
    <w:unhideWhenUsed/>
    <w:qFormat/>
    <w:pPr>
      <w:ind w:leftChars="2500" w:left="100"/>
    </w:pPr>
  </w:style>
  <w:style w:type="character" w:customStyle="1" w:styleId="Char0">
    <w:name w:val="日期 Char"/>
    <w:basedOn w:val="a0"/>
    <w:link w:val="a4"/>
    <w:uiPriority w:val="99"/>
    <w:semiHidden/>
  </w:style>
  <w:style w:type="paragraph" w:styleId="a5">
    <w:name w:val="Balloon Text"/>
    <w:basedOn w:val="a"/>
    <w:link w:val="Char1"/>
    <w:uiPriority w:val="99"/>
    <w:unhideWhenUsed/>
    <w:rPr>
      <w:sz w:val="18"/>
      <w:szCs w:val="18"/>
    </w:rPr>
  </w:style>
  <w:style w:type="character" w:customStyle="1" w:styleId="Char1">
    <w:name w:val="批注框文本 Char"/>
    <w:basedOn w:val="a0"/>
    <w:link w:val="a5"/>
    <w:uiPriority w:val="99"/>
    <w:semiHidden/>
    <w:rPr>
      <w:sz w:val="18"/>
      <w:szCs w:val="18"/>
    </w:rPr>
  </w:style>
  <w:style w:type="paragraph" w:styleId="a6">
    <w:name w:val="footer"/>
    <w:basedOn w:val="a"/>
    <w:link w:val="Char2"/>
    <w:unhideWhenUsed/>
    <w:qFormat/>
    <w:pPr>
      <w:tabs>
        <w:tab w:val="center" w:pos="4153"/>
        <w:tab w:val="right" w:pos="8306"/>
      </w:tabs>
      <w:snapToGrid w:val="0"/>
      <w:jc w:val="left"/>
    </w:pPr>
    <w:rPr>
      <w:sz w:val="18"/>
      <w:szCs w:val="18"/>
    </w:rPr>
  </w:style>
  <w:style w:type="character" w:customStyle="1" w:styleId="Char2">
    <w:name w:val="页脚 Char"/>
    <w:basedOn w:val="a0"/>
    <w:link w:val="a6"/>
    <w:rPr>
      <w:sz w:val="18"/>
      <w:szCs w:val="18"/>
    </w:rPr>
  </w:style>
  <w:style w:type="paragraph" w:styleId="a7">
    <w:name w:val="header"/>
    <w:basedOn w:val="a"/>
    <w:link w:val="Char3"/>
    <w:unhideWhenUsed/>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7"/>
    <w:rPr>
      <w:sz w:val="18"/>
      <w:szCs w:val="18"/>
    </w:rPr>
  </w:style>
  <w:style w:type="paragraph" w:styleId="10">
    <w:name w:val="toc 1"/>
    <w:basedOn w:val="a"/>
    <w:next w:val="a"/>
    <w:uiPriority w:val="39"/>
    <w:unhideWhenUsed/>
    <w:qFormat/>
  </w:style>
  <w:style w:type="paragraph" w:styleId="20">
    <w:name w:val="toc 2"/>
    <w:basedOn w:val="a"/>
    <w:next w:val="a"/>
    <w:uiPriority w:val="39"/>
    <w:unhideWhenUsed/>
    <w:pPr>
      <w:tabs>
        <w:tab w:val="left" w:pos="735"/>
        <w:tab w:val="right" w:leader="dot" w:pos="9736"/>
      </w:tabs>
      <w:ind w:leftChars="200" w:left="420"/>
    </w:pPr>
  </w:style>
  <w:style w:type="paragraph" w:styleId="a8">
    <w:name w:val="Title"/>
    <w:basedOn w:val="a"/>
    <w:next w:val="a"/>
    <w:link w:val="Char4"/>
    <w:qFormat/>
    <w:pPr>
      <w:spacing w:before="240" w:after="60"/>
      <w:jc w:val="center"/>
      <w:outlineLvl w:val="0"/>
    </w:pPr>
    <w:rPr>
      <w:rFonts w:ascii="Cambria" w:eastAsia="宋体" w:hAnsi="Cambria" w:cs="Times New Roman"/>
      <w:b/>
      <w:bCs/>
      <w:sz w:val="32"/>
      <w:szCs w:val="32"/>
    </w:rPr>
  </w:style>
  <w:style w:type="character" w:customStyle="1" w:styleId="Char4">
    <w:name w:val="标题 Char"/>
    <w:basedOn w:val="a0"/>
    <w:link w:val="a8"/>
    <w:rPr>
      <w:rFonts w:ascii="Cambria" w:eastAsia="宋体" w:hAnsi="Cambria" w:cs="Times New Roman"/>
      <w:b/>
      <w:bCs/>
      <w:sz w:val="32"/>
      <w:szCs w:val="32"/>
    </w:rPr>
  </w:style>
  <w:style w:type="character" w:styleId="a9">
    <w:name w:val="Strong"/>
    <w:basedOn w:val="a0"/>
    <w:uiPriority w:val="22"/>
    <w:qFormat/>
    <w:rPr>
      <w:b/>
      <w:bCs/>
    </w:rPr>
  </w:style>
  <w:style w:type="character" w:styleId="aa">
    <w:name w:val="Hyperlink"/>
    <w:basedOn w:val="a0"/>
    <w:uiPriority w:val="99"/>
    <w:unhideWhenUsed/>
    <w:qFormat/>
    <w:rPr>
      <w:color w:val="0000FF" w:themeColor="hyperlink"/>
      <w:u w:val="single"/>
    </w:rPr>
  </w:style>
  <w:style w:type="table" w:styleId="ab">
    <w:name w:val="Table Grid"/>
    <w:basedOn w:val="a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11">
    <w:name w:val="列出段落1"/>
    <w:basedOn w:val="a"/>
    <w:uiPriority w:val="34"/>
    <w:qFormat/>
    <w:pPr>
      <w:ind w:firstLineChars="200" w:firstLine="420"/>
    </w:p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customStyle="1" w:styleId="ac">
    <w:name w:val="文字"/>
    <w:basedOn w:val="a"/>
    <w:pPr>
      <w:tabs>
        <w:tab w:val="left" w:pos="8520"/>
      </w:tabs>
      <w:spacing w:line="312" w:lineRule="auto"/>
      <w:ind w:right="-210" w:firstLine="556"/>
    </w:pPr>
    <w:rPr>
      <w:rFonts w:ascii="楷体_GB2312" w:eastAsia="楷体_GB2312" w:hAnsi="Times New Roman" w:cs="Times New Roman"/>
      <w:sz w:val="28"/>
      <w:szCs w:val="20"/>
    </w:rPr>
  </w:style>
  <w:style w:type="paragraph" w:customStyle="1" w:styleId="ad">
    <w:name w:val="模板普通正文"/>
    <w:basedOn w:val="a"/>
    <w:qFormat/>
    <w:pPr>
      <w:spacing w:beforeLines="50" w:after="10" w:line="360" w:lineRule="auto"/>
      <w:ind w:firstLineChars="175" w:firstLine="490"/>
      <w:jc w:val="left"/>
    </w:pPr>
    <w:rPr>
      <w:rFonts w:ascii="Times New Roman" w:eastAsia="宋体" w:hAnsi="Times New Roman" w:cs="Times New Roman"/>
      <w:sz w:val="24"/>
      <w:szCs w:val="24"/>
    </w:rPr>
  </w:style>
  <w:style w:type="paragraph" w:customStyle="1" w:styleId="ae">
    <w:name w:val="三级标题"/>
    <w:basedOn w:val="a"/>
    <w:pPr>
      <w:keepNext/>
      <w:snapToGrid w:val="0"/>
      <w:spacing w:beforeLines="50" w:afterLines="50" w:line="360" w:lineRule="auto"/>
      <w:outlineLvl w:val="2"/>
    </w:pPr>
    <w:rPr>
      <w:rFonts w:ascii="Arial" w:eastAsia="宋体" w:hAnsi="Arial" w:cs="Arial"/>
      <w:b/>
      <w:sz w:val="30"/>
      <w:szCs w:val="30"/>
    </w:rPr>
  </w:style>
  <w:style w:type="character" w:customStyle="1" w:styleId="description5">
    <w:name w:val="description5"/>
    <w:basedOn w:val="a0"/>
  </w:style>
  <w:style w:type="character" w:customStyle="1" w:styleId="title-prefix">
    <w:name w:val="title-prefix"/>
    <w:basedOn w:val="a0"/>
  </w:style>
  <w:style w:type="paragraph" w:styleId="af">
    <w:name w:val="List Paragraph"/>
    <w:basedOn w:val="a"/>
    <w:uiPriority w:val="34"/>
    <w:qFormat/>
    <w:rsid w:val="002D7B90"/>
    <w:pPr>
      <w:ind w:firstLineChars="200" w:firstLine="420"/>
    </w:pPr>
  </w:style>
  <w:style w:type="paragraph" w:styleId="af0">
    <w:name w:val="Plain Text"/>
    <w:aliases w:val="普通文字1,普通文字2,普通文字3,普通文字4,普通文字5,普通文字6,普通文字11,普通文字21,普通文字31,普通文字41,普通文字7,普通文字 Char,孙普文字,Texte,Char Char Char Char Char Char Char Char,普通文字,纯文本 Char"/>
    <w:basedOn w:val="a"/>
    <w:link w:val="Char10"/>
    <w:uiPriority w:val="99"/>
    <w:rsid w:val="0089576A"/>
    <w:rPr>
      <w:rFonts w:ascii="宋体" w:eastAsia="宋体" w:hAnsi="Courier New" w:cs="Times New Roman"/>
      <w:kern w:val="0"/>
      <w:sz w:val="24"/>
      <w:szCs w:val="20"/>
    </w:rPr>
  </w:style>
  <w:style w:type="character" w:customStyle="1" w:styleId="Char10">
    <w:name w:val="纯文本 Char1"/>
    <w:aliases w:val="普通文字1 Char,普通文字2 Char,普通文字3 Char,普通文字4 Char,普通文字5 Char,普通文字6 Char,普通文字11 Char,普通文字21 Char,普通文字31 Char,普通文字41 Char,普通文字7 Char,普通文字 Char Char,孙普文字 Char,Texte Char,Char Char Char Char Char Char Char Char Char,普通文字 Char1,纯文本 Char Char"/>
    <w:basedOn w:val="a0"/>
    <w:link w:val="af0"/>
    <w:uiPriority w:val="99"/>
    <w:rsid w:val="0089576A"/>
    <w:rPr>
      <w:rFonts w:ascii="宋体" w:eastAsia="宋体" w:hAnsi="Courier New" w:cs="Times New Roman"/>
      <w:sz w:val="24"/>
    </w:rPr>
  </w:style>
  <w:style w:type="paragraph" w:styleId="af1">
    <w:name w:val="Body Text Indent"/>
    <w:basedOn w:val="a"/>
    <w:link w:val="Char5"/>
    <w:unhideWhenUsed/>
    <w:rsid w:val="001336B8"/>
    <w:pPr>
      <w:spacing w:after="120"/>
      <w:ind w:leftChars="200" w:left="420"/>
    </w:pPr>
  </w:style>
  <w:style w:type="character" w:customStyle="1" w:styleId="Char5">
    <w:name w:val="正文文本缩进 Char"/>
    <w:basedOn w:val="a0"/>
    <w:link w:val="af1"/>
    <w:rsid w:val="001336B8"/>
    <w:rPr>
      <w:kern w:val="2"/>
      <w:sz w:val="21"/>
      <w:szCs w:val="22"/>
    </w:rPr>
  </w:style>
  <w:style w:type="character" w:styleId="af2">
    <w:name w:val="page number"/>
    <w:basedOn w:val="a0"/>
    <w:rsid w:val="001336B8"/>
  </w:style>
  <w:style w:type="character" w:customStyle="1" w:styleId="fontstyle01">
    <w:name w:val="fontstyle01"/>
    <w:basedOn w:val="a0"/>
    <w:rsid w:val="001336B8"/>
    <w:rPr>
      <w:rFonts w:ascii="宋体" w:eastAsia="宋体" w:hAnsi="宋体" w:hint="eastAsia"/>
      <w:b w:val="0"/>
      <w:bCs w:val="0"/>
      <w:i w:val="0"/>
      <w:iCs w:val="0"/>
      <w:color w:val="000000"/>
      <w:sz w:val="22"/>
      <w:szCs w:val="22"/>
    </w:rPr>
  </w:style>
  <w:style w:type="character" w:customStyle="1" w:styleId="fontstyle21">
    <w:name w:val="fontstyle21"/>
    <w:basedOn w:val="a0"/>
    <w:rsid w:val="001336B8"/>
    <w:rPr>
      <w:rFonts w:ascii="Times New Roman" w:hAnsi="Times New Roman" w:cs="Times New Roman" w:hint="default"/>
      <w:b w:val="0"/>
      <w:bCs w:val="0"/>
      <w:i w:val="0"/>
      <w:iCs w:val="0"/>
      <w:color w:val="000000"/>
      <w:sz w:val="22"/>
      <w:szCs w:val="22"/>
    </w:rPr>
  </w:style>
  <w:style w:type="character" w:customStyle="1" w:styleId="fontstyle31">
    <w:name w:val="fontstyle31"/>
    <w:basedOn w:val="a0"/>
    <w:rsid w:val="001336B8"/>
    <w:rPr>
      <w:rFonts w:ascii="宋体" w:eastAsia="宋体" w:hAnsi="宋体" w:hint="eastAsia"/>
      <w:b w:val="0"/>
      <w:bCs w:val="0"/>
      <w:i w:val="0"/>
      <w:iCs w:val="0"/>
      <w:color w:val="000000"/>
      <w:sz w:val="22"/>
      <w:szCs w:val="22"/>
    </w:rPr>
  </w:style>
  <w:style w:type="character" w:customStyle="1" w:styleId="fontstyle41">
    <w:name w:val="fontstyle41"/>
    <w:basedOn w:val="a0"/>
    <w:rsid w:val="001336B8"/>
    <w:rPr>
      <w:rFonts w:ascii="方正魏碑简体" w:eastAsia="方正魏碑简体" w:hint="eastAsia"/>
      <w:b w:val="0"/>
      <w:bCs w:val="0"/>
      <w:i w:val="0"/>
      <w:iCs w:val="0"/>
      <w:color w:val="000000"/>
      <w:sz w:val="28"/>
      <w:szCs w:val="28"/>
    </w:rPr>
  </w:style>
  <w:style w:type="paragraph" w:customStyle="1" w:styleId="21">
    <w:name w:val="正文+ 小四，首行缩进:  2 字符"/>
    <w:basedOn w:val="a"/>
    <w:rsid w:val="001336B8"/>
    <w:pPr>
      <w:snapToGrid w:val="0"/>
      <w:spacing w:line="360" w:lineRule="auto"/>
      <w:ind w:firstLineChars="200" w:firstLine="480"/>
    </w:pPr>
    <w:rPr>
      <w:rFonts w:ascii="Times New Roman" w:eastAsia="宋体" w:hAnsi="Times New Roman" w:cs="Times New Roman"/>
      <w:sz w:val="24"/>
      <w:szCs w:val="20"/>
    </w:rPr>
  </w:style>
  <w:style w:type="paragraph" w:styleId="af3">
    <w:name w:val="Normal (Web)"/>
    <w:basedOn w:val="a"/>
    <w:uiPriority w:val="99"/>
    <w:semiHidden/>
    <w:unhideWhenUsed/>
    <w:rsid w:val="00660200"/>
    <w:pPr>
      <w:widowControl/>
      <w:spacing w:before="100" w:beforeAutospacing="1" w:after="100" w:afterAutospacing="1"/>
      <w:ind w:firstLineChars="200" w:firstLine="200"/>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104067">
      <w:bodyDiv w:val="1"/>
      <w:marLeft w:val="0"/>
      <w:marRight w:val="0"/>
      <w:marTop w:val="0"/>
      <w:marBottom w:val="0"/>
      <w:divBdr>
        <w:top w:val="none" w:sz="0" w:space="0" w:color="auto"/>
        <w:left w:val="none" w:sz="0" w:space="0" w:color="auto"/>
        <w:bottom w:val="none" w:sz="0" w:space="0" w:color="auto"/>
        <w:right w:val="none" w:sz="0" w:space="0" w:color="auto"/>
      </w:divBdr>
    </w:div>
    <w:div w:id="546332584">
      <w:bodyDiv w:val="1"/>
      <w:marLeft w:val="0"/>
      <w:marRight w:val="0"/>
      <w:marTop w:val="0"/>
      <w:marBottom w:val="0"/>
      <w:divBdr>
        <w:top w:val="none" w:sz="0" w:space="0" w:color="auto"/>
        <w:left w:val="none" w:sz="0" w:space="0" w:color="auto"/>
        <w:bottom w:val="none" w:sz="0" w:space="0" w:color="auto"/>
        <w:right w:val="none" w:sz="0" w:space="0" w:color="auto"/>
      </w:divBdr>
    </w:div>
    <w:div w:id="759914633">
      <w:bodyDiv w:val="1"/>
      <w:marLeft w:val="0"/>
      <w:marRight w:val="0"/>
      <w:marTop w:val="0"/>
      <w:marBottom w:val="0"/>
      <w:divBdr>
        <w:top w:val="none" w:sz="0" w:space="0" w:color="auto"/>
        <w:left w:val="none" w:sz="0" w:space="0" w:color="auto"/>
        <w:bottom w:val="none" w:sz="0" w:space="0" w:color="auto"/>
        <w:right w:val="none" w:sz="0" w:space="0" w:color="auto"/>
      </w:divBdr>
    </w:div>
    <w:div w:id="809790379">
      <w:bodyDiv w:val="1"/>
      <w:marLeft w:val="0"/>
      <w:marRight w:val="0"/>
      <w:marTop w:val="0"/>
      <w:marBottom w:val="0"/>
      <w:divBdr>
        <w:top w:val="none" w:sz="0" w:space="0" w:color="auto"/>
        <w:left w:val="none" w:sz="0" w:space="0" w:color="auto"/>
        <w:bottom w:val="none" w:sz="0" w:space="0" w:color="auto"/>
        <w:right w:val="none" w:sz="0" w:space="0" w:color="auto"/>
      </w:divBdr>
    </w:div>
    <w:div w:id="919950501">
      <w:bodyDiv w:val="1"/>
      <w:marLeft w:val="0"/>
      <w:marRight w:val="0"/>
      <w:marTop w:val="0"/>
      <w:marBottom w:val="0"/>
      <w:divBdr>
        <w:top w:val="none" w:sz="0" w:space="0" w:color="auto"/>
        <w:left w:val="none" w:sz="0" w:space="0" w:color="auto"/>
        <w:bottom w:val="none" w:sz="0" w:space="0" w:color="auto"/>
        <w:right w:val="none" w:sz="0" w:space="0" w:color="auto"/>
      </w:divBdr>
    </w:div>
    <w:div w:id="962690928">
      <w:bodyDiv w:val="1"/>
      <w:marLeft w:val="0"/>
      <w:marRight w:val="0"/>
      <w:marTop w:val="0"/>
      <w:marBottom w:val="0"/>
      <w:divBdr>
        <w:top w:val="none" w:sz="0" w:space="0" w:color="auto"/>
        <w:left w:val="none" w:sz="0" w:space="0" w:color="auto"/>
        <w:bottom w:val="none" w:sz="0" w:space="0" w:color="auto"/>
        <w:right w:val="none" w:sz="0" w:space="0" w:color="auto"/>
      </w:divBdr>
    </w:div>
    <w:div w:id="18758020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0"/>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72EBC2C-ED2F-43E8-88FE-0F5CEA8D5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30</Pages>
  <Words>3280</Words>
  <Characters>18702</Characters>
  <Application>Microsoft Office Word</Application>
  <DocSecurity>0</DocSecurity>
  <Lines>155</Lines>
  <Paragraphs>43</Paragraphs>
  <ScaleCrop>false</ScaleCrop>
  <Company/>
  <LinksUpToDate>false</LinksUpToDate>
  <CharactersWithSpaces>21939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one</dc:creator>
  <cp:lastModifiedBy>微软用户</cp:lastModifiedBy>
  <cp:revision>2605</cp:revision>
  <cp:lastPrinted>2016-06-22T12:35:00Z</cp:lastPrinted>
  <dcterms:created xsi:type="dcterms:W3CDTF">2016-05-15T07:57:00Z</dcterms:created>
  <dcterms:modified xsi:type="dcterms:W3CDTF">2018-09-07T08:04:00Z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2052-10.1.0.5740</vt:lpwstr>
  </property>
</Properties>
</file>