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2B" w:rsidRDefault="007E4B98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5B1F2B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bookmarkStart w:id="0" w:name="_GoBack"/>
            <w:r w:rsidRPr="007E4B98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浮标体锚链防缠绕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会议</w:t>
            </w:r>
            <w:bookmarkEnd w:id="0"/>
          </w:p>
        </w:tc>
      </w:tr>
      <w:tr w:rsidR="005B1F2B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2016-01-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4   08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5B1F2B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5B1F2B" w:rsidRDefault="007E4B9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，栾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鹏，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任威燕</w:t>
            </w:r>
            <w:proofErr w:type="gramEnd"/>
          </w:p>
        </w:tc>
      </w:tr>
      <w:tr w:rsidR="005B1F2B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5B1F2B" w:rsidRDefault="007E4B9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 w:rsidR="005B1F2B" w:rsidRDefault="007E4B9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5B1F2B" w:rsidRDefault="007E4B98">
            <w:pPr>
              <w:pStyle w:val="1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永柏</w:t>
            </w:r>
            <w:r>
              <w:rPr>
                <w:rFonts w:hint="eastAsia"/>
              </w:rPr>
              <w:t>了解</w:t>
            </w:r>
            <w:proofErr w:type="gramEnd"/>
            <w:r>
              <w:rPr>
                <w:rFonts w:hint="eastAsia"/>
              </w:rPr>
              <w:t>上周工作进度并提出入海污染源加快进度</w:t>
            </w:r>
            <w:r>
              <w:t>。</w:t>
            </w:r>
          </w:p>
          <w:p w:rsidR="005B1F2B" w:rsidRDefault="007E4B98">
            <w:pPr>
              <w:pStyle w:val="1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出席成员分别讲述上周工作计划，并做出新的工作计划。</w:t>
            </w:r>
          </w:p>
          <w:p w:rsidR="005B1F2B" w:rsidRDefault="007E4B9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栾鹏：对上周五的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的功能原理</w:t>
            </w:r>
            <w:r>
              <w:rPr>
                <w:rFonts w:hint="eastAsia"/>
                <w:sz w:val="24"/>
                <w:szCs w:val="24"/>
              </w:rPr>
              <w:t>在这周进行了解，解决问题。问题例如：走线，传送</w:t>
            </w:r>
            <w:r>
              <w:rPr>
                <w:rFonts w:hint="eastAsia"/>
                <w:sz w:val="24"/>
                <w:szCs w:val="24"/>
              </w:rPr>
              <w:t>Http</w:t>
            </w:r>
            <w:r>
              <w:rPr>
                <w:rFonts w:hint="eastAsia"/>
                <w:sz w:val="24"/>
                <w:szCs w:val="24"/>
              </w:rPr>
              <w:t>协议的方式。</w:t>
            </w:r>
          </w:p>
          <w:p w:rsidR="005B1F2B" w:rsidRDefault="007E4B9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>扩充试验台在周一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点进行讨论，完善取水和过滤水的结构组件图。</w:t>
            </w:r>
          </w:p>
          <w:p w:rsidR="005B1F2B" w:rsidRDefault="007E4B9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徐琳金：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GIT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</w:rPr>
              <w:t>完成基本功能如克隆、权限控制等，主要进行需求分析说明书。</w:t>
            </w:r>
          </w:p>
          <w:p w:rsidR="005B1F2B" w:rsidRDefault="007E4B9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：配合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郭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腾飞进行宣传画册的排版，配合姜凌峰进行结构组件图。</w:t>
            </w:r>
          </w:p>
          <w:p w:rsidR="005B1F2B" w:rsidRDefault="007E4B98">
            <w:pPr>
              <w:pStyle w:val="1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任威燕：实现页面跳转。</w:t>
            </w:r>
          </w:p>
          <w:p w:rsidR="005B1F2B" w:rsidRDefault="005B1F2B">
            <w:pPr>
              <w:pStyle w:val="1"/>
              <w:ind w:left="1140" w:firstLineChars="0" w:firstLine="0"/>
              <w:rPr>
                <w:sz w:val="24"/>
                <w:szCs w:val="24"/>
              </w:rPr>
            </w:pPr>
          </w:p>
          <w:p w:rsidR="005B1F2B" w:rsidRDefault="005B1F2B">
            <w:pPr>
              <w:rPr>
                <w:sz w:val="24"/>
                <w:szCs w:val="24"/>
              </w:rPr>
            </w:pPr>
          </w:p>
        </w:tc>
      </w:tr>
    </w:tbl>
    <w:p w:rsidR="005B1F2B" w:rsidRDefault="005B1F2B">
      <w:pPr>
        <w:rPr>
          <w:sz w:val="28"/>
          <w:szCs w:val="28"/>
        </w:rPr>
      </w:pPr>
    </w:p>
    <w:sectPr w:rsidR="005B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1F2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E4B98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4DE3A8A"/>
    <w:rsid w:val="61794E50"/>
    <w:rsid w:val="6A9277E6"/>
    <w:rsid w:val="6BAC37B5"/>
    <w:rsid w:val="700F04D9"/>
    <w:rsid w:val="78E6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5652F-20B3-493B-A859-A7B956E9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FA426-55EF-47FD-A915-1FB14FBF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19</cp:revision>
  <dcterms:created xsi:type="dcterms:W3CDTF">2016-01-04T01:41:00Z</dcterms:created>
  <dcterms:modified xsi:type="dcterms:W3CDTF">2017-06-26T02:05:00Z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