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CC3408" w14:textId="77777777" w:rsidR="004B1F0F" w:rsidRDefault="00000000">
      <w:pPr>
        <w:jc w:val="center"/>
      </w:pPr>
      <w:r>
        <w:rPr>
          <w:rFonts w:ascii="Arial" w:hAnsi="Arial"/>
          <w:b/>
          <w:i/>
          <w:sz w:val="80"/>
        </w:rPr>
        <w:t>WATCHLOG</w:t>
      </w:r>
    </w:p>
    <w:p w14:paraId="30F4E0C9" w14:textId="77777777" w:rsidR="004B1F0F" w:rsidRDefault="004B1F0F"/>
    <w:p w14:paraId="3D605C9B" w14:textId="77777777" w:rsidR="004B1F0F" w:rsidRDefault="00000000">
      <w:pPr>
        <w:spacing w:after="360"/>
        <w:jc w:val="center"/>
      </w:pPr>
      <w:r>
        <w:rPr>
          <w:b/>
          <w:sz w:val="28"/>
        </w:rPr>
        <w:t xml:space="preserve">Уеб приложение за личен каталог и </w:t>
      </w:r>
      <w:proofErr w:type="spellStart"/>
      <w:r>
        <w:rPr>
          <w:b/>
          <w:sz w:val="28"/>
        </w:rPr>
        <w:t>проследяване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на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филми</w:t>
      </w:r>
      <w:proofErr w:type="spellEnd"/>
      <w:r>
        <w:rPr>
          <w:b/>
          <w:sz w:val="28"/>
        </w:rPr>
        <w:t>/</w:t>
      </w:r>
      <w:proofErr w:type="spellStart"/>
      <w:r>
        <w:rPr>
          <w:b/>
          <w:sz w:val="28"/>
        </w:rPr>
        <w:t>сериали</w:t>
      </w:r>
      <w:proofErr w:type="spellEnd"/>
    </w:p>
    <w:p w14:paraId="34CD7B21" w14:textId="77777777" w:rsidR="004B1F0F" w:rsidRDefault="004B1F0F"/>
    <w:p w14:paraId="00B6820A" w14:textId="5F5565A4" w:rsidR="004B1F0F" w:rsidRDefault="00000000" w:rsidP="0064366A">
      <w:pPr>
        <w:jc w:val="center"/>
      </w:pPr>
      <w:proofErr w:type="gramStart"/>
      <w:r>
        <w:rPr>
          <w:b/>
        </w:rPr>
        <w:t xml:space="preserve">• Изработен от: </w:t>
      </w:r>
      <w:r w:rsidR="00B874CB" w:rsidRPr="00B874CB">
        <w:t xml:space="preserve">Рами Насер, Михаил Стоев, Светослава </w:t>
      </w:r>
      <w:r w:rsidR="00B874CB" w:rsidRPr="00B874CB">
        <w:rPr>
          <w:lang w:val="bg-BG"/>
        </w:rPr>
        <w:t>К</w:t>
      </w:r>
      <w:r w:rsidR="00B874CB" w:rsidRPr="00B874CB">
        <w:t>остова, Милена Стоянова</w:t>
      </w:r>
      <w:r w:rsidR="00B874CB" w:rsidRPr="00B874CB">
        <w:rPr>
          <w:lang w:val="bg-BG"/>
        </w:rPr>
        <w:t>, Борис Савов</w:t>
      </w:r>
      <w:proofErr w:type="gramEnd"/>
    </w:p>
    <w:p w14:paraId="74A76EC1" w14:textId="77777777" w:rsidR="004B1F0F" w:rsidRDefault="00000000">
      <w:pPr>
        <w:jc w:val="center"/>
      </w:pPr>
      <w:r>
        <w:t>Дата: 20.02.2026</w:t>
      </w:r>
    </w:p>
    <w:p w14:paraId="5650DA00" w14:textId="77777777" w:rsidR="004B1F0F" w:rsidRDefault="00000000">
      <w:r>
        <w:br w:type="page"/>
      </w:r>
    </w:p>
    <w:p w14:paraId="76C808FD" w14:textId="77777777" w:rsidR="004B1F0F" w:rsidRDefault="00000000">
      <w:pPr>
        <w:jc w:val="center"/>
      </w:pPr>
      <w:r>
        <w:rPr>
          <w:sz w:val="48"/>
        </w:rPr>
        <w:lastRenderedPageBreak/>
        <w:t>Съдържание:</w:t>
      </w:r>
    </w:p>
    <w:p w14:paraId="730DCDB0" w14:textId="77777777" w:rsidR="004B1F0F" w:rsidRDefault="004B1F0F"/>
    <w:p w14:paraId="7398DBD6" w14:textId="77777777" w:rsidR="004B1F0F" w:rsidRDefault="00000000">
      <w:pPr>
        <w:spacing w:after="40"/>
      </w:pPr>
      <w:r>
        <w:t>1. Цели</w:t>
      </w:r>
    </w:p>
    <w:p w14:paraId="4A36872B" w14:textId="77777777" w:rsidR="004B1F0F" w:rsidRDefault="00000000">
      <w:pPr>
        <w:spacing w:after="40"/>
      </w:pPr>
      <w:r>
        <w:t>2. Обхват и ключови функционалности</w:t>
      </w:r>
    </w:p>
    <w:p w14:paraId="28EC6227" w14:textId="77777777" w:rsidR="004B1F0F" w:rsidRDefault="00000000">
      <w:pPr>
        <w:spacing w:after="40"/>
      </w:pPr>
      <w:r>
        <w:t>3. Ниво на сложност на проекта</w:t>
      </w:r>
    </w:p>
    <w:p w14:paraId="0F7E2A5E" w14:textId="77777777" w:rsidR="004B1F0F" w:rsidRDefault="00000000">
      <w:pPr>
        <w:spacing w:after="40"/>
      </w:pPr>
      <w:r>
        <w:t>4. Архитектура и структура на решението</w:t>
      </w:r>
    </w:p>
    <w:p w14:paraId="762C1476" w14:textId="77777777" w:rsidR="004B1F0F" w:rsidRDefault="00000000">
      <w:pPr>
        <w:spacing w:after="40"/>
      </w:pPr>
      <w:r>
        <w:t>4.1 Слоеве и отговорности</w:t>
      </w:r>
    </w:p>
    <w:p w14:paraId="1419FB8A" w14:textId="77777777" w:rsidR="004B1F0F" w:rsidRDefault="00000000">
      <w:pPr>
        <w:spacing w:after="40"/>
      </w:pPr>
      <w:r>
        <w:t>4.2 Основни модули (Services/Repositories/Authorization)</w:t>
      </w:r>
    </w:p>
    <w:p w14:paraId="43D39C99" w14:textId="77777777" w:rsidR="004B1F0F" w:rsidRDefault="00000000">
      <w:pPr>
        <w:spacing w:after="40"/>
      </w:pPr>
      <w:r>
        <w:t>5. Инсталация, конфигурация и стартиране</w:t>
      </w:r>
    </w:p>
    <w:p w14:paraId="282B6DA7" w14:textId="77777777" w:rsidR="004B1F0F" w:rsidRDefault="00000000">
      <w:pPr>
        <w:spacing w:after="40"/>
      </w:pPr>
      <w:r>
        <w:t>5.1 Предварителни изисквания</w:t>
      </w:r>
    </w:p>
    <w:p w14:paraId="251A71DE" w14:textId="77777777" w:rsidR="004B1F0F" w:rsidRDefault="00000000">
      <w:pPr>
        <w:spacing w:after="40"/>
      </w:pPr>
      <w:r>
        <w:t>5.2 Конфигурация (Connection String, TMDB ключ)</w:t>
      </w:r>
    </w:p>
    <w:p w14:paraId="028F0F18" w14:textId="77777777" w:rsidR="004B1F0F" w:rsidRDefault="00000000">
      <w:pPr>
        <w:spacing w:after="40"/>
      </w:pPr>
      <w:r>
        <w:t>5.3 Миграции и база данни</w:t>
      </w:r>
    </w:p>
    <w:p w14:paraId="4542BD19" w14:textId="77777777" w:rsidR="004B1F0F" w:rsidRDefault="00000000">
      <w:pPr>
        <w:spacing w:after="40"/>
      </w:pPr>
      <w:r>
        <w:t>6. Реализация</w:t>
      </w:r>
    </w:p>
    <w:p w14:paraId="2C5D3676" w14:textId="77777777" w:rsidR="004B1F0F" w:rsidRDefault="00000000">
      <w:pPr>
        <w:spacing w:after="40"/>
      </w:pPr>
      <w:r>
        <w:t>6.1 База данни (модел и връзки)</w:t>
      </w:r>
    </w:p>
    <w:p w14:paraId="0EFF1733" w14:textId="77777777" w:rsidR="004B1F0F" w:rsidRDefault="00000000">
      <w:pPr>
        <w:spacing w:after="40"/>
      </w:pPr>
      <w:r>
        <w:t>6.2 Интеграция с TMDB</w:t>
      </w:r>
    </w:p>
    <w:p w14:paraId="6B29BA32" w14:textId="77777777" w:rsidR="004B1F0F" w:rsidRDefault="00000000">
      <w:pPr>
        <w:spacing w:after="40"/>
      </w:pPr>
      <w:r>
        <w:t>6.3 Сигурност и достъп (Identity + Policies)</w:t>
      </w:r>
    </w:p>
    <w:p w14:paraId="3AD8F29F" w14:textId="77777777" w:rsidR="004B1F0F" w:rsidRDefault="00000000">
      <w:pPr>
        <w:spacing w:after="40"/>
      </w:pPr>
      <w:r>
        <w:t>6.4 Потребителски поток (User Catalog + Progress)</w:t>
      </w:r>
    </w:p>
    <w:p w14:paraId="2FE08B50" w14:textId="77777777" w:rsidR="004B1F0F" w:rsidRDefault="00000000">
      <w:pPr>
        <w:spacing w:after="40"/>
      </w:pPr>
      <w:r>
        <w:t>7. Тестване</w:t>
      </w:r>
    </w:p>
    <w:p w14:paraId="544D55D3" w14:textId="77777777" w:rsidR="004B1F0F" w:rsidRDefault="00000000">
      <w:pPr>
        <w:spacing w:after="40"/>
      </w:pPr>
      <w:r>
        <w:t>7.1 Unit тестове и покритие</w:t>
      </w:r>
    </w:p>
    <w:p w14:paraId="35E270B8" w14:textId="77777777" w:rsidR="004B1F0F" w:rsidRDefault="00000000">
      <w:pPr>
        <w:spacing w:after="40"/>
      </w:pPr>
      <w:r>
        <w:t>7.2 Подход и зависимости (NSubstitute/MockQueryable/FakeHttpMessageHandler)</w:t>
      </w:r>
    </w:p>
    <w:p w14:paraId="4B0B205B" w14:textId="77777777" w:rsidR="004B1F0F" w:rsidRDefault="00000000">
      <w:pPr>
        <w:spacing w:after="40"/>
      </w:pPr>
      <w:r>
        <w:t>8. Развитие и нововъведения (предложения)</w:t>
      </w:r>
    </w:p>
    <w:p w14:paraId="04E510EA" w14:textId="77777777" w:rsidR="004B1F0F" w:rsidRDefault="00000000">
      <w:pPr>
        <w:spacing w:after="40"/>
      </w:pPr>
      <w:r>
        <w:t>9. Заключение</w:t>
      </w:r>
    </w:p>
    <w:p w14:paraId="62C689EB" w14:textId="77777777" w:rsidR="004B1F0F" w:rsidRDefault="00000000">
      <w:r>
        <w:br w:type="page"/>
      </w:r>
    </w:p>
    <w:p w14:paraId="75A5DCF3" w14:textId="77777777" w:rsidR="004B1F0F" w:rsidRDefault="00000000">
      <w:r>
        <w:rPr>
          <w:b/>
          <w:sz w:val="52"/>
        </w:rPr>
        <w:lastRenderedPageBreak/>
        <w:t>I. Цели:</w:t>
      </w:r>
    </w:p>
    <w:p w14:paraId="771A5BA6" w14:textId="77777777" w:rsidR="004B1F0F" w:rsidRDefault="00000000">
      <w:r>
        <w:t>Watchlog е уеб приложение (ASP.NET Core MVC), което позволява на потребители да изграждат личен каталог от заглавия (филми/сериали), да импортират данни от външен източник (TMDB), както и да проследяват напредък (гледани епизоди/сезони и статус). Достъпът е защитен чрез ASP.NET Core Identity, така че всеки потребител да вижда и управлява само собствените си данни.</w:t>
      </w:r>
    </w:p>
    <w:p w14:paraId="493AD56F" w14:textId="77777777" w:rsidR="004B1F0F" w:rsidRDefault="00000000">
      <w:r>
        <w:rPr>
          <w:b/>
          <w:sz w:val="52"/>
        </w:rPr>
        <w:t>II. Обхват и ключови функционалности:</w:t>
      </w:r>
    </w:p>
    <w:p w14:paraId="711ACCFA" w14:textId="77777777" w:rsidR="004B1F0F" w:rsidRDefault="00000000">
      <w:pPr>
        <w:pStyle w:val="ListBullet"/>
        <w:spacing w:after="40"/>
      </w:pPr>
      <w:r>
        <w:t>Регистрация/вход и управление на сесия (Identity UI).</w:t>
      </w:r>
    </w:p>
    <w:p w14:paraId="2C3681DE" w14:textId="77777777" w:rsidR="004B1F0F" w:rsidRDefault="00000000">
      <w:pPr>
        <w:pStyle w:val="ListBullet"/>
        <w:spacing w:after="40"/>
      </w:pPr>
      <w:r>
        <w:t>Импорт на заглавия от TMDB: търсене и избор на резултати за добавяне.</w:t>
      </w:r>
    </w:p>
    <w:p w14:paraId="4220DC9E" w14:textId="77777777" w:rsidR="004B1F0F" w:rsidRDefault="00000000">
      <w:pPr>
        <w:pStyle w:val="ListBullet"/>
        <w:spacing w:after="40"/>
      </w:pPr>
      <w:r>
        <w:t>Личен каталог (UserTitle): добавяне/премахване на заглавия за конкретен потребител.</w:t>
      </w:r>
    </w:p>
    <w:p w14:paraId="01BC715E" w14:textId="77777777" w:rsidR="004B1F0F" w:rsidRDefault="00000000">
      <w:pPr>
        <w:pStyle w:val="ListBullet"/>
        <w:spacing w:after="40"/>
      </w:pPr>
      <w:r>
        <w:t>Проследяване на прогрес (UserTitleProgress): маркиране като гледано и обновяване на прогрес.</w:t>
      </w:r>
    </w:p>
    <w:p w14:paraId="3555E011" w14:textId="77777777" w:rsidR="004B1F0F" w:rsidRDefault="00000000">
      <w:pPr>
        <w:pStyle w:val="ListBullet"/>
        <w:spacing w:after="40"/>
      </w:pPr>
      <w:r>
        <w:t>Разделяне на логиката по слоеве: Web (UI), Business (логика), Data (EF Core), Models (домейн).</w:t>
      </w:r>
    </w:p>
    <w:p w14:paraId="3A81B981" w14:textId="77777777" w:rsidR="004B1F0F" w:rsidRDefault="00000000">
      <w:pPr>
        <w:pStyle w:val="ListBullet"/>
        <w:spacing w:after="40"/>
      </w:pPr>
      <w:r>
        <w:t>Unit тестове за основните услуги.</w:t>
      </w:r>
    </w:p>
    <w:p w14:paraId="1DB665BA" w14:textId="77777777" w:rsidR="004B1F0F" w:rsidRDefault="00000000">
      <w:r>
        <w:rPr>
          <w:b/>
          <w:sz w:val="52"/>
        </w:rPr>
        <w:t>III. Ниво на сложност на проекта:</w:t>
      </w:r>
    </w:p>
    <w:p w14:paraId="79695E91" w14:textId="77777777" w:rsidR="004B1F0F" w:rsidRDefault="00000000">
      <w:r>
        <w:t>Проектът е със средно към високо ниво на сложност за учебен/курсов проект, защото комбинира: (1) уеб слой (MVC), (2) база данни с релации и миграции (EF Core), (3) външна интеграция чрез HTTP (TMDB), (4) авторизация на ниво ресурс чрез политики/handlers, и (5) автоматизирано тестване.</w:t>
      </w:r>
    </w:p>
    <w:p w14:paraId="5A5DE440" w14:textId="77777777" w:rsidR="004B1F0F" w:rsidRDefault="00000000">
      <w:r>
        <w:rPr>
          <w:b/>
          <w:sz w:val="52"/>
        </w:rPr>
        <w:t>IV. Архитектура и структура на решението:</w:t>
      </w:r>
    </w:p>
    <w:p w14:paraId="5F0A4397" w14:textId="77777777" w:rsidR="004B1F0F" w:rsidRDefault="00000000">
      <w:r>
        <w:rPr>
          <w:b/>
          <w:sz w:val="32"/>
        </w:rPr>
        <w:t>4.1 Слоеве и отговорности</w:t>
      </w:r>
    </w:p>
    <w:p w14:paraId="27CFD79E" w14:textId="77777777" w:rsidR="004B1F0F" w:rsidRDefault="00000000">
      <w:pPr>
        <w:pStyle w:val="ListBullet"/>
        <w:spacing w:after="40"/>
      </w:pPr>
      <w:r>
        <w:t>Watchlog.Web – UI слой (MVC Controllers/Views), DI конфигурация, Identity UI, routing.</w:t>
      </w:r>
    </w:p>
    <w:p w14:paraId="6B8F811E" w14:textId="77777777" w:rsidR="004B1F0F" w:rsidRDefault="00000000">
      <w:pPr>
        <w:pStyle w:val="ListBullet"/>
        <w:spacing w:after="40"/>
      </w:pPr>
      <w:r>
        <w:t>Watchlog.Business – бизнес логика: услуги (Services), generic repository, authorization policies/handlers.</w:t>
      </w:r>
    </w:p>
    <w:p w14:paraId="7B5948FE" w14:textId="77777777" w:rsidR="004B1F0F" w:rsidRDefault="00000000">
      <w:pPr>
        <w:pStyle w:val="ListBullet"/>
        <w:spacing w:after="40"/>
      </w:pPr>
      <w:r>
        <w:t>Watchlog.Data – достъп до данни: ApplicationDbContext (IdentityDbContext), EF Core конфигурации и миграции.</w:t>
      </w:r>
    </w:p>
    <w:p w14:paraId="2B522419" w14:textId="77777777" w:rsidR="004B1F0F" w:rsidRDefault="00000000">
      <w:pPr>
        <w:pStyle w:val="ListBullet"/>
        <w:spacing w:after="40"/>
      </w:pPr>
      <w:r>
        <w:t>Watchlog.Models – домейн модели и DTO/контракти (Entities, TMDB модели, ViewModels).</w:t>
      </w:r>
    </w:p>
    <w:p w14:paraId="093F953F" w14:textId="77777777" w:rsidR="004B1F0F" w:rsidRDefault="00000000">
      <w:pPr>
        <w:pStyle w:val="ListBullet"/>
        <w:spacing w:after="40"/>
      </w:pPr>
      <w:r>
        <w:t>Watchlog.UnitTests – unit тестове за услугите и интеграцията с HTTP чрез fake handler.</w:t>
      </w:r>
    </w:p>
    <w:p w14:paraId="674D5445" w14:textId="77777777" w:rsidR="004B1F0F" w:rsidRDefault="00000000">
      <w:r>
        <w:rPr>
          <w:b/>
          <w:sz w:val="32"/>
        </w:rPr>
        <w:lastRenderedPageBreak/>
        <w:t>4.2 Основни модули (Services/Repositories/Authorization)</w:t>
      </w:r>
    </w:p>
    <w:p w14:paraId="1CA6D8B9" w14:textId="77777777" w:rsidR="004B1F0F" w:rsidRDefault="00000000">
      <w:r>
        <w:t>Ключови компоненти в Business слоя:</w:t>
      </w:r>
    </w:p>
    <w:p w14:paraId="47D4FC23" w14:textId="77777777" w:rsidR="004B1F0F" w:rsidRDefault="00000000">
      <w:pPr>
        <w:pStyle w:val="ListBullet"/>
        <w:spacing w:after="40"/>
      </w:pPr>
      <w:r>
        <w:t>ITmdbService / TmdbService – HTTP клиент за заявки към TMDB и мапване на резултати.</w:t>
      </w:r>
    </w:p>
    <w:p w14:paraId="50D996C4" w14:textId="77777777" w:rsidR="004B1F0F" w:rsidRDefault="00000000">
      <w:pPr>
        <w:pStyle w:val="ListBullet"/>
        <w:spacing w:after="40"/>
      </w:pPr>
      <w:r>
        <w:t>ICatalogImportService / CatalogImportService – оркестрация на импорт и подготовка на данни за UI.</w:t>
      </w:r>
    </w:p>
    <w:p w14:paraId="4679C50E" w14:textId="77777777" w:rsidR="004B1F0F" w:rsidRDefault="00000000">
      <w:pPr>
        <w:pStyle w:val="ListBullet"/>
        <w:spacing w:after="40"/>
      </w:pPr>
      <w:r>
        <w:t>IUserCatalogService / UserCatalogService – операции върху каталога на потребителя (add/remove/list).</w:t>
      </w:r>
    </w:p>
    <w:p w14:paraId="48897A7C" w14:textId="77777777" w:rsidR="004B1F0F" w:rsidRDefault="00000000">
      <w:pPr>
        <w:pStyle w:val="ListBullet"/>
        <w:spacing w:after="40"/>
      </w:pPr>
      <w:r>
        <w:t>IUserProgressService / UserProgressService – логика за прогрес (update/mark watched).</w:t>
      </w:r>
    </w:p>
    <w:p w14:paraId="5D2CBD10" w14:textId="77777777" w:rsidR="004B1F0F" w:rsidRDefault="00000000">
      <w:pPr>
        <w:pStyle w:val="ListBullet"/>
        <w:spacing w:after="40"/>
      </w:pPr>
      <w:r>
        <w:t>IRepository&lt;T&gt; / Repository&lt;T&gt; – абстракция над EF Core за повторно използваеми CRUD операции.</w:t>
      </w:r>
    </w:p>
    <w:p w14:paraId="185DFCBC" w14:textId="77777777" w:rsidR="004B1F0F" w:rsidRDefault="00000000">
      <w:pPr>
        <w:pStyle w:val="ListBullet"/>
        <w:spacing w:after="40"/>
      </w:pPr>
      <w:r>
        <w:t>Authorization policies/requirements/handlers – контрол на достъп до ресурси (напр. UserTitle).</w:t>
      </w:r>
    </w:p>
    <w:p w14:paraId="68B57DAE" w14:textId="77777777" w:rsidR="004B1F0F" w:rsidRDefault="00000000">
      <w:r>
        <w:rPr>
          <w:b/>
          <w:sz w:val="52"/>
        </w:rPr>
        <w:t>V. Инсталация, конфигурация и стартиране:</w:t>
      </w:r>
    </w:p>
    <w:p w14:paraId="15A35DB2" w14:textId="77777777" w:rsidR="004B1F0F" w:rsidRDefault="00000000">
      <w:r>
        <w:rPr>
          <w:b/>
          <w:sz w:val="32"/>
        </w:rPr>
        <w:t>5.1 Предварителни изисквания</w:t>
      </w:r>
    </w:p>
    <w:p w14:paraId="374E3534" w14:textId="77777777" w:rsidR="004B1F0F" w:rsidRDefault="00000000">
      <w:pPr>
        <w:pStyle w:val="ListBullet"/>
        <w:spacing w:after="40"/>
      </w:pPr>
      <w:r>
        <w:t>.NET SDK 7.0 (TargetFramework: net7.0).</w:t>
      </w:r>
    </w:p>
    <w:p w14:paraId="4E5BE6EE" w14:textId="77777777" w:rsidR="004B1F0F" w:rsidRDefault="00000000">
      <w:pPr>
        <w:pStyle w:val="ListBullet"/>
        <w:spacing w:after="40"/>
      </w:pPr>
      <w:r>
        <w:t>SQL Server (LocalDB или инстанция), достъпна от приложението.</w:t>
      </w:r>
    </w:p>
    <w:p w14:paraId="36B7068A" w14:textId="77777777" w:rsidR="004B1F0F" w:rsidRDefault="00000000">
      <w:pPr>
        <w:pStyle w:val="ListBullet"/>
        <w:spacing w:after="40"/>
      </w:pPr>
      <w:r>
        <w:t>Visual Studio 2022 / Rider / VS Code (по избор).</w:t>
      </w:r>
    </w:p>
    <w:p w14:paraId="268299F3" w14:textId="77777777" w:rsidR="004B1F0F" w:rsidRDefault="00000000">
      <w:r>
        <w:rPr>
          <w:b/>
          <w:sz w:val="32"/>
        </w:rPr>
        <w:t>5.2 Конфигурация (Connection String, TMDB ключ)</w:t>
      </w:r>
    </w:p>
    <w:p w14:paraId="7B58D37E" w14:textId="77777777" w:rsidR="004B1F0F" w:rsidRDefault="00000000">
      <w:r>
        <w:t>Приложението използва connection string "DefaultConnection" (appsettings.json / user secrets) и TMDB настройки (секция "Tmdb"). Препоръчително е чувствителни данни да се пазят в User Secrets.</w:t>
      </w:r>
    </w:p>
    <w:p w14:paraId="19B68F46" w14:textId="77777777" w:rsidR="004B1F0F" w:rsidRDefault="00000000">
      <w:pPr>
        <w:spacing w:before="80" w:after="120"/>
      </w:pPr>
      <w:r>
        <w:rPr>
          <w:rFonts w:ascii="Consolas" w:eastAsia="Consolas" w:hAnsi="Consolas"/>
          <w:sz w:val="20"/>
        </w:rPr>
        <w:t>Пример (User Secrets / appsettings.Development.json):</w:t>
      </w:r>
      <w:r>
        <w:rPr>
          <w:rFonts w:ascii="Consolas" w:eastAsia="Consolas" w:hAnsi="Consolas"/>
          <w:sz w:val="20"/>
        </w:rPr>
        <w:br/>
        <w:t>{</w:t>
      </w:r>
      <w:r>
        <w:rPr>
          <w:rFonts w:ascii="Consolas" w:eastAsia="Consolas" w:hAnsi="Consolas"/>
          <w:sz w:val="20"/>
        </w:rPr>
        <w:br/>
        <w:t xml:space="preserve">  "ConnectionStrings": {</w:t>
      </w:r>
      <w:r>
        <w:rPr>
          <w:rFonts w:ascii="Consolas" w:eastAsia="Consolas" w:hAnsi="Consolas"/>
          <w:sz w:val="20"/>
        </w:rPr>
        <w:br/>
        <w:t xml:space="preserve">    "DefaultConnection": "Server=(localdb)\\mssqllocaldb;Database=Watchlog;Trusted_Connection=True;MultipleActiveResultSets=true"</w:t>
      </w:r>
      <w:r>
        <w:rPr>
          <w:rFonts w:ascii="Consolas" w:eastAsia="Consolas" w:hAnsi="Consolas"/>
          <w:sz w:val="20"/>
        </w:rPr>
        <w:br/>
        <w:t xml:space="preserve">  },</w:t>
      </w:r>
      <w:r>
        <w:rPr>
          <w:rFonts w:ascii="Consolas" w:eastAsia="Consolas" w:hAnsi="Consolas"/>
          <w:sz w:val="20"/>
        </w:rPr>
        <w:br/>
        <w:t xml:space="preserve">  "Tmdb": {</w:t>
      </w:r>
      <w:r>
        <w:rPr>
          <w:rFonts w:ascii="Consolas" w:eastAsia="Consolas" w:hAnsi="Consolas"/>
          <w:sz w:val="20"/>
        </w:rPr>
        <w:br/>
        <w:t xml:space="preserve">    "ApiKey": "YOUR_TMDB_API_KEY"</w:t>
      </w:r>
      <w:r>
        <w:rPr>
          <w:rFonts w:ascii="Consolas" w:eastAsia="Consolas" w:hAnsi="Consolas"/>
          <w:sz w:val="20"/>
        </w:rPr>
        <w:br/>
        <w:t xml:space="preserve">  }</w:t>
      </w:r>
      <w:r>
        <w:rPr>
          <w:rFonts w:ascii="Consolas" w:eastAsia="Consolas" w:hAnsi="Consolas"/>
          <w:sz w:val="20"/>
        </w:rPr>
        <w:br/>
        <w:t>}</w:t>
      </w:r>
      <w:r>
        <w:rPr>
          <w:rFonts w:ascii="Consolas" w:eastAsia="Consolas" w:hAnsi="Consolas"/>
          <w:sz w:val="20"/>
        </w:rPr>
        <w:br/>
      </w:r>
    </w:p>
    <w:p w14:paraId="0BA325B5" w14:textId="77777777" w:rsidR="004B1F0F" w:rsidRDefault="00000000">
      <w:r>
        <w:rPr>
          <w:b/>
          <w:sz w:val="32"/>
        </w:rPr>
        <w:t>5.3 Миграции и база данни</w:t>
      </w:r>
    </w:p>
    <w:p w14:paraId="0CEA49DA" w14:textId="77777777" w:rsidR="004B1F0F" w:rsidRDefault="00000000">
      <w:r>
        <w:t>Изпълнете миграциите от root директорията на решението:</w:t>
      </w:r>
    </w:p>
    <w:p w14:paraId="131FF369" w14:textId="77777777" w:rsidR="004B1F0F" w:rsidRDefault="00000000">
      <w:pPr>
        <w:spacing w:before="80" w:after="120"/>
      </w:pPr>
      <w:r>
        <w:rPr>
          <w:rFonts w:ascii="Consolas" w:eastAsia="Consolas" w:hAnsi="Consolas"/>
          <w:sz w:val="20"/>
        </w:rPr>
        <w:lastRenderedPageBreak/>
        <w:t>dotnet ef migrations add InitialCreate --project Watchlog.Data --startup-project Watchlog.Web</w:t>
      </w:r>
      <w:r>
        <w:rPr>
          <w:rFonts w:ascii="Consolas" w:eastAsia="Consolas" w:hAnsi="Consolas"/>
          <w:sz w:val="20"/>
        </w:rPr>
        <w:br/>
        <w:t>dotnet ef database update --project Watchlog.Data --startup-project Watchlog.Web</w:t>
      </w:r>
    </w:p>
    <w:p w14:paraId="4BC9B3FF" w14:textId="77777777" w:rsidR="004B1F0F" w:rsidRDefault="00000000">
      <w:r>
        <w:rPr>
          <w:b/>
          <w:sz w:val="52"/>
        </w:rPr>
        <w:t>VI. Реализация:</w:t>
      </w:r>
    </w:p>
    <w:p w14:paraId="140B27F7" w14:textId="77777777" w:rsidR="004B1F0F" w:rsidRDefault="00000000">
      <w:r>
        <w:rPr>
          <w:b/>
          <w:sz w:val="32"/>
        </w:rPr>
        <w:t>6.1 База данни (модел и връзки)</w:t>
      </w:r>
    </w:p>
    <w:p w14:paraId="0B08D88B" w14:textId="77777777" w:rsidR="004B1F0F" w:rsidRDefault="00000000">
      <w:r>
        <w:t>EF Core моделът е дефиниран в ApplicationDbContext и включва следните основни таблици/същности:</w:t>
      </w:r>
    </w:p>
    <w:p w14:paraId="6D680D9B" w14:textId="77777777" w:rsidR="004B1F0F" w:rsidRDefault="00000000">
      <w:pPr>
        <w:pStyle w:val="ListBullet"/>
        <w:spacing w:after="40"/>
      </w:pPr>
      <w:r>
        <w:t>Title – заглавие (филм/сериал) с основни метаданни.</w:t>
      </w:r>
    </w:p>
    <w:p w14:paraId="4BDEED97" w14:textId="06230DCF" w:rsidR="004B1F0F" w:rsidRDefault="00000000">
      <w:pPr>
        <w:pStyle w:val="ListBullet"/>
        <w:spacing w:after="40"/>
      </w:pPr>
      <w:r>
        <w:t xml:space="preserve">Genre – </w:t>
      </w:r>
      <w:r w:rsidR="00AA261A">
        <w:rPr>
          <w:lang w:val="bg-BG"/>
        </w:rPr>
        <w:t>стил (филм/сериал)</w:t>
      </w:r>
    </w:p>
    <w:p w14:paraId="424DA47B" w14:textId="77777777" w:rsidR="004B1F0F" w:rsidRDefault="00000000">
      <w:pPr>
        <w:pStyle w:val="ListBullet"/>
        <w:spacing w:after="40"/>
      </w:pPr>
      <w:r>
        <w:t>TitleGenre – many-to-many връзка между Title и Genre.</w:t>
      </w:r>
    </w:p>
    <w:p w14:paraId="37ABC85E" w14:textId="77777777" w:rsidR="004B1F0F" w:rsidRDefault="00000000">
      <w:pPr>
        <w:pStyle w:val="ListBullet"/>
        <w:spacing w:after="40"/>
      </w:pPr>
      <w:r>
        <w:t>Season – сезони (за сериални заглавия).</w:t>
      </w:r>
    </w:p>
    <w:p w14:paraId="54329524" w14:textId="77777777" w:rsidR="004B1F0F" w:rsidRDefault="00000000">
      <w:pPr>
        <w:pStyle w:val="ListBullet"/>
        <w:spacing w:after="40"/>
      </w:pPr>
      <w:r>
        <w:t>Episode – епизоди към сезон.</w:t>
      </w:r>
    </w:p>
    <w:p w14:paraId="33905B7F" w14:textId="77777777" w:rsidR="004B1F0F" w:rsidRDefault="00000000">
      <w:pPr>
        <w:pStyle w:val="ListBullet"/>
        <w:spacing w:after="40"/>
      </w:pPr>
      <w:r>
        <w:t>UserTitle – връзка между потребител и заглавие (личен каталог).</w:t>
      </w:r>
    </w:p>
    <w:p w14:paraId="4412F3AC" w14:textId="77777777" w:rsidR="004B1F0F" w:rsidRDefault="00000000">
      <w:pPr>
        <w:pStyle w:val="ListBullet"/>
        <w:spacing w:after="40"/>
      </w:pPr>
      <w:r>
        <w:t>UserTitleProgress – прогрес за конкретно потребителско заглавие (статус/гледано/текущ епизод).</w:t>
      </w:r>
    </w:p>
    <w:p w14:paraId="261AF3D7" w14:textId="77777777" w:rsidR="004B1F0F" w:rsidRDefault="00000000">
      <w:r>
        <w:t>Identity таблиците (AspNetUsers, AspNetRoles и др.) се създават автоматично чрез IdentityDbContext.</w:t>
      </w:r>
    </w:p>
    <w:p w14:paraId="73093739" w14:textId="77777777" w:rsidR="004B1F0F" w:rsidRDefault="00000000">
      <w:r>
        <w:rPr>
          <w:b/>
          <w:sz w:val="32"/>
        </w:rPr>
        <w:t>6.2 Интеграция с TMDB</w:t>
      </w:r>
    </w:p>
    <w:p w14:paraId="439887C8" w14:textId="77777777" w:rsidR="004B1F0F" w:rsidRDefault="00000000">
      <w:r>
        <w:t>TmdbService използва HttpClient с базов адрес https://api.themoviedb.org/3/ и реализира търсене/извличане на данни за заглавия. В Web слоя импортът е достъпен чрез TitlesController (Import/ImportSelected).</w:t>
      </w:r>
    </w:p>
    <w:p w14:paraId="4D9DEA15" w14:textId="77777777" w:rsidR="004B1F0F" w:rsidRDefault="00000000">
      <w:r>
        <w:rPr>
          <w:b/>
          <w:sz w:val="32"/>
        </w:rPr>
        <w:t>6.3 Сигурност и достъп (Identity + Policies)</w:t>
      </w:r>
    </w:p>
    <w:p w14:paraId="3E2A0D15" w14:textId="77777777" w:rsidR="004B1F0F" w:rsidRDefault="00000000">
      <w:r>
        <w:t>Достъпът до контролери е ограничен с [Authorize]. Допълнително, за операции върху ресурси (напр. редакция/премахване на UserTitle) се използват authorization policies и handler-и, които валидират дали ресурсът принадлежи на текущия потребител (ClaimsPrincipal).</w:t>
      </w:r>
    </w:p>
    <w:p w14:paraId="6E44B638" w14:textId="77777777" w:rsidR="004B1F0F" w:rsidRDefault="00000000">
      <w:r>
        <w:rPr>
          <w:b/>
          <w:sz w:val="32"/>
        </w:rPr>
        <w:t>6.4 Потребителски поток (User Catalog + Progress)</w:t>
      </w:r>
    </w:p>
    <w:p w14:paraId="5D0F6925" w14:textId="77777777" w:rsidR="004B1F0F" w:rsidRDefault="00000000">
      <w:pPr>
        <w:pStyle w:val="ListBullet"/>
        <w:spacing w:after="40"/>
      </w:pPr>
      <w:r>
        <w:t>Импорт: потребител търси заглавие -&gt; избира резултати -&gt; добавя в каталог.</w:t>
      </w:r>
    </w:p>
    <w:p w14:paraId="33419260" w14:textId="77777777" w:rsidR="004B1F0F" w:rsidRDefault="00000000">
      <w:pPr>
        <w:pStyle w:val="ListBullet"/>
        <w:spacing w:after="40"/>
      </w:pPr>
      <w:r>
        <w:t>Каталог: показване на текущите заглавия на потребителя (Index).</w:t>
      </w:r>
    </w:p>
    <w:p w14:paraId="75992FDC" w14:textId="77777777" w:rsidR="004B1F0F" w:rsidRDefault="00000000">
      <w:pPr>
        <w:pStyle w:val="ListBullet"/>
        <w:spacing w:after="40"/>
      </w:pPr>
      <w:r>
        <w:t>Промени: премахване на заглавие, маркиране като гледано, обновяване на прогрес.</w:t>
      </w:r>
    </w:p>
    <w:p w14:paraId="10CDF39A" w14:textId="77777777" w:rsidR="004B1F0F" w:rsidRDefault="00000000">
      <w:r>
        <w:rPr>
          <w:b/>
          <w:sz w:val="52"/>
        </w:rPr>
        <w:t>VII. Тестване:</w:t>
      </w:r>
    </w:p>
    <w:p w14:paraId="480704FB" w14:textId="77777777" w:rsidR="004B1F0F" w:rsidRDefault="00000000">
      <w:r>
        <w:rPr>
          <w:b/>
          <w:sz w:val="32"/>
        </w:rPr>
        <w:t>7.1 Unit тестове и покритие</w:t>
      </w:r>
    </w:p>
    <w:p w14:paraId="5056E733" w14:textId="77777777" w:rsidR="004B1F0F" w:rsidRDefault="00000000">
      <w:r>
        <w:lastRenderedPageBreak/>
        <w:t>Проектът включва Watchlog.UnitTests с xUnit. Тестовете покриват ключовата бизнес логика в услугите и проверяват, че резултатите и заявките към външния API се изграждат коректно.</w:t>
      </w:r>
    </w:p>
    <w:p w14:paraId="30F07D73" w14:textId="77777777" w:rsidR="004B1F0F" w:rsidRDefault="00000000">
      <w:r>
        <w:rPr>
          <w:b/>
          <w:sz w:val="32"/>
        </w:rPr>
        <w:t>7.2 Подход и зависимости (NSubstitute/MockQueryable/FakeHttpMessageHandler)</w:t>
      </w:r>
    </w:p>
    <w:p w14:paraId="15096A2A" w14:textId="77777777" w:rsidR="004B1F0F" w:rsidRDefault="00000000">
      <w:pPr>
        <w:pStyle w:val="ListBullet"/>
        <w:spacing w:after="40"/>
      </w:pPr>
      <w:r>
        <w:t>NSubstitute – мокване на зависимости и валидация на извиквания.</w:t>
      </w:r>
    </w:p>
    <w:p w14:paraId="253A8861" w14:textId="77777777" w:rsidR="004B1F0F" w:rsidRDefault="00000000">
      <w:pPr>
        <w:pStyle w:val="ListBullet"/>
        <w:spacing w:after="40"/>
      </w:pPr>
      <w:r>
        <w:t>MockQueryable.NSubstitute – мокване на IQueryable/DbSet поведение при EF Core сценарии.</w:t>
      </w:r>
    </w:p>
    <w:p w14:paraId="518EB0C7" w14:textId="77777777" w:rsidR="004B1F0F" w:rsidRDefault="00000000">
      <w:pPr>
        <w:pStyle w:val="ListBullet"/>
        <w:spacing w:after="40"/>
      </w:pPr>
      <w:r>
        <w:t>FakeHttpMessageHandler – симулиране на HTTP отговори и проверка на RequestUri при TMDB тестове.</w:t>
      </w:r>
    </w:p>
    <w:p w14:paraId="6A209D54" w14:textId="77777777" w:rsidR="004B1F0F" w:rsidRDefault="00000000">
      <w:pPr>
        <w:pStyle w:val="ListBullet"/>
        <w:spacing w:after="40"/>
      </w:pPr>
      <w:r>
        <w:t>coverlet.collector – събиране на coverage данни при test run.</w:t>
      </w:r>
    </w:p>
    <w:p w14:paraId="004093F5" w14:textId="77777777" w:rsidR="004B1F0F" w:rsidRDefault="00000000">
      <w:r>
        <w:t>Команди за стартиране на тестове:</w:t>
      </w:r>
    </w:p>
    <w:p w14:paraId="4878DBD2" w14:textId="77777777" w:rsidR="004B1F0F" w:rsidRDefault="00000000">
      <w:pPr>
        <w:spacing w:before="80" w:after="120"/>
      </w:pPr>
      <w:r>
        <w:rPr>
          <w:rFonts w:ascii="Consolas" w:eastAsia="Consolas" w:hAnsi="Consolas"/>
          <w:sz w:val="20"/>
        </w:rPr>
        <w:t>dotnet test</w:t>
      </w:r>
      <w:r>
        <w:rPr>
          <w:rFonts w:ascii="Consolas" w:eastAsia="Consolas" w:hAnsi="Consolas"/>
          <w:sz w:val="20"/>
        </w:rPr>
        <w:br/>
      </w:r>
    </w:p>
    <w:p w14:paraId="5F95DB82" w14:textId="77777777" w:rsidR="004B1F0F" w:rsidRDefault="00000000">
      <w:r>
        <w:rPr>
          <w:b/>
          <w:sz w:val="52"/>
        </w:rPr>
        <w:t>VIII. Развитие и нововъведения (предложения):</w:t>
      </w:r>
    </w:p>
    <w:p w14:paraId="1312F8C0" w14:textId="77777777" w:rsidR="004B1F0F" w:rsidRDefault="00000000">
      <w:pPr>
        <w:pStyle w:val="ListBullet"/>
        <w:spacing w:after="40"/>
      </w:pPr>
      <w:r>
        <w:t>Добавяне на кеширане за TMDB заявки (MemoryCache) и rate-limit защита.</w:t>
      </w:r>
    </w:p>
    <w:p w14:paraId="59DD8E27" w14:textId="77777777" w:rsidR="004B1F0F" w:rsidRDefault="00000000">
      <w:pPr>
        <w:pStyle w:val="ListBullet"/>
        <w:spacing w:after="40"/>
      </w:pPr>
      <w:r>
        <w:t>Разширяване на UI: филтри/сортиране в каталога, странициране на резултати.</w:t>
      </w:r>
    </w:p>
    <w:p w14:paraId="23A3550C" w14:textId="77777777" w:rsidR="004B1F0F" w:rsidRDefault="00000000">
      <w:pPr>
        <w:pStyle w:val="ListBullet"/>
        <w:spacing w:after="40"/>
      </w:pPr>
      <w:r>
        <w:t>По-богат модел за прогрес (процент, последно гледано, дати).</w:t>
      </w:r>
    </w:p>
    <w:p w14:paraId="4C026FE5" w14:textId="77777777" w:rsidR="004B1F0F" w:rsidRDefault="00000000">
      <w:pPr>
        <w:pStyle w:val="ListBullet"/>
        <w:spacing w:after="40"/>
      </w:pPr>
      <w:r>
        <w:t>Интеграционни тестове (WebApplicationFactory) и in-memory DB за по-реалистични сценарии.</w:t>
      </w:r>
    </w:p>
    <w:p w14:paraId="148B896C" w14:textId="77777777" w:rsidR="004B1F0F" w:rsidRDefault="00000000">
      <w:pPr>
        <w:pStyle w:val="ListBullet"/>
        <w:spacing w:after="40"/>
      </w:pPr>
      <w:r>
        <w:t>CI pipeline (GitHub Actions) за build + test + coverage badge.</w:t>
      </w:r>
    </w:p>
    <w:p w14:paraId="4823B6EC" w14:textId="77777777" w:rsidR="004B1F0F" w:rsidRDefault="00000000">
      <w:r>
        <w:rPr>
          <w:b/>
          <w:sz w:val="52"/>
        </w:rPr>
        <w:t>IX. Заключение</w:t>
      </w:r>
    </w:p>
    <w:p w14:paraId="1D2D488A" w14:textId="77777777" w:rsidR="004B1F0F" w:rsidRDefault="00000000">
      <w:r>
        <w:t>Watchlog демонстрира практично приложение на ASP.NET Core MVC архитектура със слоево разделение, работа с база данни чрез EF Core, потребителска идентичност (Identity), външна интеграция чрез HTTP и unit тестване. Проектът е стабилна основа за надграждане към по-пълен продукт.</w:t>
      </w:r>
    </w:p>
    <w:sectPr w:rsidR="004B1F0F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20226989">
    <w:abstractNumId w:val="8"/>
  </w:num>
  <w:num w:numId="2" w16cid:durableId="607782770">
    <w:abstractNumId w:val="6"/>
  </w:num>
  <w:num w:numId="3" w16cid:durableId="945581144">
    <w:abstractNumId w:val="5"/>
  </w:num>
  <w:num w:numId="4" w16cid:durableId="572813816">
    <w:abstractNumId w:val="4"/>
  </w:num>
  <w:num w:numId="5" w16cid:durableId="157157133">
    <w:abstractNumId w:val="7"/>
  </w:num>
  <w:num w:numId="6" w16cid:durableId="2091003649">
    <w:abstractNumId w:val="3"/>
  </w:num>
  <w:num w:numId="7" w16cid:durableId="566648295">
    <w:abstractNumId w:val="2"/>
  </w:num>
  <w:num w:numId="8" w16cid:durableId="248972786">
    <w:abstractNumId w:val="1"/>
  </w:num>
  <w:num w:numId="9" w16cid:durableId="425736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3BF1"/>
    <w:rsid w:val="0015074B"/>
    <w:rsid w:val="0029639D"/>
    <w:rsid w:val="00326F90"/>
    <w:rsid w:val="004B1F0F"/>
    <w:rsid w:val="0064366A"/>
    <w:rsid w:val="006F134F"/>
    <w:rsid w:val="00AA1D8D"/>
    <w:rsid w:val="00AA261A"/>
    <w:rsid w:val="00AD6FC5"/>
    <w:rsid w:val="00B47730"/>
    <w:rsid w:val="00B874C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55CE72"/>
  <w14:defaultImageDpi w14:val="300"/>
  <w15:docId w15:val="{EDE0C0EE-F573-48D8-85AF-073A2F85E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1042</Words>
  <Characters>5942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Рами Х. Насер</cp:lastModifiedBy>
  <cp:revision>5</cp:revision>
  <dcterms:created xsi:type="dcterms:W3CDTF">2013-12-23T23:15:00Z</dcterms:created>
  <dcterms:modified xsi:type="dcterms:W3CDTF">2026-02-21T18:30:00Z</dcterms:modified>
  <cp:category/>
</cp:coreProperties>
</file>