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32"/>
          <w:szCs w:val="32"/>
        </w:rPr>
        <w:t xml:space="preserve">SAEM 2026 AI Consensus Conference</w:t>
      </w:r>
    </w:p>
    <w:p>
      <w:pPr>
        <w:spacing w:after="200"/>
        <w:jc w:val="center"/>
      </w:pPr>
      <w:r>
        <w:rPr>
          <w:rFonts w:ascii="Arial" w:cs="Arial" w:eastAsia="Arial" w:hAnsi="Arial"/>
          <w:color w:val="2E75B6"/>
          <w:sz w:val="24"/>
          <w:szCs w:val="24"/>
        </w:rPr>
        <w:t xml:space="preserve">Personalized Emails to Working Group Co-Leads</w:t>
      </w:r>
    </w:p>
    <w:p>
      <w:pPr>
        <w:spacing w:after="40"/>
        <w:jc w:val="center"/>
      </w:pPr>
      <w:r>
        <w:rPr>
          <w:rFonts w:ascii="Arial" w:cs="Arial" w:eastAsia="Arial" w:hAnsi="Arial"/>
          <w:i/>
          <w:iCs/>
          <w:color w:val="666666"/>
          <w:sz w:val="22"/>
          <w:szCs w:val="22"/>
        </w:rPr>
        <w:t xml:space="preserve">10 emails total (2 co-leads x 5 groups) — ready to copy, paste, and send.</w:t>
      </w:r>
    </w:p>
    <w:p>
      <w:pPr>
        <w:spacing w:after="40"/>
        <w:jc w:val="center"/>
      </w:pPr>
      <w:r>
        <w:rPr>
          <w:rFonts w:ascii="Arial" w:cs="Arial" w:eastAsia="Arial" w:hAnsi="Arial"/>
          <w:i/>
          <w:iCs/>
          <w:color w:val="666666"/>
          <w:sz w:val="22"/>
          <w:szCs w:val="22"/>
        </w:rPr>
        <w:t xml:space="preserve">Each email is personalized with the recipient’s name, their co-lead’s name, and a group-specific paragraph.</w:t>
      </w:r>
    </w:p>
    <w:p>
      <w:pPr>
        <w:spacing w:after="300"/>
        <w:jc w:val="center"/>
      </w:pPr>
      <w:r>
        <w:rPr>
          <w:rFonts w:ascii="Arial" w:cs="Arial" w:eastAsia="Arial" w:hAnsi="Arial"/>
          <w:i/>
          <w:iCs/>
          <w:color w:val="888888"/>
          <w:sz w:val="20"/>
          <w:szCs w:val="20"/>
        </w:rPr>
        <w:t xml:space="preserve">Follow-ups (4): Rohit, Brian, Adrian, Maame  |  New outreach (6): Rob, Christian, Nick, Tehreem, Arwen, Molly</w:t>
      </w:r>
    </w:p>
    <w:p>
      <w:pPr>
        <w:spacing w:after="100"/>
      </w:pPr>
      <w:r>
        <w:rPr>
          <w:rFonts w:ascii="Arial" w:cs="Arial" w:eastAsia="Arial" w:hAnsi="Arial"/>
          <w:b/>
          <w:bCs/>
          <w:color w:val="1B3A5C"/>
          <w:sz w:val="24"/>
          <w:szCs w:val="24"/>
        </w:rPr>
        <w:t xml:space="preserve">Working Group Leadership</w:t>
      </w:r>
    </w:p>
    <w:p>
      <w:pPr>
        <w:spacing w:after="60"/>
      </w:pPr>
      <w:r>
        <w:rPr>
          <w:rFonts w:ascii="Arial" w:cs="Arial" w:eastAsia="Arial" w:hAnsi="Arial"/>
          <w:b/>
          <w:bCs/>
          <w:sz w:val="22"/>
          <w:szCs w:val="22"/>
        </w:rPr>
        <w:t xml:space="preserve">Group 1: </w:t>
      </w:r>
      <w:r>
        <w:rPr>
          <w:rFonts w:ascii="Arial" w:cs="Arial" w:eastAsia="Arial" w:hAnsi="Arial"/>
          <w:sz w:val="22"/>
          <w:szCs w:val="22"/>
        </w:rPr>
        <w:t xml:space="preserve">AI in Clinical Practice and Operations</w:t>
      </w:r>
      <w:r>
        <w:rPr>
          <w:rFonts w:ascii="Arial" w:cs="Arial" w:eastAsia="Arial" w:hAnsi="Arial"/>
          <w:sz w:val="22"/>
          <w:szCs w:val="22"/>
        </w:rPr>
        <w:t xml:space="preserve"> — </w:t>
      </w:r>
      <w:r>
        <w:rPr>
          <w:rFonts w:ascii="Arial" w:cs="Arial" w:eastAsia="Arial" w:hAnsi="Arial"/>
          <w:b/>
          <w:bCs/>
          <w:sz w:val="22"/>
          <w:szCs w:val="22"/>
        </w:rPr>
        <w:t xml:space="preserve">Rohit Sangal</w:t>
      </w:r>
      <w:r>
        <w:rPr>
          <w:rFonts w:ascii="Arial" w:cs="Arial" w:eastAsia="Arial" w:hAnsi="Arial"/>
          <w:sz w:val="22"/>
          <w:szCs w:val="22"/>
        </w:rPr>
        <w:t xml:space="preserve"> + </w:t>
      </w:r>
      <w:r>
        <w:rPr>
          <w:rFonts w:ascii="Arial" w:cs="Arial" w:eastAsia="Arial" w:hAnsi="Arial"/>
          <w:b/>
          <w:bCs/>
          <w:sz w:val="22"/>
          <w:szCs w:val="22"/>
        </w:rPr>
        <w:t xml:space="preserve">Brian Patterson</w:t>
      </w:r>
    </w:p>
    <w:p>
      <w:pPr>
        <w:spacing w:after="60"/>
      </w:pPr>
      <w:r>
        <w:rPr>
          <w:rFonts w:ascii="Arial" w:cs="Arial" w:eastAsia="Arial" w:hAnsi="Arial"/>
          <w:b/>
          <w:bCs/>
          <w:sz w:val="22"/>
          <w:szCs w:val="22"/>
        </w:rPr>
        <w:t xml:space="preserve">Group 2: </w:t>
      </w:r>
      <w:r>
        <w:rPr>
          <w:rFonts w:ascii="Arial" w:cs="Arial" w:eastAsia="Arial" w:hAnsi="Arial"/>
          <w:sz w:val="22"/>
          <w:szCs w:val="22"/>
        </w:rPr>
        <w:t xml:space="preserve">AI Technology: Infrastructure and Data Ecosystems</w:t>
      </w:r>
      <w:r>
        <w:rPr>
          <w:rFonts w:ascii="Arial" w:cs="Arial" w:eastAsia="Arial" w:hAnsi="Arial"/>
          <w:sz w:val="22"/>
          <w:szCs w:val="22"/>
        </w:rPr>
        <w:t xml:space="preserve"> — </w:t>
      </w:r>
      <w:r>
        <w:rPr>
          <w:rFonts w:ascii="Arial" w:cs="Arial" w:eastAsia="Arial" w:hAnsi="Arial"/>
          <w:b/>
          <w:bCs/>
          <w:sz w:val="22"/>
          <w:szCs w:val="22"/>
        </w:rPr>
        <w:t xml:space="preserve">Adrian Haimovich</w:t>
      </w:r>
      <w:r>
        <w:rPr>
          <w:rFonts w:ascii="Arial" w:cs="Arial" w:eastAsia="Arial" w:hAnsi="Arial"/>
          <w:sz w:val="22"/>
          <w:szCs w:val="22"/>
        </w:rPr>
        <w:t xml:space="preserve"> + </w:t>
      </w:r>
      <w:r>
        <w:rPr>
          <w:rFonts w:ascii="Arial" w:cs="Arial" w:eastAsia="Arial" w:hAnsi="Arial"/>
          <w:b/>
          <w:bCs/>
          <w:sz w:val="22"/>
          <w:szCs w:val="22"/>
        </w:rPr>
        <w:t xml:space="preserve">Rob Turer</w:t>
      </w:r>
    </w:p>
    <w:p>
      <w:pPr>
        <w:spacing w:after="60"/>
      </w:pPr>
      <w:r>
        <w:rPr>
          <w:rFonts w:ascii="Arial" w:cs="Arial" w:eastAsia="Arial" w:hAnsi="Arial"/>
          <w:b/>
          <w:bCs/>
          <w:sz w:val="22"/>
          <w:szCs w:val="22"/>
        </w:rPr>
        <w:t xml:space="preserve">Group 3: </w:t>
      </w:r>
      <w:r>
        <w:rPr>
          <w:rFonts w:ascii="Arial" w:cs="Arial" w:eastAsia="Arial" w:hAnsi="Arial"/>
          <w:sz w:val="22"/>
          <w:szCs w:val="22"/>
        </w:rPr>
        <w:t xml:space="preserve">AI Education, Training, and Competency Development</w:t>
      </w:r>
      <w:r>
        <w:rPr>
          <w:rFonts w:ascii="Arial" w:cs="Arial" w:eastAsia="Arial" w:hAnsi="Arial"/>
          <w:sz w:val="22"/>
          <w:szCs w:val="22"/>
        </w:rPr>
        <w:t xml:space="preserve"> — </w:t>
      </w:r>
      <w:r>
        <w:rPr>
          <w:rFonts w:ascii="Arial" w:cs="Arial" w:eastAsia="Arial" w:hAnsi="Arial"/>
          <w:b/>
          <w:bCs/>
          <w:sz w:val="22"/>
          <w:szCs w:val="22"/>
        </w:rPr>
        <w:t xml:space="preserve">Christian Rose</w:t>
      </w:r>
      <w:r>
        <w:rPr>
          <w:rFonts w:ascii="Arial" w:cs="Arial" w:eastAsia="Arial" w:hAnsi="Arial"/>
          <w:sz w:val="22"/>
          <w:szCs w:val="22"/>
        </w:rPr>
        <w:t xml:space="preserve"> + </w:t>
      </w:r>
      <w:r>
        <w:rPr>
          <w:rFonts w:ascii="Arial" w:cs="Arial" w:eastAsia="Arial" w:hAnsi="Arial"/>
          <w:b/>
          <w:bCs/>
          <w:sz w:val="22"/>
          <w:szCs w:val="22"/>
        </w:rPr>
        <w:t xml:space="preserve">Nicholas Genes</w:t>
      </w:r>
    </w:p>
    <w:p>
      <w:pPr>
        <w:spacing w:after="60"/>
      </w:pPr>
      <w:r>
        <w:rPr>
          <w:rFonts w:ascii="Arial" w:cs="Arial" w:eastAsia="Arial" w:hAnsi="Arial"/>
          <w:b/>
          <w:bCs/>
          <w:sz w:val="22"/>
          <w:szCs w:val="22"/>
        </w:rPr>
        <w:t xml:space="preserve">Group 4: </w:t>
      </w:r>
      <w:r>
        <w:rPr>
          <w:rFonts w:ascii="Arial" w:cs="Arial" w:eastAsia="Arial" w:hAnsi="Arial"/>
          <w:sz w:val="22"/>
          <w:szCs w:val="22"/>
        </w:rPr>
        <w:t xml:space="preserve">Human-AI Interaction and the Perception of Self</w:t>
      </w:r>
      <w:r>
        <w:rPr>
          <w:rFonts w:ascii="Arial" w:cs="Arial" w:eastAsia="Arial" w:hAnsi="Arial"/>
          <w:sz w:val="22"/>
          <w:szCs w:val="22"/>
        </w:rPr>
        <w:t xml:space="preserve"> — </w:t>
      </w:r>
      <w:r>
        <w:rPr>
          <w:rFonts w:ascii="Arial" w:cs="Arial" w:eastAsia="Arial" w:hAnsi="Arial"/>
          <w:b/>
          <w:bCs/>
          <w:sz w:val="22"/>
          <w:szCs w:val="22"/>
        </w:rPr>
        <w:t xml:space="preserve">Maame Yiadom</w:t>
      </w:r>
      <w:r>
        <w:rPr>
          <w:rFonts w:ascii="Arial" w:cs="Arial" w:eastAsia="Arial" w:hAnsi="Arial"/>
          <w:sz w:val="22"/>
          <w:szCs w:val="22"/>
        </w:rPr>
        <w:t xml:space="preserve"> + </w:t>
      </w:r>
      <w:r>
        <w:rPr>
          <w:rFonts w:ascii="Arial" w:cs="Arial" w:eastAsia="Arial" w:hAnsi="Arial"/>
          <w:b/>
          <w:bCs/>
          <w:sz w:val="22"/>
          <w:szCs w:val="22"/>
        </w:rPr>
        <w:t xml:space="preserve">Tehreem Rehman</w:t>
      </w:r>
    </w:p>
    <w:p>
      <w:pPr>
        <w:spacing w:after="60"/>
      </w:pPr>
      <w:r>
        <w:rPr>
          <w:rFonts w:ascii="Arial" w:cs="Arial" w:eastAsia="Arial" w:hAnsi="Arial"/>
          <w:b/>
          <w:bCs/>
          <w:sz w:val="22"/>
          <w:szCs w:val="22"/>
        </w:rPr>
        <w:t xml:space="preserve">Group 5: </w:t>
      </w:r>
      <w:r>
        <w:rPr>
          <w:rFonts w:ascii="Arial" w:cs="Arial" w:eastAsia="Arial" w:hAnsi="Arial"/>
          <w:sz w:val="22"/>
          <w:szCs w:val="22"/>
        </w:rPr>
        <w:t xml:space="preserve">Ethical, Legal, and Societal Implications of AI in Emergency Medicine</w:t>
      </w:r>
      <w:r>
        <w:rPr>
          <w:rFonts w:ascii="Arial" w:cs="Arial" w:eastAsia="Arial" w:hAnsi="Arial"/>
          <w:sz w:val="22"/>
          <w:szCs w:val="22"/>
        </w:rPr>
        <w:t xml:space="preserve"> — </w:t>
      </w:r>
      <w:r>
        <w:rPr>
          <w:rFonts w:ascii="Arial" w:cs="Arial" w:eastAsia="Arial" w:hAnsi="Arial"/>
          <w:b/>
          <w:bCs/>
          <w:sz w:val="22"/>
          <w:szCs w:val="22"/>
        </w:rPr>
        <w:t xml:space="preserve">Arwen Declan</w:t>
      </w:r>
      <w:r>
        <w:rPr>
          <w:rFonts w:ascii="Arial" w:cs="Arial" w:eastAsia="Arial" w:hAnsi="Arial"/>
          <w:sz w:val="22"/>
          <w:szCs w:val="22"/>
        </w:rPr>
        <w:t xml:space="preserve"> + </w:t>
      </w:r>
      <w:r>
        <w:rPr>
          <w:rFonts w:ascii="Arial" w:cs="Arial" w:eastAsia="Arial" w:hAnsi="Arial"/>
          <w:b/>
          <w:bCs/>
          <w:sz w:val="22"/>
          <w:szCs w:val="22"/>
        </w:rPr>
        <w:t xml:space="preserve">Molly Jeffery</w:t>
      </w:r>
    </w:p>
    <w:p>
      <w:pPr>
        <w:pBdr>
          <w:bottom w:val="single" w:color="2E75B6" w:sz="6" w:space="6"/>
        </w:pBdr>
        <w:spacing w:after="100" w:before="200"/>
      </w:pPr>
    </w:p>
    <w:p>
      <w:pPr>
        <w:pStyle w:val="Heading1"/>
        <w:spacing w:after="40"/>
      </w:pPr>
      <w:r>
        <w:rPr>
          <w:rFonts w:ascii="Arial" w:cs="Arial" w:eastAsia="Arial" w:hAnsi="Arial"/>
          <w:b/>
          <w:bCs/>
          <w:color w:val="1B3A5C"/>
          <w:sz w:val="24"/>
          <w:szCs w:val="24"/>
        </w:rPr>
        <w:t xml:space="preserve">Email: Rohit Sangal</w:t>
      </w:r>
    </w:p>
    <w:p>
      <w:pPr>
        <w:spacing w:after="20"/>
      </w:pPr>
      <w:r>
        <w:rPr>
          <w:rFonts w:ascii="Arial" w:cs="Arial" w:eastAsia="Arial" w:hAnsi="Arial"/>
          <w:i/>
          <w:iCs/>
          <w:color w:val="666666"/>
          <w:sz w:val="20"/>
          <w:szCs w:val="20"/>
        </w:rPr>
        <w:t xml:space="preserve">Working Group 1: AI in Clinical Practice and Operations</w:t>
      </w:r>
    </w:p>
    <w:p>
      <w:pPr>
        <w:spacing w:after="160"/>
      </w:pPr>
      <w:r>
        <w:rPr>
          <w:rFonts w:ascii="Arial" w:cs="Arial" w:eastAsia="Arial" w:hAnsi="Arial"/>
          <w:i/>
          <w:iCs/>
          <w:color w:val="339933"/>
          <w:sz w:val="18"/>
          <w:szCs w:val="18"/>
        </w:rPr>
        <w:t xml:space="preserve">(Follow-up — previously discussed)</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SAEM AI Consensus Conference – Working Group Leader Next Steps</w:t>
      </w:r>
    </w:p>
    <w:p>
      <w:pPr>
        <w:spacing w:after="160"/>
      </w:pPr>
      <w:r>
        <w:rPr>
          <w:rFonts w:ascii="Arial" w:cs="Arial" w:eastAsia="Arial" w:hAnsi="Arial"/>
          <w:sz w:val="22"/>
          <w:szCs w:val="22"/>
        </w:rPr>
        <w:t xml:space="preserve">Hi Rohit,</w:t>
      </w:r>
    </w:p>
    <w:p>
      <w:pPr>
        <w:spacing w:after="100"/>
      </w:pPr>
      <w:r>
        <w:rPr>
          <w:rFonts w:ascii="Arial" w:cs="Arial" w:eastAsia="Arial" w:hAnsi="Arial"/>
          <w:sz w:val="22"/>
          <w:szCs w:val="22"/>
        </w:rPr>
        <w:t xml:space="preserve">I hope you’re doing well. I’m writing to follow up on our earlier conversation about leading a working group for the 2026 SAEM Consensus Conference on AI in Emergency Medicine. I want to start by being upfront: this has taken longer to come together than I planned, and I appreciate your patience. There have been some changes on the leadership side, and I’m now running this as sole chair from UVA. The good news is that SAEM is fully behind us and the conference is happening on May 21 in Atlanta.</w:t>
      </w:r>
    </w:p>
    <w:p>
      <w:pPr>
        <w:spacing w:after="100"/>
      </w:pPr>
      <w:r>
        <w:rPr>
          <w:rFonts w:ascii="Arial" w:cs="Arial" w:eastAsia="Arial" w:hAnsi="Arial"/>
          <w:sz w:val="22"/>
          <w:szCs w:val="22"/>
        </w:rPr>
        <w:t xml:space="preserve">The reality is that we’re working on a compressed timeline. I’ve restructured the process to be realistic for where we are. We’ve consolidated from seven working groups down to five, streamlined the methodology, and built in as much planning committee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AI in Clinical Practice and Operations</w:t>
      </w:r>
      <w:r>
        <w:rPr>
          <w:rFonts w:ascii="Arial" w:cs="Arial" w:eastAsia="Arial" w:hAnsi="Arial"/>
          <w:sz w:val="22"/>
          <w:szCs w:val="22"/>
        </w:rPr>
        <w:t xml:space="preserve"> with </w:t>
      </w:r>
      <w:r>
        <w:rPr>
          <w:rFonts w:ascii="Arial" w:cs="Arial" w:eastAsia="Arial" w:hAnsi="Arial"/>
          <w:b/>
          <w:bCs/>
          <w:sz w:val="22"/>
          <w:szCs w:val="22"/>
        </w:rPr>
        <w:t xml:space="preserve">Brian Patterson</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covers the broadest clinical territory: decision support, predictive analytics, triage, workflow optimization, and resource allocation. It maps to the core of what most EM physicians think of when they hear "AI in emergency medicine." Both of you bring direct experience building and evaluating these tools in real ED environments.</w:t>
      </w:r>
    </w:p>
    <w:p>
      <w:pPr>
        <w:spacing w:after="100"/>
      </w:pPr>
      <w:r>
        <w:rPr>
          <w:rFonts w:ascii="Arial" w:cs="Arial" w:eastAsia="Arial" w:hAnsi="Arial"/>
          <w:sz w:val="22"/>
          <w:szCs w:val="22"/>
        </w:rPr>
        <w:t xml:space="preserve">I know this is a big ask on a tight timeline, and I wouldn’t ask if I didn’t think this conference matters. We have an opportunity to set the research agenda for AI in emergency medicine for the next decade, and your expertise is exactly what this needs.</w:t>
      </w:r>
    </w:p>
    <w:p>
      <w:pPr>
        <w:spacing w:after="100"/>
      </w:pPr>
      <w:r>
        <w:rPr>
          <w:rFonts w:ascii="Arial" w:cs="Arial" w:eastAsia="Arial" w:hAnsi="Arial"/>
          <w:sz w:val="22"/>
          <w:szCs w:val="22"/>
        </w:rPr>
        <w:t xml:space="preserve">Can you confirm you’re still in? And if anything in the attached materials raises questions or concerns, I’d rather hear them now so we can work through them together.</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Brian Patterson</w:t>
      </w:r>
    </w:p>
    <w:p>
      <w:pPr>
        <w:spacing w:after="20"/>
      </w:pPr>
      <w:r>
        <w:rPr>
          <w:rFonts w:ascii="Arial" w:cs="Arial" w:eastAsia="Arial" w:hAnsi="Arial"/>
          <w:i/>
          <w:iCs/>
          <w:color w:val="666666"/>
          <w:sz w:val="20"/>
          <w:szCs w:val="20"/>
        </w:rPr>
        <w:t xml:space="preserve">Working Group 1: AI in Clinical Practice and Operations</w:t>
      </w:r>
    </w:p>
    <w:p>
      <w:pPr>
        <w:spacing w:after="160"/>
      </w:pPr>
      <w:r>
        <w:rPr>
          <w:rFonts w:ascii="Arial" w:cs="Arial" w:eastAsia="Arial" w:hAnsi="Arial"/>
          <w:i/>
          <w:iCs/>
          <w:color w:val="339933"/>
          <w:sz w:val="18"/>
          <w:szCs w:val="18"/>
        </w:rPr>
        <w:t xml:space="preserve">(Follow-up — previously discussed)</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SAEM AI Consensus Conference – Working Group Leader Next Steps</w:t>
      </w:r>
    </w:p>
    <w:p>
      <w:pPr>
        <w:spacing w:after="160"/>
      </w:pPr>
      <w:r>
        <w:rPr>
          <w:rFonts w:ascii="Arial" w:cs="Arial" w:eastAsia="Arial" w:hAnsi="Arial"/>
          <w:sz w:val="22"/>
          <w:szCs w:val="22"/>
        </w:rPr>
        <w:t xml:space="preserve">Hi Brian,</w:t>
      </w:r>
    </w:p>
    <w:p>
      <w:pPr>
        <w:spacing w:after="100"/>
      </w:pPr>
      <w:r>
        <w:rPr>
          <w:rFonts w:ascii="Arial" w:cs="Arial" w:eastAsia="Arial" w:hAnsi="Arial"/>
          <w:sz w:val="22"/>
          <w:szCs w:val="22"/>
        </w:rPr>
        <w:t xml:space="preserve">I hope you’re doing well. I’m writing to follow up on our earlier conversation about leading a working group for the 2026 SAEM Consensus Conference on AI in Emergency Medicine. I want to start by being upfront: this has taken longer to come together than I planned, and I appreciate your patience. There have been some changes on the leadership side, and I’m now running this as sole chair from UVA. The good news is that SAEM is fully behind us and the conference is happening on May 21 in Atlanta.</w:t>
      </w:r>
    </w:p>
    <w:p>
      <w:pPr>
        <w:spacing w:after="100"/>
      </w:pPr>
      <w:r>
        <w:rPr>
          <w:rFonts w:ascii="Arial" w:cs="Arial" w:eastAsia="Arial" w:hAnsi="Arial"/>
          <w:sz w:val="22"/>
          <w:szCs w:val="22"/>
        </w:rPr>
        <w:t xml:space="preserve">The reality is that we’re working on a compressed timeline. I’ve restructured the process to be realistic for where we are. We’ve consolidated from seven working groups down to five, streamlined the methodology, and built in as much planning committee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AI in Clinical Practice and Operations</w:t>
      </w:r>
      <w:r>
        <w:rPr>
          <w:rFonts w:ascii="Arial" w:cs="Arial" w:eastAsia="Arial" w:hAnsi="Arial"/>
          <w:sz w:val="22"/>
          <w:szCs w:val="22"/>
        </w:rPr>
        <w:t xml:space="preserve"> with </w:t>
      </w:r>
      <w:r>
        <w:rPr>
          <w:rFonts w:ascii="Arial" w:cs="Arial" w:eastAsia="Arial" w:hAnsi="Arial"/>
          <w:b/>
          <w:bCs/>
          <w:sz w:val="22"/>
          <w:szCs w:val="22"/>
        </w:rPr>
        <w:t xml:space="preserve">Rohit Sangal</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covers the broadest clinical territory: decision support, predictive analytics, triage, workflow optimization, and resource allocation. It maps to the core of what most EM physicians think of when they hear "AI in emergency medicine." Both of you bring direct experience building and evaluating these tools in real ED environments.</w:t>
      </w:r>
    </w:p>
    <w:p>
      <w:pPr>
        <w:spacing w:after="100"/>
      </w:pPr>
      <w:r>
        <w:rPr>
          <w:rFonts w:ascii="Arial" w:cs="Arial" w:eastAsia="Arial" w:hAnsi="Arial"/>
          <w:sz w:val="22"/>
          <w:szCs w:val="22"/>
        </w:rPr>
        <w:t xml:space="preserve">I know this is a big ask on a tight timeline, and I wouldn’t ask if I didn’t think this conference matters. We have an opportunity to set the research agenda for AI in emergency medicine for the next decade, and your expertise is exactly what this needs.</w:t>
      </w:r>
    </w:p>
    <w:p>
      <w:pPr>
        <w:spacing w:after="100"/>
      </w:pPr>
      <w:r>
        <w:rPr>
          <w:rFonts w:ascii="Arial" w:cs="Arial" w:eastAsia="Arial" w:hAnsi="Arial"/>
          <w:sz w:val="22"/>
          <w:szCs w:val="22"/>
        </w:rPr>
        <w:t xml:space="preserve">Can you confirm you’re still in? And if anything in the attached materials raises questions or concerns, I’d rather hear them now so we can work through them together.</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Adrian Haimovich</w:t>
      </w:r>
    </w:p>
    <w:p>
      <w:pPr>
        <w:spacing w:after="20"/>
      </w:pPr>
      <w:r>
        <w:rPr>
          <w:rFonts w:ascii="Arial" w:cs="Arial" w:eastAsia="Arial" w:hAnsi="Arial"/>
          <w:i/>
          <w:iCs/>
          <w:color w:val="666666"/>
          <w:sz w:val="20"/>
          <w:szCs w:val="20"/>
        </w:rPr>
        <w:t xml:space="preserve">Working Group 2: AI Technology: Infrastructure and Data Ecosystems</w:t>
      </w:r>
    </w:p>
    <w:p>
      <w:pPr>
        <w:spacing w:after="160"/>
      </w:pPr>
      <w:r>
        <w:rPr>
          <w:rFonts w:ascii="Arial" w:cs="Arial" w:eastAsia="Arial" w:hAnsi="Arial"/>
          <w:i/>
          <w:iCs/>
          <w:color w:val="339933"/>
          <w:sz w:val="18"/>
          <w:szCs w:val="18"/>
        </w:rPr>
        <w:t xml:space="preserve">(Follow-up — previously discussed)</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SAEM AI Consensus Conference – Working Group Leader Next Steps</w:t>
      </w:r>
    </w:p>
    <w:p>
      <w:pPr>
        <w:spacing w:after="160"/>
      </w:pPr>
      <w:r>
        <w:rPr>
          <w:rFonts w:ascii="Arial" w:cs="Arial" w:eastAsia="Arial" w:hAnsi="Arial"/>
          <w:sz w:val="22"/>
          <w:szCs w:val="22"/>
        </w:rPr>
        <w:t xml:space="preserve">Hi Adrian,</w:t>
      </w:r>
    </w:p>
    <w:p>
      <w:pPr>
        <w:spacing w:after="100"/>
      </w:pPr>
      <w:r>
        <w:rPr>
          <w:rFonts w:ascii="Arial" w:cs="Arial" w:eastAsia="Arial" w:hAnsi="Arial"/>
          <w:sz w:val="22"/>
          <w:szCs w:val="22"/>
        </w:rPr>
        <w:t xml:space="preserve">I hope you’re doing well. I’m writing to follow up on our earlier conversation about leading a working group for the 2026 SAEM Consensus Conference on AI in Emergency Medicine. I want to start by being upfront: this has taken longer to come together than I planned, and I appreciate your patience. There have been some changes on the leadership side, and I’m now running this as sole chair from UVA. The good news is that SAEM is fully behind us and the conference is happening on May 21 in Atlanta.</w:t>
      </w:r>
    </w:p>
    <w:p>
      <w:pPr>
        <w:spacing w:after="100"/>
      </w:pPr>
      <w:r>
        <w:rPr>
          <w:rFonts w:ascii="Arial" w:cs="Arial" w:eastAsia="Arial" w:hAnsi="Arial"/>
          <w:sz w:val="22"/>
          <w:szCs w:val="22"/>
        </w:rPr>
        <w:t xml:space="preserve">The reality is that we’re working on a compressed timeline. I’ve restructured the process to be realistic for where we are. We’ve consolidated from seven working groups down to five, streamlined the methodology, and built in as much planning committee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AI Technology: Infrastructure and Data Ecosystems</w:t>
      </w:r>
      <w:r>
        <w:rPr>
          <w:rFonts w:ascii="Arial" w:cs="Arial" w:eastAsia="Arial" w:hAnsi="Arial"/>
          <w:sz w:val="22"/>
          <w:szCs w:val="22"/>
        </w:rPr>
        <w:t xml:space="preserve"> with </w:t>
      </w:r>
      <w:r>
        <w:rPr>
          <w:rFonts w:ascii="Arial" w:cs="Arial" w:eastAsia="Arial" w:hAnsi="Arial"/>
          <w:b/>
          <w:bCs/>
          <w:sz w:val="22"/>
          <w:szCs w:val="22"/>
        </w:rPr>
        <w:t xml:space="preserve">Rob Turer</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tackles the foundational technical layer: scalable data architectures, interoperability, data governance, cloud and edge computing for real-time AI, and data quality for continuous learning. Your combined backgrounds in health IT infrastructure and clinical informatics are exactly what this group needs.</w:t>
      </w:r>
    </w:p>
    <w:p>
      <w:pPr>
        <w:spacing w:after="100"/>
      </w:pPr>
      <w:r>
        <w:rPr>
          <w:rFonts w:ascii="Arial" w:cs="Arial" w:eastAsia="Arial" w:hAnsi="Arial"/>
          <w:sz w:val="22"/>
          <w:szCs w:val="22"/>
        </w:rPr>
        <w:t xml:space="preserve">I know this is a big ask on a tight timeline, and I wouldn’t ask if I didn’t think this conference matters. We have an opportunity to set the research agenda for AI in emergency medicine for the next decade, and your expertise is exactly what this needs.</w:t>
      </w:r>
    </w:p>
    <w:p>
      <w:pPr>
        <w:spacing w:after="100"/>
      </w:pPr>
      <w:r>
        <w:rPr>
          <w:rFonts w:ascii="Arial" w:cs="Arial" w:eastAsia="Arial" w:hAnsi="Arial"/>
          <w:sz w:val="22"/>
          <w:szCs w:val="22"/>
        </w:rPr>
        <w:t xml:space="preserve">Can you confirm you’re still in? And if anything in the attached materials raises questions or concerns, I’d rather hear them now so we can work through them together.</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Rob Turer</w:t>
      </w:r>
    </w:p>
    <w:p>
      <w:pPr>
        <w:spacing w:after="20"/>
      </w:pPr>
      <w:r>
        <w:rPr>
          <w:rFonts w:ascii="Arial" w:cs="Arial" w:eastAsia="Arial" w:hAnsi="Arial"/>
          <w:i/>
          <w:iCs/>
          <w:color w:val="666666"/>
          <w:sz w:val="20"/>
          <w:szCs w:val="20"/>
        </w:rPr>
        <w:t xml:space="preserve">Working Group 2: AI Technology: Infrastructure and Data Ecosystems</w:t>
      </w:r>
    </w:p>
    <w:p>
      <w:pPr>
        <w:spacing w:after="160"/>
      </w:pPr>
      <w:r>
        <w:rPr>
          <w:rFonts w:ascii="Arial" w:cs="Arial" w:eastAsia="Arial" w:hAnsi="Arial"/>
          <w:i/>
          <w:iCs/>
          <w:color w:val="CC6600"/>
          <w:sz w:val="18"/>
          <w:szCs w:val="18"/>
        </w:rPr>
        <w:t xml:space="preserve">(New outreach — first contact)</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Invitation: SAEM AI Consensus Conference – Working Group Co-Lead</w:t>
      </w:r>
    </w:p>
    <w:p>
      <w:pPr>
        <w:spacing w:after="160"/>
      </w:pPr>
      <w:r>
        <w:rPr>
          <w:rFonts w:ascii="Arial" w:cs="Arial" w:eastAsia="Arial" w:hAnsi="Arial"/>
          <w:sz w:val="22"/>
          <w:szCs w:val="22"/>
        </w:rPr>
        <w:t xml:space="preserve">Hi Rob,</w:t>
      </w:r>
    </w:p>
    <w:p>
      <w:pPr>
        <w:spacing w:after="100"/>
      </w:pPr>
      <w:r>
        <w:rPr>
          <w:rFonts w:ascii="Arial" w:cs="Arial" w:eastAsia="Arial" w:hAnsi="Arial"/>
          <w:sz w:val="22"/>
          <w:szCs w:val="22"/>
        </w:rPr>
        <w:t xml:space="preserve">I hope this finds you well. I’m reaching out because I’m chairing the 2026 SAEM Consensus Conference on AI in Emergency Medicine, and I think your work would be a great fit for one of our working groups. The conference is May 21 in Atlanta during the SAEM Annual Meeting, and SAEM is fully behind it.</w:t>
      </w:r>
    </w:p>
    <w:p>
      <w:pPr>
        <w:spacing w:after="100"/>
      </w:pPr>
      <w:r>
        <w:rPr>
          <w:rFonts w:ascii="Arial" w:cs="Arial" w:eastAsia="Arial" w:hAnsi="Arial"/>
          <w:sz w:val="22"/>
          <w:szCs w:val="22"/>
        </w:rPr>
        <w:t xml:space="preserve">A quick bit of context: I’m running this as sole chair from UVA, and we’re working on a compressed timeline. I’ve structured the process to be realistic given where we are. We have five focused working groups, a streamlined modified Delphi methodology, and the planning committee is providing as much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AI Technology: Infrastructure and Data Ecosystems</w:t>
      </w:r>
      <w:r>
        <w:rPr>
          <w:rFonts w:ascii="Arial" w:cs="Arial" w:eastAsia="Arial" w:hAnsi="Arial"/>
          <w:sz w:val="22"/>
          <w:szCs w:val="22"/>
        </w:rPr>
        <w:t xml:space="preserve"> with </w:t>
      </w:r>
      <w:r>
        <w:rPr>
          <w:rFonts w:ascii="Arial" w:cs="Arial" w:eastAsia="Arial" w:hAnsi="Arial"/>
          <w:b/>
          <w:bCs/>
          <w:sz w:val="22"/>
          <w:szCs w:val="22"/>
        </w:rPr>
        <w:t xml:space="preserve">Adrian Haimovich</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tackles the foundational technical layer: scalable data architectures, interoperability, data governance, cloud and edge computing for real-time AI, and data quality for continuous learning. Your combined backgrounds in health IT infrastructure and clinical informatics are exactly what this group needs.</w:t>
      </w:r>
    </w:p>
    <w:p>
      <w:pPr>
        <w:spacing w:after="100"/>
      </w:pPr>
      <w:r>
        <w:rPr>
          <w:rFonts w:ascii="Arial" w:cs="Arial" w:eastAsia="Arial" w:hAnsi="Arial"/>
          <w:sz w:val="22"/>
          <w:szCs w:val="22"/>
        </w:rPr>
        <w:t xml:space="preserve">Would you be interested? I realize this is a big ask, especially on a compressed timeline, but I think this conference has a real chance to shape the research agenda for AI in emergency medicine for the next decade. I wouldn’t reach out if I didn’t think your perspective was important for this.</w:t>
      </w:r>
    </w:p>
    <w:p>
      <w:pPr>
        <w:spacing w:after="100"/>
      </w:pPr>
      <w:r>
        <w:rPr>
          <w:rFonts w:ascii="Arial" w:cs="Arial" w:eastAsia="Arial" w:hAnsi="Arial"/>
          <w:sz w:val="22"/>
          <w:szCs w:val="22"/>
        </w:rPr>
        <w:t xml:space="preserve">If you’re able to take this on, let me know and I’ll connect you with Adrian Haimovich to get started. And if you have questions about the scope or time commitment, happy to jump on a quick call.</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Christian Rose</w:t>
      </w:r>
    </w:p>
    <w:p>
      <w:pPr>
        <w:spacing w:after="20"/>
      </w:pPr>
      <w:r>
        <w:rPr>
          <w:rFonts w:ascii="Arial" w:cs="Arial" w:eastAsia="Arial" w:hAnsi="Arial"/>
          <w:i/>
          <w:iCs/>
          <w:color w:val="666666"/>
          <w:sz w:val="20"/>
          <w:szCs w:val="20"/>
        </w:rPr>
        <w:t xml:space="preserve">Working Group 3: AI Education, Training, and Competency Development</w:t>
      </w:r>
    </w:p>
    <w:p>
      <w:pPr>
        <w:spacing w:after="160"/>
      </w:pPr>
      <w:r>
        <w:rPr>
          <w:rFonts w:ascii="Arial" w:cs="Arial" w:eastAsia="Arial" w:hAnsi="Arial"/>
          <w:i/>
          <w:iCs/>
          <w:color w:val="CC6600"/>
          <w:sz w:val="18"/>
          <w:szCs w:val="18"/>
        </w:rPr>
        <w:t xml:space="preserve">(New outreach — first contact)</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Invitation: SAEM AI Consensus Conference – Working Group Co-Lead</w:t>
      </w:r>
    </w:p>
    <w:p>
      <w:pPr>
        <w:spacing w:after="160"/>
      </w:pPr>
      <w:r>
        <w:rPr>
          <w:rFonts w:ascii="Arial" w:cs="Arial" w:eastAsia="Arial" w:hAnsi="Arial"/>
          <w:sz w:val="22"/>
          <w:szCs w:val="22"/>
        </w:rPr>
        <w:t xml:space="preserve">Hi Christian,</w:t>
      </w:r>
    </w:p>
    <w:p>
      <w:pPr>
        <w:spacing w:after="100"/>
      </w:pPr>
      <w:r>
        <w:rPr>
          <w:rFonts w:ascii="Arial" w:cs="Arial" w:eastAsia="Arial" w:hAnsi="Arial"/>
          <w:sz w:val="22"/>
          <w:szCs w:val="22"/>
        </w:rPr>
        <w:t xml:space="preserve">I hope this finds you well. I’m reaching out because I’m chairing the 2026 SAEM Consensus Conference on AI in Emergency Medicine, and I think your work would be a great fit for one of our working groups. The conference is May 21 in Atlanta during the SAEM Annual Meeting, and SAEM is fully behind it.</w:t>
      </w:r>
    </w:p>
    <w:p>
      <w:pPr>
        <w:spacing w:after="100"/>
      </w:pPr>
      <w:r>
        <w:rPr>
          <w:rFonts w:ascii="Arial" w:cs="Arial" w:eastAsia="Arial" w:hAnsi="Arial"/>
          <w:sz w:val="22"/>
          <w:szCs w:val="22"/>
        </w:rPr>
        <w:t xml:space="preserve">A quick bit of context: I’m running this as sole chair from UVA, and we’re working on a compressed timeline. I’ve structured the process to be realistic given where we are. We have five focused working groups, a streamlined modified Delphi methodology, and the planning committee is providing as much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AI Education, Training, and Competency Development</w:t>
      </w:r>
      <w:r>
        <w:rPr>
          <w:rFonts w:ascii="Arial" w:cs="Arial" w:eastAsia="Arial" w:hAnsi="Arial"/>
          <w:sz w:val="22"/>
          <w:szCs w:val="22"/>
        </w:rPr>
        <w:t xml:space="preserve"> with </w:t>
      </w:r>
      <w:r>
        <w:rPr>
          <w:rFonts w:ascii="Arial" w:cs="Arial" w:eastAsia="Arial" w:hAnsi="Arial"/>
          <w:b/>
          <w:bCs/>
          <w:sz w:val="22"/>
          <w:szCs w:val="22"/>
        </w:rPr>
        <w:t xml:space="preserve">Nicholas Genes</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covers AI literacy, curriculum development, simulation-based training, competency frameworks, and faculty development for AI integration. Between Christian’s informatics fellowship work at Stanford and Nick’s curriculum design and NYU’s system-wide generative AI rollout, you bring both the educational scholarship and the implementation experience this group needs.</w:t>
      </w:r>
    </w:p>
    <w:p>
      <w:pPr>
        <w:spacing w:after="100"/>
      </w:pPr>
      <w:r>
        <w:rPr>
          <w:rFonts w:ascii="Arial" w:cs="Arial" w:eastAsia="Arial" w:hAnsi="Arial"/>
          <w:sz w:val="22"/>
          <w:szCs w:val="22"/>
        </w:rPr>
        <w:t xml:space="preserve">Would you be interested? I realize this is a big ask, especially on a compressed timeline, but I think this conference has a real chance to shape the research agenda for AI in emergency medicine for the next decade. I wouldn’t reach out if I didn’t think your perspective was important for this.</w:t>
      </w:r>
    </w:p>
    <w:p>
      <w:pPr>
        <w:spacing w:after="100"/>
      </w:pPr>
      <w:r>
        <w:rPr>
          <w:rFonts w:ascii="Arial" w:cs="Arial" w:eastAsia="Arial" w:hAnsi="Arial"/>
          <w:sz w:val="22"/>
          <w:szCs w:val="22"/>
        </w:rPr>
        <w:t xml:space="preserve">If you’re able to take this on, let me know and I’ll connect you with Nicholas Genes to get started. And if you have questions about the scope or time commitment, happy to jump on a quick call.</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Nicholas Genes</w:t>
      </w:r>
    </w:p>
    <w:p>
      <w:pPr>
        <w:spacing w:after="20"/>
      </w:pPr>
      <w:r>
        <w:rPr>
          <w:rFonts w:ascii="Arial" w:cs="Arial" w:eastAsia="Arial" w:hAnsi="Arial"/>
          <w:i/>
          <w:iCs/>
          <w:color w:val="666666"/>
          <w:sz w:val="20"/>
          <w:szCs w:val="20"/>
        </w:rPr>
        <w:t xml:space="preserve">Working Group 3: AI Education, Training, and Competency Development</w:t>
      </w:r>
    </w:p>
    <w:p>
      <w:pPr>
        <w:spacing w:after="160"/>
      </w:pPr>
      <w:r>
        <w:rPr>
          <w:rFonts w:ascii="Arial" w:cs="Arial" w:eastAsia="Arial" w:hAnsi="Arial"/>
          <w:i/>
          <w:iCs/>
          <w:color w:val="CC6600"/>
          <w:sz w:val="18"/>
          <w:szCs w:val="18"/>
        </w:rPr>
        <w:t xml:space="preserve">(New outreach — first contact)</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Invitation: SAEM AI Consensus Conference – Working Group Co-Lead</w:t>
      </w:r>
    </w:p>
    <w:p>
      <w:pPr>
        <w:spacing w:after="160"/>
      </w:pPr>
      <w:r>
        <w:rPr>
          <w:rFonts w:ascii="Arial" w:cs="Arial" w:eastAsia="Arial" w:hAnsi="Arial"/>
          <w:sz w:val="22"/>
          <w:szCs w:val="22"/>
        </w:rPr>
        <w:t xml:space="preserve">Hi Nick,</w:t>
      </w:r>
    </w:p>
    <w:p>
      <w:pPr>
        <w:spacing w:after="100"/>
      </w:pPr>
      <w:r>
        <w:rPr>
          <w:rFonts w:ascii="Arial" w:cs="Arial" w:eastAsia="Arial" w:hAnsi="Arial"/>
          <w:sz w:val="22"/>
          <w:szCs w:val="22"/>
        </w:rPr>
        <w:t xml:space="preserve">I hope this finds you well. I’m reaching out because I’m chairing the 2026 SAEM Consensus Conference on AI in Emergency Medicine, and I think your work would be a great fit for one of our working groups. The conference is May 21 in Atlanta during the SAEM Annual Meeting, and SAEM is fully behind it.</w:t>
      </w:r>
    </w:p>
    <w:p>
      <w:pPr>
        <w:spacing w:after="100"/>
      </w:pPr>
      <w:r>
        <w:rPr>
          <w:rFonts w:ascii="Arial" w:cs="Arial" w:eastAsia="Arial" w:hAnsi="Arial"/>
          <w:sz w:val="22"/>
          <w:szCs w:val="22"/>
        </w:rPr>
        <w:t xml:space="preserve">A quick bit of context: I’m running this as sole chair from UVA, and we’re working on a compressed timeline. I’ve structured the process to be realistic given where we are. We have five focused working groups, a streamlined modified Delphi methodology, and the planning committee is providing as much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AI Education, Training, and Competency Development</w:t>
      </w:r>
      <w:r>
        <w:rPr>
          <w:rFonts w:ascii="Arial" w:cs="Arial" w:eastAsia="Arial" w:hAnsi="Arial"/>
          <w:sz w:val="22"/>
          <w:szCs w:val="22"/>
        </w:rPr>
        <w:t xml:space="preserve"> with </w:t>
      </w:r>
      <w:r>
        <w:rPr>
          <w:rFonts w:ascii="Arial" w:cs="Arial" w:eastAsia="Arial" w:hAnsi="Arial"/>
          <w:b/>
          <w:bCs/>
          <w:sz w:val="22"/>
          <w:szCs w:val="22"/>
        </w:rPr>
        <w:t xml:space="preserve">Christian Rose</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covers AI literacy, curriculum development, simulation-based training, competency frameworks, and faculty development for AI integration. Between Christian’s informatics fellowship work at Stanford and Nick’s curriculum design and NYU’s system-wide generative AI rollout, you bring both the educational scholarship and the implementation experience this group needs.</w:t>
      </w:r>
    </w:p>
    <w:p>
      <w:pPr>
        <w:spacing w:after="100"/>
      </w:pPr>
      <w:r>
        <w:rPr>
          <w:rFonts w:ascii="Arial" w:cs="Arial" w:eastAsia="Arial" w:hAnsi="Arial"/>
          <w:sz w:val="22"/>
          <w:szCs w:val="22"/>
        </w:rPr>
        <w:t xml:space="preserve">Would you be interested? I realize this is a big ask, especially on a compressed timeline, but I think this conference has a real chance to shape the research agenda for AI in emergency medicine for the next decade. I wouldn’t reach out if I didn’t think your perspective was important for this.</w:t>
      </w:r>
    </w:p>
    <w:p>
      <w:pPr>
        <w:spacing w:after="100"/>
      </w:pPr>
      <w:r>
        <w:rPr>
          <w:rFonts w:ascii="Arial" w:cs="Arial" w:eastAsia="Arial" w:hAnsi="Arial"/>
          <w:sz w:val="22"/>
          <w:szCs w:val="22"/>
        </w:rPr>
        <w:t xml:space="preserve">If you’re able to take this on, let me know and I’ll connect you with Christian Rose to get started. And if you have questions about the scope or time commitment, happy to jump on a quick call.</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Maame Yiadom</w:t>
      </w:r>
    </w:p>
    <w:p>
      <w:pPr>
        <w:spacing w:after="20"/>
      </w:pPr>
      <w:r>
        <w:rPr>
          <w:rFonts w:ascii="Arial" w:cs="Arial" w:eastAsia="Arial" w:hAnsi="Arial"/>
          <w:i/>
          <w:iCs/>
          <w:color w:val="666666"/>
          <w:sz w:val="20"/>
          <w:szCs w:val="20"/>
        </w:rPr>
        <w:t xml:space="preserve">Working Group 4: Human-AI Interaction and the Perception of Self</w:t>
      </w:r>
    </w:p>
    <w:p>
      <w:pPr>
        <w:spacing w:after="160"/>
      </w:pPr>
      <w:r>
        <w:rPr>
          <w:rFonts w:ascii="Arial" w:cs="Arial" w:eastAsia="Arial" w:hAnsi="Arial"/>
          <w:i/>
          <w:iCs/>
          <w:color w:val="339933"/>
          <w:sz w:val="18"/>
          <w:szCs w:val="18"/>
        </w:rPr>
        <w:t xml:space="preserve">(Follow-up — previously discussed)</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SAEM AI Consensus Conference – Working Group Leader Next Steps</w:t>
      </w:r>
    </w:p>
    <w:p>
      <w:pPr>
        <w:spacing w:after="160"/>
      </w:pPr>
      <w:r>
        <w:rPr>
          <w:rFonts w:ascii="Arial" w:cs="Arial" w:eastAsia="Arial" w:hAnsi="Arial"/>
          <w:sz w:val="22"/>
          <w:szCs w:val="22"/>
        </w:rPr>
        <w:t xml:space="preserve">Hi Maame,</w:t>
      </w:r>
    </w:p>
    <w:p>
      <w:pPr>
        <w:spacing w:after="100"/>
      </w:pPr>
      <w:r>
        <w:rPr>
          <w:rFonts w:ascii="Arial" w:cs="Arial" w:eastAsia="Arial" w:hAnsi="Arial"/>
          <w:sz w:val="22"/>
          <w:szCs w:val="22"/>
        </w:rPr>
        <w:t xml:space="preserve">I hope you’re doing well. I’m writing to follow up on our earlier conversation about leading a working group for the 2026 SAEM Consensus Conference on AI in Emergency Medicine. I want to start by being upfront: this has taken longer to come together than I planned, and I appreciate your patience. There have been some changes on the leadership side, and I’m now running this as sole chair from UVA. The good news is that SAEM is fully behind us and the conference is happening on May 21 in Atlanta.</w:t>
      </w:r>
    </w:p>
    <w:p>
      <w:pPr>
        <w:spacing w:after="100"/>
      </w:pPr>
      <w:r>
        <w:rPr>
          <w:rFonts w:ascii="Arial" w:cs="Arial" w:eastAsia="Arial" w:hAnsi="Arial"/>
          <w:sz w:val="22"/>
          <w:szCs w:val="22"/>
        </w:rPr>
        <w:t xml:space="preserve">The reality is that we’re working on a compressed timeline. I’ve restructured the process to be realistic for where we are. We’ve consolidated from seven working groups down to five, streamlined the methodology, and built in as much planning committee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Human-AI Interaction and the Perception of Self</w:t>
      </w:r>
      <w:r>
        <w:rPr>
          <w:rFonts w:ascii="Arial" w:cs="Arial" w:eastAsia="Arial" w:hAnsi="Arial"/>
          <w:sz w:val="22"/>
          <w:szCs w:val="22"/>
        </w:rPr>
        <w:t xml:space="preserve"> with </w:t>
      </w:r>
      <w:r>
        <w:rPr>
          <w:rFonts w:ascii="Arial" w:cs="Arial" w:eastAsia="Arial" w:hAnsi="Arial"/>
          <w:b/>
          <w:bCs/>
          <w:sz w:val="22"/>
          <w:szCs w:val="22"/>
        </w:rPr>
        <w:t xml:space="preserve">Tehreem Rehman</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is one of the most distinctive groups at the conference. It explores how AI reshapes clinical judgment, decision-making autonomy, professional identity, and clinician well-being. It also covers patient-facing dimensions: trust, communication, and the therapeutic relationship when AI is in the room. This is territory that most AI conferences skip entirely, and it’s central to our subtitle ("Self").</w:t>
      </w:r>
    </w:p>
    <w:p>
      <w:pPr>
        <w:spacing w:after="100"/>
      </w:pPr>
      <w:r>
        <w:rPr>
          <w:rFonts w:ascii="Arial" w:cs="Arial" w:eastAsia="Arial" w:hAnsi="Arial"/>
          <w:sz w:val="22"/>
          <w:szCs w:val="22"/>
        </w:rPr>
        <w:t xml:space="preserve">I know this is a big ask on a tight timeline, and I wouldn’t ask if I didn’t think this conference matters. We have an opportunity to set the research agenda for AI in emergency medicine for the next decade, and your expertise is exactly what this needs.</w:t>
      </w:r>
    </w:p>
    <w:p>
      <w:pPr>
        <w:spacing w:after="100"/>
      </w:pPr>
      <w:r>
        <w:rPr>
          <w:rFonts w:ascii="Arial" w:cs="Arial" w:eastAsia="Arial" w:hAnsi="Arial"/>
          <w:sz w:val="22"/>
          <w:szCs w:val="22"/>
        </w:rPr>
        <w:t xml:space="preserve">Can you confirm you’re still in? And if anything in the attached materials raises questions or concerns, I’d rather hear them now so we can work through them together.</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Tehreem Rehman</w:t>
      </w:r>
    </w:p>
    <w:p>
      <w:pPr>
        <w:spacing w:after="20"/>
      </w:pPr>
      <w:r>
        <w:rPr>
          <w:rFonts w:ascii="Arial" w:cs="Arial" w:eastAsia="Arial" w:hAnsi="Arial"/>
          <w:i/>
          <w:iCs/>
          <w:color w:val="666666"/>
          <w:sz w:val="20"/>
          <w:szCs w:val="20"/>
        </w:rPr>
        <w:t xml:space="preserve">Working Group 4: Human-AI Interaction and the Perception of Self</w:t>
      </w:r>
    </w:p>
    <w:p>
      <w:pPr>
        <w:spacing w:after="160"/>
      </w:pPr>
      <w:r>
        <w:rPr>
          <w:rFonts w:ascii="Arial" w:cs="Arial" w:eastAsia="Arial" w:hAnsi="Arial"/>
          <w:i/>
          <w:iCs/>
          <w:color w:val="CC6600"/>
          <w:sz w:val="18"/>
          <w:szCs w:val="18"/>
        </w:rPr>
        <w:t xml:space="preserve">(New outreach — first contact)</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Invitation: SAEM AI Consensus Conference – Working Group Co-Lead</w:t>
      </w:r>
    </w:p>
    <w:p>
      <w:pPr>
        <w:spacing w:after="160"/>
      </w:pPr>
      <w:r>
        <w:rPr>
          <w:rFonts w:ascii="Arial" w:cs="Arial" w:eastAsia="Arial" w:hAnsi="Arial"/>
          <w:sz w:val="22"/>
          <w:szCs w:val="22"/>
        </w:rPr>
        <w:t xml:space="preserve">Hi Tehreem,</w:t>
      </w:r>
    </w:p>
    <w:p>
      <w:pPr>
        <w:spacing w:after="100"/>
      </w:pPr>
      <w:r>
        <w:rPr>
          <w:rFonts w:ascii="Arial" w:cs="Arial" w:eastAsia="Arial" w:hAnsi="Arial"/>
          <w:sz w:val="22"/>
          <w:szCs w:val="22"/>
        </w:rPr>
        <w:t xml:space="preserve">I hope this finds you well. I’m reaching out because I’m chairing the 2026 SAEM Consensus Conference on AI in Emergency Medicine, and I think your work would be a great fit for one of our working groups. The conference is May 21 in Atlanta during the SAEM Annual Meeting, and SAEM is fully behind it.</w:t>
      </w:r>
    </w:p>
    <w:p>
      <w:pPr>
        <w:spacing w:after="100"/>
      </w:pPr>
      <w:r>
        <w:rPr>
          <w:rFonts w:ascii="Arial" w:cs="Arial" w:eastAsia="Arial" w:hAnsi="Arial"/>
          <w:sz w:val="22"/>
          <w:szCs w:val="22"/>
        </w:rPr>
        <w:t xml:space="preserve">A quick bit of context: I’m running this as sole chair from UVA, and we’re working on a compressed timeline. I’ve structured the process to be realistic given where we are. We have five focused working groups, a streamlined modified Delphi methodology, and the planning committee is providing as much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Human-AI Interaction and the Perception of Self</w:t>
      </w:r>
      <w:r>
        <w:rPr>
          <w:rFonts w:ascii="Arial" w:cs="Arial" w:eastAsia="Arial" w:hAnsi="Arial"/>
          <w:sz w:val="22"/>
          <w:szCs w:val="22"/>
        </w:rPr>
        <w:t xml:space="preserve"> with </w:t>
      </w:r>
      <w:r>
        <w:rPr>
          <w:rFonts w:ascii="Arial" w:cs="Arial" w:eastAsia="Arial" w:hAnsi="Arial"/>
          <w:b/>
          <w:bCs/>
          <w:sz w:val="22"/>
          <w:szCs w:val="22"/>
        </w:rPr>
        <w:t xml:space="preserve">Maame Yiadom</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is one of the most distinctive groups at the conference. It explores how AI reshapes clinical judgment, decision-making autonomy, professional identity, and clinician well-being. It also covers patient-facing dimensions: trust, communication, and the therapeutic relationship when AI is in the room. This is territory that most AI conferences skip entirely, and it’s central to our subtitle ("Self").</w:t>
      </w:r>
    </w:p>
    <w:p>
      <w:pPr>
        <w:spacing w:after="100"/>
      </w:pPr>
      <w:r>
        <w:rPr>
          <w:rFonts w:ascii="Arial" w:cs="Arial" w:eastAsia="Arial" w:hAnsi="Arial"/>
          <w:sz w:val="22"/>
          <w:szCs w:val="22"/>
        </w:rPr>
        <w:t xml:space="preserve">Would you be interested? I realize this is a big ask, especially on a compressed timeline, but I think this conference has a real chance to shape the research agenda for AI in emergency medicine for the next decade. I wouldn’t reach out if I didn’t think your perspective was important for this.</w:t>
      </w:r>
    </w:p>
    <w:p>
      <w:pPr>
        <w:spacing w:after="100"/>
      </w:pPr>
      <w:r>
        <w:rPr>
          <w:rFonts w:ascii="Arial" w:cs="Arial" w:eastAsia="Arial" w:hAnsi="Arial"/>
          <w:sz w:val="22"/>
          <w:szCs w:val="22"/>
        </w:rPr>
        <w:t xml:space="preserve">If you’re able to take this on, let me know and I’ll connect you with Maame Yiadom to get started. And if you have questions about the scope or time commitment, happy to jump on a quick call.</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Arwen Declan</w:t>
      </w:r>
    </w:p>
    <w:p>
      <w:pPr>
        <w:spacing w:after="20"/>
      </w:pPr>
      <w:r>
        <w:rPr>
          <w:rFonts w:ascii="Arial" w:cs="Arial" w:eastAsia="Arial" w:hAnsi="Arial"/>
          <w:i/>
          <w:iCs/>
          <w:color w:val="666666"/>
          <w:sz w:val="20"/>
          <w:szCs w:val="20"/>
        </w:rPr>
        <w:t xml:space="preserve">Working Group 5: Ethical, Legal, and Societal Implications of AI in Emergency Medicine</w:t>
      </w:r>
    </w:p>
    <w:p>
      <w:pPr>
        <w:spacing w:after="160"/>
      </w:pPr>
      <w:r>
        <w:rPr>
          <w:rFonts w:ascii="Arial" w:cs="Arial" w:eastAsia="Arial" w:hAnsi="Arial"/>
          <w:i/>
          <w:iCs/>
          <w:color w:val="CC6600"/>
          <w:sz w:val="18"/>
          <w:szCs w:val="18"/>
        </w:rPr>
        <w:t xml:space="preserve">(New outreach — first contact)</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Invitation: SAEM AI Consensus Conference – Working Group Co-Lead</w:t>
      </w:r>
    </w:p>
    <w:p>
      <w:pPr>
        <w:spacing w:after="160"/>
      </w:pPr>
      <w:r>
        <w:rPr>
          <w:rFonts w:ascii="Arial" w:cs="Arial" w:eastAsia="Arial" w:hAnsi="Arial"/>
          <w:sz w:val="22"/>
          <w:szCs w:val="22"/>
        </w:rPr>
        <w:t xml:space="preserve">Hi Arwen,</w:t>
      </w:r>
    </w:p>
    <w:p>
      <w:pPr>
        <w:spacing w:after="100"/>
      </w:pPr>
      <w:r>
        <w:rPr>
          <w:rFonts w:ascii="Arial" w:cs="Arial" w:eastAsia="Arial" w:hAnsi="Arial"/>
          <w:sz w:val="22"/>
          <w:szCs w:val="22"/>
        </w:rPr>
        <w:t xml:space="preserve">I hope this finds you well. I’m reaching out because I’m chairing the 2026 SAEM Consensus Conference on AI in Emergency Medicine, and I think your work would be a great fit for one of our working groups. The conference is May 21 in Atlanta during the SAEM Annual Meeting, and SAEM is fully behind it.</w:t>
      </w:r>
    </w:p>
    <w:p>
      <w:pPr>
        <w:spacing w:after="100"/>
      </w:pPr>
      <w:r>
        <w:rPr>
          <w:rFonts w:ascii="Arial" w:cs="Arial" w:eastAsia="Arial" w:hAnsi="Arial"/>
          <w:sz w:val="22"/>
          <w:szCs w:val="22"/>
        </w:rPr>
        <w:t xml:space="preserve">A quick bit of context: I’m running this as sole chair from UVA, and we’re working on a compressed timeline. I’ve structured the process to be realistic given where we are. We have five focused working groups, a streamlined modified Delphi methodology, and the planning committee is providing as much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Ethical, Legal, and Societal Implications of AI in Emergency Medicine</w:t>
      </w:r>
      <w:r>
        <w:rPr>
          <w:rFonts w:ascii="Arial" w:cs="Arial" w:eastAsia="Arial" w:hAnsi="Arial"/>
          <w:sz w:val="22"/>
          <w:szCs w:val="22"/>
        </w:rPr>
        <w:t xml:space="preserve"> with </w:t>
      </w:r>
      <w:r>
        <w:rPr>
          <w:rFonts w:ascii="Arial" w:cs="Arial" w:eastAsia="Arial" w:hAnsi="Arial"/>
          <w:b/>
          <w:bCs/>
          <w:sz w:val="22"/>
          <w:szCs w:val="22"/>
        </w:rPr>
        <w:t xml:space="preserve">Molly Jeffery</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addresses ethical AI deployment, data privacy and security, algorithmic bias, legal liability, regulatory frameworks, and the societal impact of AI on health disparities and equity. Arwen’s work on ethical dimensions of AI for diagnostic error and Molly’s health economics and regulatory science background at Mayo (including the Yale-Mayo Center for Regulatory Science and Innovation) make this a strong pairing for a group that has to bridge philosophy, policy, and practice.</w:t>
      </w:r>
    </w:p>
    <w:p>
      <w:pPr>
        <w:spacing w:after="100"/>
      </w:pPr>
      <w:r>
        <w:rPr>
          <w:rFonts w:ascii="Arial" w:cs="Arial" w:eastAsia="Arial" w:hAnsi="Arial"/>
          <w:sz w:val="22"/>
          <w:szCs w:val="22"/>
        </w:rPr>
        <w:t xml:space="preserve">Would you be interested? I realize this is a big ask, especially on a compressed timeline, but I think this conference has a real chance to shape the research agenda for AI in emergency medicine for the next decade. I wouldn’t reach out if I didn’t think your perspective was important for this.</w:t>
      </w:r>
    </w:p>
    <w:p>
      <w:pPr>
        <w:spacing w:after="100"/>
      </w:pPr>
      <w:r>
        <w:rPr>
          <w:rFonts w:ascii="Arial" w:cs="Arial" w:eastAsia="Arial" w:hAnsi="Arial"/>
          <w:sz w:val="22"/>
          <w:szCs w:val="22"/>
        </w:rPr>
        <w:t xml:space="preserve">If you’re able to take this on, let me know and I’ll connect you with Molly Jeffery to get started. And if you have questions about the scope or time commitment, happy to jump on a quick call.</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p>
      <w:r>
        <w:br w:type="page"/>
      </w:r>
    </w:p>
    <w:p>
      <w:pPr>
        <w:pStyle w:val="Heading1"/>
        <w:spacing w:after="40"/>
      </w:pPr>
      <w:r>
        <w:rPr>
          <w:rFonts w:ascii="Arial" w:cs="Arial" w:eastAsia="Arial" w:hAnsi="Arial"/>
          <w:b/>
          <w:bCs/>
          <w:color w:val="1B3A5C"/>
          <w:sz w:val="24"/>
          <w:szCs w:val="24"/>
        </w:rPr>
        <w:t xml:space="preserve">Email: Molly Jeffery</w:t>
      </w:r>
    </w:p>
    <w:p>
      <w:pPr>
        <w:spacing w:after="20"/>
      </w:pPr>
      <w:r>
        <w:rPr>
          <w:rFonts w:ascii="Arial" w:cs="Arial" w:eastAsia="Arial" w:hAnsi="Arial"/>
          <w:i/>
          <w:iCs/>
          <w:color w:val="666666"/>
          <w:sz w:val="20"/>
          <w:szCs w:val="20"/>
        </w:rPr>
        <w:t xml:space="preserve">Working Group 5: Ethical, Legal, and Societal Implications of AI in Emergency Medicine</w:t>
      </w:r>
    </w:p>
    <w:p>
      <w:pPr>
        <w:spacing w:after="160"/>
      </w:pPr>
      <w:r>
        <w:rPr>
          <w:rFonts w:ascii="Arial" w:cs="Arial" w:eastAsia="Arial" w:hAnsi="Arial"/>
          <w:i/>
          <w:iCs/>
          <w:color w:val="CC6600"/>
          <w:sz w:val="18"/>
          <w:szCs w:val="18"/>
        </w:rPr>
        <w:t xml:space="preserve">(New outreach — first contact)</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Invitation: SAEM AI Consensus Conference – Working Group Co-Lead</w:t>
      </w:r>
    </w:p>
    <w:p>
      <w:pPr>
        <w:spacing w:after="160"/>
      </w:pPr>
      <w:r>
        <w:rPr>
          <w:rFonts w:ascii="Arial" w:cs="Arial" w:eastAsia="Arial" w:hAnsi="Arial"/>
          <w:sz w:val="22"/>
          <w:szCs w:val="22"/>
        </w:rPr>
        <w:t xml:space="preserve">Hi Molly,</w:t>
      </w:r>
    </w:p>
    <w:p>
      <w:pPr>
        <w:spacing w:after="100"/>
      </w:pPr>
      <w:r>
        <w:rPr>
          <w:rFonts w:ascii="Arial" w:cs="Arial" w:eastAsia="Arial" w:hAnsi="Arial"/>
          <w:sz w:val="22"/>
          <w:szCs w:val="22"/>
        </w:rPr>
        <w:t xml:space="preserve">I hope this finds you well. I’m reaching out because I’m chairing the 2026 SAEM Consensus Conference on AI in Emergency Medicine, and I think your work would be a great fit for one of our working groups. The conference is May 21 in Atlanta during the SAEM Annual Meeting, and SAEM is fully behind it.</w:t>
      </w:r>
    </w:p>
    <w:p>
      <w:pPr>
        <w:spacing w:after="100"/>
      </w:pPr>
      <w:r>
        <w:rPr>
          <w:rFonts w:ascii="Arial" w:cs="Arial" w:eastAsia="Arial" w:hAnsi="Arial"/>
          <w:sz w:val="22"/>
          <w:szCs w:val="22"/>
        </w:rPr>
        <w:t xml:space="preserve">A quick bit of context: I’m running this as sole chair from UVA, and we’re working on a compressed timeline. I’ve structured the process to be realistic given where we are. We have five focused working groups, a streamlined modified Delphi methodology, and the planning committee is providing as much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rPr>
        <w:t xml:space="preserve">Ethical, Legal, and Societal Implications of AI in Emergency Medicine</w:t>
      </w:r>
      <w:r>
        <w:rPr>
          <w:rFonts w:ascii="Arial" w:cs="Arial" w:eastAsia="Arial" w:hAnsi="Arial"/>
          <w:sz w:val="22"/>
          <w:szCs w:val="22"/>
        </w:rPr>
        <w:t xml:space="preserve"> with </w:t>
      </w:r>
      <w:r>
        <w:rPr>
          <w:rFonts w:ascii="Arial" w:cs="Arial" w:eastAsia="Arial" w:hAnsi="Arial"/>
          <w:b/>
          <w:bCs/>
          <w:sz w:val="22"/>
          <w:szCs w:val="22"/>
        </w:rPr>
        <w:t xml:space="preserve">Arwen Declan</w:t>
      </w:r>
      <w:r>
        <w:rPr>
          <w:rFonts w:ascii="Arial" w:cs="Arial" w:eastAsia="Arial" w:hAnsi="Arial"/>
          <w:sz w:val="22"/>
          <w:szCs w:val="22"/>
        </w:rPr>
        <w:t xml:space="preserve">. Each group has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i w:val="false"/>
          <w:iCs w:val="false"/>
          <w:sz w:val="22"/>
          <w:szCs w:val="22"/>
        </w:rPr>
        <w:t xml:space="preserve">This group addresses ethical AI deployment, data privacy and security, algorithmic bias, legal liability, regulatory frameworks, and the societal impact of AI on health disparities and equity. Arwen’s work on ethical dimensions of AI for diagnostic error and Molly’s health economics and regulatory science background at Mayo (including the Yale-Mayo Center for Regulatory Science and Innovation) make this a strong pairing for a group that has to bridge philosophy, policy, and practice.</w:t>
      </w:r>
    </w:p>
    <w:p>
      <w:pPr>
        <w:spacing w:after="100"/>
      </w:pPr>
      <w:r>
        <w:rPr>
          <w:rFonts w:ascii="Arial" w:cs="Arial" w:eastAsia="Arial" w:hAnsi="Arial"/>
          <w:sz w:val="22"/>
          <w:szCs w:val="22"/>
        </w:rPr>
        <w:t xml:space="preserve">Would you be interested? I realize this is a big ask, especially on a compressed timeline, but I think this conference has a real chance to shape the research agenda for AI in emergency medicine for the next decade. I wouldn’t reach out if I didn’t think your perspective was important for this.</w:t>
      </w:r>
    </w:p>
    <w:p>
      <w:pPr>
        <w:spacing w:after="100"/>
      </w:pPr>
      <w:r>
        <w:rPr>
          <w:rFonts w:ascii="Arial" w:cs="Arial" w:eastAsia="Arial" w:hAnsi="Arial"/>
          <w:sz w:val="22"/>
          <w:szCs w:val="22"/>
        </w:rPr>
        <w:t xml:space="preserve">If you’re able to take this on, let me know and I’ll connect you with Arwen Declan to get started. And if you have questions about the scope or time commitment, happy to jump on a quick call.</w:t>
      </w:r>
    </w:p>
    <w:p>
      <w:pPr>
        <w:spacing w:after="100"/>
      </w:pPr>
      <w:r>
        <w:rPr>
          <w:rFonts w:ascii="Arial" w:cs="Arial" w:eastAsia="Arial" w:hAnsi="Arial"/>
          <w:sz w:val="22"/>
          <w:szCs w:val="22"/>
        </w:rPr>
        <w:t xml:space="preserve">Thanks,</w:t>
      </w:r>
    </w:p>
    <w:p>
      <w:pPr>
        <w:spacing w:after="10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 Department of Emergency Medicine</w:t>
      </w:r>
    </w:p>
    <w:p>
      <w:pPr>
        <w:spacing w:after="20"/>
      </w:pPr>
      <w:r>
        <w:rPr>
          <w:rFonts w:ascii="Arial" w:cs="Arial" w:eastAsia="Arial" w:hAnsi="Arial"/>
          <w:sz w:val="22"/>
          <w:szCs w:val="22"/>
        </w:rPr>
        <w:t xml:space="preserve">University of Virginia</w:t>
      </w:r>
    </w:p>
    <w:p>
      <w:pPr>
        <w:spacing w:after="12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pBdr>
          <w:bottom w:val="single" w:color="2E75B6" w:sz="6" w:space="6"/>
        </w:pBdr>
        <w:spacing w:after="200" w:before="300"/>
      </w:pP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SAEM 2026 AI Consensus Conference  |  Emails to Working Group Co-Leads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2026-03-16T17:17:57.655Z</dcterms:created>
  <dcterms:modified xsi:type="dcterms:W3CDTF">2026-03-16T17:17:57.655Z</dcterms:modified>
</cp:coreProperties>
</file>

<file path=docProps/custom.xml><?xml version="1.0" encoding="utf-8"?>
<Properties xmlns="http://schemas.openxmlformats.org/officeDocument/2006/custom-properties" xmlns:vt="http://schemas.openxmlformats.org/officeDocument/2006/docPropsVTypes"/>
</file>