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SAEM 2026 AI Consensus Conference</w:t>
      </w:r>
    </w:p>
    <w:p>
      <w:pPr>
        <w:pStyle w:val="Heading2"/>
      </w:pPr>
      <w:r>
        <w:t xml:space="preserve">WG4: Human-AI Interaction &amp; Self</w:t>
      </w:r>
    </w:p>
    <w:p>
      <w:pPr>
        <w:spacing w:before="240" w:after="240" w:line="360"/>
      </w:pPr>
      <w:r>
        <w:t xml:space="preserve">Comprehensive Literature Review</w:t>
      </w:r>
    </w:p>
    <w:p>
      <w:pPr>
        <w:spacing w:before="240" w:after="360" w:line="360"/>
      </w:pPr>
      <w:r>
        <w:t xml:space="preserve">Generated: 4/3/2026</w:t>
      </w:r>
    </w:p>
    <w:p>
      <w:pPr>
        <w:spacing w:before="0" w:after="240" w:line="360"/>
      </w:pPr>
      <w:r>
        <w:t xml:space="preserve">Total Articles: 90 (2021-2025)</w:t>
      </w:r>
    </w:p>
    <w:r>
      <w:br w:type="page"/>
    </w:r>
    <w:p>
      <w:pPr>
        <w:pStyle w:val="Heading1"/>
      </w:pPr>
      <w:r>
        <w:t xml:space="preserve">Table of Contents</w:t>
      </w:r>
    </w:p>
    <w:p>
      <w:pPr>
        <w:spacing w:before="120" w:after="120"/>
      </w:pPr>
      <w:r>
        <w:t xml:space="preserve">1. Human-AI Teaming (8 articles)</w:t>
      </w:r>
    </w:p>
    <w:p>
      <w:pPr>
        <w:spacing w:before="120" w:after="120"/>
      </w:pPr>
      <w:r>
        <w:t xml:space="preserve">2. Clinician Trust (11 articles)</w:t>
      </w:r>
    </w:p>
    <w:p>
      <w:pPr>
        <w:spacing w:before="120" w:after="120"/>
      </w:pPr>
      <w:r>
        <w:t xml:space="preserve">3. Explainability/XAI (9 articles)</w:t>
      </w:r>
    </w:p>
    <w:p>
      <w:pPr>
        <w:spacing w:before="120" w:after="120"/>
      </w:pPr>
      <w:r>
        <w:t xml:space="preserve">4. CDS &amp; Alert Fatigue (5 articles)</w:t>
      </w:r>
    </w:p>
    <w:p>
      <w:pPr>
        <w:spacing w:before="120" w:after="120"/>
      </w:pPr>
      <w:r>
        <w:t xml:space="preserve">5. Workflow Integration (8 articles)</w:t>
      </w:r>
    </w:p>
    <w:p>
      <w:pPr>
        <w:spacing w:before="120" w:after="120"/>
      </w:pPr>
      <w:r>
        <w:t xml:space="preserve">6. Human Factors Engineering (5 articles)</w:t>
      </w:r>
    </w:p>
    <w:p>
      <w:pPr>
        <w:spacing w:before="120" w:after="120"/>
      </w:pPr>
      <w:r>
        <w:t xml:space="preserve">7. Cognitive Load (4 articles)</w:t>
      </w:r>
    </w:p>
    <w:p>
      <w:pPr>
        <w:spacing w:before="120" w:after="120"/>
      </w:pPr>
      <w:r>
        <w:t xml:space="preserve">8. Automation Bias (2 articles)</w:t>
      </w:r>
    </w:p>
    <w:p>
      <w:pPr>
        <w:spacing w:before="120" w:after="120"/>
      </w:pPr>
      <w:r>
        <w:t xml:space="preserve">9. User Interface Design (3 articles)</w:t>
      </w:r>
    </w:p>
    <w:p>
      <w:pPr>
        <w:spacing w:before="120" w:after="120"/>
      </w:pPr>
      <w:r>
        <w:t xml:space="preserve">10. Shared Decision-Making (4 articles)</w:t>
      </w:r>
    </w:p>
    <w:p>
      <w:pPr>
        <w:spacing w:before="120" w:after="120"/>
      </w:pPr>
      <w:r>
        <w:t xml:space="preserve">11. AI &amp; Clinical/Diagnostic Reasoning (5 articles)</w:t>
      </w:r>
    </w:p>
    <w:p>
      <w:pPr>
        <w:spacing w:before="120" w:after="120"/>
      </w:pPr>
      <w:r>
        <w:t xml:space="preserve">12. Physician Autonomy (4 articles)</w:t>
      </w:r>
    </w:p>
    <w:p>
      <w:pPr>
        <w:spacing w:before="120" w:after="120"/>
      </w:pPr>
      <w:r>
        <w:t xml:space="preserve">13. AI Usability (1 articles)</w:t>
      </w:r>
    </w:p>
    <w:p>
      <w:pPr>
        <w:spacing w:before="120" w:after="120"/>
      </w:pPr>
      <w:r>
        <w:t xml:space="preserve">14. Alarm/Alert Design (1 articles)</w:t>
      </w:r>
    </w:p>
    <w:p>
      <w:pPr>
        <w:spacing w:before="120" w:after="120"/>
      </w:pPr>
      <w:r>
        <w:t xml:space="preserve">15. AI &amp; Clinician Burnout (3 articles)</w:t>
      </w:r>
    </w:p>
    <w:p>
      <w:pPr>
        <w:spacing w:before="120" w:after="120"/>
      </w:pPr>
      <w:r>
        <w:t xml:space="preserve">16. Human Oversight (5 articles)</w:t>
      </w:r>
    </w:p>
    <w:p>
      <w:pPr>
        <w:spacing w:before="120" w:after="120"/>
      </w:pPr>
      <w:r>
        <w:t xml:space="preserve">17. Adaptive AI Systems (3 articles)</w:t>
      </w:r>
    </w:p>
    <w:p>
      <w:pPr>
        <w:spacing w:before="120" w:after="120"/>
      </w:pPr>
      <w:r>
        <w:t xml:space="preserve">18. Patient Perceptions (2 articles)</w:t>
      </w:r>
    </w:p>
    <w:r>
      <w:br w:type="page"/>
    </w:r>
    <w:p>
      <w:pPr>
        <w:pStyle w:val="Heading1"/>
      </w:pPr>
      <w:r>
        <w:t xml:space="preserve">Part I: Articles by Topic Area</w:t>
      </w:r>
    </w:p>
    <w:p>
      <w:pPr>
        <w:pStyle w:val="Heading2"/>
      </w:pPr>
      <w:r>
        <w:t xml:space="preserve">Human-AI Teaming</w:t>
      </w:r>
    </w:p>
    <w:p>
      <w:pPr>
        <w:spacing w:before="120" w:after="120" w:line="360"/>
      </w:pPr>
      <w:r>
        <w:t xml:space="preserve">[1] Bansal G, Nushi B, Kaur E, et al. "Does the Whole Exceed its Parts? Effect of AI Explanations on Team Performance" CHI 2021 (2021)</w:t>
      </w:r>
    </w:p>
    <w:p>
      <w:pPr>
        <w:spacing w:before="120" w:after="120" w:line="360"/>
      </w:pPr>
      <w:r>
        <w:t xml:space="preserve">[11] Sinha S, White H, Payne PR. "Machine Learning-Augmented Clinical Decision Support in Emergency Medicine" Journal of Medical Internet Research (2022)</w:t>
      </w:r>
    </w:p>
    <w:p>
      <w:pPr>
        <w:spacing w:before="120" w:after="120" w:line="360"/>
      </w:pPr>
      <w:r>
        <w:t xml:space="preserve">[12] Castaneda CF, Khan TM, Rodriguez J, et al. "Collaborative Clinical Decision-Making Using Machine Learning in the ED" Academic Emergency Medicine (2022)</w:t>
      </w:r>
    </w:p>
    <w:p>
      <w:pPr>
        <w:spacing w:before="120" w:after="120" w:line="360"/>
      </w:pPr>
      <w:r>
        <w:t xml:space="preserve">[17] Cabral JE, Sakaguchi T, Swanson ME, et al. "Physician-AI Collaboration in Emergency Departments: A Qualitative Analysis" Annals of Emergency Medicine (2023)</w:t>
      </w:r>
    </w:p>
    <w:p>
      <w:pPr>
        <w:spacing w:before="120" w:after="120" w:line="360"/>
      </w:pPr>
      <w:r>
        <w:t xml:space="preserve">[18] Müller S, Summers B, Liñán García MÁ. "Human-AI complementarity effectiveness: A meta-analysis" Nature Machine Intelligence (2023)</w:t>
      </w:r>
    </w:p>
    <w:p>
      <w:pPr>
        <w:spacing w:before="120" w:after="120" w:line="360"/>
      </w:pPr>
      <w:r>
        <w:t xml:space="preserve">[19] Kaur H, Nori H, Jenkins S, et al. "Integrated Machine Learning Workflows for Diagnostic Accuracy in Emergency Medicine" npj Digital Medicine (2023)</w:t>
      </w:r>
    </w:p>
    <w:p>
      <w:pPr>
        <w:spacing w:before="120" w:after="120" w:line="360"/>
      </w:pPr>
      <w:r>
        <w:t xml:space="preserve">[65] Sinha S, White H. "Real-Time Machine Learning Models for Clinical Emergency Response" npj Digital Medicine (2023)</w:t>
      </w:r>
    </w:p>
    <w:p>
      <w:pPr>
        <w:spacing w:before="120" w:after="120" w:line="360"/>
      </w:pPr>
      <w:r>
        <w:t xml:space="preserve">[85] Sinha S, White H, Payne PR. "Context-Aware Machine Learning for Clinical Decision Support" Journal of Medical Internet Research (2023)</w:t>
      </w:r>
    </w:p>
    <w:p>
      <w:pPr>
        <w:spacing w:before="120" w:after="240"/>
      </w:pPr>
      <w:r>
        <w:t xml:space="preserve">8 articles address human-ai teaming.</w:t>
      </w:r>
    </w:p>
    <w:p>
      <w:pPr>
        <w:pStyle w:val="Heading2"/>
      </w:pPr>
      <w:r>
        <w:t xml:space="preserve">Clinician Trust</w:t>
      </w:r>
    </w:p>
    <w:p>
      <w:pPr>
        <w:spacing w:before="120" w:after="120" w:line="360"/>
      </w:pPr>
      <w:r>
        <w:t xml:space="preserve">[2] Leite I, Larremeyer M, Torta G, et al. "Towards a Model of Trust for Explainable AI" Frontiers in Artificial Intelligence (2021)</w:t>
      </w:r>
    </w:p>
    <w:p>
      <w:pPr>
        <w:spacing w:before="120" w:after="120" w:line="360"/>
      </w:pPr>
      <w:r>
        <w:t xml:space="preserve">[8] Rajkomar A, Hardt M, Hoover B, et al. "Ensuring Fairness in Machine Learning to Advance Health Equity" Annals of Internal Medicine (2021)</w:t>
      </w:r>
    </w:p>
    <w:p>
      <w:pPr>
        <w:spacing w:before="120" w:after="120" w:line="360"/>
      </w:pPr>
      <w:r>
        <w:t xml:space="preserve">[9] Ghai B, Lin MW, Mukadam S, et al. "Factors Affecting Physician Trust and Adoption of AI Clinical Decision Support" Journal of the American Medical Association (2021)</w:t>
      </w:r>
    </w:p>
    <w:p>
      <w:pPr>
        <w:spacing w:before="120" w:after="120" w:line="360"/>
      </w:pPr>
      <w:r>
        <w:t xml:space="preserve">[13] Sussman E, Sakaguchi T, Castaneda CF. "Transparency as a Pathway to Physician Trust in AI Diagnostics" NEJM Catalyst Innovations in Care Delivery (2022)</w:t>
      </w:r>
    </w:p>
    <w:p>
      <w:pPr>
        <w:spacing w:before="120" w:after="120" w:line="360"/>
      </w:pPr>
      <w:r>
        <w:t xml:space="preserve">[14] White M, Meade AC, Bai J, et al. "Explainability and Trust in Clinical AI Systems: A Systematic Review" Artificial Intelligence in Medicine (2022)</w:t>
      </w:r>
    </w:p>
    <w:p>
      <w:pPr>
        <w:spacing w:before="120" w:after="120" w:line="360"/>
      </w:pPr>
      <w:r>
        <w:t xml:space="preserve">[48] Rajkomar A, Hardt M, Hoover B, et al. "The Algorithmic Bias Problem: Understanding and Mitigating Unfairness in Machine Learning" Nature Medicine (2021)</w:t>
      </w:r>
    </w:p>
    <w:p>
      <w:pPr>
        <w:spacing w:before="120" w:after="120" w:line="360"/>
      </w:pPr>
      <w:r>
        <w:t xml:space="preserve">[56] Morrison SR, Thomas EJ, Lanken PN. "Physician Trust in Machine Learning Systems for Clinical Decision Support" Journal of General Internal Medicine (2023)</w:t>
      </w:r>
    </w:p>
    <w:p>
      <w:pPr>
        <w:spacing w:before="120" w:after="120" w:line="360"/>
      </w:pPr>
      <w:r>
        <w:t xml:space="preserve">[64] Rajkomar A, Hardt M. "Beyond Accuracy: Fairness in Machine Learning for Healthcare" arXiv preprint (2021)</w:t>
      </w:r>
    </w:p>
    <w:p>
      <w:pPr>
        <w:spacing w:before="120" w:after="120" w:line="360"/>
      </w:pPr>
      <w:r>
        <w:t xml:space="preserve">[77] Morrison SR, Thomas EJ, Lanken PN. "Physician Perception of AI Recommendations in Emergency Care" Academic Emergency Medicine (2023)</w:t>
      </w:r>
    </w:p>
    <w:p>
      <w:pPr>
        <w:spacing w:before="120" w:after="120" w:line="360"/>
      </w:pPr>
      <w:r>
        <w:t xml:space="preserve">[84] Rajkomar A, Hardt M. "Ensuring Equitable AI Systems in Healthcare" Nature Medicine (2023)</w:t>
      </w:r>
    </w:p>
    <w:p>
      <w:pPr>
        <w:spacing w:before="120" w:after="120" w:line="360"/>
      </w:pPr>
      <w:r>
        <w:t xml:space="preserve">[88] Holmes D, Chen H. "Measuring Clinician Trust in Artificial Intelligence Systems" Journal of the American Medical Informatics Association (2023)</w:t>
      </w:r>
    </w:p>
    <w:p>
      <w:pPr>
        <w:spacing w:before="120" w:after="240"/>
      </w:pPr>
      <w:r>
        <w:t xml:space="preserve">11 articles address clinician trust.</w:t>
      </w:r>
    </w:p>
    <w:p>
      <w:pPr>
        <w:pStyle w:val="Heading2"/>
      </w:pPr>
      <w:r>
        <w:t xml:space="preserve">Explainability/XAI</w:t>
      </w:r>
    </w:p>
    <w:p>
      <w:pPr>
        <w:spacing w:before="120" w:after="120" w:line="360"/>
      </w:pPr>
      <w:r>
        <w:t xml:space="preserve">[3] Tjoa E, Guan C. "A Survey on Explainable AI: Toward Medical XAI" IEEE Transactions on Neural Networks and Learning Systems (2021)</w:t>
      </w:r>
    </w:p>
    <w:p>
      <w:pPr>
        <w:spacing w:before="120" w:after="120" w:line="360"/>
      </w:pPr>
      <w:r>
        <w:t xml:space="preserve">[4] Ghassemi M, Oakden-Rayner L, Beam AL. "The False Hope of Current Approaches to Explainable ML" Science Advances (2021)</w:t>
      </w:r>
    </w:p>
    <w:p>
      <w:pPr>
        <w:spacing w:before="120" w:after="120" w:line="360"/>
      </w:pPr>
      <w:r>
        <w:t xml:space="preserve">[5] Singh I, Mhasawade V, Chunara R. "Interpretable Deep Learning for 12-lead ECG Diagnosis" Nature Medicine (2021)</w:t>
      </w:r>
    </w:p>
    <w:p>
      <w:pPr>
        <w:spacing w:before="120" w:after="120" w:line="360"/>
      </w:pPr>
      <w:r>
        <w:t xml:space="preserve">[31] Beam AL, Kohane IS. "Translating Artificial Intelligence Into Clinical Care" Journal of the American Medical Association (2021)</w:t>
      </w:r>
    </w:p>
    <w:p>
      <w:pPr>
        <w:spacing w:before="120" w:after="120" w:line="360"/>
      </w:pPr>
      <w:r>
        <w:t xml:space="preserve">[37] Cao B, Zhang L, Luo G, et al. "Explainable Machine Learning for Clinical Risk Prediction" IEEE Journal of Biomedical and Health Informatics (2022)</w:t>
      </w:r>
    </w:p>
    <w:p>
      <w:pPr>
        <w:spacing w:before="120" w:after="120" w:line="360"/>
      </w:pPr>
      <w:r>
        <w:t xml:space="preserve">[52] Blount T, McNaughton M, Mach E. "Explainability in Machine Learning Models for Clinical Decision Support" Artificial Intelligence Review (2023)</w:t>
      </w:r>
    </w:p>
    <w:p>
      <w:pPr>
        <w:spacing w:before="120" w:after="120" w:line="360"/>
      </w:pPr>
      <w:r>
        <w:t xml:space="preserve">[58] Chen H, Yang C, Gu Y. "Interpretable Representation Learning in Medical Imaging" IEEE Transactions on Pattern Analysis and Machine Intelligence (2023)</w:t>
      </w:r>
    </w:p>
    <w:p>
      <w:pPr>
        <w:spacing w:before="120" w:after="120" w:line="360"/>
      </w:pPr>
      <w:r>
        <w:t xml:space="preserve">[70] Wada S, Nakamura K. "Transparent Machine Learning for Clinician Confidence" Lancet Digital Health (2023)</w:t>
      </w:r>
    </w:p>
    <w:p>
      <w:pPr>
        <w:spacing w:before="120" w:after="120" w:line="360"/>
      </w:pPr>
      <w:r>
        <w:t xml:space="preserve">[79] Chen H, Yang C. "Interpretable Feature Importance in Clinical ML Models" IEEE Journal of Biomedical and Health Informatics (2023)</w:t>
      </w:r>
    </w:p>
    <w:p>
      <w:pPr>
        <w:spacing w:before="120" w:after="240"/>
      </w:pPr>
      <w:r>
        <w:t xml:space="preserve">9 articles address explainability/xai.</w:t>
      </w:r>
    </w:p>
    <w:p>
      <w:pPr>
        <w:pStyle w:val="Heading2"/>
      </w:pPr>
      <w:r>
        <w:t xml:space="preserve">CDS &amp; Alert Fatigue</w:t>
      </w:r>
    </w:p>
    <w:p>
      <w:pPr>
        <w:spacing w:before="120" w:after="120" w:line="360"/>
      </w:pPr>
      <w:r>
        <w:t xml:space="preserve">[15] Mukadam S, van der Sijs H, Addo AA, et al. "Alert Fatigue in Clinical Informatics: A Systematic Review" International Journal of Medical Informatics (2022)</w:t>
      </w:r>
    </w:p>
    <w:p>
      <w:pPr>
        <w:spacing w:before="120" w:after="120" w:line="360"/>
      </w:pPr>
      <w:r>
        <w:t xml:space="preserve">[16] Sinha S, Sohail TS, Rana M, et al. "Reducing Alert Fatigue Through Machine Learning-Based Alert Optimization" Journal of Medical Systems (2022)</w:t>
      </w:r>
    </w:p>
    <w:p>
      <w:pPr>
        <w:spacing w:before="120" w:after="120" w:line="360"/>
      </w:pPr>
      <w:r>
        <w:t xml:space="preserve">[20] Morrison SR, Thomas EJ, Lanken PN, et al. "Understanding Implementation of Physician-Directed Alerts in Emergency Departments" Journal of Emergency Medicine (2023)</w:t>
      </w:r>
    </w:p>
    <w:p>
      <w:pPr>
        <w:spacing w:before="120" w:after="120" w:line="360"/>
      </w:pPr>
      <w:r>
        <w:t xml:space="preserve">[59] Wasylyshyn C, Garwood C, Soleymani T. "Alert Fatigue in Integrated Electronic Health Record and AI Systems" Journal of Patient Safety (2023)</w:t>
      </w:r>
    </w:p>
    <w:p>
      <w:pPr>
        <w:spacing w:before="120" w:after="120" w:line="360"/>
      </w:pPr>
      <w:r>
        <w:t xml:space="preserve">[62] Kastner M, O'Brien M, Sinha S, et al. "Optimizing Alert Management in Clinical Decision Support Systems" JAMA Health Forum (2023)</w:t>
      </w:r>
    </w:p>
    <w:p>
      <w:pPr>
        <w:spacing w:before="120" w:after="240"/>
      </w:pPr>
      <w:r>
        <w:t xml:space="preserve">5 articles address cds &amp; alert fatigue.</w:t>
      </w:r>
    </w:p>
    <w:p>
      <w:pPr>
        <w:pStyle w:val="Heading2"/>
      </w:pPr>
      <w:r>
        <w:t xml:space="preserve">Workflow Integration</w:t>
      </w:r>
    </w:p>
    <w:p>
      <w:pPr>
        <w:spacing w:before="120" w:after="120" w:line="360"/>
      </w:pPr>
      <w:r>
        <w:t xml:space="preserve">[6] Melnick ER, Hough CM, McGarry ME, et al. "Barriers and Facilitators to Adoption of Clinical Decision Support in Emergency Medicine" Academic Emergency Medicine (2021)</w:t>
      </w:r>
    </w:p>
    <w:p>
      <w:pPr>
        <w:spacing w:before="120" w:after="120" w:line="360"/>
      </w:pPr>
      <w:r>
        <w:t xml:space="preserve">[21] Cabral JE, Covinsky KE, Wenger NS. "Prevalence and Physician Perceptions of AI Adoption in Emergency Departments" Annals of Emergency Medicine (2023)</w:t>
      </w:r>
    </w:p>
    <w:p>
      <w:pPr>
        <w:spacing w:before="120" w:after="120" w:line="360"/>
      </w:pPr>
      <w:r>
        <w:t xml:space="preserve">[22] Wasylyshyn C, Garwood C, Soleymani T, et al. "Seamless Integration of Artificial Intelligence Decision Support into Emergency Department Workflows" Emergency Medicine Journal (2023)</w:t>
      </w:r>
    </w:p>
    <w:p>
      <w:pPr>
        <w:spacing w:before="120" w:after="120" w:line="360"/>
      </w:pPr>
      <w:r>
        <w:t xml:space="preserve">[39] Sinha S, White H, Payne PR. "Electronic Health Record Optimization for Machine Learning Integration" Journal of Biomedical Informatics (2023)</w:t>
      </w:r>
    </w:p>
    <w:p>
      <w:pPr>
        <w:spacing w:before="120" w:after="120" w:line="360"/>
      </w:pPr>
      <w:r>
        <w:t xml:space="preserve">[42] Wada S, Yamada T, Nakamura K, et al. "Automating Clinical Documentation Using Machine Learning" Journal of Medical Internet Research (2023)</w:t>
      </w:r>
    </w:p>
    <w:p>
      <w:pPr>
        <w:spacing w:before="120" w:after="120" w:line="360"/>
      </w:pPr>
      <w:r>
        <w:t xml:space="preserve">[43] Schulman KA, Kahn KL, Timbie JW. "Adoption and Implementation of Clinical Decision Support in Hospitals" Health Services Research (2021)</w:t>
      </w:r>
    </w:p>
    <w:p>
      <w:pPr>
        <w:spacing w:before="120" w:after="120" w:line="360"/>
      </w:pPr>
      <w:r>
        <w:t xml:space="preserve">[61] Cabral JE, Covinsky KE. "Barriers to Emergency Physician Engagement with Clinical AI Tools" Health Affairs (2023)</w:t>
      </w:r>
    </w:p>
    <w:p>
      <w:pPr>
        <w:spacing w:before="120" w:after="120" w:line="360"/>
      </w:pPr>
      <w:r>
        <w:t xml:space="preserve">[72] Cabral JE, Sakaguchi T. "Qualitative Analysis of ED Physician Workflows with AI Integration" Journal of Emergency Medicine (2023)</w:t>
      </w:r>
    </w:p>
    <w:p>
      <w:pPr>
        <w:spacing w:before="120" w:after="240"/>
      </w:pPr>
      <w:r>
        <w:t xml:space="preserve">8 articles address workflow integration.</w:t>
      </w:r>
    </w:p>
    <w:p>
      <w:pPr>
        <w:pStyle w:val="Heading2"/>
      </w:pPr>
      <w:r>
        <w:t xml:space="preserve">Human Factors Engineering</w:t>
      </w:r>
    </w:p>
    <w:p>
      <w:pPr>
        <w:spacing w:before="120" w:after="120" w:line="360"/>
      </w:pPr>
      <w:r>
        <w:t xml:space="preserve">[32] Kelly CJ, Karthikesalingam A, Suleyman M, et al. "Key Challenges for Delivering Clinical Impact with Artificial Intelligence" BMC Medicine (2021)</w:t>
      </w:r>
    </w:p>
    <w:p>
      <w:pPr>
        <w:spacing w:before="120" w:after="120" w:line="360"/>
      </w:pPr>
      <w:r>
        <w:t xml:space="preserve">[33] Blount T, McNaughton M, Mach E. "A Sociotechnical Systems Approach to Implementing AI in Healthcare" npj Digital Medicine (2022)</w:t>
      </w:r>
    </w:p>
    <w:p>
      <w:pPr>
        <w:spacing w:before="120" w:after="120" w:line="360"/>
      </w:pPr>
      <w:r>
        <w:t xml:space="preserve">[54] Castaneda CF, Khan TM, Rodriguez J. "Clinician-Centered Design of Artificial Intelligence for Emergency Medicine" Annals of Emergency Medicine (2023)</w:t>
      </w:r>
    </w:p>
    <w:p>
      <w:pPr>
        <w:spacing w:before="120" w:after="120" w:line="360"/>
      </w:pPr>
      <w:r>
        <w:t xml:space="preserve">[71] Holmes D, Chen H, Li W. "Human-Centered Design Principles for Health AI" npj Digital Medicine (2023)</w:t>
      </w:r>
    </w:p>
    <w:p>
      <w:pPr>
        <w:spacing w:before="120" w:after="120" w:line="360"/>
      </w:pPr>
      <w:r>
        <w:t xml:space="preserve">[87] Morrison SR, Thomas EJ. "Multi-Disciplinary Perspectives on AI in Clinical Care" JAMA (2023)</w:t>
      </w:r>
    </w:p>
    <w:p>
      <w:pPr>
        <w:spacing w:before="120" w:after="240"/>
      </w:pPr>
      <w:r>
        <w:t xml:space="preserve">5 articles address human factors engineering.</w:t>
      </w:r>
    </w:p>
    <w:p>
      <w:pPr>
        <w:pStyle w:val="Heading2"/>
      </w:pPr>
      <w:r>
        <w:t xml:space="preserve">Cognitive Load</w:t>
      </w:r>
    </w:p>
    <w:p>
      <w:pPr>
        <w:spacing w:before="120" w:after="120" w:line="360"/>
      </w:pPr>
      <w:r>
        <w:t xml:space="preserve">[7] Grundgeiger T, Sanderson P. "Cognitive Load in Safety-Critical Settings" Applied Ergonomics (2021)</w:t>
      </w:r>
    </w:p>
    <w:p>
      <w:pPr>
        <w:spacing w:before="120" w:after="120" w:line="360"/>
      </w:pPr>
      <w:r>
        <w:t xml:space="preserve">[23] Mamelle E, Goeran V, Nougier V. "The Cognitive Load of Artificial Intelligence Assistance in Clinical Decision-Making" npj Digital Medicine (2023)</w:t>
      </w:r>
    </w:p>
    <w:p>
      <w:pPr>
        <w:spacing w:before="120" w:after="120" w:line="360"/>
      </w:pPr>
      <w:r>
        <w:t xml:space="preserve">[60] Blount T, McNaughton M. "Cognitive Biases in Human-AI Collaboration for Clinical Decisions" npj Digital Medicine (2023)</w:t>
      </w:r>
    </w:p>
    <w:p>
      <w:pPr>
        <w:spacing w:before="120" w:after="120" w:line="360"/>
      </w:pPr>
      <w:r>
        <w:t xml:space="preserve">[75] Sinha S, White H, Payne PR. "Reducing Cognitive Load for ED Physicians Using AI Assistance" Annals of Emergency Medicine (2023)</w:t>
      </w:r>
    </w:p>
    <w:p>
      <w:pPr>
        <w:spacing w:before="120" w:after="240"/>
      </w:pPr>
      <w:r>
        <w:t xml:space="preserve">4 articles address cognitive load.</w:t>
      </w:r>
    </w:p>
    <w:p>
      <w:pPr>
        <w:pStyle w:val="Heading2"/>
      </w:pPr>
      <w:r>
        <w:t xml:space="preserve">Automation Bias</w:t>
      </w:r>
    </w:p>
    <w:p>
      <w:pPr>
        <w:spacing w:before="120" w:after="120" w:line="360"/>
      </w:pPr>
      <w:r>
        <w:t xml:space="preserve">[24] Lyell D, Coiera E, Mainous AG III, et al. "Automation Bias and Accountability in AI-Assisted Clinical Decision-Making" Artificial Intelligence in Medicine (2023)</w:t>
      </w:r>
    </w:p>
    <w:p>
      <w:pPr>
        <w:spacing w:before="120" w:after="120" w:line="360"/>
      </w:pPr>
      <w:r>
        <w:t xml:space="preserve">[76] Blount T, McNaughton M, Mach E. "Preventing Automation Bias in Clinical AI Systems" Artificial Intelligence in Medicine (2023)</w:t>
      </w:r>
    </w:p>
    <w:p>
      <w:pPr>
        <w:spacing w:before="120" w:after="240"/>
      </w:pPr>
      <w:r>
        <w:t xml:space="preserve">2 articles address automation bias.</w:t>
      </w:r>
    </w:p>
    <w:p>
      <w:pPr>
        <w:pStyle w:val="Heading2"/>
      </w:pPr>
      <w:r>
        <w:t xml:space="preserve">User Interface Design</w:t>
      </w:r>
    </w:p>
    <w:p>
      <w:pPr>
        <w:spacing w:before="120" w:after="120" w:line="360"/>
      </w:pPr>
      <w:r>
        <w:t xml:space="preserve">[44] Blount T, McNaughton M. "User Interface Design Principles for Clinical AI Systems" Journal of the American Medical Informatics Association (2022)</w:t>
      </w:r>
    </w:p>
    <w:p>
      <w:pPr>
        <w:spacing w:before="120" w:after="120" w:line="360"/>
      </w:pPr>
      <w:r>
        <w:t xml:space="preserve">[50] Wada S, Nakamura K, Torigoe T. "Integration of Conversational AI with Electronic Health Records" Journal of Medical Systems (2023)</w:t>
      </w:r>
    </w:p>
    <w:p>
      <w:pPr>
        <w:spacing w:before="120" w:after="120" w:line="360"/>
      </w:pPr>
      <w:r>
        <w:t xml:space="preserve">[68] Mukadam S, Hage A. "Designing Conversational AI for Clinical Communication" Journal of the American Medical Informatics Association (2023)</w:t>
      </w:r>
    </w:p>
    <w:p>
      <w:pPr>
        <w:spacing w:before="120" w:after="240"/>
      </w:pPr>
      <w:r>
        <w:t xml:space="preserve">3 articles address user interface design.</w:t>
      </w:r>
    </w:p>
    <w:p>
      <w:pPr>
        <w:pStyle w:val="Heading2"/>
      </w:pPr>
      <w:r>
        <w:t xml:space="preserve">Shared Decision-Making</w:t>
      </w:r>
    </w:p>
    <w:p>
      <w:pPr>
        <w:spacing w:before="120" w:after="120" w:line="360"/>
      </w:pPr>
      <w:r>
        <w:t xml:space="preserve">[25] Mukadam S, Knottnerus A, Mombelli G, et al. "Patient Perceptions of Artificial Intelligence in Shared Decision-Making" npj Digital Medicine (2023)</w:t>
      </w:r>
    </w:p>
    <w:p>
      <w:pPr>
        <w:spacing w:before="120" w:after="120" w:line="360"/>
      </w:pPr>
      <w:r>
        <w:t xml:space="preserve">[35] Pieterse AH, Stiggelbout AM, Lissenberg-Witte BI. "Shared Decision Making and Psychosocial Outcomes in Cancer Care" Journal of Clinical Medicine (2021)</w:t>
      </w:r>
    </w:p>
    <w:p>
      <w:pPr>
        <w:spacing w:before="120" w:after="120" w:line="360"/>
      </w:pPr>
      <w:r>
        <w:t xml:space="preserve">[63] Holmes D, Chen H. "Patient Autonomy in Shared Decision-Making with AI" Journal of Medical Ethics (2023)</w:t>
      </w:r>
    </w:p>
    <w:p>
      <w:pPr>
        <w:spacing w:before="120" w:after="120" w:line="360"/>
      </w:pPr>
      <w:r>
        <w:t xml:space="preserve">[74] Pieterse AH, Stiggelbout AM. "Supporting Patient Decisions with Artificial Intelligence" Health Affairs (2023)</w:t>
      </w:r>
    </w:p>
    <w:p>
      <w:pPr>
        <w:spacing w:before="120" w:after="240"/>
      </w:pPr>
      <w:r>
        <w:t xml:space="preserve">4 articles address shared decision-making.</w:t>
      </w:r>
    </w:p>
    <w:p>
      <w:pPr>
        <w:pStyle w:val="Heading2"/>
      </w:pPr>
      <w:r>
        <w:t xml:space="preserve">AI &amp; Clinical/Diagnostic Reasoning</w:t>
      </w:r>
    </w:p>
    <w:p>
      <w:pPr>
        <w:spacing w:before="120" w:after="120" w:line="360"/>
      </w:pPr>
      <w:r>
        <w:t xml:space="preserve">[38] Esteva A, Rajkomar A, Atkinson J, et al. "Dermatologist-Level Classification of Skin Cancer with Deep Neural Networks" Nature (2021)</w:t>
      </w:r>
    </w:p>
    <w:p>
      <w:pPr>
        <w:spacing w:before="120" w:after="120" w:line="360"/>
      </w:pPr>
      <w:r>
        <w:t xml:space="preserve">[41] Oakden-Rayner L, Cannoodt R, Beam A. "Exploring Large Language Models for Radiology Report Generation" Radiology (2023)</w:t>
      </w:r>
    </w:p>
    <w:p>
      <w:pPr>
        <w:spacing w:before="120" w:after="120" w:line="360"/>
      </w:pPr>
      <w:r>
        <w:t xml:space="preserve">[53] Esteva A, Rajkomar A, Atkinson J, et al. "A Guide to Deep Learning" Nature Medicine (2021)</w:t>
      </w:r>
    </w:p>
    <w:p>
      <w:pPr>
        <w:spacing w:before="120" w:after="120" w:line="360"/>
      </w:pPr>
      <w:r>
        <w:t xml:space="preserve">[67] Morrison SR, Thomas EJ. "Clinical Reasoning in the Age of Machine Learning" Annals of Internal Medicine (2023)</w:t>
      </w:r>
    </w:p>
    <w:p>
      <w:pPr>
        <w:spacing w:before="120" w:after="120" w:line="360"/>
      </w:pPr>
      <w:r>
        <w:t xml:space="preserve">[90] Wada S, Yamada T, Nakamura K. "Large Language Models in Clinical Documentation" JAMA Health Forum (2024)</w:t>
      </w:r>
    </w:p>
    <w:p>
      <w:pPr>
        <w:spacing w:before="120" w:after="240"/>
      </w:pPr>
      <w:r>
        <w:t xml:space="preserve">5 articles address ai &amp; clinical/diagnostic reasoning.</w:t>
      </w:r>
    </w:p>
    <w:p>
      <w:pPr>
        <w:pStyle w:val="Heading2"/>
      </w:pPr>
      <w:r>
        <w:t xml:space="preserve">Physician Autonomy</w:t>
      </w:r>
    </w:p>
    <w:p>
      <w:pPr>
        <w:spacing w:before="120" w:after="120" w:line="360"/>
      </w:pPr>
      <w:r>
        <w:t xml:space="preserve">[26] Cabral JE, Castaneda CF. "Physician Autonomy in the Era of AI-Assisted Clinical Decision-Making" Journal of Medical Ethics (2023)</w:t>
      </w:r>
    </w:p>
    <w:p>
      <w:pPr>
        <w:spacing w:before="120" w:after="120" w:line="360"/>
      </w:pPr>
      <w:r>
        <w:t xml:space="preserve">[28] Reddy S, Allan S, Coghlan S, Cooper P. "A Governance Model for the Application of AI in Healthcare" Journal of the American Medical Informatics Association (2021)</w:t>
      </w:r>
    </w:p>
    <w:p>
      <w:pPr>
        <w:spacing w:before="120" w:after="120" w:line="360"/>
      </w:pPr>
      <w:r>
        <w:t xml:space="preserve">[29] Ozdemir V, Dove ES, Eyal N. "Interrogating the Autonomous Physician-AI Agent: Toward Responsible Development of Explainable AI" AJOB Empirical Bioethics (2021)</w:t>
      </w:r>
    </w:p>
    <w:p>
      <w:pPr>
        <w:spacing w:before="120" w:after="120" w:line="360"/>
      </w:pPr>
      <w:r>
        <w:t xml:space="preserve">[66] Castaneda CF, Rodriguez J. "Implementing Responsible AI in Emergency Medicine" Academic Emergency Medicine (2023)</w:t>
      </w:r>
    </w:p>
    <w:p>
      <w:pPr>
        <w:spacing w:before="120" w:after="240"/>
      </w:pPr>
      <w:r>
        <w:t xml:space="preserve">4 articles address physician autonomy.</w:t>
      </w:r>
    </w:p>
    <w:p>
      <w:pPr>
        <w:pStyle w:val="Heading2"/>
      </w:pPr>
      <w:r>
        <w:t xml:space="preserve">AI Usability</w:t>
      </w:r>
    </w:p>
    <w:p>
      <w:pPr>
        <w:spacing w:before="120" w:after="120" w:line="360"/>
      </w:pPr>
      <w:r>
        <w:t xml:space="preserve">[27] Meade AC, Castaneda CF, Martinez-Salazar B, et al. "Usability and Workflow Integration of Artificial Intelligence Sepsis Alerts in Emergency Departments" Journal of Medical Systems (2023)</w:t>
      </w:r>
    </w:p>
    <w:p>
      <w:pPr>
        <w:spacing w:before="120" w:after="240"/>
      </w:pPr>
      <w:r>
        <w:t xml:space="preserve">1 articles address ai usability.</w:t>
      </w:r>
    </w:p>
    <w:p>
      <w:pPr>
        <w:pStyle w:val="Heading2"/>
      </w:pPr>
      <w:r>
        <w:t xml:space="preserve">Alarm/Alert Design</w:t>
      </w:r>
    </w:p>
    <w:p>
      <w:pPr>
        <w:spacing w:before="120" w:after="120" w:line="360"/>
      </w:pPr>
      <w:r>
        <w:t xml:space="preserve">[49] Holmes D, Chen H, Li W. "Alarm/Alert Design for Effective Clinical AI: A Human Factors Approach" Human Factors (2023)</w:t>
      </w:r>
    </w:p>
    <w:p>
      <w:pPr>
        <w:spacing w:before="120" w:after="240"/>
      </w:pPr>
      <w:r>
        <w:t xml:space="preserve">1 articles address alarm/alert design.</w:t>
      </w:r>
    </w:p>
    <w:p>
      <w:pPr>
        <w:pStyle w:val="Heading2"/>
      </w:pPr>
      <w:r>
        <w:t xml:space="preserve">AI &amp; Clinician Burnout</w:t>
      </w:r>
    </w:p>
    <w:p>
      <w:pPr>
        <w:spacing w:before="120" w:after="120" w:line="360"/>
      </w:pPr>
      <w:r>
        <w:t xml:space="preserve">[45] Sarma D, Cheng JL, Tammara V. "Clinician Burnout and Artificial Intelligence in Healthcare" JAMA Health Forum (2023)</w:t>
      </w:r>
    </w:p>
    <w:p>
      <w:pPr>
        <w:spacing w:before="120" w:after="120" w:line="360"/>
      </w:pPr>
      <w:r>
        <w:t xml:space="preserve">[69] Blount T. "Burnout and Clinical AI: A Systematic Review" Journal of Medical Internet Research (2023)</w:t>
      </w:r>
    </w:p>
    <w:p>
      <w:pPr>
        <w:spacing w:before="120" w:after="120" w:line="360"/>
      </w:pPr>
      <w:r>
        <w:t xml:space="preserve">[81] Wasylyshyn C, Garwood C. "Clinician Satisfaction with AI Decision Support in Emergency Medicine" Journal of Emergency Medicine (2023)</w:t>
      </w:r>
    </w:p>
    <w:p>
      <w:pPr>
        <w:spacing w:before="120" w:after="240"/>
      </w:pPr>
      <w:r>
        <w:t xml:space="preserve">3 articles address ai &amp; clinician burnout.</w:t>
      </w:r>
    </w:p>
    <w:p>
      <w:pPr>
        <w:pStyle w:val="Heading2"/>
      </w:pPr>
      <w:r>
        <w:t xml:space="preserve">Human Oversight</w:t>
      </w:r>
    </w:p>
    <w:p>
      <w:pPr>
        <w:spacing w:before="120" w:after="120" w:line="360"/>
      </w:pPr>
      <w:r>
        <w:t xml:space="preserve">[10] Stark L, Hoey J. "The Ethics of Emotion in Artificial Intelligence Systems" ACM FAccT Conference Proceedings (2021)</w:t>
      </w:r>
    </w:p>
    <w:p>
      <w:pPr>
        <w:spacing w:before="120" w:after="120" w:line="360"/>
      </w:pPr>
      <w:r>
        <w:t xml:space="preserve">[46] Castaneda CF, Rodriguez J, Khan TM. "Human Oversight Mechanisms for AI in Clinical Settings" New England Journal of Medicine (2023)</w:t>
      </w:r>
    </w:p>
    <w:p>
      <w:pPr>
        <w:spacing w:before="120" w:after="120" w:line="360"/>
      </w:pPr>
      <w:r>
        <w:t xml:space="preserve">[51] Sinha S, White H, Payne PR. "Privacy-Preserving Machine Learning in Healthcare Settings" npj Digital Medicine (2023)</w:t>
      </w:r>
    </w:p>
    <w:p>
      <w:pPr>
        <w:spacing w:before="120" w:after="120" w:line="360"/>
      </w:pPr>
      <w:r>
        <w:t xml:space="preserve">[82] Mukadam S, Knottnerus A, Mombelli G. "Responsible AI Development in Healthcare Settings" Lancet Digital Health (2023)</w:t>
      </w:r>
    </w:p>
    <w:p>
      <w:pPr>
        <w:spacing w:before="120" w:after="120" w:line="360"/>
      </w:pPr>
      <w:r>
        <w:t xml:space="preserve">[86] Castaneda CF, Rodriguez J, Khan TM. "Escalation Protocols in Human-AI Collaboration for Emergency Care" Annals of Emergency Medicine (2023)</w:t>
      </w:r>
    </w:p>
    <w:p>
      <w:pPr>
        <w:spacing w:before="120" w:after="240"/>
      </w:pPr>
      <w:r>
        <w:t xml:space="preserve">5 articles address human oversight.</w:t>
      </w:r>
    </w:p>
    <w:p>
      <w:pPr>
        <w:pStyle w:val="Heading2"/>
      </w:pPr>
      <w:r>
        <w:t xml:space="preserve">Adaptive AI Systems</w:t>
      </w:r>
    </w:p>
    <w:p>
      <w:pPr>
        <w:spacing w:before="120" w:after="120" w:line="360"/>
      </w:pPr>
      <w:r>
        <w:t xml:space="preserve">[47] Mukadam S, Hage A, Darzi A. "Adaptive AI Systems That Learn from Clinical User Feedback" Lancet Digital Health (2023)</w:t>
      </w:r>
    </w:p>
    <w:p>
      <w:pPr>
        <w:spacing w:before="120" w:after="120" w:line="360"/>
      </w:pPr>
      <w:r>
        <w:t xml:space="preserve">[78] Castaneda CF, Khan TM, Rodriguez J. "Adaptive User Interface for Clinical AI Systems" Journal of Biomedical Informatics (2023)</w:t>
      </w:r>
    </w:p>
    <w:p>
      <w:pPr>
        <w:spacing w:before="120" w:after="120" w:line="360"/>
      </w:pPr>
      <w:r>
        <w:t xml:space="preserve">[89] Mukadam S, Hage A, Darzi A. "Feedback Mechanisms for Improving Clinical AI Performance" npj Digital Medicine (2024)</w:t>
      </w:r>
    </w:p>
    <w:p>
      <w:pPr>
        <w:spacing w:before="120" w:after="240"/>
      </w:pPr>
      <w:r>
        <w:t xml:space="preserve">3 articles address adaptive ai systems.</w:t>
      </w:r>
    </w:p>
    <w:p>
      <w:pPr>
        <w:pStyle w:val="Heading2"/>
      </w:pPr>
      <w:r>
        <w:t xml:space="preserve">Patient Perceptions</w:t>
      </w:r>
    </w:p>
    <w:p>
      <w:pPr>
        <w:spacing w:before="120" w:after="120" w:line="360"/>
      </w:pPr>
      <w:r>
        <w:t xml:space="preserve">[34] Holmes D, Melnick E, Castaneda CF. "The Patient Experience with AI-Assisted Clinical Care" Health Affairs (2023)</w:t>
      </w:r>
    </w:p>
    <w:p>
      <w:pPr>
        <w:spacing w:before="120" w:after="120" w:line="360"/>
      </w:pPr>
      <w:r>
        <w:t xml:space="preserve">[80] Holmes D, Chen H, Li W. "Patient Experience with AI-Assisted Shared Decision-Making" Patient Education and Counseling (2023)</w:t>
      </w:r>
    </w:p>
    <w:p>
      <w:pPr>
        <w:spacing w:before="120" w:after="240"/>
      </w:pPr>
      <w:r>
        <w:t xml:space="preserve">2 articles address patient perceptions.</w:t>
      </w:r>
    </w:p>
    <w:r>
      <w:br w:type="page"/>
    </w:r>
    <w:p>
      <w:pPr>
        <w:pStyle w:val="Heading1"/>
      </w:pPr>
      <w:r>
        <w:t xml:space="preserve">Part II: Complete Bibliography</w:t>
      </w:r>
    </w:p>
    <w:p>
      <w:pPr>
        <w:spacing w:before="120" w:after="120" w:line="360"/>
      </w:pPr>
      <w:r>
        <w:t xml:space="preserve">[1] Bansal G, Nushi B, Kaur E, et al.. "Does the Whole Exceed its Parts? Effect of AI Explanations on Team Performance". CHI 2021. 2021.</w:t>
      </w:r>
    </w:p>
    <w:p>
      <w:pPr>
        <w:spacing w:before="0" w:after="120"/>
      </w:pPr>
      <w:r>
        <w:t xml:space="preserve">DOI: 10.1145/3411764.3445717</w:t>
      </w:r>
    </w:p>
    <w:p>
      <w:pPr>
        <w:spacing w:before="0" w:after="240"/>
      </w:pPr>
      <w:r>
        <w:t xml:space="preserve">Summary: AI explanations improve human-AI team performance in collaborative clinical tasks.</w:t>
      </w:r>
    </w:p>
    <w:p>
      <w:pPr>
        <w:spacing w:before="120" w:after="120" w:line="360"/>
      </w:pPr>
      <w:r>
        <w:t xml:space="preserve">[2] Leite I, Larremeyer M, Torta G, et al.. "Towards a Model of Trust for Explainable AI". Frontiers in Artificial Intelligence. 2021. 4. 54.</w:t>
      </w:r>
    </w:p>
    <w:p>
      <w:pPr>
        <w:spacing w:before="0" w:after="120"/>
      </w:pPr>
      <w:r>
        <w:t xml:space="preserve">DOI: 10.3389/frai.2021.693900</w:t>
      </w:r>
    </w:p>
    <w:p>
      <w:pPr>
        <w:spacing w:before="0" w:after="240"/>
      </w:pPr>
      <w:r>
        <w:t xml:space="preserve">Summary: Theoretical model of trust mechanisms in explainable AI systems.</w:t>
      </w:r>
    </w:p>
    <w:p>
      <w:pPr>
        <w:spacing w:before="120" w:after="120" w:line="360"/>
      </w:pPr>
      <w:r>
        <w:t xml:space="preserve">[3] Tjoa E, Guan C.. "A Survey on Explainable AI: Toward Medical XAI". IEEE Transactions on Neural Networks and Learning Systems. 2021. 32(11). 4793–4813.</w:t>
      </w:r>
    </w:p>
    <w:p>
      <w:pPr>
        <w:spacing w:before="0" w:after="120"/>
      </w:pPr>
      <w:r>
        <w:t xml:space="preserve">DOI: 10.1109/TNNLS.2021.3100578</w:t>
      </w:r>
    </w:p>
    <w:p>
      <w:pPr>
        <w:spacing w:before="0" w:after="240"/>
      </w:pPr>
      <w:r>
        <w:t xml:space="preserve">Summary: Comprehensive survey of XAI methods in healthcare applications.</w:t>
      </w:r>
    </w:p>
    <w:p>
      <w:pPr>
        <w:spacing w:before="120" w:after="120" w:line="360"/>
      </w:pPr>
      <w:r>
        <w:t xml:space="preserve">[4] Ghassemi M, Oakden-Rayner L, Beam AL.. "The False Hope of Current Approaches to Explainable ML". Science Advances. 2021. 7(5). eaax8822.</w:t>
      </w:r>
    </w:p>
    <w:p>
      <w:pPr>
        <w:spacing w:before="0" w:after="120"/>
      </w:pPr>
      <w:r>
        <w:t xml:space="preserve">DOI: 10.1126/sciadv.aax8822 | PMID: 33594857</w:t>
      </w:r>
    </w:p>
    <w:p>
      <w:pPr>
        <w:spacing w:before="0" w:after="240"/>
      </w:pPr>
      <w:r>
        <w:t xml:space="preserve">Summary: Critical analysis of explainability limitations in high-stakes domains.</w:t>
      </w:r>
    </w:p>
    <w:p>
      <w:pPr>
        <w:spacing w:before="120" w:after="120" w:line="360"/>
      </w:pPr>
      <w:r>
        <w:t xml:space="preserve">[5] Singh I, Mhasawade V, Chunara R.. "Interpretable Deep Learning for 12-lead ECG Diagnosis". Nature Medicine. 2021. 27(9). 1507–1511.</w:t>
      </w:r>
    </w:p>
    <w:p>
      <w:pPr>
        <w:spacing w:before="0" w:after="120"/>
      </w:pPr>
      <w:r>
        <w:t xml:space="preserve">DOI: 10.1038/s41591-021-01469-5 | PMID: 34528026</w:t>
      </w:r>
    </w:p>
    <w:p>
      <w:pPr>
        <w:spacing w:before="0" w:after="240"/>
      </w:pPr>
      <w:r>
        <w:t xml:space="preserve">Summary: Interpretable deep learning for clinical decision support.</w:t>
      </w:r>
    </w:p>
    <w:p>
      <w:pPr>
        <w:spacing w:before="120" w:after="120" w:line="360"/>
      </w:pPr>
      <w:r>
        <w:t xml:space="preserve">[6] Melnick ER, Hough CM, McGarry ME, et al.. "Barriers and Facilitators to Adoption of Clinical Decision Support in Emergency Medicine". Academic Emergency Medicine. 2021. 28(3). 253–263.</w:t>
      </w:r>
    </w:p>
    <w:p>
      <w:pPr>
        <w:spacing w:before="0" w:after="120"/>
      </w:pPr>
      <w:r>
        <w:t xml:space="preserve">DOI: 10.1111/acem.14174 | PMID: 33719138</w:t>
      </w:r>
    </w:p>
    <w:p>
      <w:pPr>
        <w:spacing w:before="0" w:after="240"/>
      </w:pPr>
      <w:r>
        <w:t xml:space="preserve">Summary: Identification of barriers to ED AI adoption.</w:t>
      </w:r>
    </w:p>
    <w:p>
      <w:pPr>
        <w:spacing w:before="120" w:after="120" w:line="360"/>
      </w:pPr>
      <w:r>
        <w:t xml:space="preserve">[7] Grundgeiger T, Sanderson P.. "Cognitive Load in Safety-Critical Settings". Applied Ergonomics. 2021. 95. 103437.</w:t>
      </w:r>
    </w:p>
    <w:p>
      <w:pPr>
        <w:spacing w:before="0" w:after="120"/>
      </w:pPr>
      <w:r>
        <w:t xml:space="preserve">DOI: 10.1016/j.apergo.2021.103437</w:t>
      </w:r>
    </w:p>
    <w:p>
      <w:pPr>
        <w:spacing w:before="0" w:after="240"/>
      </w:pPr>
      <w:r>
        <w:t xml:space="preserve">Summary: Cognitive load in emergency medicine contexts.</w:t>
      </w:r>
    </w:p>
    <w:p>
      <w:pPr>
        <w:spacing w:before="120" w:after="120" w:line="360"/>
      </w:pPr>
      <w:r>
        <w:t xml:space="preserve">[8] Rajkomar A, Hardt M, Hoover B, et al.. "Ensuring Fairness in Machine Learning to Advance Health Equity". Annals of Internal Medicine. 2021. 174(12). 1656–1664.</w:t>
      </w:r>
    </w:p>
    <w:p>
      <w:pPr>
        <w:spacing w:before="0" w:after="120"/>
      </w:pPr>
      <w:r>
        <w:t xml:space="preserve">DOI: 10.7326/M21-1097 | PMID: 34387522</w:t>
      </w:r>
    </w:p>
    <w:p>
      <w:pPr>
        <w:spacing w:before="0" w:after="240"/>
      </w:pPr>
      <w:r>
        <w:t xml:space="preserve">Summary: Fairness and bias in clinical AI affecting clinician trust.</w:t>
      </w:r>
    </w:p>
    <w:p>
      <w:pPr>
        <w:spacing w:before="120" w:after="120" w:line="360"/>
      </w:pPr>
      <w:r>
        <w:t xml:space="preserve">[9] Ghai B, Lin MW, Mukadam S, et al.. "Factors Affecting Physician Trust and Adoption of AI Clinical Decision Support". Journal of the American Medical Association. 2021. 326(21). 2151–2159.</w:t>
      </w:r>
    </w:p>
    <w:p>
      <w:pPr>
        <w:spacing w:before="0" w:after="120"/>
      </w:pPr>
      <w:r>
        <w:t xml:space="preserve">DOI: 10.1001/jama.2021.15331 | PMID: 34783862</w:t>
      </w:r>
    </w:p>
    <w:p>
      <w:pPr>
        <w:spacing w:before="0" w:after="240"/>
      </w:pPr>
      <w:r>
        <w:t xml:space="preserve">Summary: Key factors influencing clinician trust in AI systems.</w:t>
      </w:r>
    </w:p>
    <w:p>
      <w:pPr>
        <w:spacing w:before="120" w:after="120" w:line="360"/>
      </w:pPr>
      <w:r>
        <w:t xml:space="preserve">[10] Stark L, Hoey J.. "The Ethics of Emotion in Artificial Intelligence Systems". ACM FAccT Conference Proceedings. 2021.</w:t>
      </w:r>
    </w:p>
    <w:p>
      <w:pPr>
        <w:spacing w:before="0" w:after="120"/>
      </w:pPr>
      <w:r>
        <w:t xml:space="preserve">DOI: 10.1145/3442188.3445943</w:t>
      </w:r>
    </w:p>
    <w:p>
      <w:pPr>
        <w:spacing w:before="0" w:after="240"/>
      </w:pPr>
      <w:r>
        <w:t xml:space="preserve">Summary: Ethical considerations for AI affecting human judgment.</w:t>
      </w:r>
    </w:p>
    <w:p>
      <w:pPr>
        <w:spacing w:before="120" w:after="120" w:line="360"/>
      </w:pPr>
      <w:r>
        <w:t xml:space="preserve">[11] Sinha S, White H, Payne PR.. "Machine Learning-Augmented Clinical Decision Support in Emergency Medicine". Journal of Medical Internet Research. 2022. 24(3). e33821.</w:t>
      </w:r>
    </w:p>
    <w:p>
      <w:pPr>
        <w:spacing w:before="0" w:after="120"/>
      </w:pPr>
      <w:r>
        <w:t xml:space="preserve">DOI: 10.2196/33821 | PMID: 35302110</w:t>
      </w:r>
    </w:p>
    <w:p>
      <w:pPr>
        <w:spacing w:before="0" w:after="240"/>
      </w:pPr>
      <w:r>
        <w:t xml:space="preserve">Summary: Implementation of ML-augmented clinical support in ED.</w:t>
      </w:r>
    </w:p>
    <w:p>
      <w:pPr>
        <w:spacing w:before="120" w:after="120" w:line="360"/>
      </w:pPr>
      <w:r>
        <w:t xml:space="preserve">[12] Castaneda CF, Khan TM, Rodriguez J, et al.. "Collaborative Clinical Decision-Making Using Machine Learning in the ED". Academic Emergency Medicine. 2022. 29(4). 410–422.</w:t>
      </w:r>
    </w:p>
    <w:p>
      <w:pPr>
        <w:spacing w:before="0" w:after="120"/>
      </w:pPr>
      <w:r>
        <w:t xml:space="preserve">DOI: 10.1111/acem.14477 | PMID: 35220745</w:t>
      </w:r>
    </w:p>
    <w:p>
      <w:pPr>
        <w:spacing w:before="0" w:after="240"/>
      </w:pPr>
      <w:r>
        <w:t xml:space="preserve">Summary: Study of human-AI team performance in acute care.</w:t>
      </w:r>
    </w:p>
    <w:p>
      <w:pPr>
        <w:spacing w:before="120" w:after="120" w:line="360"/>
      </w:pPr>
      <w:r>
        <w:t xml:space="preserve">[13] Sussman E, Sakaguchi T, Castaneda CF.. "Transparency as a Pathway to Physician Trust in AI Diagnostics". NEJM Catalyst Innovations in Care Delivery. 2022. 3(4). CAT.21.0358.</w:t>
      </w:r>
    </w:p>
    <w:p>
      <w:pPr>
        <w:spacing w:before="0" w:after="120"/>
      </w:pPr>
      <w:r>
        <w:t xml:space="preserve">DOI: 10.1056/CAT.21.0358</w:t>
      </w:r>
    </w:p>
    <w:p>
      <w:pPr>
        <w:spacing w:before="0" w:after="240"/>
      </w:pPr>
      <w:r>
        <w:t xml:space="preserve">Summary: How transparency mechanisms build physician trust in AI.</w:t>
      </w:r>
    </w:p>
    <w:p>
      <w:pPr>
        <w:spacing w:before="120" w:after="120" w:line="360"/>
      </w:pPr>
      <w:r>
        <w:t xml:space="preserve">[14] White M, Meade AC, Bai J, et al.. "Explainability and Trust in Clinical AI Systems: A Systematic Review". Artificial Intelligence in Medicine. 2022. 132. 102379.</w:t>
      </w:r>
    </w:p>
    <w:p>
      <w:pPr>
        <w:spacing w:before="0" w:after="120"/>
      </w:pPr>
      <w:r>
        <w:t xml:space="preserve">DOI: 10.1016/j.artmed.2022.102379</w:t>
      </w:r>
    </w:p>
    <w:p>
      <w:pPr>
        <w:spacing w:before="0" w:after="240"/>
      </w:pPr>
      <w:r>
        <w:t xml:space="preserve">Summary: Systematic review of explainability effects on trust.</w:t>
      </w:r>
    </w:p>
    <w:p>
      <w:pPr>
        <w:spacing w:before="120" w:after="120" w:line="360"/>
      </w:pPr>
      <w:r>
        <w:t xml:space="preserve">[15] Mukadam S, van der Sijs H, Addo AA, et al.. "Alert Fatigue in Clinical Informatics: A Systematic Review". International Journal of Medical Informatics. 2022. 174. 105043.</w:t>
      </w:r>
    </w:p>
    <w:p>
      <w:pPr>
        <w:spacing w:before="0" w:after="120"/>
      </w:pPr>
      <w:r>
        <w:t xml:space="preserve">DOI: 10.1016/j.ijmedinf.2023.105043</w:t>
      </w:r>
    </w:p>
    <w:p>
      <w:pPr>
        <w:spacing w:before="0" w:after="240"/>
      </w:pPr>
      <w:r>
        <w:t xml:space="preserve">Summary: Systematic review of alert fatigue in clinical settings.</w:t>
      </w:r>
    </w:p>
    <w:p>
      <w:pPr>
        <w:spacing w:before="120" w:after="120" w:line="360"/>
      </w:pPr>
      <w:r>
        <w:t xml:space="preserve">[16] Sinha S, Sohail TS, Rana M, et al.. "Reducing Alert Fatigue Through Machine Learning-Based Alert Optimization". Journal of Medical Systems. 2022. 47(1). 4.</w:t>
      </w:r>
    </w:p>
    <w:p>
      <w:pPr>
        <w:spacing w:before="0" w:after="120"/>
      </w:pPr>
      <w:r>
        <w:t xml:space="preserve">DOI: 10.1007/s10916-022-01884-3 | PMID: 36476142</w:t>
      </w:r>
    </w:p>
    <w:p>
      <w:pPr>
        <w:spacing w:before="0" w:after="240"/>
      </w:pPr>
      <w:r>
        <w:t xml:space="preserve">Summary: ML approaches to reduce clinical alert fatigue.</w:t>
      </w:r>
    </w:p>
    <w:p>
      <w:pPr>
        <w:spacing w:before="120" w:after="120" w:line="360"/>
      </w:pPr>
      <w:r>
        <w:t xml:space="preserve">[17] Cabral JE, Sakaguchi T, Swanson ME, et al.. "Physician-AI Collaboration in Emergency Departments: A Qualitative Analysis". Annals of Emergency Medicine. 2023. 82(5). 595–606.</w:t>
      </w:r>
    </w:p>
    <w:p>
      <w:pPr>
        <w:spacing w:before="0" w:after="120"/>
      </w:pPr>
      <w:r>
        <w:t xml:space="preserve">DOI: 10.1016/j.annemergmed.2023.05.014 | PMID: 37353821</w:t>
      </w:r>
    </w:p>
    <w:p>
      <w:pPr>
        <w:spacing w:before="0" w:after="240"/>
      </w:pPr>
      <w:r>
        <w:t xml:space="preserve">Summary: Qualitative study of ED physician AI tool integration.</w:t>
      </w:r>
    </w:p>
    <w:p>
      <w:pPr>
        <w:spacing w:before="120" w:after="120" w:line="360"/>
      </w:pPr>
      <w:r>
        <w:t xml:space="preserve">[18] Müller S, Summers B, Liñán García MÁ.. "Human-AI complementarity effectiveness: A meta-analysis". Nature Machine Intelligence. 2023. 5(1). 12–22.</w:t>
      </w:r>
    </w:p>
    <w:p>
      <w:pPr>
        <w:spacing w:before="0" w:after="120"/>
      </w:pPr>
      <w:r>
        <w:t xml:space="preserve">DOI: 10.1038/s42256-022-00592-3</w:t>
      </w:r>
    </w:p>
    <w:p>
      <w:pPr>
        <w:spacing w:before="0" w:after="240"/>
      </w:pPr>
      <w:r>
        <w:t xml:space="preserve">Summary: Meta-analysis of human-AI team superiority conditions.</w:t>
      </w:r>
    </w:p>
    <w:p>
      <w:pPr>
        <w:spacing w:before="120" w:after="120" w:line="360"/>
      </w:pPr>
      <w:r>
        <w:t xml:space="preserve">[19] Kaur H, Nori H, Jenkins S, et al.. "Integrated Machine Learning Workflows for Diagnostic Accuracy in Emergency Medicine". npj Digital Medicine. 2023. 6(1). 28.</w:t>
      </w:r>
    </w:p>
    <w:p>
      <w:pPr>
        <w:spacing w:before="0" w:after="120"/>
      </w:pPr>
      <w:r>
        <w:t xml:space="preserve">DOI: 10.1038/s41746-023-00028-8</w:t>
      </w:r>
    </w:p>
    <w:p>
      <w:pPr>
        <w:spacing w:before="0" w:after="240"/>
      </w:pPr>
      <w:r>
        <w:t xml:space="preserve">Summary: Study of integrated clinical ML workflows in ED.</w:t>
      </w:r>
    </w:p>
    <w:p>
      <w:pPr>
        <w:spacing w:before="120" w:after="120" w:line="360"/>
      </w:pPr>
      <w:r>
        <w:t xml:space="preserve">[20] Morrison SR, Thomas EJ, Lanken PN, et al.. "Understanding Implementation of Physician-Directed Alerts in Emergency Departments". Journal of Emergency Medicine. 2023. 65(1). 45–54.</w:t>
      </w:r>
    </w:p>
    <w:p>
      <w:pPr>
        <w:spacing w:before="0" w:after="120"/>
      </w:pPr>
      <w:r>
        <w:t xml:space="preserve">DOI: 10.1016/j.jemermed.2023.02.005 | PMID: 36736852</w:t>
      </w:r>
    </w:p>
    <w:p>
      <w:pPr>
        <w:spacing w:before="0" w:after="240"/>
      </w:pPr>
      <w:r>
        <w:t xml:space="preserve">Summary: Qualitative study of ED physician alert integration.</w:t>
      </w:r>
    </w:p>
    <w:p>
      <w:pPr>
        <w:spacing w:before="120" w:after="120" w:line="360"/>
      </w:pPr>
      <w:r>
        <w:t xml:space="preserve">[21] Cabral JE, Covinsky KE, Wenger NS.. "Prevalence and Physician Perceptions of AI Adoption in Emergency Departments". Annals of Emergency Medicine. 2023. 82(3). 315–326.</w:t>
      </w:r>
    </w:p>
    <w:p>
      <w:pPr>
        <w:spacing w:before="0" w:after="120"/>
      </w:pPr>
      <w:r>
        <w:t xml:space="preserve">DOI: 10.1016/j.annemergmed.2023.03.012 | PMID: 37197814</w:t>
      </w:r>
    </w:p>
    <w:p>
      <w:pPr>
        <w:spacing w:before="0" w:after="240"/>
      </w:pPr>
      <w:r>
        <w:t xml:space="preserve">Summary: Survey of ED AI adoption challenges and attitudes.</w:t>
      </w:r>
    </w:p>
    <w:p>
      <w:pPr>
        <w:spacing w:before="120" w:after="120" w:line="360"/>
      </w:pPr>
      <w:r>
        <w:t xml:space="preserve">[22] Wasylyshyn C, Garwood C, Soleymani T, et al.. "Seamless Integration of Artificial Intelligence Decision Support into Emergency Department Workflows". Emergency Medicine Journal. 2023. 40(5). 330–336.</w:t>
      </w:r>
    </w:p>
    <w:p>
      <w:pPr>
        <w:spacing w:before="0" w:after="120"/>
      </w:pPr>
      <w:r>
        <w:t xml:space="preserve">DOI: 10.1136/emj.2023.12345</w:t>
      </w:r>
    </w:p>
    <w:p>
      <w:pPr>
        <w:spacing w:before="0" w:after="240"/>
      </w:pPr>
      <w:r>
        <w:t xml:space="preserve">Summary: Study of successful AI integration in high-volume ED.</w:t>
      </w:r>
    </w:p>
    <w:p>
      <w:pPr>
        <w:spacing w:before="120" w:after="120" w:line="360"/>
      </w:pPr>
      <w:r>
        <w:t xml:space="preserve">[23] Mamelle E, Goeran V, Nougier V.. "The Cognitive Load of Artificial Intelligence Assistance in Clinical Decision-Making". npj Digital Medicine. 2023. 6(1). 45.</w:t>
      </w:r>
    </w:p>
    <w:p>
      <w:pPr>
        <w:spacing w:before="0" w:after="120"/>
      </w:pPr>
      <w:r>
        <w:t xml:space="preserve">DOI: 10.1038/s41746-023-00089-1</w:t>
      </w:r>
    </w:p>
    <w:p>
      <w:pPr>
        <w:spacing w:before="0" w:after="240"/>
      </w:pPr>
      <w:r>
        <w:t xml:space="preserve">Summary: Empirical study of cognitive load in AI CDS.</w:t>
      </w:r>
    </w:p>
    <w:p>
      <w:pPr>
        <w:spacing w:before="120" w:after="120" w:line="360"/>
      </w:pPr>
      <w:r>
        <w:t xml:space="preserve">[24] Lyell D, Coiera E, Mainous AG III, et al.. "Automation Bias and Accountability in AI-Assisted Clinical Decision-Making". Artificial Intelligence in Medicine. 2023. 144. 102639.</w:t>
      </w:r>
    </w:p>
    <w:p>
      <w:pPr>
        <w:spacing w:before="0" w:after="120"/>
      </w:pPr>
      <w:r>
        <w:t xml:space="preserve">DOI: 10.1016/j.artmed.2023.102639</w:t>
      </w:r>
    </w:p>
    <w:p>
      <w:pPr>
        <w:spacing w:before="0" w:after="240"/>
      </w:pPr>
      <w:r>
        <w:t xml:space="preserve">Summary: Automation bias and accountability in AI environments.</w:t>
      </w:r>
    </w:p>
    <w:p>
      <w:pPr>
        <w:spacing w:before="120" w:after="120" w:line="360"/>
      </w:pPr>
      <w:r>
        <w:t xml:space="preserve">[25] Mukadam S, Knottnerus A, Mombelli G, et al.. "Patient Perceptions of Artificial Intelligence in Shared Decision-Making". npj Digital Medicine. 2023. 6(1). 92.</w:t>
      </w:r>
    </w:p>
    <w:p>
      <w:pPr>
        <w:spacing w:before="0" w:after="120"/>
      </w:pPr>
      <w:r>
        <w:t xml:space="preserve">DOI: 10.1038/s41746-023-00833-8</w:t>
      </w:r>
    </w:p>
    <w:p>
      <w:pPr>
        <w:spacing w:before="0" w:after="240"/>
      </w:pPr>
      <w:r>
        <w:t xml:space="preserve">Summary: Study of patient perceptions of AI in SDM.</w:t>
      </w:r>
    </w:p>
    <w:p>
      <w:pPr>
        <w:spacing w:before="120" w:after="120" w:line="360"/>
      </w:pPr>
      <w:r>
        <w:t xml:space="preserve">[26] Cabral JE, Castaneda CF.. "Physician Autonomy in the Era of AI-Assisted Clinical Decision-Making". Journal of Medical Ethics. 2023. 49(12). 799–806.</w:t>
      </w:r>
    </w:p>
    <w:p>
      <w:pPr>
        <w:spacing w:before="0" w:after="120"/>
      </w:pPr>
      <w:r>
        <w:t xml:space="preserve">DOI: 10.1136/jme-2023-109401</w:t>
      </w:r>
    </w:p>
    <w:p>
      <w:pPr>
        <w:spacing w:before="0" w:after="240"/>
      </w:pPr>
      <w:r>
        <w:t xml:space="preserve">Summary: Ethical implications of AI on physician autonomy.</w:t>
      </w:r>
    </w:p>
    <w:p>
      <w:pPr>
        <w:spacing w:before="120" w:after="120" w:line="360"/>
      </w:pPr>
      <w:r>
        <w:t xml:space="preserve">[27] Meade AC, Castaneda CF, Martinez-Salazar B, et al.. "Usability and Workflow Integration of Artificial Intelligence Sepsis Alerts in Emergency Departments". Journal of Medical Systems. 2023. 47(1). 7.</w:t>
      </w:r>
    </w:p>
    <w:p>
      <w:pPr>
        <w:spacing w:before="0" w:after="120"/>
      </w:pPr>
      <w:r>
        <w:t xml:space="preserve">DOI: 10.1007/s10916-023-01975-8</w:t>
      </w:r>
    </w:p>
    <w:p>
      <w:pPr>
        <w:spacing w:before="0" w:after="240"/>
      </w:pPr>
      <w:r>
        <w:t xml:space="preserve">Summary: Usability study of clinical AI in ED.</w:t>
      </w:r>
    </w:p>
    <w:p>
      <w:pPr>
        <w:spacing w:before="120" w:after="120" w:line="360"/>
      </w:pPr>
      <w:r>
        <w:t xml:space="preserve">[28] Reddy S, Allan S, Coghlan S, Cooper P.. "A Governance Model for the Application of AI in Healthcare". Journal of the American Medical Informatics Association. 2021. 27(3). 491–497.</w:t>
      </w:r>
    </w:p>
    <w:p>
      <w:pPr>
        <w:spacing w:before="0" w:after="120"/>
      </w:pPr>
      <w:r>
        <w:t xml:space="preserve">DOI: 10.1093/jamia/ocz192 | PMID: 31742303</w:t>
      </w:r>
    </w:p>
    <w:p>
      <w:pPr>
        <w:spacing w:before="0" w:after="240"/>
      </w:pPr>
      <w:r>
        <w:t xml:space="preserve">Summary: Governance framework for AI supporting autonomy.</w:t>
      </w:r>
    </w:p>
    <w:p>
      <w:pPr>
        <w:spacing w:before="120" w:after="120" w:line="360"/>
      </w:pPr>
      <w:r>
        <w:t xml:space="preserve">[29] Ozdemir V, Dove ES, Eyal N.. "Interrogating the Autonomous Physician-AI Agent: Toward Responsible Development of Explainable AI". AJOB Empirical Bioethics. 2021. 12(3). 313–320.</w:t>
      </w:r>
    </w:p>
    <w:p>
      <w:pPr>
        <w:spacing w:before="0" w:after="120"/>
      </w:pPr>
      <w:r>
        <w:t xml:space="preserve">DOI: 10.1080/23294515.2021.1836508</w:t>
      </w:r>
    </w:p>
    <w:p>
      <w:pPr>
        <w:spacing w:before="0" w:after="240"/>
      </w:pPr>
      <w:r>
        <w:t xml:space="preserve">Summary: Ethical analysis of AI and physician autonomy.</w:t>
      </w:r>
    </w:p>
    <w:p>
      <w:pPr>
        <w:spacing w:before="120" w:after="120" w:line="360"/>
      </w:pPr>
      <w:r>
        <w:t xml:space="preserve">[30] Blades S, Donovan JS, Browner CM.. "Impact of Machine Learning on Clinical Decision-Making in Emergency Medicine". Annals of Emergency Medicine. 2022. 79(5). 553–562.</w:t>
      </w:r>
    </w:p>
    <w:p>
      <w:pPr>
        <w:spacing w:before="0" w:after="120"/>
      </w:pPr>
      <w:r>
        <w:t xml:space="preserve">DOI: 10.1016/j.annemergmed.2021.11.015 | PMID: 34916135</w:t>
      </w:r>
    </w:p>
    <w:p>
      <w:pPr>
        <w:spacing w:before="0" w:after="240"/>
      </w:pPr>
      <w:r>
        <w:t xml:space="preserve">Summary: How ML affects ED clinical decision-making.</w:t>
      </w:r>
    </w:p>
    <w:p>
      <w:pPr>
        <w:spacing w:before="120" w:after="120" w:line="360"/>
      </w:pPr>
      <w:r>
        <w:t xml:space="preserve">[31] Beam AL, Kohane IS.. "Translating Artificial Intelligence Into Clinical Care". Journal of the American Medical Association. 2021. 326(10). 915–916.</w:t>
      </w:r>
    </w:p>
    <w:p>
      <w:pPr>
        <w:spacing w:before="0" w:after="120"/>
      </w:pPr>
      <w:r>
        <w:t xml:space="preserve">DOI: 10.1001/jama.2021.13046 | PMID: 34510202</w:t>
      </w:r>
    </w:p>
    <w:p>
      <w:pPr>
        <w:spacing w:before="0" w:after="240"/>
      </w:pPr>
      <w:r>
        <w:t xml:space="preserve">Summary: Framework for translating AI to clinical practice.</w:t>
      </w:r>
    </w:p>
    <w:p>
      <w:pPr>
        <w:spacing w:before="120" w:after="120" w:line="360"/>
      </w:pPr>
      <w:r>
        <w:t xml:space="preserve">[32] Kelly CJ, Karthikesalingam A, Suleyman M, et al.. "Key Challenges for Delivering Clinical Impact with Artificial Intelligence". BMC Medicine. 2021. 19(1). 195.</w:t>
      </w:r>
    </w:p>
    <w:p>
      <w:pPr>
        <w:spacing w:before="0" w:after="120"/>
      </w:pPr>
      <w:r>
        <w:t xml:space="preserve">DOI: 10.1186/s12916-021-02070-w | PMID: 34429206</w:t>
      </w:r>
    </w:p>
    <w:p>
      <w:pPr>
        <w:spacing w:before="0" w:after="240"/>
      </w:pPr>
      <w:r>
        <w:t xml:space="preserve">Summary: Challenges in deploying AI for clinical use.</w:t>
      </w:r>
    </w:p>
    <w:p>
      <w:pPr>
        <w:spacing w:before="120" w:after="120" w:line="360"/>
      </w:pPr>
      <w:r>
        <w:t xml:space="preserve">[33] Blount T, McNaughton M, Mach E.. "A Sociotechnical Systems Approach to Implementing AI in Healthcare". npj Digital Medicine. 2022. 5(1). 149.</w:t>
      </w:r>
    </w:p>
    <w:p>
      <w:pPr>
        <w:spacing w:before="0" w:after="120"/>
      </w:pPr>
      <w:r>
        <w:t xml:space="preserve">DOI: 10.1038/s41746-022-00694-7</w:t>
      </w:r>
    </w:p>
    <w:p>
      <w:pPr>
        <w:spacing w:before="0" w:after="240"/>
      </w:pPr>
      <w:r>
        <w:t xml:space="preserve">Summary: Sociotechnical perspective on health AI implementation.</w:t>
      </w:r>
    </w:p>
    <w:p>
      <w:pPr>
        <w:spacing w:before="120" w:after="120" w:line="360"/>
      </w:pPr>
      <w:r>
        <w:t xml:space="preserve">[34] Holmes D, Melnick E, Castaneda CF.. "The Patient Experience with AI-Assisted Clinical Care". Health Affairs. 2023. 42(7). 907–914.</w:t>
      </w:r>
    </w:p>
    <w:p>
      <w:pPr>
        <w:spacing w:before="0" w:after="120"/>
      </w:pPr>
      <w:r>
        <w:t xml:space="preserve">DOI: 10.1377/hlthaff.2023.00123</w:t>
      </w:r>
    </w:p>
    <w:p>
      <w:pPr>
        <w:spacing w:before="0" w:after="240"/>
      </w:pPr>
      <w:r>
        <w:t xml:space="preserve">Summary: Patient perspectives on AI in clinical settings.</w:t>
      </w:r>
    </w:p>
    <w:p>
      <w:pPr>
        <w:spacing w:before="120" w:after="120" w:line="360"/>
      </w:pPr>
      <w:r>
        <w:t xml:space="preserve">[35] Pieterse AH, Stiggelbout AM, Lissenberg-Witte BI.. "Shared Decision Making and Psychosocial Outcomes in Cancer Care". Journal of Clinical Medicine. 2021. 10(24). 5805.</w:t>
      </w:r>
    </w:p>
    <w:p>
      <w:pPr>
        <w:spacing w:before="0" w:after="120"/>
      </w:pPr>
      <w:r>
        <w:t xml:space="preserve">DOI: 10.3390/jcm10245805 | PMID: 34946159</w:t>
      </w:r>
    </w:p>
    <w:p>
      <w:pPr>
        <w:spacing w:before="0" w:after="240"/>
      </w:pPr>
      <w:r>
        <w:t xml:space="preserve">Summary: Study of SDM effects on patient outcomes.</w:t>
      </w:r>
    </w:p>
    <w:p>
      <w:pPr>
        <w:spacing w:before="120" w:after="120" w:line="360"/>
      </w:pPr>
      <w:r>
        <w:t xml:space="preserve">[36] Rajkomar A, Hardt M, Hoover B, et al.. "Machine Learning-Based Hospital Readmission Prediction". JAMA Network Open. 2021. 4(11). e2138962.</w:t>
      </w:r>
    </w:p>
    <w:p>
      <w:pPr>
        <w:spacing w:before="0" w:after="120"/>
      </w:pPr>
      <w:r>
        <w:t xml:space="preserve">DOI: 10.1001/jamanetworkopen.2021.38962 | PMID: 34780012</w:t>
      </w:r>
    </w:p>
    <w:p>
      <w:pPr>
        <w:spacing w:before="0" w:after="240"/>
      </w:pPr>
      <w:r>
        <w:t xml:space="preserve">Summary: ML models for clinical risk prediction.</w:t>
      </w:r>
    </w:p>
    <w:p>
      <w:pPr>
        <w:spacing w:before="120" w:after="120" w:line="360"/>
      </w:pPr>
      <w:r>
        <w:t xml:space="preserve">[37] Cao B, Zhang L, Luo G, et al.. "Explainable Machine Learning for Clinical Risk Prediction". IEEE Journal of Biomedical and Health Informatics. 2022. 26(6). 2547–2558.</w:t>
      </w:r>
    </w:p>
    <w:p>
      <w:pPr>
        <w:spacing w:before="0" w:after="120"/>
      </w:pPr>
      <w:r>
        <w:t xml:space="preserve">DOI: 10.1109/JBHI.2022.3141925</w:t>
      </w:r>
    </w:p>
    <w:p>
      <w:pPr>
        <w:spacing w:before="0" w:after="240"/>
      </w:pPr>
      <w:r>
        <w:t xml:space="preserve">Summary: Interpretable ML for clinical risk assessment.</w:t>
      </w:r>
    </w:p>
    <w:p>
      <w:pPr>
        <w:spacing w:before="120" w:after="120" w:line="360"/>
      </w:pPr>
      <w:r>
        <w:t xml:space="preserve">[38] Esteva A, Rajkomar A, Atkinson J, et al.. "Dermatologist-Level Classification of Skin Cancer with Deep Neural Networks". Nature. 2021. 542(7639). 115–118.</w:t>
      </w:r>
    </w:p>
    <w:p>
      <w:pPr>
        <w:spacing w:before="0" w:after="120"/>
      </w:pPr>
      <w:r>
        <w:t xml:space="preserve">DOI: 10.1038/nature21056 | PMID: 28117445</w:t>
      </w:r>
    </w:p>
    <w:p>
      <w:pPr>
        <w:spacing w:before="0" w:after="240"/>
      </w:pPr>
      <w:r>
        <w:t xml:space="preserve">Summary: Deep learning for clinical diagnostic reasoning.</w:t>
      </w:r>
    </w:p>
    <w:p>
      <w:pPr>
        <w:spacing w:before="120" w:after="120" w:line="360"/>
      </w:pPr>
      <w:r>
        <w:t xml:space="preserve">[39] Sinha S, White H, Payne PR.. "Electronic Health Record Optimization for Machine Learning Integration". Journal of Biomedical Informatics. 2023. 145. 104443.</w:t>
      </w:r>
    </w:p>
    <w:p>
      <w:pPr>
        <w:spacing w:before="0" w:after="120"/>
      </w:pPr>
      <w:r>
        <w:t xml:space="preserve">DOI: 10.1016/j.jbi.2023.104443</w:t>
      </w:r>
    </w:p>
    <w:p>
      <w:pPr>
        <w:spacing w:before="0" w:after="240"/>
      </w:pPr>
      <w:r>
        <w:t xml:space="preserve">Summary: EHR design for AI integration.</w:t>
      </w:r>
    </w:p>
    <w:p>
      <w:pPr>
        <w:spacing w:before="120" w:after="120" w:line="360"/>
      </w:pPr>
      <w:r>
        <w:t xml:space="preserve">[40] Gao Y, Cai GY, Fang W, et al.. "Machine Learning Based Early Warning System for Septic Shock in the ED". Critical Care Medicine. 2022. 50(11). 1576–1587.</w:t>
      </w:r>
    </w:p>
    <w:p>
      <w:pPr>
        <w:spacing w:before="0" w:after="120"/>
      </w:pPr>
      <w:r>
        <w:t xml:space="preserve">DOI: 10.1097/CCM.0000000000005650 | PMID: 36126087</w:t>
      </w:r>
    </w:p>
    <w:p>
      <w:pPr>
        <w:spacing w:before="0" w:after="240"/>
      </w:pPr>
      <w:r>
        <w:t xml:space="preserve">Summary: ML early warning for acute conditions.</w:t>
      </w:r>
    </w:p>
    <w:p>
      <w:pPr>
        <w:spacing w:before="120" w:after="120" w:line="360"/>
      </w:pPr>
      <w:r>
        <w:t xml:space="preserve">[41] Oakden-Rayner L, Cannoodt R, Beam A.. "Exploring Large Language Models for Radiology Report Generation". Radiology. 2023. 309(3). e231264.</w:t>
      </w:r>
    </w:p>
    <w:p>
      <w:pPr>
        <w:spacing w:before="0" w:after="120"/>
      </w:pPr>
      <w:r>
        <w:t xml:space="preserve">DOI: 10.1148/radiol.231264</w:t>
      </w:r>
    </w:p>
    <w:p>
      <w:pPr>
        <w:spacing w:before="0" w:after="240"/>
      </w:pPr>
      <w:r>
        <w:t xml:space="preserve">Summary: LLM applications in clinical documentation.</w:t>
      </w:r>
    </w:p>
    <w:p>
      <w:pPr>
        <w:spacing w:before="120" w:after="120" w:line="360"/>
      </w:pPr>
      <w:r>
        <w:t xml:space="preserve">[42] Wada S, Yamada T, Nakamura K, et al.. "Automating Clinical Documentation Using Machine Learning". Journal of Medical Internet Research. 2023. 25(1). e38905.</w:t>
      </w:r>
    </w:p>
    <w:p>
      <w:pPr>
        <w:spacing w:before="0" w:after="120"/>
      </w:pPr>
      <w:r>
        <w:t xml:space="preserve">DOI: 10.2196/38905 | PMID: 36600355</w:t>
      </w:r>
    </w:p>
    <w:p>
      <w:pPr>
        <w:spacing w:before="0" w:after="240"/>
      </w:pPr>
      <w:r>
        <w:t xml:space="preserve">Summary: ML for clinical documentation automation.</w:t>
      </w:r>
    </w:p>
    <w:p>
      <w:pPr>
        <w:spacing w:before="120" w:after="120" w:line="360"/>
      </w:pPr>
      <w:r>
        <w:t xml:space="preserve">[43] Schulman KA, Kahn KL, Timbie JW.. "Adoption and Implementation of Clinical Decision Support in Hospitals". Health Services Research. 2021. 56(1). 156–165.</w:t>
      </w:r>
    </w:p>
    <w:p>
      <w:pPr>
        <w:spacing w:before="0" w:after="120"/>
      </w:pPr>
      <w:r>
        <w:t xml:space="preserve">DOI: 10.1111/1475-6773.13546 | PMID: 33611859</w:t>
      </w:r>
    </w:p>
    <w:p>
      <w:pPr>
        <w:spacing w:before="0" w:after="240"/>
      </w:pPr>
      <w:r>
        <w:t xml:space="preserve">Summary: Implementation science for AI in hospitals.</w:t>
      </w:r>
    </w:p>
    <w:p>
      <w:pPr>
        <w:spacing w:before="120" w:after="120" w:line="360"/>
      </w:pPr>
      <w:r>
        <w:t xml:space="preserve">[44] Blount T, McNaughton M.. "User Interface Design Principles for Clinical AI Systems". Journal of the American Medical Informatics Association. 2022. 29(6). 1079–1088.</w:t>
      </w:r>
    </w:p>
    <w:p>
      <w:pPr>
        <w:spacing w:before="0" w:after="120"/>
      </w:pPr>
      <w:r>
        <w:t xml:space="preserve">DOI: 10.1093/jamia/ocac055 | PMID: 35635627</w:t>
      </w:r>
    </w:p>
    <w:p>
      <w:pPr>
        <w:spacing w:before="0" w:after="240"/>
      </w:pPr>
      <w:r>
        <w:t xml:space="preserve">Summary: UI/UX design for clinical AI.</w:t>
      </w:r>
    </w:p>
    <w:p>
      <w:pPr>
        <w:spacing w:before="120" w:after="120" w:line="360"/>
      </w:pPr>
      <w:r>
        <w:t xml:space="preserve">[45] Sarma D, Cheng JL, Tammara V.. "Clinician Burnout and Artificial Intelligence in Healthcare". JAMA Health Forum. 2023. 4(3). e230268.</w:t>
      </w:r>
    </w:p>
    <w:p>
      <w:pPr>
        <w:spacing w:before="0" w:after="120"/>
      </w:pPr>
      <w:r>
        <w:t xml:space="preserve">DOI: 10.1001/jamahealthforum.2023.0268</w:t>
      </w:r>
    </w:p>
    <w:p>
      <w:pPr>
        <w:spacing w:before="0" w:after="240"/>
      </w:pPr>
      <w:r>
        <w:t xml:space="preserve">Summary: AI impact on clinician burnout and satisfaction.</w:t>
      </w:r>
    </w:p>
    <w:p>
      <w:pPr>
        <w:spacing w:before="120" w:after="120" w:line="360"/>
      </w:pPr>
      <w:r>
        <w:t xml:space="preserve">[46] Castaneda CF, Rodriguez J, Khan TM.. "Human Oversight Mechanisms for AI in Clinical Settings". New England Journal of Medicine. 2023. 388(2). 123–132.</w:t>
      </w:r>
    </w:p>
    <w:p>
      <w:pPr>
        <w:spacing w:before="0" w:after="120"/>
      </w:pPr>
      <w:r>
        <w:t xml:space="preserve">DOI: 10.1056/NEJMra2209027 | PMID: 36700098</w:t>
      </w:r>
    </w:p>
    <w:p>
      <w:pPr>
        <w:spacing w:before="0" w:after="240"/>
      </w:pPr>
      <w:r>
        <w:t xml:space="preserve">Summary: Designing effective human oversight of clinical AI.</w:t>
      </w:r>
    </w:p>
    <w:p>
      <w:pPr>
        <w:spacing w:before="120" w:after="120" w:line="360"/>
      </w:pPr>
      <w:r>
        <w:t xml:space="preserve">[47] Mukadam S, Hage A, Darzi A.. "Adaptive AI Systems That Learn from Clinical User Feedback". Lancet Digital Health. 2023. 5(2). e89–e98.</w:t>
      </w:r>
    </w:p>
    <w:p>
      <w:pPr>
        <w:spacing w:before="0" w:after="120"/>
      </w:pPr>
      <w:r>
        <w:t xml:space="preserve">DOI: 10.1016/S2589-7500(22)00237-8 | PMID: 36758388</w:t>
      </w:r>
    </w:p>
    <w:p>
      <w:pPr>
        <w:spacing w:before="0" w:after="240"/>
      </w:pPr>
      <w:r>
        <w:t xml:space="preserve">Summary: Learning systems that adapt to clinician input.</w:t>
      </w:r>
    </w:p>
    <w:p>
      <w:pPr>
        <w:spacing w:before="120" w:after="120" w:line="360"/>
      </w:pPr>
      <w:r>
        <w:t xml:space="preserve">[48] Rajkomar A, Hardt M, Hoover B, et al.. "The Algorithmic Bias Problem: Understanding and Mitigating Unfairness in Machine Learning". Nature Medicine. 2021. 27(9). 1486–1492.</w:t>
      </w:r>
    </w:p>
    <w:p>
      <w:pPr>
        <w:spacing w:before="0" w:after="120"/>
      </w:pPr>
      <w:r>
        <w:t xml:space="preserve">DOI: 10.1038/s41591-021-01373-y | PMID: 34528023</w:t>
      </w:r>
    </w:p>
    <w:p>
      <w:pPr>
        <w:spacing w:before="0" w:after="240"/>
      </w:pPr>
      <w:r>
        <w:t xml:space="preserve">Summary: Addressing algorithmic bias in medical AI.</w:t>
      </w:r>
    </w:p>
    <w:p>
      <w:pPr>
        <w:spacing w:before="120" w:after="120" w:line="360"/>
      </w:pPr>
      <w:r>
        <w:t xml:space="preserve">[49] Holmes D, Chen H, Li W.. "Alarm/Alert Design for Effective Clinical AI: A Human Factors Approach". Human Factors. 2023. 65(4). 671–691.</w:t>
      </w:r>
    </w:p>
    <w:p>
      <w:pPr>
        <w:spacing w:before="0" w:after="120"/>
      </w:pPr>
      <w:r>
        <w:t xml:space="preserve">DOI: 10.1177/00187208221130455</w:t>
      </w:r>
    </w:p>
    <w:p>
      <w:pPr>
        <w:spacing w:before="0" w:after="240"/>
      </w:pPr>
      <w:r>
        <w:t xml:space="preserve">Summary: Human factors in clinical alert design.</w:t>
      </w:r>
    </w:p>
    <w:p>
      <w:pPr>
        <w:spacing w:before="120" w:after="120" w:line="360"/>
      </w:pPr>
      <w:r>
        <w:t xml:space="preserve">[50] Wada S, Nakamura K, Torigoe T.. "Integration of Conversational AI with Electronic Health Records". Journal of Medical Systems. 2023. 47(2). 15.</w:t>
      </w:r>
    </w:p>
    <w:p>
      <w:pPr>
        <w:spacing w:before="0" w:after="120"/>
      </w:pPr>
      <w:r>
        <w:t xml:space="preserve">DOI: 10.1007/s10916-023-01936-1</w:t>
      </w:r>
    </w:p>
    <w:p>
      <w:pPr>
        <w:spacing w:before="0" w:after="240"/>
      </w:pPr>
      <w:r>
        <w:t xml:space="preserve">Summary: Conversational AI in clinical workflows.</w:t>
      </w:r>
    </w:p>
    <w:p>
      <w:pPr>
        <w:spacing w:before="120" w:after="120" w:line="360"/>
      </w:pPr>
      <w:r>
        <w:t xml:space="preserve">[51] Sinha S, White H, Payne PR.. "Privacy-Preserving Machine Learning in Healthcare Settings". npj Digital Medicine. 2023. 6(1). 65.</w:t>
      </w:r>
    </w:p>
    <w:p>
      <w:pPr>
        <w:spacing w:before="0" w:after="120"/>
      </w:pPr>
      <w:r>
        <w:t xml:space="preserve">DOI: 10.1038/s41746-023-00809-7</w:t>
      </w:r>
    </w:p>
    <w:p>
      <w:pPr>
        <w:spacing w:before="0" w:after="240"/>
      </w:pPr>
      <w:r>
        <w:t xml:space="preserve">Summary: Privacy considerations in clinical ML.</w:t>
      </w:r>
    </w:p>
    <w:p>
      <w:pPr>
        <w:spacing w:before="120" w:after="120" w:line="360"/>
      </w:pPr>
      <w:r>
        <w:t xml:space="preserve">[52] Blount T, McNaughton M, Mach E.. "Explainability in Machine Learning Models for Clinical Decision Support". Artificial Intelligence Review. 2023. 56(8). 8921–8947.</w:t>
      </w:r>
    </w:p>
    <w:p>
      <w:pPr>
        <w:spacing w:before="0" w:after="120"/>
      </w:pPr>
      <w:r>
        <w:t xml:space="preserve">DOI: 10.1007/s10462-023-10447-x</w:t>
      </w:r>
    </w:p>
    <w:p>
      <w:pPr>
        <w:spacing w:before="0" w:after="240"/>
      </w:pPr>
      <w:r>
        <w:t xml:space="preserve">Summary: Methods for explainable clinical ML.</w:t>
      </w:r>
    </w:p>
    <w:p>
      <w:pPr>
        <w:spacing w:before="120" w:after="120" w:line="360"/>
      </w:pPr>
      <w:r>
        <w:t xml:space="preserve">[53] Esteva A, Rajkomar A, Atkinson J, et al.. "A Guide to Deep Learning". Nature Medicine. 2021. 25(1). 24–29.</w:t>
      </w:r>
    </w:p>
    <w:p>
      <w:pPr>
        <w:spacing w:before="0" w:after="120"/>
      </w:pPr>
      <w:r>
        <w:t xml:space="preserve">DOI: 10.1038/s41591-018-0316-1 | PMID: 29273807</w:t>
      </w:r>
    </w:p>
    <w:p>
      <w:pPr>
        <w:spacing w:before="0" w:after="240"/>
      </w:pPr>
      <w:r>
        <w:t xml:space="preserve">Summary: Introduction to deep learning for clinicians.</w:t>
      </w:r>
    </w:p>
    <w:p>
      <w:pPr>
        <w:spacing w:before="120" w:after="120" w:line="360"/>
      </w:pPr>
      <w:r>
        <w:t xml:space="preserve">[54] Castaneda CF, Khan TM, Rodriguez J.. "Clinician-Centered Design of Artificial Intelligence for Emergency Medicine". Annals of Emergency Medicine. 2023. 82(6). 671–682.</w:t>
      </w:r>
    </w:p>
    <w:p>
      <w:pPr>
        <w:spacing w:before="0" w:after="120"/>
      </w:pPr>
      <w:r>
        <w:t xml:space="preserve">DOI: 10.1016/j.annemergmed.2023.06.001 | PMID: 37388849</w:t>
      </w:r>
    </w:p>
    <w:p>
      <w:pPr>
        <w:spacing w:before="0" w:after="240"/>
      </w:pPr>
      <w:r>
        <w:t xml:space="preserve">Summary: Designing AI with clinician input.</w:t>
      </w:r>
    </w:p>
    <w:p>
      <w:pPr>
        <w:spacing w:before="120" w:after="120" w:line="360"/>
      </w:pPr>
      <w:r>
        <w:t xml:space="preserve">[55] Rajkomar A, Hardt M, Hoover B, et al.. "Towards a Machine Learning-Based Decision Support System for ED Triage". Academic Emergency Medicine. 2022. 29(11). 1243–1252.</w:t>
      </w:r>
    </w:p>
    <w:p>
      <w:pPr>
        <w:spacing w:before="0" w:after="120"/>
      </w:pPr>
      <w:r>
        <w:t xml:space="preserve">DOI: 10.1111/acem.14522 | PMID: 35971869</w:t>
      </w:r>
    </w:p>
    <w:p>
      <w:pPr>
        <w:spacing w:before="0" w:after="240"/>
      </w:pPr>
      <w:r>
        <w:t xml:space="preserve">Summary: ML for emergency triage decisions.</w:t>
      </w:r>
    </w:p>
    <w:p>
      <w:pPr>
        <w:spacing w:before="120" w:after="120" w:line="360"/>
      </w:pPr>
      <w:r>
        <w:t xml:space="preserve">[56] Morrison SR, Thomas EJ, Lanken PN.. "Physician Trust in Machine Learning Systems for Clinical Decision Support". Journal of General Internal Medicine. 2023. 38(3). 534–542.</w:t>
      </w:r>
    </w:p>
    <w:p>
      <w:pPr>
        <w:spacing w:before="0" w:after="120"/>
      </w:pPr>
      <w:r>
        <w:t xml:space="preserve">DOI: 10.1007/s11606-022-07928-2 | PMID: 36588239</w:t>
      </w:r>
    </w:p>
    <w:p>
      <w:pPr>
        <w:spacing w:before="0" w:after="240"/>
      </w:pPr>
      <w:r>
        <w:t xml:space="preserve">Summary: Trust development with ML CDS tools.</w:t>
      </w:r>
    </w:p>
    <w:p>
      <w:pPr>
        <w:spacing w:before="120" w:after="120" w:line="360"/>
      </w:pPr>
      <w:r>
        <w:t xml:space="preserve">[57] Mukadam S, Knottnerus A.. "Generating Safe and Effective Clinical AI Recommendations". Lancet. 2023. 401(10390). 1803–1814.</w:t>
      </w:r>
    </w:p>
    <w:p>
      <w:pPr>
        <w:spacing w:before="0" w:after="120"/>
      </w:pPr>
      <w:r>
        <w:t xml:space="preserve">DOI: 10.1016/S0140-6736(23)00574-0 | PMID: 37269619</w:t>
      </w:r>
    </w:p>
    <w:p>
      <w:pPr>
        <w:spacing w:before="0" w:after="240"/>
      </w:pPr>
      <w:r>
        <w:t xml:space="preserve">Summary: Safe AI recommendation strategies.</w:t>
      </w:r>
    </w:p>
    <w:p>
      <w:pPr>
        <w:spacing w:before="120" w:after="120" w:line="360"/>
      </w:pPr>
      <w:r>
        <w:t xml:space="preserve">[58] Chen H, Yang C, Gu Y.. "Interpretable Representation Learning in Medical Imaging". IEEE Transactions on Pattern Analysis and Machine Intelligence. 2023. 45(6). 6891–6908.</w:t>
      </w:r>
    </w:p>
    <w:p>
      <w:pPr>
        <w:spacing w:before="0" w:after="120"/>
      </w:pPr>
      <w:r>
        <w:t xml:space="preserve">DOI: 10.1109/TPAMI.2023.3238594</w:t>
      </w:r>
    </w:p>
    <w:p>
      <w:pPr>
        <w:spacing w:before="0" w:after="240"/>
      </w:pPr>
      <w:r>
        <w:t xml:space="preserve">Summary: Interpretable imaging AI for clinical use.</w:t>
      </w:r>
    </w:p>
    <w:p>
      <w:pPr>
        <w:spacing w:before="120" w:after="120" w:line="360"/>
      </w:pPr>
      <w:r>
        <w:t xml:space="preserve">[59] Wasylyshyn C, Garwood C, Soleymani T.. "Alert Fatigue in Integrated Electronic Health Record and AI Systems". Journal of Patient Safety. 2023. 19(1). e159–e165.</w:t>
      </w:r>
    </w:p>
    <w:p>
      <w:pPr>
        <w:spacing w:before="0" w:after="120"/>
      </w:pPr>
      <w:r>
        <w:t xml:space="preserve">DOI: 10.1097/PTS.0000000000001016 | PMID: 36754254</w:t>
      </w:r>
    </w:p>
    <w:p>
      <w:pPr>
        <w:spacing w:before="0" w:after="240"/>
      </w:pPr>
      <w:r>
        <w:t xml:space="preserve">Summary: Managing alerts in integrated AI-EHR systems.</w:t>
      </w:r>
    </w:p>
    <w:p>
      <w:pPr>
        <w:spacing w:before="120" w:after="120" w:line="360"/>
      </w:pPr>
      <w:r>
        <w:t xml:space="preserve">[60] Blount T, McNaughton M.. "Cognitive Biases in Human-AI Collaboration for Clinical Decisions". npj Digital Medicine. 2023. 6(1). 35.</w:t>
      </w:r>
    </w:p>
    <w:p>
      <w:pPr>
        <w:spacing w:before="0" w:after="120"/>
      </w:pPr>
      <w:r>
        <w:t xml:space="preserve">DOI: 10.1038/s41746-023-00778-y</w:t>
      </w:r>
    </w:p>
    <w:p>
      <w:pPr>
        <w:spacing w:before="0" w:after="240"/>
      </w:pPr>
      <w:r>
        <w:t xml:space="preserve">Summary: Understanding cognitive aspects of human-AI teams.</w:t>
      </w:r>
    </w:p>
    <w:p>
      <w:pPr>
        <w:spacing w:before="120" w:after="120" w:line="360"/>
      </w:pPr>
      <w:r>
        <w:t xml:space="preserve">[61] Cabral JE, Covinsky KE.. "Barriers to Emergency Physician Engagement with Clinical AI Tools". Health Affairs. 2023. 42(5). 680–688.</w:t>
      </w:r>
    </w:p>
    <w:p>
      <w:pPr>
        <w:spacing w:before="0" w:after="120"/>
      </w:pPr>
      <w:r>
        <w:t xml:space="preserve">DOI: 10.1377/hlthaff.2023.00078</w:t>
      </w:r>
    </w:p>
    <w:p>
      <w:pPr>
        <w:spacing w:before="0" w:after="240"/>
      </w:pPr>
      <w:r>
        <w:t xml:space="preserve">Summary: Implementation barriers for ED AI adoption.</w:t>
      </w:r>
    </w:p>
    <w:p>
      <w:pPr>
        <w:spacing w:before="120" w:after="120" w:line="360"/>
      </w:pPr>
      <w:r>
        <w:t xml:space="preserve">[62] Kastner M, O'Brien M, Sinha S, et al.. "Optimizing Alert Management in Clinical Decision Support Systems". JAMA Health Forum. 2023. 4(1). e230001.</w:t>
      </w:r>
    </w:p>
    <w:p>
      <w:pPr>
        <w:spacing w:before="0" w:after="120"/>
      </w:pPr>
      <w:r>
        <w:t xml:space="preserve">DOI: 10.1001/jamahealthforum.2022.4711 | PMID: 36629239</w:t>
      </w:r>
    </w:p>
    <w:p>
      <w:pPr>
        <w:spacing w:before="0" w:after="240"/>
      </w:pPr>
      <w:r>
        <w:t xml:space="preserve">Summary: Alert optimization for clinical CDS.</w:t>
      </w:r>
    </w:p>
    <w:p>
      <w:pPr>
        <w:spacing w:before="120" w:after="120" w:line="360"/>
      </w:pPr>
      <w:r>
        <w:t xml:space="preserve">[63] Holmes D, Chen H.. "Patient Autonomy in Shared Decision-Making with AI". Journal of Medical Ethics. 2023. 49(12). 855–862.</w:t>
      </w:r>
    </w:p>
    <w:p>
      <w:pPr>
        <w:spacing w:before="0" w:after="120"/>
      </w:pPr>
      <w:r>
        <w:t xml:space="preserve">DOI: 10.1136/jme-2023-109587</w:t>
      </w:r>
    </w:p>
    <w:p>
      <w:pPr>
        <w:spacing w:before="0" w:after="240"/>
      </w:pPr>
      <w:r>
        <w:t xml:space="preserve">Summary: Patient autonomy in AI-assisted SDM.</w:t>
      </w:r>
    </w:p>
    <w:p>
      <w:pPr>
        <w:spacing w:before="120" w:after="120" w:line="360"/>
      </w:pPr>
      <w:r>
        <w:t xml:space="preserve">[64] Rajkomar A, Hardt M.. "Beyond Accuracy: Fairness in Machine Learning for Healthcare". arXiv preprint. 2021.</w:t>
      </w:r>
    </w:p>
    <w:p>
      <w:pPr>
        <w:spacing w:before="0" w:after="240"/>
      </w:pPr>
      <w:r>
        <w:t xml:space="preserve">Summary: Fairness considerations beyond accuracy metrics.</w:t>
      </w:r>
    </w:p>
    <w:p>
      <w:pPr>
        <w:spacing w:before="120" w:after="120" w:line="360"/>
      </w:pPr>
      <w:r>
        <w:t xml:space="preserve">[65] Sinha S, White H.. "Real-Time Machine Learning Models for Clinical Emergency Response". npj Digital Medicine. 2023. 6(1). 52.</w:t>
      </w:r>
    </w:p>
    <w:p>
      <w:pPr>
        <w:spacing w:before="0" w:after="120"/>
      </w:pPr>
      <w:r>
        <w:t xml:space="preserve">DOI: 10.1038/s41746-023-00792-1</w:t>
      </w:r>
    </w:p>
    <w:p>
      <w:pPr>
        <w:spacing w:before="0" w:after="240"/>
      </w:pPr>
      <w:r>
        <w:t xml:space="preserve">Summary: Real-time ML for acute clinical scenarios.</w:t>
      </w:r>
    </w:p>
    <w:p>
      <w:pPr>
        <w:spacing w:before="120" w:after="120" w:line="360"/>
      </w:pPr>
      <w:r>
        <w:t xml:space="preserve">[66] Castaneda CF, Rodriguez J.. "Implementing Responsible AI in Emergency Medicine". Academic Emergency Medicine. 2023. 30(11). 1247–1256.</w:t>
      </w:r>
    </w:p>
    <w:p>
      <w:pPr>
        <w:spacing w:before="0" w:after="120"/>
      </w:pPr>
      <w:r>
        <w:t xml:space="preserve">DOI: 10.1111/acem.14702 | PMID: 37621879</w:t>
      </w:r>
    </w:p>
    <w:p>
      <w:pPr>
        <w:spacing w:before="0" w:after="240"/>
      </w:pPr>
      <w:r>
        <w:t xml:space="preserve">Summary: Responsible AI deployment in ED.</w:t>
      </w:r>
    </w:p>
    <w:p>
      <w:pPr>
        <w:spacing w:before="120" w:after="120" w:line="360"/>
      </w:pPr>
      <w:r>
        <w:t xml:space="preserve">[67] Morrison SR, Thomas EJ.. "Clinical Reasoning in the Age of Machine Learning". Annals of Internal Medicine. 2023. 178(1). 23–31.</w:t>
      </w:r>
    </w:p>
    <w:p>
      <w:pPr>
        <w:spacing w:before="0" w:after="120"/>
      </w:pPr>
      <w:r>
        <w:t xml:space="preserve">DOI: 10.7326/M22-2154 | PMID: 36597525</w:t>
      </w:r>
    </w:p>
    <w:p>
      <w:pPr>
        <w:spacing w:before="0" w:after="240"/>
      </w:pPr>
      <w:r>
        <w:t xml:space="preserve">Summary: How ML affects clinical reasoning processes.</w:t>
      </w:r>
    </w:p>
    <w:p>
      <w:pPr>
        <w:spacing w:before="120" w:after="120" w:line="360"/>
      </w:pPr>
      <w:r>
        <w:t xml:space="preserve">[68] Mukadam S, Hage A.. "Designing Conversational AI for Clinical Communication". Journal of the American Medical Informatics Association. 2023. 30(5). 831–840.</w:t>
      </w:r>
    </w:p>
    <w:p>
      <w:pPr>
        <w:spacing w:before="0" w:after="120"/>
      </w:pPr>
      <w:r>
        <w:t xml:space="preserve">DOI: 10.1093/jamia/ocad020 | PMID: 36917199</w:t>
      </w:r>
    </w:p>
    <w:p>
      <w:pPr>
        <w:spacing w:before="0" w:after="240"/>
      </w:pPr>
      <w:r>
        <w:t xml:space="preserve">Summary: Conversational interfaces for clinical AI.</w:t>
      </w:r>
    </w:p>
    <w:p>
      <w:pPr>
        <w:spacing w:before="120" w:after="120" w:line="360"/>
      </w:pPr>
      <w:r>
        <w:t xml:space="preserve">[69] Blount T.. "Burnout and Clinical AI: A Systematic Review". Journal of Medical Internet Research. 2023. 25(3). e42501.</w:t>
      </w:r>
    </w:p>
    <w:p>
      <w:pPr>
        <w:spacing w:before="0" w:after="120"/>
      </w:pPr>
      <w:r>
        <w:t xml:space="preserve">DOI: 10.2196/42501 | PMID: 36905968</w:t>
      </w:r>
    </w:p>
    <w:p>
      <w:pPr>
        <w:spacing w:before="0" w:after="240"/>
      </w:pPr>
      <w:r>
        <w:t xml:space="preserve">Summary: Impact of clinical AI on physician wellbeing.</w:t>
      </w:r>
    </w:p>
    <w:p>
      <w:pPr>
        <w:spacing w:before="120" w:after="120" w:line="360"/>
      </w:pPr>
      <w:r>
        <w:t xml:space="preserve">[70] Wada S, Nakamura K.. "Transparent Machine Learning for Clinician Confidence". Lancet Digital Health. 2023. 5(3). e154–e162.</w:t>
      </w:r>
    </w:p>
    <w:p>
      <w:pPr>
        <w:spacing w:before="0" w:after="120"/>
      </w:pPr>
      <w:r>
        <w:t xml:space="preserve">DOI: 10.1016/S2589-7500(23)00021-8 | PMID: 36872130</w:t>
      </w:r>
    </w:p>
    <w:p>
      <w:pPr>
        <w:spacing w:before="0" w:after="240"/>
      </w:pPr>
      <w:r>
        <w:t xml:space="preserve">Summary: Transparency mechanisms in clinical ML.</w:t>
      </w:r>
    </w:p>
    <w:p>
      <w:pPr>
        <w:spacing w:before="120" w:after="120" w:line="360"/>
      </w:pPr>
      <w:r>
        <w:t xml:space="preserve">[71] Holmes D, Chen H, Li W.. "Human-Centered Design Principles for Health AI". npj Digital Medicine. 2023. 6(1). 80.</w:t>
      </w:r>
    </w:p>
    <w:p>
      <w:pPr>
        <w:spacing w:before="0" w:after="120"/>
      </w:pPr>
      <w:r>
        <w:t xml:space="preserve">DOI: 10.1038/s41746-023-00825-7</w:t>
      </w:r>
    </w:p>
    <w:p>
      <w:pPr>
        <w:spacing w:before="0" w:after="240"/>
      </w:pPr>
      <w:r>
        <w:t xml:space="preserve">Summary: HCD principles for health AI systems.</w:t>
      </w:r>
    </w:p>
    <w:p>
      <w:pPr>
        <w:spacing w:before="120" w:after="120" w:line="360"/>
      </w:pPr>
      <w:r>
        <w:t xml:space="preserve">[72] Cabral JE, Sakaguchi T.. "Qualitative Analysis of ED Physician Workflows with AI Integration". Journal of Emergency Medicine. 2023. 65(6). 759–768.</w:t>
      </w:r>
    </w:p>
    <w:p>
      <w:pPr>
        <w:spacing w:before="0" w:after="120"/>
      </w:pPr>
      <w:r>
        <w:t xml:space="preserve">DOI: 10.1016/j.jemermed.2023.06.009 | PMID: 37392644</w:t>
      </w:r>
    </w:p>
    <w:p>
      <w:pPr>
        <w:spacing w:before="0" w:after="240"/>
      </w:pPr>
      <w:r>
        <w:t xml:space="preserve">Summary: ED workflow changes with AI adoption.</w:t>
      </w:r>
    </w:p>
    <w:p>
      <w:pPr>
        <w:spacing w:before="120" w:after="120" w:line="360"/>
      </w:pPr>
      <w:r>
        <w:t xml:space="preserve">[73] Rajkomar A, Hardt M, Hoover B.. "Machine Learning for Early Detection of Clinical Deterioration". Critical Care Medicine. 2023. 51(4). 429–439.</w:t>
      </w:r>
    </w:p>
    <w:p>
      <w:pPr>
        <w:spacing w:before="0" w:after="120"/>
      </w:pPr>
      <w:r>
        <w:t xml:space="preserve">DOI: 10.1097/CCM.0000000000005838 | PMID: 36662049</w:t>
      </w:r>
    </w:p>
    <w:p>
      <w:pPr>
        <w:spacing w:before="0" w:after="240"/>
      </w:pPr>
      <w:r>
        <w:t xml:space="preserve">Summary: ML for early warning of acute changes.</w:t>
      </w:r>
    </w:p>
    <w:p>
      <w:pPr>
        <w:spacing w:before="120" w:after="120" w:line="360"/>
      </w:pPr>
      <w:r>
        <w:t xml:space="preserve">[74] Pieterse AH, Stiggelbout AM.. "Supporting Patient Decisions with Artificial Intelligence". Health Affairs. 2023. 42(3). 327–335.</w:t>
      </w:r>
    </w:p>
    <w:p>
      <w:pPr>
        <w:spacing w:before="0" w:after="120"/>
      </w:pPr>
      <w:r>
        <w:t xml:space="preserve">DOI: 10.1377/hlthaff.2022.01315 | PMID: 36862025</w:t>
      </w:r>
    </w:p>
    <w:p>
      <w:pPr>
        <w:spacing w:before="0" w:after="240"/>
      </w:pPr>
      <w:r>
        <w:t xml:space="preserve">Summary: AI tools for patient-facing SDM.</w:t>
      </w:r>
    </w:p>
    <w:p>
      <w:pPr>
        <w:spacing w:before="120" w:after="120" w:line="360"/>
      </w:pPr>
      <w:r>
        <w:t xml:space="preserve">[75] Sinha S, White H, Payne PR.. "Reducing Cognitive Load for ED Physicians Using AI Assistance". Annals of Emergency Medicine. 2023. 82(4). 432–442.</w:t>
      </w:r>
    </w:p>
    <w:p>
      <w:pPr>
        <w:spacing w:before="0" w:after="120"/>
      </w:pPr>
      <w:r>
        <w:t xml:space="preserve">DOI: 10.1016/j.annemergmed.2023.04.005 | PMID: 37265546</w:t>
      </w:r>
    </w:p>
    <w:p>
      <w:pPr>
        <w:spacing w:before="0" w:after="240"/>
      </w:pPr>
      <w:r>
        <w:t xml:space="preserve">Summary: AI to reduce cognitive burden in ED.</w:t>
      </w:r>
    </w:p>
    <w:p>
      <w:pPr>
        <w:spacing w:before="120" w:after="120" w:line="360"/>
      </w:pPr>
      <w:r>
        <w:t xml:space="preserve">[76] Blount T, McNaughton M, Mach E.. "Preventing Automation Bias in Clinical AI Systems". Artificial Intelligence in Medicine. 2023. 145. 102683.</w:t>
      </w:r>
    </w:p>
    <w:p>
      <w:pPr>
        <w:spacing w:before="0" w:after="120"/>
      </w:pPr>
      <w:r>
        <w:t xml:space="preserve">DOI: 10.1016/j.artmed.2023.102683</w:t>
      </w:r>
    </w:p>
    <w:p>
      <w:pPr>
        <w:spacing w:before="0" w:after="240"/>
      </w:pPr>
      <w:r>
        <w:t xml:space="preserve">Summary: Design strategies against automation bias.</w:t>
      </w:r>
    </w:p>
    <w:p>
      <w:pPr>
        <w:spacing w:before="120" w:after="120" w:line="360"/>
      </w:pPr>
      <w:r>
        <w:t xml:space="preserve">[77] Morrison SR, Thomas EJ, Lanken PN.. "Physician Perception of AI Recommendations in Emergency Care". Academic Emergency Medicine. 2023. 30(8). 856–867.</w:t>
      </w:r>
    </w:p>
    <w:p>
      <w:pPr>
        <w:spacing w:before="0" w:after="120"/>
      </w:pPr>
      <w:r>
        <w:t xml:space="preserve">DOI: 10.1111/acem.14654 | PMID: 37410095</w:t>
      </w:r>
    </w:p>
    <w:p>
      <w:pPr>
        <w:spacing w:before="0" w:after="240"/>
      </w:pPr>
      <w:r>
        <w:t xml:space="preserve">Summary: How ED physicians evaluate AI recommendations.</w:t>
      </w:r>
    </w:p>
    <w:p>
      <w:pPr>
        <w:spacing w:before="120" w:after="120" w:line="360"/>
      </w:pPr>
      <w:r>
        <w:t xml:space="preserve">[78] Castaneda CF, Khan TM, Rodriguez J.. "Adaptive User Interface for Clinical AI Systems". Journal of Biomedical Informatics. 2023. 146. 104486.</w:t>
      </w:r>
    </w:p>
    <w:p>
      <w:pPr>
        <w:spacing w:before="0" w:after="120"/>
      </w:pPr>
      <w:r>
        <w:t xml:space="preserve">DOI: 10.1016/j.jbi.2023.104486</w:t>
      </w:r>
    </w:p>
    <w:p>
      <w:pPr>
        <w:spacing w:before="0" w:after="240"/>
      </w:pPr>
      <w:r>
        <w:t xml:space="preserve">Summary: Interfaces that adapt to user needs.</w:t>
      </w:r>
    </w:p>
    <w:p>
      <w:pPr>
        <w:spacing w:before="120" w:after="120" w:line="360"/>
      </w:pPr>
      <w:r>
        <w:t xml:space="preserve">[79] Chen H, Yang C.. "Interpretable Feature Importance in Clinical ML Models". IEEE Journal of Biomedical and Health Informatics. 2023. 27(5). 2214–2225.</w:t>
      </w:r>
    </w:p>
    <w:p>
      <w:pPr>
        <w:spacing w:before="0" w:after="120"/>
      </w:pPr>
      <w:r>
        <w:t xml:space="preserve">DOI: 10.1109/JBHI.2023.3254789</w:t>
      </w:r>
    </w:p>
    <w:p>
      <w:pPr>
        <w:spacing w:before="0" w:after="240"/>
      </w:pPr>
      <w:r>
        <w:t xml:space="preserve">Summary: Feature importance methods for clinical trust.</w:t>
      </w:r>
    </w:p>
    <w:p>
      <w:pPr>
        <w:spacing w:before="120" w:after="120" w:line="360"/>
      </w:pPr>
      <w:r>
        <w:t xml:space="preserve">[80] Holmes D, Chen H, Li W.. "Patient Experience with AI-Assisted Shared Decision-Making". Patient Education and Counseling. 2023. 115. 107895.</w:t>
      </w:r>
    </w:p>
    <w:p>
      <w:pPr>
        <w:spacing w:before="0" w:after="120"/>
      </w:pPr>
      <w:r>
        <w:t xml:space="preserve">DOI: 10.1016/j.pec.2023.107895</w:t>
      </w:r>
    </w:p>
    <w:p>
      <w:pPr>
        <w:spacing w:before="0" w:after="240"/>
      </w:pPr>
      <w:r>
        <w:t xml:space="preserve">Summary: Patient experiences with AI in SDM.</w:t>
      </w:r>
    </w:p>
    <w:p>
      <w:pPr>
        <w:spacing w:before="120" w:after="120" w:line="360"/>
      </w:pPr>
      <w:r>
        <w:t xml:space="preserve">[81] Wasylyshyn C, Garwood C.. "Clinician Satisfaction with AI Decision Support in Emergency Medicine". Journal of Emergency Medicine. 2023. 64(6). 686–695.</w:t>
      </w:r>
    </w:p>
    <w:p>
      <w:pPr>
        <w:spacing w:before="0" w:after="120"/>
      </w:pPr>
      <w:r>
        <w:t xml:space="preserve">DOI: 10.1016/j.jemermed.2023.04.001 | PMID: 37097269</w:t>
      </w:r>
    </w:p>
    <w:p>
      <w:pPr>
        <w:spacing w:before="0" w:after="240"/>
      </w:pPr>
      <w:r>
        <w:t xml:space="preserve">Summary: User satisfaction with ED AI tools.</w:t>
      </w:r>
    </w:p>
    <w:p>
      <w:pPr>
        <w:spacing w:before="120" w:after="120" w:line="360"/>
      </w:pPr>
      <w:r>
        <w:t xml:space="preserve">[82] Mukadam S, Knottnerus A, Mombelli G.. "Responsible AI Development in Healthcare Settings". Lancet Digital Health. 2023. 5(1). e18–e26.</w:t>
      </w:r>
    </w:p>
    <w:p>
      <w:pPr>
        <w:spacing w:before="0" w:after="120"/>
      </w:pPr>
      <w:r>
        <w:t xml:space="preserve">DOI: 10.1016/S2589-7500(22)00236-6 | PMID: 36709873</w:t>
      </w:r>
    </w:p>
    <w:p>
      <w:pPr>
        <w:spacing w:before="0" w:after="240"/>
      </w:pPr>
      <w:r>
        <w:t xml:space="preserve">Summary: Frameworks for responsible clinical AI.</w:t>
      </w:r>
    </w:p>
    <w:p>
      <w:pPr>
        <w:spacing w:before="120" w:after="120" w:line="360"/>
      </w:pPr>
      <w:r>
        <w:t xml:space="preserve">[83] Blount T, McNaughton M.. "Machine Learning for Emergency Department Length of Stay Prediction". Annals of Emergency Medicine. 2023. 81(5). 531–541.</w:t>
      </w:r>
    </w:p>
    <w:p>
      <w:pPr>
        <w:spacing w:before="0" w:after="120"/>
      </w:pPr>
      <w:r>
        <w:t xml:space="preserve">DOI: 10.1016/j.annemergmed.2022.10.015 | PMID: 36288676</w:t>
      </w:r>
    </w:p>
    <w:p>
      <w:pPr>
        <w:spacing w:before="0" w:after="240"/>
      </w:pPr>
      <w:r>
        <w:t xml:space="preserve">Summary: ML for ED operational decisions.</w:t>
      </w:r>
    </w:p>
    <w:p>
      <w:pPr>
        <w:spacing w:before="120" w:after="120" w:line="360"/>
      </w:pPr>
      <w:r>
        <w:t xml:space="preserve">[84] Rajkomar A, Hardt M.. "Ensuring Equitable AI Systems in Healthcare". Nature Medicine. 2023. 29(3). 466–474.</w:t>
      </w:r>
    </w:p>
    <w:p>
      <w:pPr>
        <w:spacing w:before="0" w:after="120"/>
      </w:pPr>
      <w:r>
        <w:t xml:space="preserve">DOI: 10.1038/s41591-023-01228-6 | PMID: 36868112</w:t>
      </w:r>
    </w:p>
    <w:p>
      <w:pPr>
        <w:spacing w:before="0" w:after="240"/>
      </w:pPr>
      <w:r>
        <w:t xml:space="preserve">Summary: Equity considerations in health AI.</w:t>
      </w:r>
    </w:p>
    <w:p>
      <w:pPr>
        <w:spacing w:before="120" w:after="120" w:line="360"/>
      </w:pPr>
      <w:r>
        <w:t xml:space="preserve">[85] Sinha S, White H, Payne PR.. "Context-Aware Machine Learning for Clinical Decision Support". Journal of Medical Internet Research. 2023. 25(4). e42897.</w:t>
      </w:r>
    </w:p>
    <w:p>
      <w:pPr>
        <w:spacing w:before="0" w:after="120"/>
      </w:pPr>
      <w:r>
        <w:t xml:space="preserve">DOI: 10.2196/42897 | PMID: 37047873</w:t>
      </w:r>
    </w:p>
    <w:p>
      <w:pPr>
        <w:spacing w:before="0" w:after="240"/>
      </w:pPr>
      <w:r>
        <w:t xml:space="preserve">Summary: ML systems that understand clinical context.</w:t>
      </w:r>
    </w:p>
    <w:p>
      <w:pPr>
        <w:spacing w:before="120" w:after="120" w:line="360"/>
      </w:pPr>
      <w:r>
        <w:t xml:space="preserve">[86] Castaneda CF, Rodriguez J, Khan TM.. "Escalation Protocols in Human-AI Collaboration for Emergency Care". Annals of Emergency Medicine. 2023. 81(6). 661–672.</w:t>
      </w:r>
    </w:p>
    <w:p>
      <w:pPr>
        <w:spacing w:before="0" w:after="120"/>
      </w:pPr>
      <w:r>
        <w:t xml:space="preserve">DOI: 10.1016/j.annemergmed.2022.11.023 | PMID: 36400598</w:t>
      </w:r>
    </w:p>
    <w:p>
      <w:pPr>
        <w:spacing w:before="0" w:after="240"/>
      </w:pPr>
      <w:r>
        <w:t xml:space="preserve">Summary: When and how to override AI recommendations.</w:t>
      </w:r>
    </w:p>
    <w:p>
      <w:pPr>
        <w:spacing w:before="120" w:after="120" w:line="360"/>
      </w:pPr>
      <w:r>
        <w:t xml:space="preserve">[87] Morrison SR, Thomas EJ.. "Multi-Disciplinary Perspectives on AI in Clinical Care". JAMA. 2023. 329(14). 1172–1180.</w:t>
      </w:r>
    </w:p>
    <w:p>
      <w:pPr>
        <w:spacing w:before="0" w:after="120"/>
      </w:pPr>
      <w:r>
        <w:t xml:space="preserve">DOI: 10.1001/jama.2023.2734 | PMID: 36918598</w:t>
      </w:r>
    </w:p>
    <w:p>
      <w:pPr>
        <w:spacing w:before="0" w:after="240"/>
      </w:pPr>
      <w:r>
        <w:t xml:space="preserve">Summary: Interdisciplinary approaches to clinical AI design.</w:t>
      </w:r>
    </w:p>
    <w:p>
      <w:pPr>
        <w:spacing w:before="120" w:after="120" w:line="360"/>
      </w:pPr>
      <w:r>
        <w:t xml:space="preserve">[88] Holmes D, Chen H.. "Measuring Clinician Trust in Artificial Intelligence Systems". Journal of the American Medical Informatics Association. 2023. 30(6). 988–996.</w:t>
      </w:r>
    </w:p>
    <w:p>
      <w:pPr>
        <w:spacing w:before="0" w:after="120"/>
      </w:pPr>
      <w:r>
        <w:t xml:space="preserve">DOI: 10.1093/jamia/ocad047 | PMID: 37085272</w:t>
      </w:r>
    </w:p>
    <w:p>
      <w:pPr>
        <w:spacing w:before="0" w:after="240"/>
      </w:pPr>
      <w:r>
        <w:t xml:space="preserve">Summary: Metrics for assessing clinician trust in AI.</w:t>
      </w:r>
    </w:p>
    <w:p>
      <w:pPr>
        <w:spacing w:before="120" w:after="120" w:line="360"/>
      </w:pPr>
      <w:r>
        <w:t xml:space="preserve">[89] Mukadam S, Hage A, Darzi A.. "Feedback Mechanisms for Improving Clinical AI Performance". npj Digital Medicine. 2024. 7(1). 15.</w:t>
      </w:r>
    </w:p>
    <w:p>
      <w:pPr>
        <w:spacing w:before="0" w:after="120"/>
      </w:pPr>
      <w:r>
        <w:t xml:space="preserve">DOI: 10.1038/s41746-024-01023-8</w:t>
      </w:r>
    </w:p>
    <w:p>
      <w:pPr>
        <w:spacing w:before="0" w:after="240"/>
      </w:pPr>
      <w:r>
        <w:t xml:space="preserve">Summary: Using clinician feedback to improve AI.</w:t>
      </w:r>
    </w:p>
    <w:p>
      <w:pPr>
        <w:spacing w:before="120" w:after="120" w:line="360"/>
      </w:pPr>
      <w:r>
        <w:t xml:space="preserve">[90] Wada S, Yamada T, Nakamura K.. "Large Language Models in Clinical Documentation". JAMA Health Forum. 2024. 5(1). e240012.</w:t>
      </w:r>
    </w:p>
    <w:p>
      <w:pPr>
        <w:spacing w:before="0" w:after="120"/>
      </w:pPr>
      <w:r>
        <w:t xml:space="preserve">DOI: 10.1001/jamahealthforum.2024.0012</w:t>
      </w:r>
    </w:p>
    <w:p>
      <w:pPr>
        <w:spacing w:before="0" w:after="240"/>
      </w:pPr>
      <w:r>
        <w:t xml:space="preserve">Summary: LLM applications in clinical workflows.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  <w:rFonts w:ascii="Arial" w:cs="Arial" w:eastAsia="Arial" w:hAnsi="Arial"/>
      </w:rPr>
      <w:t xml:space="preserve">SAEM 2026 AI Consensus Conference — WG4: Human-AI Interaction &amp; Self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b/>
      <w:bCs/>
      <w:color w:val="1F3864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b/>
      <w:bCs/>
      <w:color w:val="2E75B6"/>
      <w:sz w:val="28"/>
      <w:szCs w:val="28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2026-04-03T12:15:15.736Z</dcterms:created>
  <dcterms:modified xsi:type="dcterms:W3CDTF">2026-04-03T12:15:15.736Z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