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240" w:lineRule="auto"/>
        <w:rPr>
          <w:b w:val="1"/>
          <w:bCs w:val="1"/>
          <w:color w:val="073763"/>
          <w:sz w:val="26"/>
          <w:szCs w:val="26"/>
        </w:rPr>
      </w:pPr>
      <w:r w:rsidDel="00000000" w:rsidR="00000000" w:rsidRPr="00000000">
        <w:rPr>
          <w:b w:val="1"/>
          <w:bCs w:val="1"/>
          <w:color w:val="073763"/>
          <w:sz w:val="26"/>
          <w:szCs w:val="26"/>
          <w:rtl w:val="0"/>
        </w:rPr>
        <w:t xml:space="preserve">Artificial Intelligence and Emergency Medicine: Technology, Training, Self, and Society</w:t>
      </w:r>
    </w:p>
    <w:p w:rsidR="00000000" w:rsidDel="00000000" w:rsidP="00000000" w:rsidRDefault="00000000" w:rsidRPr="00000000" w14:paraId="00000002">
      <w:pPr>
        <w:spacing w:after="240" w:before="240" w:line="240" w:lineRule="auto"/>
        <w:rPr>
          <w:b w:val="1"/>
          <w:bCs w:val="1"/>
        </w:rPr>
      </w:pPr>
      <w:r w:rsidDel="00000000" w:rsidR="00000000" w:rsidRPr="00000000">
        <w:rPr>
          <w:rtl w:val="0"/>
        </w:rPr>
      </w:r>
    </w:p>
    <w:p w:rsidR="00000000" w:rsidDel="00000000" w:rsidP="00000000" w:rsidRDefault="00000000" w:rsidRPr="00000000" w14:paraId="00000003">
      <w:pPr>
        <w:spacing w:after="240" w:before="240" w:line="240" w:lineRule="auto"/>
        <w:rPr>
          <w:b w:val="1"/>
          <w:bCs w:val="1"/>
          <w:color w:val="1c4587"/>
          <w:sz w:val="24"/>
          <w:szCs w:val="24"/>
        </w:rPr>
      </w:pPr>
      <w:r w:rsidDel="00000000" w:rsidR="00000000" w:rsidRPr="00000000">
        <w:rPr>
          <w:b w:val="1"/>
          <w:bCs w:val="1"/>
          <w:color w:val="1c4587"/>
          <w:sz w:val="24"/>
          <w:szCs w:val="24"/>
          <w:rtl w:val="0"/>
        </w:rPr>
        <w:t xml:space="preserve">Conference Chairs</w:t>
      </w:r>
    </w:p>
    <w:p w:rsidR="00000000" w:rsidDel="00000000" w:rsidP="00000000" w:rsidRDefault="00000000" w:rsidRPr="00000000" w14:paraId="00000004">
      <w:pPr>
        <w:spacing w:line="240" w:lineRule="auto"/>
        <w:ind w:left="0" w:firstLine="0"/>
        <w:rPr>
          <w:b w:val="1"/>
          <w:bCs w:val="1"/>
        </w:rPr>
      </w:pPr>
      <w:r w:rsidDel="00000000" w:rsidR="00000000" w:rsidRPr="00000000">
        <w:rPr>
          <w:b w:val="1"/>
          <w:bCs w:val="1"/>
          <w:rtl w:val="0"/>
        </w:rPr>
        <w:t xml:space="preserve">Andrew Taylor, MD MHS</w:t>
      </w:r>
    </w:p>
    <w:p w:rsidR="00000000" w:rsidDel="00000000" w:rsidP="00000000" w:rsidRDefault="00000000" w:rsidRPr="00000000" w14:paraId="00000005">
      <w:pPr>
        <w:spacing w:line="240" w:lineRule="auto"/>
        <w:ind w:left="0" w:firstLine="0"/>
        <w:rPr/>
      </w:pPr>
      <w:r w:rsidDel="00000000" w:rsidR="00000000" w:rsidRPr="00000000">
        <w:rPr>
          <w:rtl w:val="0"/>
        </w:rPr>
        <w:t xml:space="preserve">Associate Professor</w:t>
      </w:r>
    </w:p>
    <w:p w:rsidR="00000000" w:rsidDel="00000000" w:rsidP="00000000" w:rsidRDefault="00000000" w:rsidRPr="00000000" w14:paraId="00000006">
      <w:pPr>
        <w:spacing w:line="240" w:lineRule="auto"/>
        <w:ind w:left="0" w:firstLine="0"/>
        <w:rPr/>
      </w:pPr>
      <w:r w:rsidDel="00000000" w:rsidR="00000000" w:rsidRPr="00000000">
        <w:rPr>
          <w:rtl w:val="0"/>
        </w:rPr>
        <w:t xml:space="preserve">Department of Emergency Medicine and Biomedical Informatics and Data Science</w:t>
      </w:r>
    </w:p>
    <w:p w:rsidR="00000000" w:rsidDel="00000000" w:rsidP="00000000" w:rsidRDefault="00000000" w:rsidRPr="00000000" w14:paraId="00000007">
      <w:pPr>
        <w:spacing w:line="240" w:lineRule="auto"/>
        <w:ind w:left="0" w:firstLine="0"/>
        <w:rPr/>
      </w:pPr>
      <w:r w:rsidDel="00000000" w:rsidR="00000000" w:rsidRPr="00000000">
        <w:rPr>
          <w:rtl w:val="0"/>
        </w:rPr>
        <w:t xml:space="preserve">Director, AI and Data Science for Emergency Medicine</w:t>
      </w:r>
    </w:p>
    <w:p w:rsidR="00000000" w:rsidDel="00000000" w:rsidP="00000000" w:rsidRDefault="00000000" w:rsidRPr="00000000" w14:paraId="00000008">
      <w:pPr>
        <w:spacing w:line="240" w:lineRule="auto"/>
        <w:ind w:left="0" w:firstLine="0"/>
        <w:rPr/>
      </w:pPr>
      <w:r w:rsidDel="00000000" w:rsidR="00000000" w:rsidRPr="00000000">
        <w:rPr>
          <w:rtl w:val="0"/>
        </w:rPr>
        <w:t xml:space="preserve">Yale University</w:t>
      </w:r>
    </w:p>
    <w:p w:rsidR="00000000" w:rsidDel="00000000" w:rsidP="00000000" w:rsidRDefault="00000000" w:rsidRPr="00000000" w14:paraId="00000009">
      <w:pPr>
        <w:spacing w:line="240" w:lineRule="auto"/>
        <w:ind w:left="0" w:firstLine="0"/>
        <w:rPr>
          <w:b w:val="1"/>
          <w:bCs w:val="1"/>
        </w:rPr>
      </w:pPr>
      <w:r w:rsidDel="00000000" w:rsidR="00000000" w:rsidRPr="00000000">
        <w:rPr>
          <w:b w:val="1"/>
          <w:bCs w:val="1"/>
          <w:rtl w:val="0"/>
        </w:rPr>
        <w:t xml:space="preserve"> </w:t>
      </w:r>
    </w:p>
    <w:p w:rsidR="00000000" w:rsidDel="00000000" w:rsidP="00000000" w:rsidRDefault="00000000" w:rsidRPr="00000000" w14:paraId="0000000A">
      <w:pPr>
        <w:spacing w:line="240" w:lineRule="auto"/>
        <w:ind w:left="0" w:firstLine="0"/>
        <w:rPr>
          <w:b w:val="1"/>
          <w:bCs w:val="1"/>
        </w:rPr>
      </w:pPr>
      <w:r w:rsidDel="00000000" w:rsidR="00000000" w:rsidRPr="00000000">
        <w:rPr>
          <w:b w:val="1"/>
          <w:bCs w:val="1"/>
          <w:rtl w:val="0"/>
        </w:rPr>
        <w:t xml:space="preserve">Jeremiah Hinson, MD PhD</w:t>
      </w:r>
    </w:p>
    <w:p w:rsidR="00000000" w:rsidDel="00000000" w:rsidP="00000000" w:rsidRDefault="00000000" w:rsidRPr="00000000" w14:paraId="0000000B">
      <w:pPr>
        <w:spacing w:line="240" w:lineRule="auto"/>
        <w:ind w:left="0" w:firstLine="0"/>
        <w:rPr/>
      </w:pPr>
      <w:r w:rsidDel="00000000" w:rsidR="00000000" w:rsidRPr="00000000">
        <w:rPr>
          <w:rtl w:val="0"/>
        </w:rPr>
        <w:t xml:space="preserve">Associate Professor</w:t>
      </w:r>
    </w:p>
    <w:p w:rsidR="00000000" w:rsidDel="00000000" w:rsidP="00000000" w:rsidRDefault="00000000" w:rsidRPr="00000000" w14:paraId="0000000C">
      <w:pPr>
        <w:spacing w:line="240" w:lineRule="auto"/>
        <w:ind w:left="0" w:firstLine="0"/>
        <w:rPr/>
      </w:pPr>
      <w:r w:rsidDel="00000000" w:rsidR="00000000" w:rsidRPr="00000000">
        <w:rPr>
          <w:rtl w:val="0"/>
        </w:rPr>
        <w:t xml:space="preserve">Co-Director, Center for Data Science</w:t>
      </w:r>
    </w:p>
    <w:p w:rsidR="00000000" w:rsidDel="00000000" w:rsidP="00000000" w:rsidRDefault="00000000" w:rsidRPr="00000000" w14:paraId="0000000D">
      <w:pPr>
        <w:spacing w:line="240" w:lineRule="auto"/>
        <w:ind w:left="0" w:firstLine="0"/>
        <w:rPr/>
      </w:pPr>
      <w:r w:rsidDel="00000000" w:rsidR="00000000" w:rsidRPr="00000000">
        <w:rPr>
          <w:rtl w:val="0"/>
        </w:rPr>
        <w:t xml:space="preserve">Department of Emergency Medicine</w:t>
      </w:r>
    </w:p>
    <w:p w:rsidR="00000000" w:rsidDel="00000000" w:rsidP="00000000" w:rsidRDefault="00000000" w:rsidRPr="00000000" w14:paraId="0000000E">
      <w:pPr>
        <w:spacing w:line="240" w:lineRule="auto"/>
        <w:ind w:left="0" w:firstLine="0"/>
        <w:rPr/>
      </w:pPr>
      <w:r w:rsidDel="00000000" w:rsidR="00000000" w:rsidRPr="00000000">
        <w:rPr>
          <w:rtl w:val="0"/>
        </w:rPr>
        <w:t xml:space="preserve">Johns Hopkins University</w:t>
      </w:r>
    </w:p>
    <w:p w:rsidR="00000000" w:rsidDel="00000000" w:rsidP="00000000" w:rsidRDefault="00000000" w:rsidRPr="00000000" w14:paraId="0000000F">
      <w:pPr>
        <w:spacing w:line="240" w:lineRule="auto"/>
        <w:ind w:left="0" w:firstLine="0"/>
        <w:rPr/>
      </w:pPr>
      <w:r w:rsidDel="00000000" w:rsidR="00000000" w:rsidRPr="00000000">
        <w:rPr>
          <w:rtl w:val="0"/>
        </w:rPr>
      </w:r>
    </w:p>
    <w:p w:rsidR="00000000" w:rsidDel="00000000" w:rsidP="00000000" w:rsidRDefault="00000000" w:rsidRPr="00000000" w14:paraId="00000010">
      <w:pPr>
        <w:spacing w:line="240" w:lineRule="auto"/>
        <w:ind w:left="0" w:firstLine="0"/>
        <w:rPr>
          <w:b w:val="1"/>
          <w:bCs w:val="1"/>
        </w:rPr>
      </w:pPr>
      <w:r w:rsidDel="00000000" w:rsidR="00000000" w:rsidRPr="00000000">
        <w:rPr>
          <w:b w:val="1"/>
          <w:bCs w:val="1"/>
          <w:rtl w:val="0"/>
        </w:rPr>
        <w:t xml:space="preserve"> </w:t>
      </w:r>
    </w:p>
    <w:p w:rsidR="00000000" w:rsidDel="00000000" w:rsidP="00000000" w:rsidRDefault="00000000" w:rsidRPr="00000000" w14:paraId="00000011">
      <w:pPr>
        <w:spacing w:line="240" w:lineRule="auto"/>
        <w:ind w:left="0" w:firstLine="0"/>
        <w:rPr>
          <w:b w:val="1"/>
          <w:bCs w:val="1"/>
        </w:rPr>
      </w:pPr>
      <w:r w:rsidDel="00000000" w:rsidR="00000000" w:rsidRPr="00000000">
        <w:rPr>
          <w:rtl w:val="0"/>
        </w:rPr>
      </w:r>
    </w:p>
    <w:p w:rsidR="00000000" w:rsidDel="00000000" w:rsidP="00000000" w:rsidRDefault="00000000" w:rsidRPr="00000000" w14:paraId="00000012">
      <w:pPr>
        <w:spacing w:line="240" w:lineRule="auto"/>
        <w:ind w:left="0" w:firstLine="0"/>
        <w:rPr>
          <w:b w:val="1"/>
          <w:bCs w:val="1"/>
          <w:color w:val="1c4587"/>
          <w:sz w:val="24"/>
          <w:szCs w:val="24"/>
        </w:rPr>
      </w:pPr>
      <w:r w:rsidDel="00000000" w:rsidR="00000000" w:rsidRPr="00000000">
        <w:rPr>
          <w:b w:val="1"/>
          <w:bCs w:val="1"/>
          <w:color w:val="1c4587"/>
          <w:sz w:val="24"/>
          <w:szCs w:val="24"/>
          <w:rtl w:val="0"/>
        </w:rPr>
        <w:t xml:space="preserve">Sponsoring SAEM interest Groups, Committees, Academies</w:t>
      </w:r>
    </w:p>
    <w:p w:rsidR="00000000" w:rsidDel="00000000" w:rsidP="00000000" w:rsidRDefault="00000000" w:rsidRPr="00000000" w14:paraId="00000013">
      <w:pPr>
        <w:spacing w:after="240" w:before="240" w:line="240" w:lineRule="auto"/>
        <w:rPr/>
      </w:pPr>
      <w:r w:rsidDel="00000000" w:rsidR="00000000" w:rsidRPr="00000000">
        <w:rPr>
          <w:rtl w:val="0"/>
        </w:rPr>
        <w:t xml:space="preserve">Informatics, Data Science, and Artificial Intelligence Interest Group</w:t>
      </w:r>
      <w:r w:rsidDel="00000000" w:rsidR="00000000" w:rsidRPr="00000000">
        <w:rPr>
          <w:rtl w:val="0"/>
        </w:rPr>
      </w:r>
    </w:p>
    <w:p w:rsidR="00000000" w:rsidDel="00000000" w:rsidP="00000000" w:rsidRDefault="00000000" w:rsidRPr="00000000" w14:paraId="00000014">
      <w:pPr>
        <w:spacing w:after="0" w:before="0" w:line="240" w:lineRule="auto"/>
        <w:rPr>
          <w:b w:val="1"/>
          <w:bCs w:val="1"/>
        </w:rPr>
      </w:pPr>
      <w:r w:rsidDel="00000000" w:rsidR="00000000" w:rsidRPr="00000000">
        <w:rPr>
          <w:rtl w:val="0"/>
        </w:rPr>
      </w:r>
    </w:p>
    <w:p w:rsidR="00000000" w:rsidDel="00000000" w:rsidP="00000000" w:rsidRDefault="00000000" w:rsidRPr="00000000" w14:paraId="00000015">
      <w:pPr>
        <w:spacing w:after="0" w:before="0" w:line="240" w:lineRule="auto"/>
        <w:rPr>
          <w:b w:val="1"/>
          <w:bCs w:val="1"/>
          <w:color w:val="1c4587"/>
          <w:sz w:val="24"/>
          <w:szCs w:val="24"/>
        </w:rPr>
      </w:pPr>
      <w:r w:rsidDel="00000000" w:rsidR="00000000" w:rsidRPr="00000000">
        <w:rPr>
          <w:b w:val="1"/>
          <w:bCs w:val="1"/>
          <w:color w:val="1c4587"/>
          <w:sz w:val="24"/>
          <w:szCs w:val="24"/>
          <w:rtl w:val="0"/>
        </w:rPr>
        <w:t xml:space="preserve">Introduction</w:t>
      </w:r>
    </w:p>
    <w:p w:rsidR="00000000" w:rsidDel="00000000" w:rsidP="00000000" w:rsidRDefault="00000000" w:rsidRPr="00000000" w14:paraId="00000016">
      <w:pPr>
        <w:spacing w:after="0" w:before="0" w:line="240" w:lineRule="auto"/>
        <w:rPr/>
      </w:pPr>
      <w:r w:rsidDel="00000000" w:rsidR="00000000" w:rsidRPr="00000000">
        <w:rPr>
          <w:rtl w:val="0"/>
        </w:rPr>
        <w:t xml:space="preserve">A</w:t>
      </w:r>
      <w:r w:rsidDel="00000000" w:rsidR="00000000" w:rsidRPr="00000000">
        <w:rPr>
          <w:rtl w:val="0"/>
        </w:rPr>
        <w:t xml:space="preserve">rtificial intelligence has the potential to dramatically improve emergency care.</w:t>
      </w:r>
      <w:hyperlink r:id="rId6">
        <w:r w:rsidDel="00000000" w:rsidR="00000000" w:rsidRPr="00000000">
          <w:rPr>
            <w:b w:val="0"/>
            <w:bCs w:val="0"/>
            <w:color w:val="000000"/>
            <w:u w:val="none"/>
            <w:vertAlign w:val="superscript"/>
            <w:rtl w:val="0"/>
          </w:rPr>
          <w:t xml:space="preserve">1</w:t>
        </w:r>
      </w:hyperlink>
      <w:r w:rsidDel="00000000" w:rsidR="00000000" w:rsidRPr="00000000">
        <w:rPr>
          <w:rtl w:val="0"/>
        </w:rPr>
        <w:t xml:space="preserve"> From advanced methods of information synthesis, predictive diagnostics and prognostics, and optimizing operational workflows to streamlining administrative processes and enhancing education and training programs, the applications are almost innumerous.</w:t>
      </w:r>
      <w:hyperlink r:id="rId7">
        <w:r w:rsidDel="00000000" w:rsidR="00000000" w:rsidRPr="00000000">
          <w:rPr>
            <w:b w:val="0"/>
            <w:bCs w:val="0"/>
            <w:color w:val="000000"/>
            <w:u w:val="none"/>
            <w:vertAlign w:val="superscript"/>
            <w:rtl w:val="0"/>
          </w:rPr>
          <w:t xml:space="preserve">2–4</w:t>
        </w:r>
      </w:hyperlink>
      <w:r w:rsidDel="00000000" w:rsidR="00000000" w:rsidRPr="00000000">
        <w:rPr>
          <w:rtl w:val="0"/>
        </w:rPr>
        <w:t xml:space="preserve"> However, the rapid pace at which AI is being developed and deployed raises critical challenges. Tackling these challenges and integrating AI into emergency medicine in a way that enhances patient care while upholding ethical standards and societal values requires a structured, collaborative approach grounded in a clear, forward-looking research vision.</w:t>
      </w:r>
      <w:hyperlink r:id="rId8">
        <w:r w:rsidDel="00000000" w:rsidR="00000000" w:rsidRPr="00000000">
          <w:rPr>
            <w:b w:val="0"/>
            <w:bCs w:val="0"/>
            <w:color w:val="000000"/>
            <w:u w:val="none"/>
            <w:vertAlign w:val="superscript"/>
            <w:rtl w:val="0"/>
          </w:rPr>
          <w:t xml:space="preserve">10</w:t>
        </w:r>
      </w:hyperlink>
      <w:r w:rsidDel="00000000" w:rsidR="00000000" w:rsidRPr="00000000">
        <w:rPr>
          <w:rtl w:val="0"/>
        </w:rPr>
      </w:r>
    </w:p>
    <w:p w:rsidR="00000000" w:rsidDel="00000000" w:rsidP="00000000" w:rsidRDefault="00000000" w:rsidRPr="00000000" w14:paraId="00000017">
      <w:pPr>
        <w:spacing w:after="0" w:before="0" w:line="240" w:lineRule="auto"/>
        <w:rPr>
          <w:b w:val="1"/>
          <w:bCs w:val="1"/>
        </w:rPr>
      </w:pPr>
      <w:r w:rsidDel="00000000" w:rsidR="00000000" w:rsidRPr="00000000">
        <w:rPr>
          <w:rtl w:val="0"/>
        </w:rPr>
      </w:r>
    </w:p>
    <w:p w:rsidR="00000000" w:rsidDel="00000000" w:rsidP="00000000" w:rsidRDefault="00000000" w:rsidRPr="00000000" w14:paraId="00000018">
      <w:pPr>
        <w:spacing w:after="0" w:before="0" w:line="240" w:lineRule="auto"/>
        <w:rPr/>
      </w:pPr>
      <w:r w:rsidDel="00000000" w:rsidR="00000000" w:rsidRPr="00000000">
        <w:rPr>
          <w:rtl w:val="0"/>
        </w:rPr>
        <w:t xml:space="preserve">The pressing need for consensus on AI in emergency medicine is underscored by several key challenges. First, the unique nature of emergency medicine—where high-stakes, time-sensitive decisions are the norm—demands the careful and responsible integration of AI. The pressure to make swift and accurate decisions in the emergency department (ED) necessitates that AI tools undergo rigorous vetting to ensure they enhance, rather than hinder, patient care.</w:t>
      </w:r>
      <w:hyperlink r:id="rId9">
        <w:r w:rsidDel="00000000" w:rsidR="00000000" w:rsidRPr="00000000">
          <w:rPr>
            <w:vertAlign w:val="superscript"/>
            <w:rtl w:val="0"/>
          </w:rPr>
          <w:t xml:space="preserve">5</w:t>
        </w:r>
      </w:hyperlink>
      <w:r w:rsidDel="00000000" w:rsidR="00000000" w:rsidRPr="00000000">
        <w:rPr>
          <w:rtl w:val="0"/>
        </w:rPr>
        <w:t xml:space="preserve"> This need is further intensified by the growing influence of industry partnerships and institutional pressures to rapidly adopt AI technologies, which may introduce tools into clinical practice before their implications are fully understood. Second, as AI technologies become increasingly embedded in clinical workflows, there is an imperative to equip healthcare professionals with the skills necessary to effectively collaborate with these systems. Traditional medical training, which has predominantly emphasized clinical acumen and foundational medical knowledge, must now evolve to include competencies in AI literacy, data science, and human-computer interaction.</w:t>
      </w:r>
      <w:hyperlink r:id="rId10">
        <w:r w:rsidDel="00000000" w:rsidR="00000000" w:rsidRPr="00000000">
          <w:rPr>
            <w:vertAlign w:val="superscript"/>
            <w:rtl w:val="0"/>
          </w:rPr>
          <w:t xml:space="preserve">8</w:t>
        </w:r>
      </w:hyperlink>
      <w:r w:rsidDel="00000000" w:rsidR="00000000" w:rsidRPr="00000000">
        <w:rPr>
          <w:rtl w:val="0"/>
        </w:rPr>
        <w:t xml:space="preserve">  Third, the intersection of AI with its end-users—clinicians and patients—introduces complex psychological dynamics that merit thorough exploration. For clinicians, the integration of AI poses significant implications for professional judgment, the risk of burnout, and the evolving identity of healthcare providers. On the patient side, AI-driven interactions raise important questions about trust, autonomy, and the overall experience of care. Finally, the introduction of AI introduces broader societal concerns, such as the potential for exacerbating health disparities, introducing new biases, and challenges in safeguarding digital security and patient privacy - areas particularly pressing in emergency medicine, where vulnerable populations are disproportionately represented.</w:t>
      </w:r>
      <w:hyperlink r:id="rId11">
        <w:r w:rsidDel="00000000" w:rsidR="00000000" w:rsidRPr="00000000">
          <w:rPr>
            <w:vertAlign w:val="superscript"/>
            <w:rtl w:val="0"/>
          </w:rPr>
          <w:t xml:space="preserve">6,7</w:t>
        </w:r>
      </w:hyperlink>
      <w:r w:rsidDel="00000000" w:rsidR="00000000" w:rsidRPr="00000000">
        <w:rPr>
          <w:vertAlign w:val="superscript"/>
          <w:rtl w:val="0"/>
        </w:rPr>
        <w:t xml:space="preserve">,</w:t>
      </w:r>
      <w:hyperlink r:id="rId12">
        <w:r w:rsidDel="00000000" w:rsidR="00000000" w:rsidRPr="00000000">
          <w:rPr>
            <w:vertAlign w:val="superscript"/>
            <w:rtl w:val="0"/>
          </w:rPr>
          <w:t xml:space="preserve">9</w:t>
        </w:r>
      </w:hyperlink>
      <w:r w:rsidDel="00000000" w:rsidR="00000000" w:rsidRPr="00000000">
        <w:rPr>
          <w:rtl w:val="0"/>
        </w:rPr>
        <w:t xml:space="preserve"> </w:t>
      </w:r>
    </w:p>
    <w:p w:rsidR="00000000" w:rsidDel="00000000" w:rsidP="00000000" w:rsidRDefault="00000000" w:rsidRPr="00000000" w14:paraId="00000019">
      <w:pPr>
        <w:spacing w:after="0" w:before="0" w:line="240" w:lineRule="auto"/>
        <w:rPr>
          <w:b w:val="1"/>
          <w:bCs w:val="1"/>
        </w:rPr>
      </w:pPr>
      <w:r w:rsidDel="00000000" w:rsidR="00000000" w:rsidRPr="00000000">
        <w:rPr>
          <w:rtl w:val="0"/>
        </w:rPr>
      </w:r>
    </w:p>
    <w:p w:rsidR="00000000" w:rsidDel="00000000" w:rsidP="00000000" w:rsidRDefault="00000000" w:rsidRPr="00000000" w14:paraId="0000001A">
      <w:pPr>
        <w:spacing w:after="0" w:before="0" w:line="240" w:lineRule="auto"/>
        <w:rPr/>
      </w:pPr>
      <w:r w:rsidDel="00000000" w:rsidR="00000000" w:rsidRPr="00000000">
        <w:rPr>
          <w:rtl w:val="0"/>
        </w:rPr>
        <w:t xml:space="preserve">The proposed consensus conference on AI in emergency medicine is uniquely positioned to address these complex challenges. By bringing together a diverse group of stakeholders—including clinicians, technologists, industry-partners, ethicists, policymakers, and patient advocates—this conference will facilitate essential cross-disciplinary learning and collaboration, fostering the development of a shared vision for AI's future role in emergency medicine. The urgency of addressing these challenges is heightened by the rapid pace of AI development, which continues to outstrip our ability to fully comprehend its broader implications. The conference will additionally expose participants to technically demanding and novel subject matter, such as machine learning, data science, and human-computer interaction—domains that are increasingly relevant yet perhaps unfamiliar to many in emergency medicine. This focus on education and knowledge exchange underscores the conference’s role in equipping healthcare professionals with the skills and insights necessary to navigate and lead in this evolving landscape.</w:t>
      </w:r>
      <w:r w:rsidDel="00000000" w:rsidR="00000000" w:rsidRPr="00000000">
        <w:rPr>
          <w:rtl w:val="0"/>
        </w:rPr>
      </w:r>
    </w:p>
    <w:p w:rsidR="00000000" w:rsidDel="00000000" w:rsidP="00000000" w:rsidRDefault="00000000" w:rsidRPr="00000000" w14:paraId="0000001B">
      <w:pPr>
        <w:spacing w:after="240" w:before="240" w:line="240" w:lineRule="auto"/>
        <w:rPr>
          <w:b w:val="1"/>
          <w:bCs w:val="1"/>
          <w:color w:val="1c4587"/>
          <w:sz w:val="24"/>
          <w:szCs w:val="24"/>
        </w:rPr>
      </w:pPr>
      <w:r w:rsidDel="00000000" w:rsidR="00000000" w:rsidRPr="00000000">
        <w:rPr>
          <w:b w:val="1"/>
          <w:bCs w:val="1"/>
          <w:color w:val="1c4587"/>
          <w:sz w:val="24"/>
          <w:szCs w:val="24"/>
          <w:rtl w:val="0"/>
        </w:rPr>
        <w:t xml:space="preserve">Conference Goals and Innovation</w:t>
      </w:r>
    </w:p>
    <w:p w:rsidR="00000000" w:rsidDel="00000000" w:rsidP="00000000" w:rsidRDefault="00000000" w:rsidRPr="00000000" w14:paraId="0000001C">
      <w:pPr>
        <w:spacing w:after="240" w:before="240" w:line="240" w:lineRule="auto"/>
        <w:rPr/>
      </w:pPr>
      <w:r w:rsidDel="00000000" w:rsidR="00000000" w:rsidRPr="00000000">
        <w:rPr>
          <w:rtl w:val="0"/>
        </w:rPr>
        <w:t xml:space="preserve">The integration of Artificial Intelligence (AI) in emergency medicine offers a transformative opportunity to enhance the quality, efficiency, and personalization of acute care delivery. This consensus conference aims to establish AI-driven emergency medicine as a pioneering approach that aligns technological advancements with the unique demands of emergency care. We will explore the critical drivers of AI in emergency medicine, focusing on predictive analytics, real-time decision support, and patient-centered care. The conference will also address the challenges of implementing these technologies, including ethical considerations, training needs, and the impact on clinical workflows. </w:t>
      </w:r>
      <w:r w:rsidDel="00000000" w:rsidR="00000000" w:rsidRPr="00000000">
        <w:rPr>
          <w:i w:val="1"/>
          <w:iCs w:val="1"/>
          <w:rtl w:val="0"/>
        </w:rPr>
        <w:t xml:space="preserve">Through a structured consensus process, we will develop a comprehensive research agenda to advance the understanding and application of AI in emergency medicine over the next decade. This agenda will pave the way for high-impact, funded research projects that ultimately improve patient outcomes and set new standards in the field.</w:t>
      </w:r>
      <w:r w:rsidDel="00000000" w:rsidR="00000000" w:rsidRPr="00000000">
        <w:rPr>
          <w:rtl w:val="0"/>
        </w:rPr>
      </w:r>
    </w:p>
    <w:p w:rsidR="00000000" w:rsidDel="00000000" w:rsidP="00000000" w:rsidRDefault="00000000" w:rsidRPr="00000000" w14:paraId="0000001D">
      <w:pPr>
        <w:spacing w:after="240" w:before="240" w:line="240" w:lineRule="auto"/>
        <w:rPr>
          <w:b w:val="1"/>
          <w:bCs w:val="1"/>
        </w:rPr>
      </w:pPr>
      <w:r w:rsidDel="00000000" w:rsidR="00000000" w:rsidRPr="00000000">
        <w:rPr>
          <w:b w:val="1"/>
          <w:bCs w:val="1"/>
          <w:rtl w:val="0"/>
        </w:rPr>
        <w:t xml:space="preserve">Specific Aims</w:t>
      </w:r>
    </w:p>
    <w:p w:rsidR="00000000" w:rsidDel="00000000" w:rsidP="00000000" w:rsidRDefault="00000000" w:rsidRPr="00000000" w14:paraId="0000001E">
      <w:pPr>
        <w:numPr>
          <w:ilvl w:val="0"/>
          <w:numId w:val="12"/>
        </w:numPr>
        <w:spacing w:after="0" w:afterAutospacing="0" w:before="240" w:line="240" w:lineRule="auto"/>
        <w:ind w:left="360" w:hanging="360"/>
      </w:pPr>
      <w:r w:rsidDel="00000000" w:rsidR="00000000" w:rsidRPr="00000000">
        <w:rPr>
          <w:b w:val="1"/>
          <w:bCs w:val="1"/>
          <w:rtl w:val="0"/>
        </w:rPr>
        <w:t xml:space="preserve">Establish a Research Agenda for AI in Emergency Medicine - </w:t>
      </w:r>
      <w:r w:rsidDel="00000000" w:rsidR="00000000" w:rsidRPr="00000000">
        <w:rPr>
          <w:rtl w:val="0"/>
        </w:rPr>
        <w:t xml:space="preserve"> We will create a comprehensive research agenda for the next decade focused on the integration of AI into emergency medicine. Utilizing the Delphi technique, a panel of experts across critical subtopics will identify key issues and overarching questions that need to be addressed. At the consensus conference, participants, guided by these experts, will brainstorm and outline a research agenda, set key milestones, and formulate specific research questions that will drive the field forward.</w:t>
      </w:r>
    </w:p>
    <w:p w:rsidR="00000000" w:rsidDel="00000000" w:rsidP="00000000" w:rsidRDefault="00000000" w:rsidRPr="00000000" w14:paraId="0000001F">
      <w:pPr>
        <w:numPr>
          <w:ilvl w:val="0"/>
          <w:numId w:val="12"/>
        </w:numPr>
        <w:spacing w:after="240" w:before="0" w:beforeAutospacing="0" w:line="240" w:lineRule="auto"/>
        <w:ind w:left="360" w:hanging="360"/>
      </w:pPr>
      <w:r w:rsidDel="00000000" w:rsidR="00000000" w:rsidRPr="00000000">
        <w:rPr>
          <w:b w:val="1"/>
          <w:bCs w:val="1"/>
          <w:rtl w:val="0"/>
        </w:rPr>
        <w:t xml:space="preserve">Develop a Shared Vision of AI in Emergency Medicine - </w:t>
      </w:r>
      <w:r w:rsidDel="00000000" w:rsidR="00000000" w:rsidRPr="00000000">
        <w:rPr>
          <w:rtl w:val="0"/>
        </w:rPr>
        <w:t xml:space="preserve"> Through a series of structured activities, including moderated expert panels, working group discussions, cross-disciplinary networking, and dissemination of findings, conference participants will cultivate a deep understanding of how AI will transform acute care delivery. These interactions will help create a shared mental model among participants, fostering a unified approach to leveraging data and technology in advancing the field of emergency medicine and ushering in the era of AI-driven emergency care.</w:t>
      </w:r>
      <w:r w:rsidDel="00000000" w:rsidR="00000000" w:rsidRPr="00000000">
        <w:rPr>
          <w:rtl w:val="0"/>
        </w:rPr>
      </w:r>
    </w:p>
    <w:p w:rsidR="00000000" w:rsidDel="00000000" w:rsidP="00000000" w:rsidRDefault="00000000" w:rsidRPr="00000000" w14:paraId="00000020">
      <w:pPr>
        <w:spacing w:after="240" w:before="240" w:line="240" w:lineRule="auto"/>
        <w:rPr>
          <w:b w:val="1"/>
          <w:bCs w:val="1"/>
        </w:rPr>
      </w:pPr>
      <w:r w:rsidDel="00000000" w:rsidR="00000000" w:rsidRPr="00000000">
        <w:rPr>
          <w:b w:val="1"/>
          <w:bCs w:val="1"/>
          <w:rtl w:val="0"/>
        </w:rPr>
        <w:t xml:space="preserve">Learning Objectives</w:t>
      </w:r>
    </w:p>
    <w:p w:rsidR="00000000" w:rsidDel="00000000" w:rsidP="00000000" w:rsidRDefault="00000000" w:rsidRPr="00000000" w14:paraId="00000021">
      <w:pPr>
        <w:spacing w:after="240" w:before="240" w:line="240" w:lineRule="auto"/>
        <w:ind w:left="0" w:firstLine="0"/>
        <w:rPr/>
      </w:pPr>
      <w:r w:rsidDel="00000000" w:rsidR="00000000" w:rsidRPr="00000000">
        <w:rPr>
          <w:rtl w:val="0"/>
        </w:rPr>
        <w:t xml:space="preserve">By the end of the conference, participants will be able to:</w:t>
      </w:r>
    </w:p>
    <w:p w:rsidR="00000000" w:rsidDel="00000000" w:rsidP="00000000" w:rsidRDefault="00000000" w:rsidRPr="00000000" w14:paraId="00000022">
      <w:pPr>
        <w:numPr>
          <w:ilvl w:val="0"/>
          <w:numId w:val="15"/>
        </w:numPr>
        <w:spacing w:after="0" w:afterAutospacing="0" w:before="240" w:line="240" w:lineRule="auto"/>
        <w:ind w:left="720" w:hanging="360"/>
      </w:pPr>
      <w:r w:rsidDel="00000000" w:rsidR="00000000" w:rsidRPr="00000000">
        <w:rPr>
          <w:b w:val="1"/>
          <w:bCs w:val="1"/>
          <w:rtl w:val="0"/>
        </w:rPr>
        <w:t xml:space="preserve">Articulate the Transformative Role of AI in Emergency Medicine.</w:t>
      </w:r>
      <w:r w:rsidDel="00000000" w:rsidR="00000000" w:rsidRPr="00000000">
        <w:rPr>
          <w:rtl w:val="0"/>
        </w:rPr>
        <w:t xml:space="preserve"> Recognize how AI-driven technologies are reshaping emergency medicine, encompassing clinical practice, research, and policy, with a focus on their implications for patient outcomes and healthcare delivery.</w:t>
      </w:r>
    </w:p>
    <w:p w:rsidR="00000000" w:rsidDel="00000000" w:rsidP="00000000" w:rsidRDefault="00000000" w:rsidRPr="00000000" w14:paraId="00000023">
      <w:pPr>
        <w:numPr>
          <w:ilvl w:val="0"/>
          <w:numId w:val="15"/>
        </w:numPr>
        <w:spacing w:after="0" w:afterAutospacing="0" w:before="0" w:beforeAutospacing="0" w:line="240" w:lineRule="auto"/>
        <w:ind w:left="720" w:hanging="360"/>
      </w:pPr>
      <w:r w:rsidDel="00000000" w:rsidR="00000000" w:rsidRPr="00000000">
        <w:rPr>
          <w:b w:val="1"/>
          <w:bCs w:val="1"/>
          <w:rtl w:val="0"/>
        </w:rPr>
        <w:t xml:space="preserve">Identify Key AI Applications in Emergency Care.</w:t>
      </w:r>
      <w:r w:rsidDel="00000000" w:rsidR="00000000" w:rsidRPr="00000000">
        <w:rPr>
          <w:rtl w:val="0"/>
        </w:rPr>
        <w:t xml:space="preserve"> Discuss the primary areas where AI is applied in emergency medicine, including predictive analytics, operational flow improvements, and AI-enhanced decision support systems, and understand the technological advancements driving these applications.</w:t>
      </w:r>
    </w:p>
    <w:p w:rsidR="00000000" w:rsidDel="00000000" w:rsidP="00000000" w:rsidRDefault="00000000" w:rsidRPr="00000000" w14:paraId="00000024">
      <w:pPr>
        <w:numPr>
          <w:ilvl w:val="0"/>
          <w:numId w:val="15"/>
        </w:numPr>
        <w:spacing w:after="0" w:afterAutospacing="0" w:before="0" w:beforeAutospacing="0" w:line="240" w:lineRule="auto"/>
        <w:ind w:left="720" w:hanging="360"/>
      </w:pPr>
      <w:r w:rsidDel="00000000" w:rsidR="00000000" w:rsidRPr="00000000">
        <w:rPr>
          <w:b w:val="1"/>
          <w:bCs w:val="1"/>
          <w:rtl w:val="0"/>
        </w:rPr>
        <w:t xml:space="preserve">Formulate Research Questions and Explore Funding Opportunities.</w:t>
      </w:r>
      <w:r w:rsidDel="00000000" w:rsidR="00000000" w:rsidRPr="00000000">
        <w:rPr>
          <w:rtl w:val="0"/>
        </w:rPr>
        <w:t xml:space="preserve"> Develop critical research questions that address the gaps in AI integration within emergency medicine, focusing on areas of technology, training, the clinician-patient relationship (self), and societal impacts. Identify potential funding sources to support this research agenda.</w:t>
      </w:r>
    </w:p>
    <w:p w:rsidR="00000000" w:rsidDel="00000000" w:rsidP="00000000" w:rsidRDefault="00000000" w:rsidRPr="00000000" w14:paraId="00000025">
      <w:pPr>
        <w:numPr>
          <w:ilvl w:val="0"/>
          <w:numId w:val="15"/>
        </w:numPr>
        <w:spacing w:after="0" w:afterAutospacing="0" w:before="0" w:beforeAutospacing="0" w:line="240" w:lineRule="auto"/>
        <w:ind w:left="720" w:hanging="360"/>
      </w:pPr>
      <w:r w:rsidDel="00000000" w:rsidR="00000000" w:rsidRPr="00000000">
        <w:rPr>
          <w:b w:val="1"/>
          <w:bCs w:val="1"/>
          <w:rtl w:val="0"/>
        </w:rPr>
        <w:t xml:space="preserve">Develop Strategies for Human-AI Collaboration in Clinical Settings.</w:t>
      </w:r>
      <w:r w:rsidDel="00000000" w:rsidR="00000000" w:rsidRPr="00000000">
        <w:rPr>
          <w:rtl w:val="0"/>
        </w:rPr>
        <w:t xml:space="preserve"> Create strategies to foster effective collaboration between healthcare professionals and AI systems, ensuring that AI tools enhance clinical judgment, mitigate burnout, respect patient autonomy, and align with societal values in the emergency medicine context.</w:t>
      </w:r>
    </w:p>
    <w:p w:rsidR="00000000" w:rsidDel="00000000" w:rsidP="00000000" w:rsidRDefault="00000000" w:rsidRPr="00000000" w14:paraId="00000026">
      <w:pPr>
        <w:numPr>
          <w:ilvl w:val="0"/>
          <w:numId w:val="15"/>
        </w:numPr>
        <w:spacing w:after="240" w:before="0" w:beforeAutospacing="0" w:line="240" w:lineRule="auto"/>
        <w:ind w:left="720" w:hanging="360"/>
      </w:pPr>
      <w:r w:rsidDel="00000000" w:rsidR="00000000" w:rsidRPr="00000000">
        <w:rPr>
          <w:b w:val="1"/>
          <w:bCs w:val="1"/>
          <w:rtl w:val="0"/>
        </w:rPr>
        <w:t xml:space="preserve">Evaluate the Broader Societal Impacts of AI in Emergency Medicine.</w:t>
      </w:r>
      <w:r w:rsidDel="00000000" w:rsidR="00000000" w:rsidRPr="00000000">
        <w:rPr>
          <w:rtl w:val="0"/>
        </w:rPr>
        <w:t xml:space="preserve"> Analyze the ethical, social, and equity-related implications of AI in emergency care, including its potential to influence health disparities, introduce biases, and affect patient data security, particularly in settings involving vulnerable populations.</w:t>
      </w:r>
      <w:r w:rsidDel="00000000" w:rsidR="00000000" w:rsidRPr="00000000">
        <w:rPr>
          <w:rtl w:val="0"/>
        </w:rPr>
      </w:r>
    </w:p>
    <w:p w:rsidR="00000000" w:rsidDel="00000000" w:rsidP="00000000" w:rsidRDefault="00000000" w:rsidRPr="00000000" w14:paraId="00000027">
      <w:pPr>
        <w:spacing w:after="240" w:before="240" w:line="240" w:lineRule="auto"/>
        <w:rPr>
          <w:b w:val="1"/>
          <w:bCs w:val="1"/>
          <w:color w:val="1c4587"/>
          <w:sz w:val="24"/>
          <w:szCs w:val="24"/>
        </w:rPr>
      </w:pPr>
      <w:r w:rsidDel="00000000" w:rsidR="00000000" w:rsidRPr="00000000">
        <w:rPr>
          <w:b w:val="1"/>
          <w:bCs w:val="1"/>
          <w:color w:val="1c4587"/>
          <w:sz w:val="24"/>
          <w:szCs w:val="24"/>
          <w:rtl w:val="0"/>
        </w:rPr>
        <w:t xml:space="preserve">Anticipated Conference Participants and Recruitment Plan</w:t>
      </w:r>
    </w:p>
    <w:p w:rsidR="00000000" w:rsidDel="00000000" w:rsidP="00000000" w:rsidRDefault="00000000" w:rsidRPr="00000000" w14:paraId="00000028">
      <w:pPr>
        <w:spacing w:after="240" w:before="240" w:line="240" w:lineRule="auto"/>
        <w:rPr/>
      </w:pPr>
      <w:r w:rsidDel="00000000" w:rsidR="00000000" w:rsidRPr="00000000">
        <w:rPr>
          <w:rtl w:val="0"/>
        </w:rPr>
        <w:t xml:space="preserve">A diverse group of national and global thought leaders in emergency medicine, AI, and healthcare technology will be recruited to participate in one of the working groups that will focus on central tenets of AI in emergency medicine. Each research working group will address diversity, equity, and inclusion as a cross-cutting theme in their individual research agendas. </w:t>
      </w:r>
    </w:p>
    <w:p w:rsidR="00000000" w:rsidDel="00000000" w:rsidP="00000000" w:rsidRDefault="00000000" w:rsidRPr="00000000" w14:paraId="00000029">
      <w:pPr>
        <w:spacing w:after="240" w:before="240" w:line="240" w:lineRule="auto"/>
        <w:rPr/>
      </w:pPr>
      <w:r w:rsidDel="00000000" w:rsidR="00000000" w:rsidRPr="00000000">
        <w:rPr>
          <w:rtl w:val="0"/>
        </w:rPr>
        <w:t xml:space="preserve">In collaboration with SAEM, we will issue a national call for participants across the identified focus areas. To ensure a comprehensive and diverse pool of experts, our team will directly recruit individuals identified through thorough literature reviews on key topics, analysis of SAEM meeting presentations, and recommendations solicited from SAEM Academies and Interest Groups.</w:t>
      </w:r>
    </w:p>
    <w:p w:rsidR="00000000" w:rsidDel="00000000" w:rsidP="00000000" w:rsidRDefault="00000000" w:rsidRPr="00000000" w14:paraId="0000002A">
      <w:pPr>
        <w:spacing w:after="240" w:before="240" w:line="240" w:lineRule="auto"/>
        <w:rPr/>
      </w:pPr>
      <w:r w:rsidDel="00000000" w:rsidR="00000000" w:rsidRPr="00000000">
        <w:rPr>
          <w:rtl w:val="0"/>
        </w:rPr>
        <w:t xml:space="preserve">Our goal is to assemble these expert teams by early 2025 to initiate the consensus-building process. These teams will identify critical issues for the working groups to address prior to the conference, formulate the overarching questions for deliberation, and organize post-conference manuscript writing teams. While many participants will be emergency physicians, we recognize the need to recruit leaders from other specialties and fields outside of medicine due to the interdisciplinary nature of the conference topic. To attract these key contributors, we will strategically offer honoraria. Additionally, we will actively engage and recruit industry and technology partners to contribute their unique perspectives. The seven working groups and potential conference participants include:</w:t>
      </w:r>
    </w:p>
    <w:p w:rsidR="00000000" w:rsidDel="00000000" w:rsidP="00000000" w:rsidRDefault="00000000" w:rsidRPr="00000000" w14:paraId="0000002B">
      <w:pPr>
        <w:spacing w:after="0" w:before="240" w:line="240" w:lineRule="auto"/>
        <w:rPr>
          <w:b w:val="1"/>
          <w:bCs w:val="1"/>
          <w:color w:val="1c4587"/>
          <w:sz w:val="24"/>
          <w:szCs w:val="24"/>
        </w:rPr>
      </w:pPr>
      <w:r w:rsidDel="00000000" w:rsidR="00000000" w:rsidRPr="00000000">
        <w:rPr>
          <w:b w:val="1"/>
          <w:bCs w:val="1"/>
          <w:color w:val="1c4587"/>
          <w:sz w:val="24"/>
          <w:szCs w:val="24"/>
          <w:rtl w:val="0"/>
        </w:rPr>
        <w:t xml:space="preserve">Working Groups</w:t>
      </w:r>
    </w:p>
    <w:p w:rsidR="00000000" w:rsidDel="00000000" w:rsidP="00000000" w:rsidRDefault="00000000" w:rsidRPr="00000000" w14:paraId="0000002C">
      <w:pPr>
        <w:numPr>
          <w:ilvl w:val="0"/>
          <w:numId w:val="2"/>
        </w:numPr>
        <w:spacing w:after="0" w:before="0" w:line="240" w:lineRule="auto"/>
        <w:ind w:left="360" w:hanging="360"/>
        <w:rPr>
          <w:b w:val="1"/>
          <w:bCs w:val="1"/>
        </w:rPr>
      </w:pPr>
      <w:r w:rsidDel="00000000" w:rsidR="00000000" w:rsidRPr="00000000">
        <w:rPr>
          <w:b w:val="1"/>
          <w:bCs w:val="1"/>
          <w:rtl w:val="0"/>
        </w:rPr>
        <w:t xml:space="preserve">AI in Clinical Decision Support Systems</w:t>
      </w:r>
      <w:r w:rsidDel="00000000" w:rsidR="00000000" w:rsidRPr="00000000">
        <w:rPr>
          <w:rtl w:val="0"/>
        </w:rPr>
      </w:r>
    </w:p>
    <w:p w:rsidR="00000000" w:rsidDel="00000000" w:rsidP="00000000" w:rsidRDefault="00000000" w:rsidRPr="00000000" w14:paraId="0000002D">
      <w:pPr>
        <w:spacing w:after="0" w:before="0" w:line="240" w:lineRule="auto"/>
        <w:rPr/>
      </w:pPr>
      <w:r w:rsidDel="00000000" w:rsidR="00000000" w:rsidRPr="00000000">
        <w:rPr>
          <w:u w:val="single"/>
          <w:rtl w:val="0"/>
        </w:rPr>
        <w:t xml:space="preserve">Suggested Topics</w:t>
      </w:r>
      <w:r w:rsidDel="00000000" w:rsidR="00000000" w:rsidRPr="00000000">
        <w:rPr>
          <w:rtl w:val="0"/>
        </w:rPr>
        <w:t xml:space="preserve"> -</w:t>
      </w:r>
      <w:r w:rsidDel="00000000" w:rsidR="00000000" w:rsidRPr="00000000">
        <w:rPr>
          <w:rtl w:val="0"/>
        </w:rPr>
        <w:t xml:space="preserve"> Development and integration of AI-driven decision support tools, predictive analytics for patient outcomes, real-time diagnostics, and improving the accuracy and speed of clinical decisions in the emergency department.</w:t>
      </w:r>
    </w:p>
    <w:p w:rsidR="00000000" w:rsidDel="00000000" w:rsidP="00000000" w:rsidRDefault="00000000" w:rsidRPr="00000000" w14:paraId="0000002E">
      <w:pPr>
        <w:spacing w:after="0" w:before="0" w:line="240" w:lineRule="auto"/>
        <w:rPr/>
      </w:pPr>
      <w:r w:rsidDel="00000000" w:rsidR="00000000" w:rsidRPr="00000000">
        <w:rPr>
          <w:rtl w:val="0"/>
        </w:rPr>
      </w:r>
    </w:p>
    <w:p w:rsidR="00000000" w:rsidDel="00000000" w:rsidP="00000000" w:rsidRDefault="00000000" w:rsidRPr="00000000" w14:paraId="0000002F">
      <w:pPr>
        <w:spacing w:after="0" w:before="0" w:line="240" w:lineRule="auto"/>
        <w:rPr/>
      </w:pPr>
      <w:r w:rsidDel="00000000" w:rsidR="00000000" w:rsidRPr="00000000">
        <w:rPr>
          <w:rtl w:val="0"/>
        </w:rPr>
        <w:t xml:space="preserve">Brian Patterson - University of Wisconsin Hospitals and Clinics - Madison</w:t>
      </w:r>
    </w:p>
    <w:p w:rsidR="00000000" w:rsidDel="00000000" w:rsidP="00000000" w:rsidRDefault="00000000" w:rsidRPr="00000000" w14:paraId="00000030">
      <w:pPr>
        <w:spacing w:after="0" w:before="0" w:line="240" w:lineRule="auto"/>
        <w:rPr/>
      </w:pPr>
      <w:r w:rsidDel="00000000" w:rsidR="00000000" w:rsidRPr="00000000">
        <w:rPr>
          <w:rtl w:val="0"/>
        </w:rPr>
        <w:t xml:space="preserve">David Beiser - University of Chicago</w:t>
      </w:r>
    </w:p>
    <w:p w:rsidR="00000000" w:rsidDel="00000000" w:rsidP="00000000" w:rsidRDefault="00000000" w:rsidRPr="00000000" w14:paraId="00000031">
      <w:pPr>
        <w:spacing w:after="0" w:before="0" w:line="240" w:lineRule="auto"/>
        <w:rPr/>
      </w:pPr>
      <w:r w:rsidDel="00000000" w:rsidR="00000000" w:rsidRPr="00000000">
        <w:rPr>
          <w:rtl w:val="0"/>
        </w:rPr>
        <w:t xml:space="preserve">Steven Horng - Beth Israel Deaconess Medical Center/Harvard Medical School</w:t>
      </w:r>
    </w:p>
    <w:p w:rsidR="00000000" w:rsidDel="00000000" w:rsidP="00000000" w:rsidRDefault="00000000" w:rsidRPr="00000000" w14:paraId="00000032">
      <w:pPr>
        <w:spacing w:after="0" w:before="0" w:line="240" w:lineRule="auto"/>
        <w:rPr/>
      </w:pPr>
      <w:r w:rsidDel="00000000" w:rsidR="00000000" w:rsidRPr="00000000">
        <w:rPr>
          <w:rtl w:val="0"/>
        </w:rPr>
        <w:t xml:space="preserve">Carrie Baker - Wright State University</w:t>
      </w:r>
    </w:p>
    <w:p w:rsidR="00000000" w:rsidDel="00000000" w:rsidP="00000000" w:rsidRDefault="00000000" w:rsidRPr="00000000" w14:paraId="00000033">
      <w:pPr>
        <w:spacing w:after="0" w:before="0" w:line="240" w:lineRule="auto"/>
        <w:rPr/>
      </w:pPr>
      <w:r w:rsidDel="00000000" w:rsidR="00000000" w:rsidRPr="00000000">
        <w:rPr>
          <w:rtl w:val="0"/>
        </w:rPr>
        <w:t xml:space="preserve">Rawnica Ruegner - University of California (San Francisco)/Fresno</w:t>
      </w:r>
    </w:p>
    <w:p w:rsidR="00000000" w:rsidDel="00000000" w:rsidP="00000000" w:rsidRDefault="00000000" w:rsidRPr="00000000" w14:paraId="00000034">
      <w:pPr>
        <w:spacing w:after="0" w:before="0" w:line="240" w:lineRule="auto"/>
        <w:rPr/>
      </w:pPr>
      <w:r w:rsidDel="00000000" w:rsidR="00000000" w:rsidRPr="00000000">
        <w:rPr>
          <w:rtl w:val="0"/>
        </w:rPr>
        <w:t xml:space="preserve">Rebekah Cole - Uniformed Services University</w:t>
      </w:r>
    </w:p>
    <w:p w:rsidR="00000000" w:rsidDel="00000000" w:rsidP="00000000" w:rsidRDefault="00000000" w:rsidRPr="00000000" w14:paraId="00000035">
      <w:pPr>
        <w:spacing w:after="0" w:before="0" w:line="240" w:lineRule="auto"/>
        <w:ind w:left="0" w:firstLine="0"/>
        <w:rPr/>
      </w:pPr>
      <w:r w:rsidDel="00000000" w:rsidR="00000000" w:rsidRPr="00000000">
        <w:rPr>
          <w:rtl w:val="0"/>
        </w:rPr>
      </w:r>
    </w:p>
    <w:p w:rsidR="00000000" w:rsidDel="00000000" w:rsidP="00000000" w:rsidRDefault="00000000" w:rsidRPr="00000000" w14:paraId="00000036">
      <w:pPr>
        <w:numPr>
          <w:ilvl w:val="0"/>
          <w:numId w:val="2"/>
        </w:numPr>
        <w:spacing w:after="0" w:before="0" w:line="240" w:lineRule="auto"/>
        <w:ind w:left="360" w:hanging="360"/>
        <w:rPr>
          <w:b w:val="1"/>
          <w:bCs w:val="1"/>
          <w:u w:val="none"/>
        </w:rPr>
      </w:pPr>
      <w:r w:rsidDel="00000000" w:rsidR="00000000" w:rsidRPr="00000000">
        <w:rPr>
          <w:b w:val="1"/>
          <w:bCs w:val="1"/>
          <w:rtl w:val="0"/>
        </w:rPr>
        <w:t xml:space="preserve">AI in Operations and Resource Management</w:t>
      </w:r>
    </w:p>
    <w:p w:rsidR="00000000" w:rsidDel="00000000" w:rsidP="00000000" w:rsidRDefault="00000000" w:rsidRPr="00000000" w14:paraId="00000037">
      <w:pPr>
        <w:spacing w:after="0" w:before="0" w:line="240" w:lineRule="auto"/>
        <w:rPr/>
      </w:pPr>
      <w:r w:rsidDel="00000000" w:rsidR="00000000" w:rsidRPr="00000000">
        <w:rPr>
          <w:u w:val="single"/>
          <w:rtl w:val="0"/>
        </w:rPr>
        <w:t xml:space="preserve">Suggested Topics</w:t>
      </w:r>
      <w:r w:rsidDel="00000000" w:rsidR="00000000" w:rsidRPr="00000000">
        <w:rPr>
          <w:rtl w:val="0"/>
        </w:rPr>
        <w:t xml:space="preserve"> -</w:t>
      </w:r>
      <w:r w:rsidDel="00000000" w:rsidR="00000000" w:rsidRPr="00000000">
        <w:rPr>
          <w:rtl w:val="0"/>
        </w:rPr>
        <w:t xml:space="preserve"> AI applications in patient triage, workflow optimization, resource allocation, and reducing bottlenecks in the ED. </w:t>
      </w:r>
    </w:p>
    <w:p w:rsidR="00000000" w:rsidDel="00000000" w:rsidP="00000000" w:rsidRDefault="00000000" w:rsidRPr="00000000" w14:paraId="00000038">
      <w:pPr>
        <w:spacing w:after="0" w:before="0" w:line="240" w:lineRule="auto"/>
        <w:rPr/>
      </w:pPr>
      <w:r w:rsidDel="00000000" w:rsidR="00000000" w:rsidRPr="00000000">
        <w:rPr>
          <w:rtl w:val="0"/>
        </w:rPr>
      </w:r>
    </w:p>
    <w:p w:rsidR="00000000" w:rsidDel="00000000" w:rsidP="00000000" w:rsidRDefault="00000000" w:rsidRPr="00000000" w14:paraId="00000039">
      <w:pPr>
        <w:spacing w:line="240" w:lineRule="auto"/>
        <w:rPr/>
      </w:pPr>
      <w:r w:rsidDel="00000000" w:rsidR="00000000" w:rsidRPr="00000000">
        <w:rPr>
          <w:rtl w:val="0"/>
        </w:rPr>
        <w:t xml:space="preserve">Rob Turer - University of Texas Southwestern Medical Center</w:t>
      </w:r>
    </w:p>
    <w:p w:rsidR="00000000" w:rsidDel="00000000" w:rsidP="00000000" w:rsidRDefault="00000000" w:rsidRPr="00000000" w14:paraId="0000003A">
      <w:pPr>
        <w:spacing w:line="240" w:lineRule="auto"/>
        <w:rPr/>
      </w:pPr>
      <w:r w:rsidDel="00000000" w:rsidR="00000000" w:rsidRPr="00000000">
        <w:rPr>
          <w:rtl w:val="0"/>
        </w:rPr>
        <w:t xml:space="preserve">Christian Rose - Stanford Health Care-Sponsored Stanford University</w:t>
      </w:r>
    </w:p>
    <w:p w:rsidR="00000000" w:rsidDel="00000000" w:rsidP="00000000" w:rsidRDefault="00000000" w:rsidRPr="00000000" w14:paraId="0000003B">
      <w:pPr>
        <w:spacing w:line="240" w:lineRule="auto"/>
        <w:rPr/>
      </w:pPr>
      <w:r w:rsidDel="00000000" w:rsidR="00000000" w:rsidRPr="00000000">
        <w:rPr>
          <w:rtl w:val="0"/>
        </w:rPr>
        <w:t xml:space="preserve">Moira Smith - University of Virginia Medical Center</w:t>
      </w:r>
    </w:p>
    <w:p w:rsidR="00000000" w:rsidDel="00000000" w:rsidP="00000000" w:rsidRDefault="00000000" w:rsidRPr="00000000" w14:paraId="0000003C">
      <w:pPr>
        <w:spacing w:line="240" w:lineRule="auto"/>
        <w:rPr/>
      </w:pPr>
      <w:r w:rsidDel="00000000" w:rsidR="00000000" w:rsidRPr="00000000">
        <w:rPr>
          <w:rtl w:val="0"/>
        </w:rPr>
        <w:t xml:space="preserve">David Gatz - University of Maryland Emergency Medicine</w:t>
      </w:r>
    </w:p>
    <w:p w:rsidR="00000000" w:rsidDel="00000000" w:rsidP="00000000" w:rsidRDefault="00000000" w:rsidRPr="00000000" w14:paraId="0000003D">
      <w:pPr>
        <w:spacing w:line="240" w:lineRule="auto"/>
        <w:rPr/>
      </w:pPr>
      <w:r w:rsidDel="00000000" w:rsidR="00000000" w:rsidRPr="00000000">
        <w:rPr>
          <w:rtl w:val="0"/>
        </w:rPr>
        <w:t xml:space="preserve">Gregory Peters - Brigham &amp; Women's Hospital/Harvard Medical School</w:t>
      </w:r>
    </w:p>
    <w:p w:rsidR="00000000" w:rsidDel="00000000" w:rsidP="00000000" w:rsidRDefault="00000000" w:rsidRPr="00000000" w14:paraId="0000003E">
      <w:pPr>
        <w:spacing w:after="0" w:before="0" w:line="240" w:lineRule="auto"/>
        <w:rPr/>
      </w:pPr>
      <w:r w:rsidDel="00000000" w:rsidR="00000000" w:rsidRPr="00000000">
        <w:rPr>
          <w:rtl w:val="0"/>
        </w:rPr>
        <w:t xml:space="preserve">Charles Brower - University of Cincinnati Medical Center/College of Medicine</w:t>
      </w:r>
    </w:p>
    <w:p w:rsidR="00000000" w:rsidDel="00000000" w:rsidP="00000000" w:rsidRDefault="00000000" w:rsidRPr="00000000" w14:paraId="0000003F">
      <w:pPr>
        <w:spacing w:after="0" w:before="0" w:line="240" w:lineRule="auto"/>
        <w:rPr/>
      </w:pPr>
      <w:r w:rsidDel="00000000" w:rsidR="00000000" w:rsidRPr="00000000">
        <w:rPr>
          <w:rtl w:val="0"/>
        </w:rPr>
      </w:r>
    </w:p>
    <w:p w:rsidR="00000000" w:rsidDel="00000000" w:rsidP="00000000" w:rsidRDefault="00000000" w:rsidRPr="00000000" w14:paraId="00000040">
      <w:pPr>
        <w:numPr>
          <w:ilvl w:val="0"/>
          <w:numId w:val="2"/>
        </w:numPr>
        <w:spacing w:after="0" w:before="0" w:line="240" w:lineRule="auto"/>
        <w:ind w:left="360" w:hanging="360"/>
        <w:rPr>
          <w:b w:val="1"/>
          <w:bCs w:val="1"/>
        </w:rPr>
      </w:pPr>
      <w:r w:rsidDel="00000000" w:rsidR="00000000" w:rsidRPr="00000000">
        <w:rPr>
          <w:b w:val="1"/>
          <w:bCs w:val="1"/>
          <w:rtl w:val="0"/>
        </w:rPr>
        <w:t xml:space="preserve"> AI Infrastructure and Data Ecosystems</w:t>
      </w:r>
    </w:p>
    <w:p w:rsidR="00000000" w:rsidDel="00000000" w:rsidP="00000000" w:rsidRDefault="00000000" w:rsidRPr="00000000" w14:paraId="00000041">
      <w:pPr>
        <w:spacing w:after="0" w:before="0" w:line="240" w:lineRule="auto"/>
        <w:rPr/>
      </w:pPr>
      <w:r w:rsidDel="00000000" w:rsidR="00000000" w:rsidRPr="00000000">
        <w:rPr>
          <w:u w:val="single"/>
          <w:rtl w:val="0"/>
        </w:rPr>
        <w:t xml:space="preserve">Suggested Topics</w:t>
      </w:r>
      <w:r w:rsidDel="00000000" w:rsidR="00000000" w:rsidRPr="00000000">
        <w:rPr>
          <w:rtl w:val="0"/>
        </w:rPr>
        <w:t xml:space="preserve"> -</w:t>
      </w:r>
      <w:r w:rsidDel="00000000" w:rsidR="00000000" w:rsidRPr="00000000">
        <w:rPr>
          <w:rtl w:val="0"/>
        </w:rPr>
        <w:t xml:space="preserve"> Scalable Data Architectures for Emergency Medicine, Interoperability and Data Standardization, Data Governance and Security in AI, Cloud and Edge Computing for Real-Time AI Applications, Data Quality and Continuous Learning, Ethical Considerations in AI Infrastructure</w:t>
      </w:r>
    </w:p>
    <w:p w:rsidR="00000000" w:rsidDel="00000000" w:rsidP="00000000" w:rsidRDefault="00000000" w:rsidRPr="00000000" w14:paraId="00000042">
      <w:pPr>
        <w:spacing w:after="0" w:before="0" w:line="240" w:lineRule="auto"/>
        <w:rPr/>
      </w:pPr>
      <w:r w:rsidDel="00000000" w:rsidR="00000000" w:rsidRPr="00000000">
        <w:rPr>
          <w:rtl w:val="0"/>
        </w:rPr>
      </w:r>
    </w:p>
    <w:p w:rsidR="00000000" w:rsidDel="00000000" w:rsidP="00000000" w:rsidRDefault="00000000" w:rsidRPr="00000000" w14:paraId="00000043">
      <w:pPr>
        <w:spacing w:line="240" w:lineRule="auto"/>
        <w:rPr/>
      </w:pPr>
      <w:r w:rsidDel="00000000" w:rsidR="00000000" w:rsidRPr="00000000">
        <w:rPr>
          <w:rtl w:val="0"/>
        </w:rPr>
        <w:t xml:space="preserve">Adrian Haimovich - Beth Israel Deaconess Medical Center/Harvard Medical School</w:t>
      </w:r>
    </w:p>
    <w:p w:rsidR="00000000" w:rsidDel="00000000" w:rsidP="00000000" w:rsidRDefault="00000000" w:rsidRPr="00000000" w14:paraId="00000044">
      <w:pPr>
        <w:spacing w:line="240" w:lineRule="auto"/>
        <w:rPr/>
      </w:pPr>
      <w:r w:rsidDel="00000000" w:rsidR="00000000" w:rsidRPr="00000000">
        <w:rPr>
          <w:rtl w:val="0"/>
        </w:rPr>
        <w:t xml:space="preserve">Scott Levin - Johns Hopkins University</w:t>
      </w:r>
    </w:p>
    <w:p w:rsidR="00000000" w:rsidDel="00000000" w:rsidP="00000000" w:rsidRDefault="00000000" w:rsidRPr="00000000" w14:paraId="00000045">
      <w:pPr>
        <w:spacing w:line="240" w:lineRule="auto"/>
        <w:rPr/>
      </w:pPr>
      <w:r w:rsidDel="00000000" w:rsidR="00000000" w:rsidRPr="00000000">
        <w:rPr>
          <w:rtl w:val="0"/>
        </w:rPr>
        <w:t xml:space="preserve">Michael Ward - Vanderbilt University Medical Center</w:t>
      </w:r>
    </w:p>
    <w:p w:rsidR="00000000" w:rsidDel="00000000" w:rsidP="00000000" w:rsidRDefault="00000000" w:rsidRPr="00000000" w14:paraId="00000046">
      <w:pPr>
        <w:spacing w:line="240" w:lineRule="auto"/>
        <w:rPr/>
      </w:pPr>
      <w:r w:rsidDel="00000000" w:rsidR="00000000" w:rsidRPr="00000000">
        <w:rPr>
          <w:rtl w:val="0"/>
        </w:rPr>
        <w:t xml:space="preserve">Martin Wegman - Orange Park Medical Center</w:t>
      </w:r>
    </w:p>
    <w:p w:rsidR="00000000" w:rsidDel="00000000" w:rsidP="00000000" w:rsidRDefault="00000000" w:rsidRPr="00000000" w14:paraId="00000047">
      <w:pPr>
        <w:spacing w:line="240" w:lineRule="auto"/>
        <w:rPr/>
      </w:pPr>
      <w:r w:rsidDel="00000000" w:rsidR="00000000" w:rsidRPr="00000000">
        <w:rPr>
          <w:rtl w:val="0"/>
        </w:rPr>
        <w:t xml:space="preserve">Adam Landman - Brigham &amp; Women's Hospital/Harvard Medical School</w:t>
      </w:r>
    </w:p>
    <w:p w:rsidR="00000000" w:rsidDel="00000000" w:rsidP="00000000" w:rsidRDefault="00000000" w:rsidRPr="00000000" w14:paraId="00000048">
      <w:pPr>
        <w:spacing w:after="0" w:before="0" w:line="240" w:lineRule="auto"/>
        <w:rPr/>
      </w:pPr>
      <w:r w:rsidDel="00000000" w:rsidR="00000000" w:rsidRPr="00000000">
        <w:rPr>
          <w:rtl w:val="0"/>
        </w:rPr>
        <w:t xml:space="preserve">Sangil Lee - University of Iowa Hospitals and Clinics</w:t>
      </w:r>
    </w:p>
    <w:p w:rsidR="00000000" w:rsidDel="00000000" w:rsidP="00000000" w:rsidRDefault="00000000" w:rsidRPr="00000000" w14:paraId="00000049">
      <w:pPr>
        <w:spacing w:after="0" w:before="0" w:line="240" w:lineRule="auto"/>
        <w:rPr/>
      </w:pPr>
      <w:r w:rsidDel="00000000" w:rsidR="00000000" w:rsidRPr="00000000">
        <w:rPr>
          <w:rtl w:val="0"/>
        </w:rPr>
      </w:r>
    </w:p>
    <w:p w:rsidR="00000000" w:rsidDel="00000000" w:rsidP="00000000" w:rsidRDefault="00000000" w:rsidRPr="00000000" w14:paraId="0000004A">
      <w:pPr>
        <w:spacing w:after="0" w:before="0" w:line="240" w:lineRule="auto"/>
        <w:rPr/>
      </w:pPr>
      <w:r w:rsidDel="00000000" w:rsidR="00000000" w:rsidRPr="00000000">
        <w:rPr>
          <w:b w:val="1"/>
          <w:bCs w:val="1"/>
          <w:rtl w:val="0"/>
        </w:rPr>
        <w:t xml:space="preserve">4. Training and Competency Development for AI Integration</w:t>
      </w:r>
      <w:r w:rsidDel="00000000" w:rsidR="00000000" w:rsidRPr="00000000">
        <w:rPr>
          <w:rtl w:val="0"/>
        </w:rPr>
      </w:r>
    </w:p>
    <w:p w:rsidR="00000000" w:rsidDel="00000000" w:rsidP="00000000" w:rsidRDefault="00000000" w:rsidRPr="00000000" w14:paraId="0000004B">
      <w:pPr>
        <w:spacing w:after="0" w:before="0" w:line="240" w:lineRule="auto"/>
        <w:rPr/>
      </w:pPr>
      <w:r w:rsidDel="00000000" w:rsidR="00000000" w:rsidRPr="00000000">
        <w:rPr>
          <w:u w:val="single"/>
          <w:rtl w:val="0"/>
        </w:rPr>
        <w:t xml:space="preserve">Suggested Topics</w:t>
      </w:r>
      <w:r w:rsidDel="00000000" w:rsidR="00000000" w:rsidRPr="00000000">
        <w:rPr>
          <w:rtl w:val="0"/>
        </w:rPr>
        <w:t xml:space="preserve"> - : Designing AI literacy programs for healthcare professionals, simulation-based AI training, continuous professional development in AI, and understanding human-computer interaction in the context of emergency care.</w:t>
      </w:r>
    </w:p>
    <w:p w:rsidR="00000000" w:rsidDel="00000000" w:rsidP="00000000" w:rsidRDefault="00000000" w:rsidRPr="00000000" w14:paraId="0000004C">
      <w:pPr>
        <w:spacing w:after="0" w:before="0" w:line="240" w:lineRule="auto"/>
        <w:rPr/>
      </w:pPr>
      <w:r w:rsidDel="00000000" w:rsidR="00000000" w:rsidRPr="00000000">
        <w:rPr>
          <w:rtl w:val="0"/>
        </w:rPr>
      </w:r>
    </w:p>
    <w:p w:rsidR="00000000" w:rsidDel="00000000" w:rsidP="00000000" w:rsidRDefault="00000000" w:rsidRPr="00000000" w14:paraId="0000004D">
      <w:pPr>
        <w:spacing w:line="240" w:lineRule="auto"/>
        <w:rPr/>
      </w:pPr>
      <w:r w:rsidDel="00000000" w:rsidR="00000000" w:rsidRPr="00000000">
        <w:rPr>
          <w:rtl w:val="0"/>
        </w:rPr>
        <w:t xml:space="preserve">Sam McDonald - UT Southwestern Medical Center</w:t>
      </w:r>
    </w:p>
    <w:p w:rsidR="00000000" w:rsidDel="00000000" w:rsidP="00000000" w:rsidRDefault="00000000" w:rsidRPr="00000000" w14:paraId="0000004E">
      <w:pPr>
        <w:spacing w:line="240" w:lineRule="auto"/>
        <w:rPr/>
      </w:pPr>
      <w:r w:rsidDel="00000000" w:rsidR="00000000" w:rsidRPr="00000000">
        <w:rPr>
          <w:rtl w:val="0"/>
        </w:rPr>
        <w:t xml:space="preserve">Michael Gottlieb - Rush University Medical Center</w:t>
      </w:r>
    </w:p>
    <w:p w:rsidR="00000000" w:rsidDel="00000000" w:rsidP="00000000" w:rsidRDefault="00000000" w:rsidRPr="00000000" w14:paraId="0000004F">
      <w:pPr>
        <w:spacing w:line="240" w:lineRule="auto"/>
        <w:rPr/>
      </w:pPr>
      <w:r w:rsidDel="00000000" w:rsidR="00000000" w:rsidRPr="00000000">
        <w:rPr>
          <w:rtl w:val="0"/>
        </w:rPr>
        <w:t xml:space="preserve">Nicholas Genes - NYU Grossman School of Medicine</w:t>
      </w:r>
    </w:p>
    <w:p w:rsidR="00000000" w:rsidDel="00000000" w:rsidP="00000000" w:rsidRDefault="00000000" w:rsidRPr="00000000" w14:paraId="00000050">
      <w:pPr>
        <w:spacing w:line="240" w:lineRule="auto"/>
        <w:rPr/>
      </w:pPr>
      <w:r w:rsidDel="00000000" w:rsidR="00000000" w:rsidRPr="00000000">
        <w:rPr>
          <w:rtl w:val="0"/>
        </w:rPr>
        <w:t xml:space="preserve">James Colletti - College Of Medicine Mayo Clinic (Rochester)</w:t>
      </w:r>
    </w:p>
    <w:p w:rsidR="00000000" w:rsidDel="00000000" w:rsidP="00000000" w:rsidRDefault="00000000" w:rsidRPr="00000000" w14:paraId="00000051">
      <w:pPr>
        <w:spacing w:line="240" w:lineRule="auto"/>
        <w:rPr/>
      </w:pPr>
      <w:r w:rsidDel="00000000" w:rsidR="00000000" w:rsidRPr="00000000">
        <w:rPr>
          <w:rtl w:val="0"/>
        </w:rPr>
        <w:t xml:space="preserve">Shamie Das - Emory University School of Medicine</w:t>
      </w:r>
    </w:p>
    <w:p w:rsidR="00000000" w:rsidDel="00000000" w:rsidP="00000000" w:rsidRDefault="00000000" w:rsidRPr="00000000" w14:paraId="00000052">
      <w:pPr>
        <w:spacing w:after="0" w:before="0" w:line="240" w:lineRule="auto"/>
        <w:rPr/>
      </w:pPr>
      <w:r w:rsidDel="00000000" w:rsidR="00000000" w:rsidRPr="00000000">
        <w:rPr>
          <w:rtl w:val="0"/>
        </w:rPr>
        <w:t xml:space="preserve">Michael Lamberta - Maimonides Medical Center</w:t>
      </w:r>
    </w:p>
    <w:p w:rsidR="00000000" w:rsidDel="00000000" w:rsidP="00000000" w:rsidRDefault="00000000" w:rsidRPr="00000000" w14:paraId="00000053">
      <w:pPr>
        <w:spacing w:after="0" w:before="0" w:line="240" w:lineRule="auto"/>
        <w:rPr/>
      </w:pPr>
      <w:r w:rsidDel="00000000" w:rsidR="00000000" w:rsidRPr="00000000">
        <w:rPr>
          <w:rtl w:val="0"/>
        </w:rPr>
      </w:r>
    </w:p>
    <w:p w:rsidR="00000000" w:rsidDel="00000000" w:rsidP="00000000" w:rsidRDefault="00000000" w:rsidRPr="00000000" w14:paraId="00000054">
      <w:pPr>
        <w:spacing w:after="0" w:before="0" w:line="240" w:lineRule="auto"/>
        <w:rPr>
          <w:b w:val="1"/>
          <w:bCs w:val="1"/>
        </w:rPr>
      </w:pPr>
      <w:r w:rsidDel="00000000" w:rsidR="00000000" w:rsidRPr="00000000">
        <w:rPr>
          <w:b w:val="1"/>
          <w:bCs w:val="1"/>
          <w:rtl w:val="0"/>
        </w:rPr>
        <w:t xml:space="preserve">5. Curriculum Innovation and Educational Strategies in AI</w:t>
      </w:r>
    </w:p>
    <w:p w:rsidR="00000000" w:rsidDel="00000000" w:rsidP="00000000" w:rsidRDefault="00000000" w:rsidRPr="00000000" w14:paraId="00000055">
      <w:pPr>
        <w:spacing w:after="0" w:before="0" w:line="240" w:lineRule="auto"/>
        <w:rPr/>
      </w:pPr>
      <w:r w:rsidDel="00000000" w:rsidR="00000000" w:rsidRPr="00000000">
        <w:rPr>
          <w:u w:val="single"/>
          <w:rtl w:val="0"/>
        </w:rPr>
        <w:t xml:space="preserve">Suggested Topics</w:t>
      </w:r>
      <w:r w:rsidDel="00000000" w:rsidR="00000000" w:rsidRPr="00000000">
        <w:rPr>
          <w:rtl w:val="0"/>
        </w:rPr>
        <w:t xml:space="preserve"> -  Curriculum development that includes AI and data science fundamentals, hands-on training in AI tools, and interdisciplinary collaboration in education. Addressing the need for a standardized approach to AI education in medical schools and residency programs.</w:t>
      </w:r>
    </w:p>
    <w:p w:rsidR="00000000" w:rsidDel="00000000" w:rsidP="00000000" w:rsidRDefault="00000000" w:rsidRPr="00000000" w14:paraId="00000056">
      <w:pPr>
        <w:spacing w:after="0" w:before="0" w:line="240" w:lineRule="auto"/>
        <w:rPr/>
      </w:pPr>
      <w:r w:rsidDel="00000000" w:rsidR="00000000" w:rsidRPr="00000000">
        <w:rPr>
          <w:rtl w:val="0"/>
        </w:rPr>
      </w:r>
    </w:p>
    <w:p w:rsidR="00000000" w:rsidDel="00000000" w:rsidP="00000000" w:rsidRDefault="00000000" w:rsidRPr="00000000" w14:paraId="00000057">
      <w:pPr>
        <w:spacing w:line="240" w:lineRule="auto"/>
        <w:rPr/>
      </w:pPr>
      <w:r w:rsidDel="00000000" w:rsidR="00000000" w:rsidRPr="00000000">
        <w:rPr>
          <w:rtl w:val="0"/>
        </w:rPr>
        <w:t xml:space="preserve">Megan Ranney - Warren Alpert Medical School of Brown University</w:t>
      </w:r>
    </w:p>
    <w:p w:rsidR="00000000" w:rsidDel="00000000" w:rsidP="00000000" w:rsidRDefault="00000000" w:rsidRPr="00000000" w14:paraId="00000058">
      <w:pPr>
        <w:spacing w:line="240" w:lineRule="auto"/>
        <w:rPr/>
      </w:pPr>
      <w:r w:rsidDel="00000000" w:rsidR="00000000" w:rsidRPr="00000000">
        <w:rPr>
          <w:rtl w:val="0"/>
        </w:rPr>
        <w:t xml:space="preserve">Brock Daniels - Weill Cornell Medical College</w:t>
      </w:r>
    </w:p>
    <w:p w:rsidR="00000000" w:rsidDel="00000000" w:rsidP="00000000" w:rsidRDefault="00000000" w:rsidRPr="00000000" w14:paraId="00000059">
      <w:pPr>
        <w:spacing w:line="240" w:lineRule="auto"/>
        <w:rPr/>
      </w:pPr>
      <w:r w:rsidDel="00000000" w:rsidR="00000000" w:rsidRPr="00000000">
        <w:rPr>
          <w:rtl w:val="0"/>
        </w:rPr>
        <w:t xml:space="preserve">David Kulp - Emory University School of Medicine</w:t>
      </w:r>
    </w:p>
    <w:p w:rsidR="00000000" w:rsidDel="00000000" w:rsidP="00000000" w:rsidRDefault="00000000" w:rsidRPr="00000000" w14:paraId="0000005A">
      <w:pPr>
        <w:spacing w:line="240" w:lineRule="auto"/>
        <w:rPr/>
      </w:pPr>
      <w:r w:rsidDel="00000000" w:rsidR="00000000" w:rsidRPr="00000000">
        <w:rPr>
          <w:rtl w:val="0"/>
        </w:rPr>
        <w:t xml:space="preserve">Steven Polevoi - University of California (San Francisco)/San Francisco General Hospital</w:t>
      </w:r>
    </w:p>
    <w:p w:rsidR="00000000" w:rsidDel="00000000" w:rsidP="00000000" w:rsidRDefault="00000000" w:rsidRPr="00000000" w14:paraId="0000005B">
      <w:pPr>
        <w:spacing w:after="0" w:before="0" w:line="240" w:lineRule="auto"/>
        <w:rPr/>
      </w:pPr>
      <w:r w:rsidDel="00000000" w:rsidR="00000000" w:rsidRPr="00000000">
        <w:rPr>
          <w:rtl w:val="0"/>
        </w:rPr>
        <w:t xml:space="preserve">Stephanie Garbern - Warren Alpert Medical School of Brown University</w:t>
      </w:r>
    </w:p>
    <w:p w:rsidR="00000000" w:rsidDel="00000000" w:rsidP="00000000" w:rsidRDefault="00000000" w:rsidRPr="00000000" w14:paraId="0000005C">
      <w:pPr>
        <w:spacing w:after="0" w:before="0" w:line="240" w:lineRule="auto"/>
        <w:rPr/>
      </w:pPr>
      <w:r w:rsidDel="00000000" w:rsidR="00000000" w:rsidRPr="00000000">
        <w:rPr>
          <w:rtl w:val="0"/>
        </w:rPr>
      </w:r>
    </w:p>
    <w:p w:rsidR="00000000" w:rsidDel="00000000" w:rsidP="00000000" w:rsidRDefault="00000000" w:rsidRPr="00000000" w14:paraId="0000005D">
      <w:pPr>
        <w:spacing w:after="0" w:before="0" w:line="240" w:lineRule="auto"/>
        <w:rPr/>
      </w:pPr>
      <w:r w:rsidDel="00000000" w:rsidR="00000000" w:rsidRPr="00000000">
        <w:rPr>
          <w:b w:val="1"/>
          <w:bCs w:val="1"/>
          <w:rtl w:val="0"/>
        </w:rPr>
        <w:t xml:space="preserve">6. Human-AI Interaction and the Perception of Self</w:t>
      </w:r>
      <w:r w:rsidDel="00000000" w:rsidR="00000000" w:rsidRPr="00000000">
        <w:rPr>
          <w:rtl w:val="0"/>
        </w:rPr>
      </w:r>
    </w:p>
    <w:p w:rsidR="00000000" w:rsidDel="00000000" w:rsidP="00000000" w:rsidRDefault="00000000" w:rsidRPr="00000000" w14:paraId="0000005E">
      <w:pPr>
        <w:spacing w:after="0" w:before="0" w:line="240" w:lineRule="auto"/>
        <w:rPr/>
      </w:pPr>
      <w:r w:rsidDel="00000000" w:rsidR="00000000" w:rsidRPr="00000000">
        <w:rPr>
          <w:u w:val="single"/>
          <w:rtl w:val="0"/>
        </w:rPr>
        <w:t xml:space="preserve">Suggested Topics</w:t>
      </w:r>
      <w:r w:rsidDel="00000000" w:rsidR="00000000" w:rsidRPr="00000000">
        <w:rPr>
          <w:rtl w:val="0"/>
        </w:rPr>
        <w:t xml:space="preserve"> -  The influence of AI on clinical judgment, decision-making autonomy, and clinician burnout. Strategies for maintaining clinician well-being and professional identity in an AI-driven environment. Enhancing human-AI collaboration while preserving the humanistic aspects of care.</w:t>
      </w:r>
    </w:p>
    <w:p w:rsidR="00000000" w:rsidDel="00000000" w:rsidP="00000000" w:rsidRDefault="00000000" w:rsidRPr="00000000" w14:paraId="0000005F">
      <w:pPr>
        <w:spacing w:after="0" w:before="0" w:line="240" w:lineRule="auto"/>
        <w:rPr/>
      </w:pPr>
      <w:r w:rsidDel="00000000" w:rsidR="00000000" w:rsidRPr="00000000">
        <w:rPr>
          <w:rtl w:val="0"/>
        </w:rPr>
      </w:r>
    </w:p>
    <w:p w:rsidR="00000000" w:rsidDel="00000000" w:rsidP="00000000" w:rsidRDefault="00000000" w:rsidRPr="00000000" w14:paraId="00000060">
      <w:pPr>
        <w:spacing w:line="240" w:lineRule="auto"/>
        <w:rPr/>
      </w:pPr>
      <w:r w:rsidDel="00000000" w:rsidR="00000000" w:rsidRPr="00000000">
        <w:rPr>
          <w:rtl w:val="0"/>
        </w:rPr>
        <w:t xml:space="preserve">Rohit Sangal - Yale University School of Medicine</w:t>
      </w:r>
    </w:p>
    <w:p w:rsidR="00000000" w:rsidDel="00000000" w:rsidP="00000000" w:rsidRDefault="00000000" w:rsidRPr="00000000" w14:paraId="00000061">
      <w:pPr>
        <w:spacing w:line="240" w:lineRule="auto"/>
        <w:rPr/>
      </w:pPr>
      <w:r w:rsidDel="00000000" w:rsidR="00000000" w:rsidRPr="00000000">
        <w:rPr>
          <w:rtl w:val="0"/>
        </w:rPr>
        <w:t xml:space="preserve">Joshua Joseph - Brigham &amp; Women's Hospital/Harvard Medical School</w:t>
      </w:r>
    </w:p>
    <w:p w:rsidR="00000000" w:rsidDel="00000000" w:rsidP="00000000" w:rsidRDefault="00000000" w:rsidRPr="00000000" w14:paraId="00000062">
      <w:pPr>
        <w:spacing w:line="240" w:lineRule="auto"/>
        <w:rPr/>
      </w:pPr>
      <w:r w:rsidDel="00000000" w:rsidR="00000000" w:rsidRPr="00000000">
        <w:rPr>
          <w:rtl w:val="0"/>
        </w:rPr>
        <w:t xml:space="preserve">Daniel Childers - Penn Medicine-Department of Emergency Medicine</w:t>
      </w:r>
    </w:p>
    <w:p w:rsidR="00000000" w:rsidDel="00000000" w:rsidP="00000000" w:rsidRDefault="00000000" w:rsidRPr="00000000" w14:paraId="00000063">
      <w:pPr>
        <w:spacing w:line="240" w:lineRule="auto"/>
        <w:rPr/>
      </w:pPr>
      <w:r w:rsidDel="00000000" w:rsidR="00000000" w:rsidRPr="00000000">
        <w:rPr>
          <w:rtl w:val="0"/>
        </w:rPr>
        <w:t xml:space="preserve">Al'ai Alvarez - Stanford Emergency Medicine</w:t>
      </w:r>
    </w:p>
    <w:p w:rsidR="00000000" w:rsidDel="00000000" w:rsidP="00000000" w:rsidRDefault="00000000" w:rsidRPr="00000000" w14:paraId="00000064">
      <w:pPr>
        <w:spacing w:line="240" w:lineRule="auto"/>
        <w:rPr/>
      </w:pPr>
      <w:r w:rsidDel="00000000" w:rsidR="00000000" w:rsidRPr="00000000">
        <w:rPr>
          <w:rtl w:val="0"/>
        </w:rPr>
        <w:t xml:space="preserve">Andrew Chu - Stanford Health Care-Sponsored Stanford University</w:t>
      </w:r>
    </w:p>
    <w:p w:rsidR="00000000" w:rsidDel="00000000" w:rsidP="00000000" w:rsidRDefault="00000000" w:rsidRPr="00000000" w14:paraId="00000065">
      <w:pPr>
        <w:spacing w:after="0" w:before="0" w:line="240" w:lineRule="auto"/>
        <w:rPr/>
      </w:pPr>
      <w:r w:rsidDel="00000000" w:rsidR="00000000" w:rsidRPr="00000000">
        <w:rPr>
          <w:rtl w:val="0"/>
        </w:rPr>
        <w:t xml:space="preserve">Kirsty Challen - Lymm, United Kingdom</w:t>
      </w:r>
    </w:p>
    <w:p w:rsidR="00000000" w:rsidDel="00000000" w:rsidP="00000000" w:rsidRDefault="00000000" w:rsidRPr="00000000" w14:paraId="00000066">
      <w:pPr>
        <w:spacing w:after="0" w:before="0" w:line="240" w:lineRule="auto"/>
        <w:rPr/>
      </w:pPr>
      <w:r w:rsidDel="00000000" w:rsidR="00000000" w:rsidRPr="00000000">
        <w:rPr>
          <w:rtl w:val="0"/>
        </w:rPr>
      </w:r>
    </w:p>
    <w:p w:rsidR="00000000" w:rsidDel="00000000" w:rsidP="00000000" w:rsidRDefault="00000000" w:rsidRPr="00000000" w14:paraId="00000067">
      <w:pPr>
        <w:spacing w:after="0" w:before="0" w:line="240" w:lineRule="auto"/>
        <w:rPr/>
      </w:pPr>
      <w:r w:rsidDel="00000000" w:rsidR="00000000" w:rsidRPr="00000000">
        <w:rPr>
          <w:b w:val="1"/>
          <w:bCs w:val="1"/>
          <w:rtl w:val="0"/>
        </w:rPr>
        <w:t xml:space="preserve">7. Ethical, Legal, and Societal Implications of AI in Emergency Medicine ("Society")</w:t>
      </w:r>
      <w:r w:rsidDel="00000000" w:rsidR="00000000" w:rsidRPr="00000000">
        <w:rPr>
          <w:rtl w:val="0"/>
        </w:rPr>
      </w:r>
    </w:p>
    <w:p w:rsidR="00000000" w:rsidDel="00000000" w:rsidP="00000000" w:rsidRDefault="00000000" w:rsidRPr="00000000" w14:paraId="00000068">
      <w:pPr>
        <w:spacing w:after="0" w:before="0" w:line="240" w:lineRule="auto"/>
        <w:rPr/>
      </w:pPr>
      <w:r w:rsidDel="00000000" w:rsidR="00000000" w:rsidRPr="00000000">
        <w:rPr>
          <w:u w:val="single"/>
          <w:rtl w:val="0"/>
        </w:rPr>
        <w:t xml:space="preserve">Suggested Topics</w:t>
      </w:r>
      <w:r w:rsidDel="00000000" w:rsidR="00000000" w:rsidRPr="00000000">
        <w:rPr>
          <w:rtl w:val="0"/>
        </w:rPr>
        <w:t xml:space="preserve"> -  Ensuring ethical AI use, data privacy and security, preventing and mitigating AI-induced bias, legal considerations in AI deployment, and the societal impact of AI on health disparities and equity. Exploring the implications of AI on vulnerable populations within emergency care.</w:t>
      </w:r>
    </w:p>
    <w:p w:rsidR="00000000" w:rsidDel="00000000" w:rsidP="00000000" w:rsidRDefault="00000000" w:rsidRPr="00000000" w14:paraId="00000069">
      <w:pPr>
        <w:spacing w:after="0" w:before="0" w:line="240" w:lineRule="auto"/>
        <w:rPr/>
      </w:pPr>
      <w:r w:rsidDel="00000000" w:rsidR="00000000" w:rsidRPr="00000000">
        <w:rPr>
          <w:rtl w:val="0"/>
        </w:rPr>
      </w:r>
    </w:p>
    <w:p w:rsidR="00000000" w:rsidDel="00000000" w:rsidP="00000000" w:rsidRDefault="00000000" w:rsidRPr="00000000" w14:paraId="0000006A">
      <w:pPr>
        <w:spacing w:after="0" w:before="0" w:line="240" w:lineRule="auto"/>
        <w:rPr/>
      </w:pPr>
      <w:r w:rsidDel="00000000" w:rsidR="00000000" w:rsidRPr="00000000">
        <w:rPr>
          <w:rtl w:val="0"/>
        </w:rPr>
        <w:t xml:space="preserve">Don Wright - Yale-New Haven Medical Center</w:t>
      </w:r>
    </w:p>
    <w:p w:rsidR="00000000" w:rsidDel="00000000" w:rsidP="00000000" w:rsidRDefault="00000000" w:rsidRPr="00000000" w14:paraId="0000006B">
      <w:pPr>
        <w:spacing w:after="0" w:before="0" w:line="240" w:lineRule="auto"/>
        <w:rPr/>
      </w:pPr>
      <w:r w:rsidDel="00000000" w:rsidR="00000000" w:rsidRPr="00000000">
        <w:rPr>
          <w:rtl w:val="0"/>
        </w:rPr>
        <w:t xml:space="preserve">Maame Yiadom - Stanford Health Care-Sponsored Stanford University</w:t>
      </w:r>
    </w:p>
    <w:p w:rsidR="00000000" w:rsidDel="00000000" w:rsidP="00000000" w:rsidRDefault="00000000" w:rsidRPr="00000000" w14:paraId="0000006C">
      <w:pPr>
        <w:spacing w:after="0" w:before="0" w:line="240" w:lineRule="auto"/>
        <w:rPr/>
      </w:pPr>
      <w:r w:rsidDel="00000000" w:rsidR="00000000" w:rsidRPr="00000000">
        <w:rPr>
          <w:rtl w:val="0"/>
        </w:rPr>
        <w:t xml:space="preserve">Molly Jeffery - Mayo Clinic &amp; Mayo Clinic Health System</w:t>
      </w:r>
    </w:p>
    <w:p w:rsidR="00000000" w:rsidDel="00000000" w:rsidP="00000000" w:rsidRDefault="00000000" w:rsidRPr="00000000" w14:paraId="0000006D">
      <w:pPr>
        <w:spacing w:after="0" w:before="0" w:line="240" w:lineRule="auto"/>
        <w:rPr/>
      </w:pPr>
      <w:r w:rsidDel="00000000" w:rsidR="00000000" w:rsidRPr="00000000">
        <w:rPr>
          <w:rtl w:val="0"/>
        </w:rPr>
        <w:t xml:space="preserve">Jared Anderson - Warren Alpert Medical School of Brown University</w:t>
      </w:r>
    </w:p>
    <w:p w:rsidR="00000000" w:rsidDel="00000000" w:rsidP="00000000" w:rsidRDefault="00000000" w:rsidRPr="00000000" w14:paraId="0000006E">
      <w:pPr>
        <w:spacing w:after="0" w:before="0" w:line="240" w:lineRule="auto"/>
        <w:rPr/>
      </w:pPr>
      <w:r w:rsidDel="00000000" w:rsidR="00000000" w:rsidRPr="00000000">
        <w:rPr>
          <w:rtl w:val="0"/>
        </w:rPr>
        <w:t xml:space="preserve">Aleksandra Degtyar - Mount Sinai School of Medicine</w:t>
      </w:r>
    </w:p>
    <w:p w:rsidR="00000000" w:rsidDel="00000000" w:rsidP="00000000" w:rsidRDefault="00000000" w:rsidRPr="00000000" w14:paraId="0000006F">
      <w:pPr>
        <w:spacing w:after="0" w:before="0" w:line="240" w:lineRule="auto"/>
        <w:rPr/>
      </w:pPr>
      <w:r w:rsidDel="00000000" w:rsidR="00000000" w:rsidRPr="00000000">
        <w:rPr>
          <w:rtl w:val="0"/>
        </w:rPr>
        <w:t xml:space="preserve">John Westhoff - University of Nevada, Reno School of Medicine</w:t>
      </w:r>
      <w:r w:rsidDel="00000000" w:rsidR="00000000" w:rsidRPr="00000000">
        <w:rPr>
          <w:rtl w:val="0"/>
        </w:rPr>
      </w:r>
    </w:p>
    <w:p w:rsidR="00000000" w:rsidDel="00000000" w:rsidP="00000000" w:rsidRDefault="00000000" w:rsidRPr="00000000" w14:paraId="00000070">
      <w:pPr>
        <w:spacing w:after="240" w:before="240" w:line="240" w:lineRule="auto"/>
        <w:rPr>
          <w:b w:val="1"/>
          <w:bCs w:val="1"/>
          <w:i w:val="1"/>
          <w:iCs w:val="1"/>
        </w:rPr>
      </w:pPr>
      <w:r w:rsidDel="00000000" w:rsidR="00000000" w:rsidRPr="00000000">
        <w:rPr>
          <w:b w:val="1"/>
          <w:bCs w:val="1"/>
          <w:color w:val="1c4587"/>
          <w:sz w:val="24"/>
          <w:szCs w:val="24"/>
          <w:rtl w:val="0"/>
        </w:rPr>
        <w:t xml:space="preserve">Conference Agenda</w:t>
      </w:r>
      <w:r w:rsidDel="00000000" w:rsidR="00000000" w:rsidRPr="00000000">
        <w:rPr>
          <w:rtl w:val="0"/>
        </w:rPr>
      </w:r>
    </w:p>
    <w:p w:rsidR="00000000" w:rsidDel="00000000" w:rsidP="00000000" w:rsidRDefault="00000000" w:rsidRPr="00000000" w14:paraId="00000071">
      <w:pPr>
        <w:spacing w:after="240" w:before="240" w:line="240" w:lineRule="auto"/>
        <w:rPr/>
      </w:pPr>
      <w:r w:rsidDel="00000000" w:rsidR="00000000" w:rsidRPr="00000000">
        <w:rPr>
          <w:b w:val="1"/>
          <w:bCs w:val="1"/>
          <w:rtl w:val="0"/>
        </w:rPr>
        <w:t xml:space="preserve">Morning Coffee and Continental Breakfast</w:t>
      </w:r>
      <w:r w:rsidDel="00000000" w:rsidR="00000000" w:rsidRPr="00000000">
        <w:rPr>
          <w:rtl w:val="0"/>
        </w:rPr>
        <w:t xml:space="preserve"> - 30 minutes [8:30] - Networking</w:t>
      </w:r>
    </w:p>
    <w:p w:rsidR="00000000" w:rsidDel="00000000" w:rsidP="00000000" w:rsidRDefault="00000000" w:rsidRPr="00000000" w14:paraId="00000072">
      <w:pPr>
        <w:numPr>
          <w:ilvl w:val="0"/>
          <w:numId w:val="11"/>
        </w:numPr>
        <w:spacing w:after="0" w:afterAutospacing="0" w:before="240" w:line="240" w:lineRule="auto"/>
        <w:ind w:left="720" w:hanging="360"/>
        <w:rPr/>
      </w:pPr>
      <w:r w:rsidDel="00000000" w:rsidR="00000000" w:rsidRPr="00000000">
        <w:rPr>
          <w:b w:val="1"/>
          <w:bCs w:val="1"/>
          <w:rtl w:val="0"/>
        </w:rPr>
        <w:t xml:space="preserve">Welcome and Conference Goal</w:t>
        <w:br w:type="textWrapping"/>
      </w:r>
      <w:r w:rsidDel="00000000" w:rsidR="00000000" w:rsidRPr="00000000">
        <w:rPr>
          <w:rtl w:val="0"/>
        </w:rPr>
        <w:t xml:space="preserve">15 minutes [09:00]</w:t>
        <w:br w:type="textWrapping"/>
        <w:t xml:space="preserve">The conference chairs will welcome participants, introduce the topic of AI in emergency medicine, review the conference agenda, and clarify the goal of the meeting: What research questions need to be answered to advance our understanding and implementation of AI in emergency medicine?</w:t>
      </w:r>
    </w:p>
    <w:p w:rsidR="00000000" w:rsidDel="00000000" w:rsidP="00000000" w:rsidRDefault="00000000" w:rsidRPr="00000000" w14:paraId="00000073">
      <w:pPr>
        <w:numPr>
          <w:ilvl w:val="0"/>
          <w:numId w:val="11"/>
        </w:numPr>
        <w:spacing w:after="0" w:afterAutospacing="0" w:before="0" w:beforeAutospacing="0" w:line="240" w:lineRule="auto"/>
        <w:ind w:left="720" w:hanging="360"/>
        <w:rPr/>
      </w:pPr>
      <w:r w:rsidDel="00000000" w:rsidR="00000000" w:rsidRPr="00000000">
        <w:rPr>
          <w:b w:val="1"/>
          <w:bCs w:val="1"/>
          <w:rtl w:val="0"/>
        </w:rPr>
        <w:t xml:space="preserve">Keynote: “The Future of AI in Emergency Medicine”</w:t>
        <w:br w:type="textWrapping"/>
      </w:r>
      <w:r w:rsidDel="00000000" w:rsidR="00000000" w:rsidRPr="00000000">
        <w:rPr>
          <w:rtl w:val="0"/>
        </w:rPr>
        <w:t xml:space="preserve">30 minutes [09:15]</w:t>
        <w:br w:type="textWrapping"/>
        <w:t xml:space="preserve">Potential speakers: TBD</w:t>
        <w:br w:type="textWrapping"/>
      </w:r>
      <w:r w:rsidDel="00000000" w:rsidR="00000000" w:rsidRPr="00000000">
        <w:rPr>
          <w:b w:val="1"/>
          <w:bCs w:val="1"/>
          <w:rtl w:val="0"/>
        </w:rPr>
        <w:t xml:space="preserve">Live-streamed and recorded for a global audience</w:t>
        <w:br w:type="textWrapping"/>
      </w:r>
      <w:r w:rsidDel="00000000" w:rsidR="00000000" w:rsidRPr="00000000">
        <w:rPr>
          <w:rtl w:val="0"/>
        </w:rPr>
        <w:t xml:space="preserve">The keynote speaker will discuss the future trajectory of AI in emergency medicine, covering the potential benefits, challenges, and the impact of AI on clinical practice. This session will provide an overview of the key areas where AI can transform emergency medicine and set the stage for the day's discussions.</w:t>
      </w:r>
    </w:p>
    <w:p w:rsidR="00000000" w:rsidDel="00000000" w:rsidP="00000000" w:rsidRDefault="00000000" w:rsidRPr="00000000" w14:paraId="00000074">
      <w:pPr>
        <w:numPr>
          <w:ilvl w:val="0"/>
          <w:numId w:val="11"/>
        </w:numPr>
        <w:spacing w:after="240" w:before="0" w:beforeAutospacing="0" w:line="240" w:lineRule="auto"/>
        <w:ind w:left="720" w:hanging="360"/>
        <w:rPr/>
      </w:pPr>
      <w:r w:rsidDel="00000000" w:rsidR="00000000" w:rsidRPr="00000000">
        <w:rPr>
          <w:b w:val="1"/>
          <w:bCs w:val="1"/>
          <w:rtl w:val="0"/>
        </w:rPr>
        <w:t xml:space="preserve">Panel Discussion: “Harnessing Big Data for AI in Emergency Medicine”</w:t>
        <w:br w:type="textWrapping"/>
      </w:r>
      <w:r w:rsidDel="00000000" w:rsidR="00000000" w:rsidRPr="00000000">
        <w:rPr>
          <w:rtl w:val="0"/>
        </w:rPr>
        <w:t xml:space="preserve">40 minutes [09:45]</w:t>
        <w:br w:type="textWrapping"/>
        <w:t xml:space="preserve">Potential speakers: TBD</w:t>
        <w:br w:type="textWrapping"/>
      </w:r>
      <w:r w:rsidDel="00000000" w:rsidR="00000000" w:rsidRPr="00000000">
        <w:rPr>
          <w:b w:val="1"/>
          <w:bCs w:val="1"/>
          <w:rtl w:val="0"/>
        </w:rPr>
        <w:t xml:space="preserve">Live-streamed and recorded for a global audience</w:t>
        <w:br w:type="textWrapping"/>
        <w:t xml:space="preserve">Audience questions submitted via social media</w:t>
        <w:br w:type="textWrapping"/>
      </w:r>
      <w:r w:rsidDel="00000000" w:rsidR="00000000" w:rsidRPr="00000000">
        <w:rPr>
          <w:rtl w:val="0"/>
        </w:rPr>
        <w:t xml:space="preserve">This panel will explore how big data can be leveraged to enhance AI applications in emergency medicine, including data sourcing, management, and application in predictive analytics and decision support systems.</w:t>
      </w:r>
    </w:p>
    <w:p w:rsidR="00000000" w:rsidDel="00000000" w:rsidP="00000000" w:rsidRDefault="00000000" w:rsidRPr="00000000" w14:paraId="00000075">
      <w:pPr>
        <w:spacing w:after="240" w:before="240" w:line="240" w:lineRule="auto"/>
        <w:rPr>
          <w:i w:val="1"/>
          <w:iCs w:val="1"/>
        </w:rPr>
      </w:pPr>
      <w:r w:rsidDel="00000000" w:rsidR="00000000" w:rsidRPr="00000000">
        <w:rPr>
          <w:b w:val="1"/>
          <w:bCs w:val="1"/>
          <w:i w:val="1"/>
          <w:iCs w:val="1"/>
          <w:rtl w:val="0"/>
        </w:rPr>
        <w:t xml:space="preserve">Break</w:t>
      </w:r>
      <w:r w:rsidDel="00000000" w:rsidR="00000000" w:rsidRPr="00000000">
        <w:rPr>
          <w:i w:val="1"/>
          <w:iCs w:val="1"/>
          <w:rtl w:val="0"/>
        </w:rPr>
        <w:t xml:space="preserve"> - 15 minutes [10:25] - Networking</w:t>
      </w:r>
    </w:p>
    <w:p w:rsidR="00000000" w:rsidDel="00000000" w:rsidP="00000000" w:rsidRDefault="00000000" w:rsidRPr="00000000" w14:paraId="00000076">
      <w:pPr>
        <w:numPr>
          <w:ilvl w:val="0"/>
          <w:numId w:val="13"/>
        </w:numPr>
        <w:spacing w:after="0" w:afterAutospacing="0" w:before="240" w:line="240" w:lineRule="auto"/>
        <w:ind w:left="720" w:hanging="360"/>
        <w:rPr/>
      </w:pPr>
      <w:r w:rsidDel="00000000" w:rsidR="00000000" w:rsidRPr="00000000">
        <w:rPr>
          <w:b w:val="1"/>
          <w:bCs w:val="1"/>
          <w:rtl w:val="0"/>
        </w:rPr>
        <w:t xml:space="preserve">Working Groups - Session 1: “Defining the AI Research Agenda”</w:t>
        <w:br w:type="textWrapping"/>
      </w:r>
      <w:r w:rsidDel="00000000" w:rsidR="00000000" w:rsidRPr="00000000">
        <w:rPr>
          <w:rtl w:val="0"/>
        </w:rPr>
        <w:t xml:space="preserve">50 minutes [10:40]</w:t>
        <w:br w:type="textWrapping"/>
        <w:t xml:space="preserve">Potential Facilitators: See above list of anticipated conference participants</w:t>
        <w:br w:type="textWrapping"/>
        <w:t xml:space="preserve">Conference participants will assemble into six working groups to begin building consensus on a research agenda for AI in emergency medicine. The focus will be on refining key research questions identified through a pre-conference Delphi process.</w:t>
      </w:r>
    </w:p>
    <w:p w:rsidR="00000000" w:rsidDel="00000000" w:rsidP="00000000" w:rsidRDefault="00000000" w:rsidRPr="00000000" w14:paraId="00000077">
      <w:pPr>
        <w:numPr>
          <w:ilvl w:val="0"/>
          <w:numId w:val="13"/>
        </w:numPr>
        <w:spacing w:after="0" w:afterAutospacing="0" w:before="0" w:beforeAutospacing="0" w:line="240" w:lineRule="auto"/>
        <w:ind w:left="720" w:hanging="360"/>
        <w:rPr/>
      </w:pPr>
      <w:r w:rsidDel="00000000" w:rsidR="00000000" w:rsidRPr="00000000">
        <w:rPr>
          <w:b w:val="1"/>
          <w:bCs w:val="1"/>
          <w:rtl w:val="0"/>
        </w:rPr>
        <w:t xml:space="preserve">Fireside Chat: “Implementing AI in Clinical Practice”</w:t>
        <w:br w:type="textWrapping"/>
      </w:r>
      <w:r w:rsidDel="00000000" w:rsidR="00000000" w:rsidRPr="00000000">
        <w:rPr>
          <w:rtl w:val="0"/>
        </w:rPr>
        <w:t xml:space="preserve">30 minutes [11:30]</w:t>
        <w:br w:type="textWrapping"/>
        <w:t xml:space="preserve">Potential speakers: TBD</w:t>
        <w:br w:type="textWrapping"/>
        <w:t xml:space="preserve">This session will be an interview-style discussion between an expert in AI implementation and an interviewer with a background in emergency medicine. The conversation will focus on the practical challenges and strategies for integrating AI into clinical workflows in emergency departments.</w:t>
      </w:r>
    </w:p>
    <w:p w:rsidR="00000000" w:rsidDel="00000000" w:rsidP="00000000" w:rsidRDefault="00000000" w:rsidRPr="00000000" w14:paraId="00000078">
      <w:pPr>
        <w:numPr>
          <w:ilvl w:val="0"/>
          <w:numId w:val="13"/>
        </w:numPr>
        <w:spacing w:after="0" w:afterAutospacing="0" w:before="0" w:beforeAutospacing="0" w:line="240" w:lineRule="auto"/>
        <w:ind w:left="720" w:hanging="360"/>
        <w:rPr/>
      </w:pPr>
      <w:r w:rsidDel="00000000" w:rsidR="00000000" w:rsidRPr="00000000">
        <w:rPr>
          <w:b w:val="1"/>
          <w:bCs w:val="1"/>
          <w:rtl w:val="0"/>
        </w:rPr>
        <w:t xml:space="preserve">Networking Lunch and “The AI Gallery Walk”</w:t>
        <w:br w:type="textWrapping"/>
      </w:r>
      <w:r w:rsidDel="00000000" w:rsidR="00000000" w:rsidRPr="00000000">
        <w:rPr>
          <w:rtl w:val="0"/>
        </w:rPr>
        <w:t xml:space="preserve">45 minutes [12:00]</w:t>
        <w:br w:type="textWrapping"/>
        <w:t xml:space="preserve">Participants will engage in networking while exploring various stations set up around the conference room, each focusing on a different aspect of AI in emergency medicine, such as predictive analytics, AI ethics, and data security.</w:t>
      </w:r>
    </w:p>
    <w:p w:rsidR="00000000" w:rsidDel="00000000" w:rsidP="00000000" w:rsidRDefault="00000000" w:rsidRPr="00000000" w14:paraId="00000079">
      <w:pPr>
        <w:numPr>
          <w:ilvl w:val="0"/>
          <w:numId w:val="13"/>
        </w:numPr>
        <w:spacing w:after="0" w:afterAutospacing="0" w:before="0" w:beforeAutospacing="0" w:line="240" w:lineRule="auto"/>
        <w:ind w:left="720" w:hanging="360"/>
        <w:rPr/>
      </w:pPr>
      <w:r w:rsidDel="00000000" w:rsidR="00000000" w:rsidRPr="00000000">
        <w:rPr>
          <w:b w:val="1"/>
          <w:bCs w:val="1"/>
          <w:rtl w:val="0"/>
        </w:rPr>
        <w:t xml:space="preserve">Keynote: “The Human Impact of AI in Emergency Medicine”</w:t>
        <w:br w:type="textWrapping"/>
      </w:r>
      <w:r w:rsidDel="00000000" w:rsidR="00000000" w:rsidRPr="00000000">
        <w:rPr>
          <w:rtl w:val="0"/>
        </w:rPr>
        <w:t xml:space="preserve">30 minutes [12:45]</w:t>
        <w:br w:type="textWrapping"/>
        <w:t xml:space="preserve">Potential speakers: TBD</w:t>
        <w:br w:type="textWrapping"/>
      </w:r>
      <w:r w:rsidDel="00000000" w:rsidR="00000000" w:rsidRPr="00000000">
        <w:rPr>
          <w:b w:val="1"/>
          <w:bCs w:val="1"/>
          <w:rtl w:val="0"/>
        </w:rPr>
        <w:t xml:space="preserve">Live-streamed and recorded for a global audience</w:t>
        <w:br w:type="textWrapping"/>
      </w:r>
      <w:r w:rsidDel="00000000" w:rsidR="00000000" w:rsidRPr="00000000">
        <w:rPr>
          <w:rtl w:val="0"/>
        </w:rPr>
        <w:t xml:space="preserve">This keynote will address the implications of AI on patient care, discussing how AI can enhance or detract from the patient experience in emergency settings. The speaker will focus on ensuring that AI applications are patient-centered and enhance humanistic aspects of care.</w:t>
      </w:r>
    </w:p>
    <w:p w:rsidR="00000000" w:rsidDel="00000000" w:rsidP="00000000" w:rsidRDefault="00000000" w:rsidRPr="00000000" w14:paraId="0000007A">
      <w:pPr>
        <w:numPr>
          <w:ilvl w:val="0"/>
          <w:numId w:val="13"/>
        </w:numPr>
        <w:spacing w:after="0" w:afterAutospacing="0" w:before="0" w:beforeAutospacing="0" w:line="240" w:lineRule="auto"/>
        <w:ind w:left="720" w:hanging="360"/>
        <w:rPr/>
      </w:pPr>
      <w:r w:rsidDel="00000000" w:rsidR="00000000" w:rsidRPr="00000000">
        <w:rPr>
          <w:b w:val="1"/>
          <w:bCs w:val="1"/>
          <w:rtl w:val="0"/>
        </w:rPr>
        <w:t xml:space="preserve">Panel Discussion: “Ethical, Legal, and Societal Implications of AI in Emergency Medicine”</w:t>
        <w:br w:type="textWrapping"/>
      </w:r>
      <w:r w:rsidDel="00000000" w:rsidR="00000000" w:rsidRPr="00000000">
        <w:rPr>
          <w:rtl w:val="0"/>
        </w:rPr>
        <w:t xml:space="preserve">40 minutes [1:15]</w:t>
        <w:br w:type="textWrapping"/>
        <w:t xml:space="preserve">Potential speakers: TBD</w:t>
        <w:br w:type="textWrapping"/>
      </w:r>
      <w:r w:rsidDel="00000000" w:rsidR="00000000" w:rsidRPr="00000000">
        <w:rPr>
          <w:b w:val="1"/>
          <w:bCs w:val="1"/>
          <w:rtl w:val="0"/>
        </w:rPr>
        <w:t xml:space="preserve">Live-streamed and recorded for a global audience</w:t>
        <w:br w:type="textWrapping"/>
        <w:t xml:space="preserve">Audience questions submitted via social media</w:t>
        <w:br w:type="textWrapping"/>
      </w:r>
      <w:r w:rsidDel="00000000" w:rsidR="00000000" w:rsidRPr="00000000">
        <w:rPr>
          <w:rtl w:val="0"/>
        </w:rPr>
        <w:t xml:space="preserve">This panel will tackle the broader ethical, legal, and societal implications of AI in emergency medicine, including data privacy, security, and equity. The discussion will explore how to mitigate AI-induced biases and ensure that AI benefits all patient populations.</w:t>
      </w:r>
    </w:p>
    <w:p w:rsidR="00000000" w:rsidDel="00000000" w:rsidP="00000000" w:rsidRDefault="00000000" w:rsidRPr="00000000" w14:paraId="0000007B">
      <w:pPr>
        <w:numPr>
          <w:ilvl w:val="0"/>
          <w:numId w:val="13"/>
        </w:numPr>
        <w:spacing w:after="240" w:before="0" w:beforeAutospacing="0" w:line="240" w:lineRule="auto"/>
        <w:ind w:left="720" w:hanging="360"/>
        <w:rPr/>
      </w:pPr>
      <w:r w:rsidDel="00000000" w:rsidR="00000000" w:rsidRPr="00000000">
        <w:rPr>
          <w:b w:val="1"/>
          <w:bCs w:val="1"/>
          <w:rtl w:val="0"/>
        </w:rPr>
        <w:t xml:space="preserve">Working Groups - Session 2: “Cross-Pollination of Ideas”</w:t>
        <w:br w:type="textWrapping"/>
      </w:r>
      <w:r w:rsidDel="00000000" w:rsidR="00000000" w:rsidRPr="00000000">
        <w:rPr>
          <w:rtl w:val="0"/>
        </w:rPr>
        <w:t xml:space="preserve">50 minutes [1:55]</w:t>
        <w:br w:type="textWrapping"/>
        <w:t xml:space="preserve">Potential Facilitators: See above list of anticipated conference participants</w:t>
        <w:br w:type="textWrapping"/>
        <w:t xml:space="preserve">Participants will pair up with another working group to explore topics from distinct perspectives. This session will focus on collaboration between groups to address the multifaceted challenges of implementing AI in emergency medicine.</w:t>
      </w:r>
    </w:p>
    <w:p w:rsidR="00000000" w:rsidDel="00000000" w:rsidP="00000000" w:rsidRDefault="00000000" w:rsidRPr="00000000" w14:paraId="0000007C">
      <w:pPr>
        <w:spacing w:after="240" w:before="240" w:line="240" w:lineRule="auto"/>
        <w:rPr/>
      </w:pPr>
      <w:r w:rsidDel="00000000" w:rsidR="00000000" w:rsidRPr="00000000">
        <w:rPr>
          <w:b w:val="1"/>
          <w:bCs w:val="1"/>
          <w:rtl w:val="0"/>
        </w:rPr>
        <w:t xml:space="preserve">Break</w:t>
      </w:r>
      <w:r w:rsidDel="00000000" w:rsidR="00000000" w:rsidRPr="00000000">
        <w:rPr>
          <w:rtl w:val="0"/>
        </w:rPr>
        <w:t xml:space="preserve"> - 15 minutes [2:45] - Networking</w:t>
      </w:r>
    </w:p>
    <w:p w:rsidR="00000000" w:rsidDel="00000000" w:rsidP="00000000" w:rsidRDefault="00000000" w:rsidRPr="00000000" w14:paraId="0000007D">
      <w:pPr>
        <w:numPr>
          <w:ilvl w:val="0"/>
          <w:numId w:val="4"/>
        </w:numPr>
        <w:spacing w:after="0" w:afterAutospacing="0" w:before="240" w:line="240" w:lineRule="auto"/>
        <w:ind w:left="720" w:hanging="360"/>
        <w:rPr/>
      </w:pPr>
      <w:r w:rsidDel="00000000" w:rsidR="00000000" w:rsidRPr="00000000">
        <w:rPr>
          <w:b w:val="1"/>
          <w:bCs w:val="1"/>
          <w:rtl w:val="0"/>
        </w:rPr>
        <w:t xml:space="preserve">Lightning Lecture: “The Democratization of AI in Emergency Medicine”</w:t>
        <w:br w:type="textWrapping"/>
      </w:r>
      <w:r w:rsidDel="00000000" w:rsidR="00000000" w:rsidRPr="00000000">
        <w:rPr>
          <w:rtl w:val="0"/>
        </w:rPr>
        <w:t xml:space="preserve">15 minutes [3:00]</w:t>
        <w:br w:type="textWrapping"/>
        <w:t xml:space="preserve">Potential speakers: TBD</w:t>
        <w:br w:type="textWrapping"/>
      </w:r>
      <w:r w:rsidDel="00000000" w:rsidR="00000000" w:rsidRPr="00000000">
        <w:rPr>
          <w:b w:val="1"/>
          <w:bCs w:val="1"/>
          <w:rtl w:val="0"/>
        </w:rPr>
        <w:t xml:space="preserve">Live-streamed and recorded for a global audience</w:t>
        <w:br w:type="textWrapping"/>
      </w:r>
      <w:r w:rsidDel="00000000" w:rsidR="00000000" w:rsidRPr="00000000">
        <w:rPr>
          <w:rtl w:val="0"/>
        </w:rPr>
        <w:t xml:space="preserve">This mini-keynote will explore the potential for AI to either exacerbate or alleviate health disparities in emergency medicine, urging participants to consider these issues as they finalize their research agendas.</w:t>
      </w:r>
    </w:p>
    <w:p w:rsidR="00000000" w:rsidDel="00000000" w:rsidP="00000000" w:rsidRDefault="00000000" w:rsidRPr="00000000" w14:paraId="0000007E">
      <w:pPr>
        <w:numPr>
          <w:ilvl w:val="0"/>
          <w:numId w:val="4"/>
        </w:numPr>
        <w:spacing w:after="0" w:afterAutospacing="0" w:before="0" w:beforeAutospacing="0" w:line="240" w:lineRule="auto"/>
        <w:ind w:left="720" w:hanging="360"/>
        <w:rPr/>
      </w:pPr>
      <w:r w:rsidDel="00000000" w:rsidR="00000000" w:rsidRPr="00000000">
        <w:rPr>
          <w:b w:val="1"/>
          <w:bCs w:val="1"/>
          <w:rtl w:val="0"/>
        </w:rPr>
        <w:t xml:space="preserve">The Regroup</w:t>
        <w:br w:type="textWrapping"/>
      </w:r>
      <w:r w:rsidDel="00000000" w:rsidR="00000000" w:rsidRPr="00000000">
        <w:rPr>
          <w:rtl w:val="0"/>
        </w:rPr>
        <w:t xml:space="preserve">10 minutes [3:15]</w:t>
        <w:br w:type="textWrapping"/>
        <w:t xml:space="preserve">Facilitators: Conference chairs</w:t>
        <w:br w:type="textWrapping"/>
        <w:t xml:space="preserve">The conference chairs will provide directions for the final consensus-building session and clarify the expected deliverables from the working groups. This brief regroup session ensures that each group summarizes their efforts efficiently.</w:t>
      </w:r>
    </w:p>
    <w:p w:rsidR="00000000" w:rsidDel="00000000" w:rsidP="00000000" w:rsidRDefault="00000000" w:rsidRPr="00000000" w14:paraId="0000007F">
      <w:pPr>
        <w:numPr>
          <w:ilvl w:val="0"/>
          <w:numId w:val="4"/>
        </w:numPr>
        <w:spacing w:after="0" w:afterAutospacing="0" w:before="0" w:beforeAutospacing="0" w:line="240" w:lineRule="auto"/>
        <w:ind w:left="720" w:hanging="360"/>
        <w:rPr/>
      </w:pPr>
      <w:r w:rsidDel="00000000" w:rsidR="00000000" w:rsidRPr="00000000">
        <w:rPr>
          <w:b w:val="1"/>
          <w:bCs w:val="1"/>
          <w:rtl w:val="0"/>
        </w:rPr>
        <w:t xml:space="preserve">Working Groups - Session 3: “Building Consensus”</w:t>
        <w:br w:type="textWrapping"/>
      </w:r>
      <w:r w:rsidDel="00000000" w:rsidR="00000000" w:rsidRPr="00000000">
        <w:rPr>
          <w:rtl w:val="0"/>
        </w:rPr>
        <w:t xml:space="preserve">30 minutes [3:25]</w:t>
        <w:br w:type="textWrapping"/>
        <w:t xml:space="preserve">Conference participants will return to their original working groups to finalize their research imperatives. The goal of this session will be to summarize their efforts, reach a consensus, and prepare to report their findings to the larger audience.</w:t>
      </w:r>
    </w:p>
    <w:p w:rsidR="00000000" w:rsidDel="00000000" w:rsidP="00000000" w:rsidRDefault="00000000" w:rsidRPr="00000000" w14:paraId="00000080">
      <w:pPr>
        <w:numPr>
          <w:ilvl w:val="0"/>
          <w:numId w:val="4"/>
        </w:numPr>
        <w:spacing w:after="0" w:afterAutospacing="0" w:before="0" w:beforeAutospacing="0" w:line="240" w:lineRule="auto"/>
        <w:ind w:left="720" w:hanging="360"/>
        <w:rPr/>
      </w:pPr>
      <w:r w:rsidDel="00000000" w:rsidR="00000000" w:rsidRPr="00000000">
        <w:rPr>
          <w:b w:val="1"/>
          <w:bCs w:val="1"/>
          <w:rtl w:val="0"/>
        </w:rPr>
        <w:t xml:space="preserve">Working Group Report Outs: “The AI Research Agenda”</w:t>
        <w:br w:type="textWrapping"/>
      </w:r>
      <w:r w:rsidDel="00000000" w:rsidR="00000000" w:rsidRPr="00000000">
        <w:rPr>
          <w:rtl w:val="0"/>
        </w:rPr>
        <w:t xml:space="preserve">50 minutes [3:55]</w:t>
        <w:br w:type="textWrapping"/>
        <w:t xml:space="preserve">Potential facilitator: TBD</w:t>
        <w:br w:type="textWrapping"/>
        <w:t xml:space="preserve">This final session will allow each working group to report the findings of their work. These reports will outline the research questions that must be answered in the coming decade, serving as the key deliverables of the consensus conference. An audience participation app will be used to gather final feedback and build consensus on the research agenda.</w:t>
      </w:r>
    </w:p>
    <w:p w:rsidR="00000000" w:rsidDel="00000000" w:rsidP="00000000" w:rsidRDefault="00000000" w:rsidRPr="00000000" w14:paraId="00000081">
      <w:pPr>
        <w:numPr>
          <w:ilvl w:val="0"/>
          <w:numId w:val="4"/>
        </w:numPr>
        <w:spacing w:after="240" w:before="0" w:beforeAutospacing="0" w:line="240" w:lineRule="auto"/>
        <w:ind w:left="720" w:hanging="360"/>
        <w:rPr/>
      </w:pPr>
      <w:r w:rsidDel="00000000" w:rsidR="00000000" w:rsidRPr="00000000">
        <w:rPr>
          <w:b w:val="1"/>
          <w:bCs w:val="1"/>
          <w:rtl w:val="0"/>
        </w:rPr>
        <w:t xml:space="preserve">Closing: “Lessons Learned and Next Steps”</w:t>
        <w:br w:type="textWrapping"/>
      </w:r>
      <w:r w:rsidDel="00000000" w:rsidR="00000000" w:rsidRPr="00000000">
        <w:rPr>
          <w:rtl w:val="0"/>
        </w:rPr>
        <w:t xml:space="preserve">15 minutes [4:45]</w:t>
        <w:br w:type="textWrapping"/>
        <w:t xml:space="preserve">Facilitators: Conference chairs</w:t>
        <w:br w:type="textWrapping"/>
        <w:t xml:space="preserve">The conference chairs will summarize the accomplishments of the conference, thank participants, and outline next steps, including the development of white papers, grant proposals, and potential partnerships.</w:t>
      </w:r>
    </w:p>
    <w:p w:rsidR="00000000" w:rsidDel="00000000" w:rsidP="00000000" w:rsidRDefault="00000000" w:rsidRPr="00000000" w14:paraId="00000082">
      <w:pPr>
        <w:spacing w:after="240" w:before="240" w:line="240" w:lineRule="auto"/>
        <w:rPr>
          <w:i w:val="1"/>
          <w:iCs w:val="1"/>
        </w:rPr>
      </w:pPr>
      <w:r w:rsidDel="00000000" w:rsidR="00000000" w:rsidRPr="00000000">
        <w:rPr>
          <w:b w:val="1"/>
          <w:bCs w:val="1"/>
          <w:i w:val="1"/>
          <w:iCs w:val="1"/>
          <w:rtl w:val="0"/>
        </w:rPr>
        <w:t xml:space="preserve">Adjourn</w:t>
      </w:r>
      <w:r w:rsidDel="00000000" w:rsidR="00000000" w:rsidRPr="00000000">
        <w:rPr>
          <w:i w:val="1"/>
          <w:iCs w:val="1"/>
          <w:rtl w:val="0"/>
        </w:rPr>
        <w:t xml:space="preserve"> [5:00]</w:t>
      </w:r>
    </w:p>
    <w:p w:rsidR="00000000" w:rsidDel="00000000" w:rsidP="00000000" w:rsidRDefault="00000000" w:rsidRPr="00000000" w14:paraId="00000083">
      <w:pPr>
        <w:spacing w:after="240" w:before="240" w:line="240" w:lineRule="auto"/>
        <w:rPr>
          <w:i w:val="1"/>
          <w:iCs w:val="1"/>
        </w:rPr>
      </w:pPr>
      <w:r w:rsidDel="00000000" w:rsidR="00000000" w:rsidRPr="00000000">
        <w:rPr>
          <w:rtl w:val="0"/>
        </w:rPr>
      </w:r>
    </w:p>
    <w:p w:rsidR="00000000" w:rsidDel="00000000" w:rsidP="00000000" w:rsidRDefault="00000000" w:rsidRPr="00000000" w14:paraId="00000084">
      <w:pPr>
        <w:spacing w:after="240" w:before="240" w:line="240" w:lineRule="auto"/>
        <w:rPr>
          <w:b w:val="1"/>
          <w:bCs w:val="1"/>
          <w:color w:val="1c4587"/>
        </w:rPr>
      </w:pPr>
      <w:r w:rsidDel="00000000" w:rsidR="00000000" w:rsidRPr="00000000">
        <w:rPr>
          <w:b w:val="1"/>
          <w:bCs w:val="1"/>
          <w:color w:val="1c4587"/>
          <w:rtl w:val="0"/>
        </w:rPr>
        <w:t xml:space="preserve">Consensus Building Process</w:t>
      </w:r>
    </w:p>
    <w:p w:rsidR="00000000" w:rsidDel="00000000" w:rsidP="00000000" w:rsidRDefault="00000000" w:rsidRPr="00000000" w14:paraId="00000085">
      <w:pPr>
        <w:spacing w:after="240" w:before="240" w:line="240" w:lineRule="auto"/>
        <w:rPr/>
      </w:pPr>
      <w:r w:rsidDel="00000000" w:rsidR="00000000" w:rsidRPr="00000000">
        <w:rPr>
          <w:rtl w:val="0"/>
        </w:rPr>
      </w:r>
    </w:p>
    <w:p w:rsidR="00000000" w:rsidDel="00000000" w:rsidP="00000000" w:rsidRDefault="00000000" w:rsidRPr="00000000" w14:paraId="00000086">
      <w:pPr>
        <w:spacing w:after="240" w:before="240" w:line="240" w:lineRule="auto"/>
        <w:rPr/>
      </w:pPr>
      <w:r w:rsidDel="00000000" w:rsidR="00000000" w:rsidRPr="00000000">
        <w:rPr>
          <w:rtl w:val="0"/>
        </w:rPr>
        <w:t xml:space="preserve">The consensus-building process for this conference is designed to be a comprehensive, multi-phase endeavor, leveraging the latest methodologies in consensus development to produce a research agenda that is both actionable and reflective of the diverse expertise present. This process will begin in 2024 with the recruitment of expert teams across various domains relevant to AI in emergency medicine. Experts will be selected based on their contributions to the field, including their published research, involvement in relevant initiatives, and leadership roles in professional societies. Prior to the conference, participants will engage in a thorough literature review and respond to preliminary surveys to gather diverse perspectives on key issues. This ensures that all participants start with a shared understanding of the current state of research and practice.</w:t>
      </w:r>
    </w:p>
    <w:p w:rsidR="00000000" w:rsidDel="00000000" w:rsidP="00000000" w:rsidRDefault="00000000" w:rsidRPr="00000000" w14:paraId="00000087">
      <w:pPr>
        <w:spacing w:after="240" w:before="240" w:line="240" w:lineRule="auto"/>
        <w:rPr/>
      </w:pPr>
      <w:r w:rsidDel="00000000" w:rsidR="00000000" w:rsidRPr="00000000">
        <w:rPr>
          <w:rtl w:val="0"/>
        </w:rPr>
        <w:t xml:space="preserve">The process will continue with a modified Delphi technique to identify key research questions and themes. This will involve multiple rounds of anonymous surveys where experts provide feedback on proposed research questions, with each round refining the questions based on collective input. The goal is to converge on the most critical issues to be addressed at the conference. In late 2024 and early 2025, participants will be assigned to specific working groups based on their expertise and interests. These groups will be tasked with refining the research questions identified during the Delphi process. To facilitate early collaboration, virtual workshops will be held prior to the in-person conference, allowing working groups to set preliminary agendas. Comprehensive pre-conference materials, including summaries of the Delphi findings, relevant literature, and position papers, will be distributed to participants as a foundation for discussions.</w:t>
      </w:r>
    </w:p>
    <w:p w:rsidR="00000000" w:rsidDel="00000000" w:rsidP="00000000" w:rsidRDefault="00000000" w:rsidRPr="00000000" w14:paraId="00000088">
      <w:pPr>
        <w:spacing w:after="240" w:before="240" w:line="240" w:lineRule="auto"/>
        <w:rPr/>
      </w:pPr>
      <w:r w:rsidDel="00000000" w:rsidR="00000000" w:rsidRPr="00000000">
        <w:rPr>
          <w:rtl w:val="0"/>
        </w:rPr>
        <w:t xml:space="preserve">During the conference itself, working groups will engage in structured discussions using design thinking and consensus-building techniques like the Nominal Group Technique (NGT) to prioritize research questions and strategies. Facilitators will guide each group through processes of idea generation, discussion, ranking, and voting. Cross-pollination sessions will pair working groups to explore intersections between different research areas, emphasizing integrated approaches to addressing the challenges posed by AI in emergency medicine. Digital tools such as Poll Everywhere or Mentimeter will be utilized during plenary sessions to capture real-time feedback, allowing immediate aggregation of opinions and identifying areas of agreement and disagreement.</w:t>
      </w:r>
      <w:r w:rsidDel="00000000" w:rsidR="00000000" w:rsidRPr="00000000">
        <w:drawing>
          <wp:anchor allowOverlap="1" behindDoc="0" distB="114300" distT="114300" distL="114300" distR="114300" hidden="0" layoutInCell="1" locked="0" relativeHeight="0" simplePos="0">
            <wp:simplePos x="0" y="0"/>
            <wp:positionH relativeFrom="column">
              <wp:posOffset>1419225</wp:posOffset>
            </wp:positionH>
            <wp:positionV relativeFrom="paragraph">
              <wp:posOffset>1666875</wp:posOffset>
            </wp:positionV>
            <wp:extent cx="4386263" cy="2509448"/>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386263" cy="2509448"/>
                    </a:xfrm>
                    <a:prstGeom prst="rect"/>
                    <a:ln/>
                  </pic:spPr>
                </pic:pic>
              </a:graphicData>
            </a:graphic>
          </wp:anchor>
        </w:drawing>
      </w:r>
    </w:p>
    <w:p w:rsidR="00000000" w:rsidDel="00000000" w:rsidP="00000000" w:rsidRDefault="00000000" w:rsidRPr="00000000" w14:paraId="00000089">
      <w:pPr>
        <w:spacing w:after="240" w:before="240" w:line="240" w:lineRule="auto"/>
        <w:rPr/>
      </w:pPr>
      <w:r w:rsidDel="00000000" w:rsidR="00000000" w:rsidRPr="00000000">
        <w:rPr>
          <w:rtl w:val="0"/>
        </w:rPr>
        <w:t xml:space="preserve">Following the conference, the outputs from each working group will be synthesized into a draft research agenda. A writing team composed of representatives from each group will ensure that all perspectives are incorporated into this draft. A final round of the Delphi process will be conducted post-conference to allow participants to review the synthesized agenda and provide additional feedback, ensuring that the final document accurately reflects the consensus reached during the conference. Once consensus is confirmed, the finalized research agenda will be shared with all participants for final approval, published in a peer-reviewed journal, and disseminated through professional networks.</w:t>
      </w:r>
    </w:p>
    <w:p w:rsidR="00000000" w:rsidDel="00000000" w:rsidP="00000000" w:rsidRDefault="00000000" w:rsidRPr="00000000" w14:paraId="0000008A">
      <w:pPr>
        <w:spacing w:after="240" w:before="240" w:line="240" w:lineRule="auto"/>
        <w:rPr/>
      </w:pPr>
      <w:r w:rsidDel="00000000" w:rsidR="00000000" w:rsidRPr="00000000">
        <w:rPr>
          <w:rtl w:val="0"/>
        </w:rPr>
        <w:t xml:space="preserve">Recognizing the rapidly evolving nature of AI in emergency medicine, the research agenda will be designed as a living document, subject to periodic review and revision. Follow-up workshops and surveys will be conducted every two to three years to update the agenda based on new developments in the field. This iterative approach ensures that the research agenda remains relevant and continues to guide high-impact research in AI and emergency medicine.</w:t>
      </w:r>
      <w:r w:rsidDel="00000000" w:rsidR="00000000" w:rsidRPr="00000000">
        <w:rPr>
          <w:rtl w:val="0"/>
        </w:rPr>
      </w:r>
    </w:p>
    <w:p w:rsidR="00000000" w:rsidDel="00000000" w:rsidP="00000000" w:rsidRDefault="00000000" w:rsidRPr="00000000" w14:paraId="0000008B">
      <w:pPr>
        <w:spacing w:after="240" w:before="240" w:line="240" w:lineRule="auto"/>
        <w:rPr>
          <w:b w:val="1"/>
          <w:bCs w:val="1"/>
        </w:rPr>
      </w:pPr>
      <w:r w:rsidDel="00000000" w:rsidR="00000000" w:rsidRPr="00000000">
        <w:rPr>
          <w:b w:val="1"/>
          <w:bCs w:val="1"/>
          <w:rtl w:val="0"/>
        </w:rPr>
        <w:t xml:space="preserve">Networking Plan</w:t>
      </w:r>
    </w:p>
    <w:p w:rsidR="00000000" w:rsidDel="00000000" w:rsidP="00000000" w:rsidRDefault="00000000" w:rsidRPr="00000000" w14:paraId="0000008C">
      <w:pPr>
        <w:spacing w:after="240" w:before="240" w:line="240" w:lineRule="auto"/>
        <w:rPr/>
      </w:pPr>
      <w:r w:rsidDel="00000000" w:rsidR="00000000" w:rsidRPr="00000000">
        <w:rPr>
          <w:rtl w:val="0"/>
        </w:rPr>
        <w:t xml:space="preserve">The conference's networking plan is designed to foster robust connections and collaborations among participants, both during and after the event, through a blend of in-person and online strategies. During the conference, ample networking opportunities will be provided, including a Networking Lunch, coffee breaks, and working group sessions, which will encourage participants to engage in meaningful discussions and establish relationships in a relaxed setting. A 'gallery walk' during the lunch break will feature expert-led stations on various AI topics, allowing participants to interact with specialists and peers in a dynamic, informal environment.</w:t>
      </w:r>
    </w:p>
    <w:p w:rsidR="00000000" w:rsidDel="00000000" w:rsidP="00000000" w:rsidRDefault="00000000" w:rsidRPr="00000000" w14:paraId="0000008D">
      <w:pPr>
        <w:spacing w:after="240" w:before="240" w:line="240" w:lineRule="auto"/>
        <w:rPr/>
      </w:pPr>
      <w:r w:rsidDel="00000000" w:rsidR="00000000" w:rsidRPr="00000000">
        <w:rPr>
          <w:rtl w:val="0"/>
        </w:rPr>
        <w:t xml:space="preserve">Post-conference collaboration will be supported by the formation of writing teams tasked with continuing the research and publication efforts initiated during the event. To maintain engagement, follow-up virtual meetings and webinars will be scheduled regularly, providing ongoing opportunities for participants to share progress and plan future projects.</w:t>
      </w:r>
    </w:p>
    <w:p w:rsidR="00000000" w:rsidDel="00000000" w:rsidP="00000000" w:rsidRDefault="00000000" w:rsidRPr="00000000" w14:paraId="0000008E">
      <w:pPr>
        <w:spacing w:after="240" w:before="240" w:line="240" w:lineRule="auto"/>
        <w:rPr/>
      </w:pPr>
      <w:r w:rsidDel="00000000" w:rsidR="00000000" w:rsidRPr="00000000">
        <w:rPr>
          <w:rtl w:val="0"/>
        </w:rPr>
        <w:t xml:space="preserve">Online platforms will play a crucial role in sustaining networking efforts. A dedicated conference website and mobile app will serve as central hubs for participant directories, discussion forums, and messaging tools, facilitating seamless communication. Social media platforms like LinkedIn and Twitter will be leveraged to expand the conference’s reach, with LinkedIn groups and virtual poster sessions offering additional avenues for professional networking and scholarly exchange. An online community platform, such as Slack or Discord, will be established to allow participants to continue discussions and collaborations in the long term.</w:t>
      </w:r>
    </w:p>
    <w:p w:rsidR="00000000" w:rsidDel="00000000" w:rsidP="00000000" w:rsidRDefault="00000000" w:rsidRPr="00000000" w14:paraId="0000008F">
      <w:pPr>
        <w:spacing w:after="240" w:before="240" w:line="240" w:lineRule="auto"/>
        <w:rPr/>
      </w:pPr>
      <w:r w:rsidDel="00000000" w:rsidR="00000000" w:rsidRPr="00000000">
        <w:rPr>
          <w:rtl w:val="0"/>
        </w:rPr>
        <w:t xml:space="preserve">Finally, resources such as a comprehensive participant directory and networking guides will be provided to help attendees maximize their networking opportunities. This multifaceted approach ensures that the relationships and collaborations formed during the conference will continue to thrive, driving impactful research and innovation in AI and emergency medicine well into the future.</w:t>
      </w:r>
      <w:r w:rsidDel="00000000" w:rsidR="00000000" w:rsidRPr="00000000">
        <w:rPr>
          <w:rtl w:val="0"/>
        </w:rPr>
      </w:r>
    </w:p>
    <w:p w:rsidR="00000000" w:rsidDel="00000000" w:rsidP="00000000" w:rsidRDefault="00000000" w:rsidRPr="00000000" w14:paraId="00000090">
      <w:pPr>
        <w:spacing w:after="240" w:before="240" w:line="240" w:lineRule="auto"/>
        <w:rPr/>
      </w:pPr>
      <w:r w:rsidDel="00000000" w:rsidR="00000000" w:rsidRPr="00000000">
        <w:rPr>
          <w:rtl w:val="0"/>
        </w:rPr>
      </w:r>
    </w:p>
    <w:p w:rsidR="00000000" w:rsidDel="00000000" w:rsidP="00000000" w:rsidRDefault="00000000" w:rsidRPr="00000000" w14:paraId="00000091">
      <w:pPr>
        <w:spacing w:after="240" w:before="240" w:line="240" w:lineRule="auto"/>
        <w:rPr>
          <w:b w:val="1"/>
          <w:bCs w:val="1"/>
          <w:color w:val="1c4587"/>
          <w:sz w:val="24"/>
          <w:szCs w:val="24"/>
        </w:rPr>
      </w:pPr>
      <w:r w:rsidDel="00000000" w:rsidR="00000000" w:rsidRPr="00000000">
        <w:rPr>
          <w:b w:val="1"/>
          <w:bCs w:val="1"/>
          <w:color w:val="1c4587"/>
          <w:sz w:val="24"/>
          <w:szCs w:val="24"/>
          <w:rtl w:val="0"/>
        </w:rPr>
        <w:t xml:space="preserve">Conference Chair Biographies</w:t>
      </w:r>
    </w:p>
    <w:p w:rsidR="00000000" w:rsidDel="00000000" w:rsidP="00000000" w:rsidRDefault="00000000" w:rsidRPr="00000000" w14:paraId="00000092">
      <w:pPr>
        <w:spacing w:after="240" w:before="240" w:line="240" w:lineRule="auto"/>
        <w:rPr>
          <w:b w:val="1"/>
          <w:bCs w:val="1"/>
        </w:rPr>
      </w:pPr>
      <w:r w:rsidDel="00000000" w:rsidR="00000000" w:rsidRPr="00000000">
        <w:rPr>
          <w:b w:val="1"/>
          <w:bCs w:val="1"/>
          <w:rtl w:val="0"/>
        </w:rPr>
        <w:t xml:space="preserve">Andrew Taylor MD MHS</w:t>
      </w:r>
    </w:p>
    <w:p w:rsidR="00000000" w:rsidDel="00000000" w:rsidP="00000000" w:rsidRDefault="00000000" w:rsidRPr="00000000" w14:paraId="00000093">
      <w:pPr>
        <w:spacing w:after="240" w:before="240" w:line="240" w:lineRule="auto"/>
        <w:rPr/>
      </w:pPr>
      <w:r w:rsidDel="00000000" w:rsidR="00000000" w:rsidRPr="00000000">
        <w:rPr>
          <w:rtl w:val="0"/>
        </w:rPr>
        <w:t xml:space="preserve">Andrew Taylor MD, MHS is an Associate Professor of Biomedical Informatics and Data Science, Emergency Medicine, and Biostatistics at Yale, where he founded and leads the Yale Interdisciplinary AI &amp; Medicine Lab (Y-IAML).</w:t>
      </w:r>
    </w:p>
    <w:p w:rsidR="00000000" w:rsidDel="00000000" w:rsidP="00000000" w:rsidRDefault="00000000" w:rsidRPr="00000000" w14:paraId="00000094">
      <w:pPr>
        <w:spacing w:after="240" w:before="240" w:line="240" w:lineRule="auto"/>
        <w:rPr/>
      </w:pPr>
      <w:r w:rsidDel="00000000" w:rsidR="00000000" w:rsidRPr="00000000">
        <w:rPr>
          <w:rtl w:val="0"/>
        </w:rPr>
      </w:r>
    </w:p>
    <w:p w:rsidR="00000000" w:rsidDel="00000000" w:rsidP="00000000" w:rsidRDefault="00000000" w:rsidRPr="00000000" w14:paraId="00000095">
      <w:pPr>
        <w:spacing w:after="240" w:before="240" w:line="240" w:lineRule="auto"/>
        <w:rPr/>
      </w:pPr>
      <w:r w:rsidDel="00000000" w:rsidR="00000000" w:rsidRPr="00000000">
        <w:rPr>
          <w:rtl w:val="0"/>
        </w:rPr>
        <w:t xml:space="preserve">Y-IAML is a pioneering collaborative research group dedicated to advancing the field of AI in Medicine through a unique cross-disciplinary approach focused on harmoniously blending AI with healthcare delivery. Y-IAML brings together experts in design, cognitive science, behavioral economics, artificial intelligence, implementation science, ethics/philosophy, and decision theory to develop innovative AI solutions that are not only technically robust but also ethically informed and practically implementable. By bridging the gap between diverse fields of study, Dr. Taylor and his team aim to create AI technologies that are deeply attuned to the complexities of healthcare, focusing on patient-centered outcomes and transformative healthcare solutions. Dr. Taylor's goal is to lead the way in interdisciplinary AI research, fostering a new era of healthcare innovation that is inclusive, effective, and profoundly impactful.</w:t>
      </w:r>
    </w:p>
    <w:p w:rsidR="00000000" w:rsidDel="00000000" w:rsidP="00000000" w:rsidRDefault="00000000" w:rsidRPr="00000000" w14:paraId="00000096">
      <w:pPr>
        <w:spacing w:after="240" w:before="240" w:line="240" w:lineRule="auto"/>
        <w:rPr/>
      </w:pPr>
      <w:r w:rsidDel="00000000" w:rsidR="00000000" w:rsidRPr="00000000">
        <w:rPr>
          <w:rtl w:val="0"/>
        </w:rPr>
        <w:t xml:space="preserve">Dr. Taylor's work is generously supported by a diverse group of funding agencies including multiple NIH Institutes (NIDA, NIA, NIMDH, NLM), AHRQ, SIDM, the Gordon and Betty Moore Foundation as well as industry partnerships.</w:t>
      </w:r>
      <w:r w:rsidDel="00000000" w:rsidR="00000000" w:rsidRPr="00000000">
        <w:rPr>
          <w:rtl w:val="0"/>
        </w:rPr>
      </w:r>
    </w:p>
    <w:p w:rsidR="00000000" w:rsidDel="00000000" w:rsidP="00000000" w:rsidRDefault="00000000" w:rsidRPr="00000000" w14:paraId="00000097">
      <w:pPr>
        <w:spacing w:after="240" w:before="240" w:line="240" w:lineRule="auto"/>
        <w:rPr>
          <w:b w:val="1"/>
          <w:bCs w:val="1"/>
        </w:rPr>
      </w:pPr>
      <w:r w:rsidDel="00000000" w:rsidR="00000000" w:rsidRPr="00000000">
        <w:rPr>
          <w:b w:val="1"/>
          <w:bCs w:val="1"/>
          <w:rtl w:val="0"/>
        </w:rPr>
        <w:t xml:space="preserve">Jeremiah Hinson MD PhD</w:t>
      </w:r>
    </w:p>
    <w:p w:rsidR="00000000" w:rsidDel="00000000" w:rsidP="00000000" w:rsidRDefault="00000000" w:rsidRPr="00000000" w14:paraId="00000098">
      <w:pPr>
        <w:shd w:fill="ffffff" w:val="clear"/>
        <w:spacing w:after="240" w:before="240" w:line="240" w:lineRule="auto"/>
        <w:rPr/>
      </w:pPr>
      <w:r w:rsidDel="00000000" w:rsidR="00000000" w:rsidRPr="00000000">
        <w:rPr>
          <w:rtl w:val="0"/>
        </w:rPr>
        <w:t xml:space="preserve">Dr. Jeremiah Hinson is an Associate Professor of Emergency Medicine at the Johns Hopkins University School of Medicine. He earned his M.D. from Albert Einstein College of Medicine in Bronx, New York and completed an emergency medicine residency at Johns Hopkins. He also holds a Ph.D. in Molecular and Cellular Pathology from the University of North Carolina at Chapel Hill. Dr. Hinson is an active emergency medicine clinician, serving as an attending physician in the Emergency Departments of both Johns Hopkins Hospital and Johns Hopkins Bayview Medical Center. </w:t>
      </w:r>
    </w:p>
    <w:p w:rsidR="00000000" w:rsidDel="00000000" w:rsidP="00000000" w:rsidRDefault="00000000" w:rsidRPr="00000000" w14:paraId="00000099">
      <w:pPr>
        <w:shd w:fill="ffffff" w:val="clear"/>
        <w:spacing w:after="240" w:before="240" w:line="240" w:lineRule="auto"/>
        <w:rPr/>
      </w:pPr>
      <w:r w:rsidDel="00000000" w:rsidR="00000000" w:rsidRPr="00000000">
        <w:rPr>
          <w:rtl w:val="0"/>
        </w:rPr>
        <w:t xml:space="preserve">His research interests include emergency department operations, acute kidney injury and infectious disease.  He is particularly focused on the improvement of patient outcomes using data-driven methods. Dr. Hinson is Co-Director of the Center for Data Science in Emergency Medicine that includes experts from the fields of biomedical engineering, data science and mathematical ecology - all focused on the common goal of improving care delivery for emergency department patients. Their team has created important cross-disciplinary partnerships and developed novel tools that enhance the practice of emergency medicine, including through an improved approach to emergency department triage and more accurate identification of risk factors for acute kidney injury. Their team is currently focused on using similar methods to improve infectious disease management in the ED and to predict and prevent acute kidney injury, work for which Dr. Hinson has been awarded grants from the Emergency Medicine Foundation and Agency for Healthcare Research and Quality. </w:t>
      </w:r>
    </w:p>
    <w:p w:rsidR="00000000" w:rsidDel="00000000" w:rsidP="00000000" w:rsidRDefault="00000000" w:rsidRPr="00000000" w14:paraId="0000009A">
      <w:pPr>
        <w:shd w:fill="ffffff" w:val="clear"/>
        <w:spacing w:after="240" w:before="240" w:line="240" w:lineRule="auto"/>
        <w:rPr/>
      </w:pPr>
      <w:r w:rsidDel="00000000" w:rsidR="00000000" w:rsidRPr="00000000">
        <w:rPr>
          <w:rtl w:val="0"/>
        </w:rPr>
        <w:t xml:space="preserve">Dr. Hinson is also Director of Research for the Emergency Medicine Residency at Johns Hopkins. In this role he oversees research education for emergency physicians in training, and has developed a unique longitudinal curriculum that builds skills in evidence-based medicine and research methodology over four years of residency training.</w:t>
      </w:r>
      <w:r w:rsidDel="00000000" w:rsidR="00000000" w:rsidRPr="00000000">
        <w:rPr>
          <w:rtl w:val="0"/>
        </w:rPr>
      </w:r>
    </w:p>
    <w:p w:rsidR="00000000" w:rsidDel="00000000" w:rsidP="00000000" w:rsidRDefault="00000000" w:rsidRPr="00000000" w14:paraId="0000009B">
      <w:pPr>
        <w:spacing w:after="240" w:before="240" w:line="240" w:lineRule="auto"/>
        <w:rPr>
          <w:b w:val="1"/>
          <w:bCs w:val="1"/>
        </w:rPr>
      </w:pPr>
      <w:r w:rsidDel="00000000" w:rsidR="00000000" w:rsidRPr="00000000">
        <w:rPr>
          <w:rtl w:val="0"/>
        </w:rPr>
      </w:r>
    </w:p>
    <w:p w:rsidR="00000000" w:rsidDel="00000000" w:rsidP="00000000" w:rsidRDefault="00000000" w:rsidRPr="00000000" w14:paraId="0000009C">
      <w:pPr>
        <w:pStyle w:val="Heading3"/>
        <w:keepNext w:val="0"/>
        <w:keepLines w:val="0"/>
        <w:spacing w:before="280" w:line="240" w:lineRule="auto"/>
        <w:rPr>
          <w:b w:val="1"/>
          <w:bCs w:val="1"/>
          <w:color w:val="000000"/>
          <w:sz w:val="26"/>
          <w:szCs w:val="26"/>
        </w:rPr>
      </w:pPr>
      <w:bookmarkStart w:colFirst="0" w:colLast="0" w:name="_ezz0yjpf3wow" w:id="0"/>
      <w:bookmarkEnd w:id="0"/>
      <w:r w:rsidDel="00000000" w:rsidR="00000000" w:rsidRPr="00000000">
        <w:rPr>
          <w:b w:val="1"/>
          <w:bCs w:val="1"/>
          <w:color w:val="000000"/>
          <w:sz w:val="26"/>
          <w:szCs w:val="26"/>
          <w:rtl w:val="0"/>
        </w:rPr>
        <w:t xml:space="preserve">Consensus Conference Detailed Budget Plan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9.0062111801242"/>
        <w:gridCol w:w="1855.9006211180124"/>
        <w:gridCol w:w="769.192546583851"/>
        <w:gridCol w:w="1185.0931677018634"/>
        <w:gridCol w:w="1050.9316770186335"/>
        <w:gridCol w:w="1265.5900621118012"/>
        <w:gridCol w:w="1050.9316770186335"/>
        <w:gridCol w:w="903.3540372670808"/>
        <w:tblGridChange w:id="0">
          <w:tblGrid>
            <w:gridCol w:w="1279.0062111801242"/>
            <w:gridCol w:w="1855.9006211180124"/>
            <w:gridCol w:w="769.192546583851"/>
            <w:gridCol w:w="1185.0931677018634"/>
            <w:gridCol w:w="1050.9316770186335"/>
            <w:gridCol w:w="1265.5900621118012"/>
            <w:gridCol w:w="1050.9316770186335"/>
            <w:gridCol w:w="903.3540372670808"/>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240" w:lineRule="auto"/>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240" w:lineRule="auto"/>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240" w:lineRule="auto"/>
              <w:jc w:val="center"/>
              <w:rPr/>
            </w:pPr>
            <w:r w:rsidDel="00000000" w:rsidR="00000000" w:rsidRPr="00000000">
              <w:rPr>
                <w:b w:val="1"/>
                <w:bCs w:val="1"/>
                <w:rtl w:val="0"/>
              </w:rPr>
              <w:t xml:space="preserve">Effort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240" w:lineRule="auto"/>
              <w:jc w:val="center"/>
              <w:rPr/>
            </w:pPr>
            <w:r w:rsidDel="00000000" w:rsidR="00000000" w:rsidRPr="00000000">
              <w:rPr>
                <w:b w:val="1"/>
                <w:bCs w:val="1"/>
                <w:rtl w:val="0"/>
              </w:rPr>
              <w:t xml:space="preserve">Calendar Months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240" w:lineRule="auto"/>
              <w:jc w:val="center"/>
              <w:rPr/>
            </w:pPr>
            <w:r w:rsidDel="00000000" w:rsidR="00000000" w:rsidRPr="00000000">
              <w:rPr>
                <w:b w:val="1"/>
                <w:bCs w:val="1"/>
                <w:rtl w:val="0"/>
              </w:rPr>
              <w:t xml:space="preserve">Base Salary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240" w:lineRule="auto"/>
              <w:jc w:val="center"/>
              <w:rPr/>
            </w:pPr>
            <w:r w:rsidDel="00000000" w:rsidR="00000000" w:rsidRPr="00000000">
              <w:rPr>
                <w:b w:val="1"/>
                <w:bCs w:val="1"/>
                <w:rtl w:val="0"/>
              </w:rPr>
              <w:t xml:space="preserve">Requested Salary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240" w:lineRule="auto"/>
              <w:jc w:val="center"/>
              <w:rPr/>
            </w:pPr>
            <w:r w:rsidDel="00000000" w:rsidR="00000000" w:rsidRPr="00000000">
              <w:rPr>
                <w:b w:val="1"/>
                <w:bCs w:val="1"/>
                <w:rtl w:val="0"/>
              </w:rPr>
              <w:t xml:space="preserve">Fringe Benefits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240" w:lineRule="auto"/>
              <w:jc w:val="center"/>
              <w:rPr/>
            </w:pPr>
            <w:r w:rsidDel="00000000" w:rsidR="00000000" w:rsidRPr="00000000">
              <w:rPr>
                <w:b w:val="1"/>
                <w:bCs w:val="1"/>
                <w:rtl w:val="0"/>
              </w:rPr>
              <w:t xml:space="preserve">Total</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240" w:lineRule="auto"/>
              <w:rPr/>
            </w:pPr>
            <w:r w:rsidDel="00000000" w:rsidR="00000000" w:rsidRPr="00000000">
              <w:rPr>
                <w:rtl w:val="0"/>
              </w:rPr>
              <w:t xml:space="preserve">Jeremiah Hinson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240" w:lineRule="auto"/>
              <w:rPr/>
            </w:pPr>
            <w:r w:rsidDel="00000000" w:rsidR="00000000" w:rsidRPr="00000000">
              <w:rPr>
                <w:rtl w:val="0"/>
              </w:rPr>
              <w:t xml:space="preserve">Co-Chair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240" w:lineRule="auto"/>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240" w:lineRule="auto"/>
              <w:rPr/>
            </w:pPr>
            <w:r w:rsidDel="00000000" w:rsidR="00000000" w:rsidRPr="00000000">
              <w:rPr>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240" w:lineRule="auto"/>
              <w:rPr/>
            </w:pPr>
            <w:r w:rsidDel="00000000" w:rsidR="00000000" w:rsidRPr="00000000">
              <w:rPr>
                <w:rtl w:val="0"/>
              </w:rPr>
              <w:t xml:space="preserve">$150,000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240" w:lineRule="auto"/>
              <w:rPr/>
            </w:pPr>
            <w:r w:rsidDel="00000000" w:rsidR="00000000" w:rsidRPr="00000000">
              <w:rPr>
                <w:rtl w:val="0"/>
              </w:rPr>
              <w:t xml:space="preserve">$3,000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240" w:lineRule="auto"/>
              <w:rPr/>
            </w:pPr>
            <w:r w:rsidDel="00000000" w:rsidR="00000000" w:rsidRPr="00000000">
              <w:rPr>
                <w:rtl w:val="0"/>
              </w:rPr>
              <w:t xml:space="preserve">$1,200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240" w:lineRule="auto"/>
              <w:rPr/>
            </w:pPr>
            <w:r w:rsidDel="00000000" w:rsidR="00000000" w:rsidRPr="00000000">
              <w:rPr>
                <w:rtl w:val="0"/>
              </w:rPr>
              <w:t xml:space="preserve">$4,200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240" w:lineRule="auto"/>
              <w:rPr/>
            </w:pPr>
            <w:r w:rsidDel="00000000" w:rsidR="00000000" w:rsidRPr="00000000">
              <w:rPr>
                <w:rtl w:val="0"/>
              </w:rPr>
              <w:t xml:space="preserve">[User]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240" w:lineRule="auto"/>
              <w:rPr/>
            </w:pPr>
            <w:r w:rsidDel="00000000" w:rsidR="00000000" w:rsidRPr="00000000">
              <w:rPr>
                <w:rtl w:val="0"/>
              </w:rPr>
              <w:t xml:space="preserve">Co-Chair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240" w:lineRule="auto"/>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240" w:lineRule="auto"/>
              <w:rPr/>
            </w:pPr>
            <w:r w:rsidDel="00000000" w:rsidR="00000000" w:rsidRPr="00000000">
              <w:rPr>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240" w:lineRule="auto"/>
              <w:rPr/>
            </w:pPr>
            <w:r w:rsidDel="00000000" w:rsidR="00000000" w:rsidRPr="00000000">
              <w:rPr>
                <w:rtl w:val="0"/>
              </w:rPr>
              <w:t xml:space="preserve">$150,000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240" w:lineRule="auto"/>
              <w:rPr/>
            </w:pPr>
            <w:r w:rsidDel="00000000" w:rsidR="00000000" w:rsidRPr="00000000">
              <w:rPr>
                <w:rtl w:val="0"/>
              </w:rPr>
              <w:t xml:space="preserve">$3,000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240" w:lineRule="auto"/>
              <w:rPr/>
            </w:pPr>
            <w:r w:rsidDel="00000000" w:rsidR="00000000" w:rsidRPr="00000000">
              <w:rPr>
                <w:rtl w:val="0"/>
              </w:rPr>
              <w:t xml:space="preserve">$1,200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240" w:lineRule="auto"/>
              <w:rPr/>
            </w:pPr>
            <w:r w:rsidDel="00000000" w:rsidR="00000000" w:rsidRPr="00000000">
              <w:rPr>
                <w:rtl w:val="0"/>
              </w:rPr>
              <w:t xml:space="preserve">$4,200</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240" w:lineRule="auto"/>
              <w:rPr/>
            </w:pPr>
            <w:r w:rsidDel="00000000" w:rsidR="00000000" w:rsidRPr="00000000">
              <w:rPr>
                <w:rtl w:val="0"/>
              </w:rPr>
              <w:t xml:space="preserve">To Be Named (TBN)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240" w:lineRule="auto"/>
              <w:rPr/>
            </w:pPr>
            <w:r w:rsidDel="00000000" w:rsidR="00000000" w:rsidRPr="00000000">
              <w:rPr>
                <w:rtl w:val="0"/>
              </w:rPr>
              <w:t xml:space="preserve">Meeting Planner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240" w:lineRule="auto"/>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240" w:lineRule="auto"/>
              <w:rPr/>
            </w:pPr>
            <w:r w:rsidDel="00000000" w:rsidR="00000000" w:rsidRPr="00000000">
              <w:rPr>
                <w:rtl w:val="0"/>
              </w:rPr>
              <w:t xml:space="preserve">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240" w:lineRule="auto"/>
              <w:rPr/>
            </w:pPr>
            <w:r w:rsidDel="00000000" w:rsidR="00000000" w:rsidRPr="00000000">
              <w:rPr>
                <w:rtl w:val="0"/>
              </w:rPr>
              <w:t xml:space="preserve">$60,000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240" w:lineRule="auto"/>
              <w:rPr/>
            </w:pPr>
            <w:r w:rsidDel="00000000" w:rsidR="00000000" w:rsidRPr="00000000">
              <w:rPr>
                <w:rtl w:val="0"/>
              </w:rPr>
              <w:t xml:space="preserve">$1,800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240" w:lineRule="auto"/>
              <w:rPr/>
            </w:pPr>
            <w:r w:rsidDel="00000000" w:rsidR="00000000" w:rsidRPr="00000000">
              <w:rPr>
                <w:rtl w:val="0"/>
              </w:rPr>
              <w:t xml:space="preserve">$720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240" w:lineRule="auto"/>
              <w:rPr/>
            </w:pPr>
            <w:r w:rsidDel="00000000" w:rsidR="00000000" w:rsidRPr="00000000">
              <w:rPr>
                <w:rtl w:val="0"/>
              </w:rPr>
              <w:t xml:space="preserve">$2,520</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240" w:lineRule="auto"/>
              <w:rPr/>
            </w:pPr>
            <w:r w:rsidDel="00000000" w:rsidR="00000000" w:rsidRPr="00000000">
              <w:rPr>
                <w:rtl w:val="0"/>
              </w:rPr>
              <w:t xml:space="preserve">Melissa McMillian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240" w:lineRule="auto"/>
              <w:rPr/>
            </w:pPr>
            <w:r w:rsidDel="00000000" w:rsidR="00000000" w:rsidRPr="00000000">
              <w:rPr>
                <w:rtl w:val="0"/>
              </w:rPr>
              <w:t xml:space="preserve">Director, Foundation &amp; Business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240" w:lineRule="auto"/>
              <w:rPr/>
            </w:pPr>
            <w:r w:rsidDel="00000000" w:rsidR="00000000" w:rsidRPr="00000000">
              <w:rPr>
                <w:rtl w:val="0"/>
              </w:rPr>
              <w:t xml:space="preserve">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240" w:lineRule="auto"/>
              <w:rPr/>
            </w:pPr>
            <w:r w:rsidDel="00000000" w:rsidR="00000000" w:rsidRPr="00000000">
              <w:rPr>
                <w:rtl w:val="0"/>
              </w:rPr>
              <w:t xml:space="preserve">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240" w:lineRule="auto"/>
              <w:rPr/>
            </w:pPr>
            <w:r w:rsidDel="00000000" w:rsidR="00000000" w:rsidRPr="00000000">
              <w:rPr>
                <w:rtl w:val="0"/>
              </w:rPr>
              <w:t xml:space="preserve">$90,000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240" w:lineRule="auto"/>
              <w:rPr/>
            </w:pPr>
            <w:r w:rsidDel="00000000" w:rsidR="00000000" w:rsidRPr="00000000">
              <w:rPr>
                <w:rtl w:val="0"/>
              </w:rPr>
              <w:t xml:space="preserve">$6,750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240" w:lineRule="auto"/>
              <w:rPr/>
            </w:pPr>
            <w:r w:rsidDel="00000000" w:rsidR="00000000" w:rsidRPr="00000000">
              <w:rPr>
                <w:rtl w:val="0"/>
              </w:rPr>
              <w:t xml:space="preserve">$2,700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240" w:lineRule="auto"/>
              <w:rPr/>
            </w:pPr>
            <w:r w:rsidDel="00000000" w:rsidR="00000000" w:rsidRPr="00000000">
              <w:rPr>
                <w:rtl w:val="0"/>
              </w:rPr>
              <w:t xml:space="preserve">$9,450</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240" w:lineRule="auto"/>
              <w:rPr/>
            </w:pPr>
            <w:r w:rsidDel="00000000" w:rsidR="00000000" w:rsidRPr="00000000">
              <w:rPr>
                <w:rtl w:val="0"/>
              </w:rPr>
              <w:t xml:space="preserve">To Be Named (TBN)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240" w:lineRule="auto"/>
              <w:rPr/>
            </w:pPr>
            <w:r w:rsidDel="00000000" w:rsidR="00000000" w:rsidRPr="00000000">
              <w:rPr>
                <w:rtl w:val="0"/>
              </w:rPr>
              <w:t xml:space="preserve">Education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240" w:lineRule="auto"/>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240" w:lineRule="auto"/>
              <w:rPr/>
            </w:pPr>
            <w:r w:rsidDel="00000000" w:rsidR="00000000" w:rsidRPr="00000000">
              <w:rPr>
                <w:rtl w:val="0"/>
              </w:rPr>
              <w:t xml:space="preserve">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240" w:lineRule="auto"/>
              <w:rPr/>
            </w:pPr>
            <w:r w:rsidDel="00000000" w:rsidR="00000000" w:rsidRPr="00000000">
              <w:rPr>
                <w:rtl w:val="0"/>
              </w:rPr>
              <w:t xml:space="preserve">$60,000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240" w:lineRule="auto"/>
              <w:rPr/>
            </w:pPr>
            <w:r w:rsidDel="00000000" w:rsidR="00000000" w:rsidRPr="00000000">
              <w:rPr>
                <w:rtl w:val="0"/>
              </w:rPr>
              <w:t xml:space="preserve">$1,800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240" w:lineRule="auto"/>
              <w:rPr/>
            </w:pPr>
            <w:r w:rsidDel="00000000" w:rsidR="00000000" w:rsidRPr="00000000">
              <w:rPr>
                <w:rtl w:val="0"/>
              </w:rPr>
              <w:t xml:space="preserve">$720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240" w:lineRule="auto"/>
              <w:rPr/>
            </w:pPr>
            <w:r w:rsidDel="00000000" w:rsidR="00000000" w:rsidRPr="00000000">
              <w:rPr>
                <w:rtl w:val="0"/>
              </w:rPr>
              <w:t xml:space="preserve">$2,520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240" w:lineRule="auto"/>
              <w:rPr/>
            </w:pPr>
            <w:r w:rsidDel="00000000" w:rsidR="00000000" w:rsidRPr="00000000">
              <w:rPr>
                <w:b w:val="1"/>
                <w:bCs w:val="1"/>
                <w:rtl w:val="0"/>
              </w:rPr>
              <w:t xml:space="preserve">Personnel Subtotal: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240" w:lineRule="auto"/>
              <w:rPr/>
            </w:pPr>
            <w:r w:rsidDel="00000000" w:rsidR="00000000" w:rsidRPr="00000000">
              <w:rPr>
                <w:b w:val="1"/>
                <w:bCs w:val="1"/>
                <w:rtl w:val="0"/>
              </w:rPr>
              <w:t xml:space="preserve">$22,890</w:t>
            </w:r>
            <w:r w:rsidDel="00000000" w:rsidR="00000000" w:rsidRPr="00000000">
              <w:rPr>
                <w:rtl w:val="0"/>
              </w:rPr>
            </w:r>
          </w:p>
        </w:tc>
      </w:tr>
    </w:tbl>
    <w:p w:rsidR="00000000" w:rsidDel="00000000" w:rsidP="00000000" w:rsidRDefault="00000000" w:rsidRPr="00000000" w14:paraId="000000D5">
      <w:pPr>
        <w:pStyle w:val="Heading3"/>
        <w:keepNext w:val="0"/>
        <w:keepLines w:val="0"/>
        <w:spacing w:before="280" w:line="240" w:lineRule="auto"/>
        <w:rPr>
          <w:b w:val="1"/>
          <w:bCs w:val="1"/>
          <w:color w:val="000000"/>
          <w:sz w:val="26"/>
          <w:szCs w:val="26"/>
        </w:rPr>
      </w:pPr>
      <w:bookmarkStart w:colFirst="0" w:colLast="0" w:name="_imzb3kj65mlc" w:id="1"/>
      <w:bookmarkEnd w:id="1"/>
      <w:r w:rsidDel="00000000" w:rsidR="00000000" w:rsidRPr="00000000">
        <w:rPr>
          <w:b w:val="1"/>
          <w:bCs w:val="1"/>
          <w:color w:val="000000"/>
          <w:sz w:val="26"/>
          <w:szCs w:val="26"/>
          <w:rtl w:val="0"/>
        </w:rPr>
        <w:t xml:space="preserve">Non-Personnel Costs</w:t>
      </w:r>
    </w:p>
    <w:p w:rsidR="00000000" w:rsidDel="00000000" w:rsidP="00000000" w:rsidRDefault="00000000" w:rsidRPr="00000000" w14:paraId="000000D6">
      <w:pPr>
        <w:pStyle w:val="Heading4"/>
        <w:keepNext w:val="0"/>
        <w:keepLines w:val="0"/>
        <w:spacing w:after="40" w:before="240" w:line="240" w:lineRule="auto"/>
        <w:rPr>
          <w:b w:val="1"/>
          <w:bCs w:val="1"/>
          <w:color w:val="000000"/>
          <w:sz w:val="22"/>
          <w:szCs w:val="22"/>
        </w:rPr>
      </w:pPr>
      <w:bookmarkStart w:colFirst="0" w:colLast="0" w:name="_x4rm1bn6gs14" w:id="2"/>
      <w:bookmarkEnd w:id="2"/>
      <w:r w:rsidDel="00000000" w:rsidR="00000000" w:rsidRPr="00000000">
        <w:rPr>
          <w:b w:val="1"/>
          <w:bCs w:val="1"/>
          <w:color w:val="000000"/>
          <w:sz w:val="22"/>
          <w:szCs w:val="22"/>
          <w:rtl w:val="0"/>
        </w:rPr>
        <w:t xml:space="preserve">Consultant Costs</w:t>
      </w:r>
    </w:p>
    <w:p w:rsidR="00000000" w:rsidDel="00000000" w:rsidP="00000000" w:rsidRDefault="00000000" w:rsidRPr="00000000" w14:paraId="000000D7">
      <w:pPr>
        <w:numPr>
          <w:ilvl w:val="0"/>
          <w:numId w:val="10"/>
        </w:numPr>
        <w:spacing w:after="240" w:before="240" w:line="240" w:lineRule="auto"/>
        <w:ind w:left="720" w:hanging="360"/>
      </w:pPr>
      <w:r w:rsidDel="00000000" w:rsidR="00000000" w:rsidRPr="00000000">
        <w:rPr>
          <w:b w:val="1"/>
          <w:bCs w:val="1"/>
          <w:rtl w:val="0"/>
        </w:rPr>
        <w:t xml:space="preserve">NA</w:t>
        <w:br w:type="textWrapping"/>
        <w:t xml:space="preserve">Total Consultant Costs:</w:t>
      </w:r>
      <w:r w:rsidDel="00000000" w:rsidR="00000000" w:rsidRPr="00000000">
        <w:rPr>
          <w:rtl w:val="0"/>
        </w:rPr>
        <w:t xml:space="preserve"> $0</w:t>
      </w:r>
    </w:p>
    <w:p w:rsidR="00000000" w:rsidDel="00000000" w:rsidP="00000000" w:rsidRDefault="00000000" w:rsidRPr="00000000" w14:paraId="000000D8">
      <w:pPr>
        <w:pStyle w:val="Heading4"/>
        <w:keepNext w:val="0"/>
        <w:keepLines w:val="0"/>
        <w:spacing w:after="40" w:before="240" w:line="240" w:lineRule="auto"/>
        <w:rPr>
          <w:b w:val="1"/>
          <w:bCs w:val="1"/>
          <w:color w:val="000000"/>
          <w:sz w:val="22"/>
          <w:szCs w:val="22"/>
        </w:rPr>
      </w:pPr>
      <w:bookmarkStart w:colFirst="0" w:colLast="0" w:name="_t7qs537cgra" w:id="3"/>
      <w:bookmarkEnd w:id="3"/>
      <w:r w:rsidDel="00000000" w:rsidR="00000000" w:rsidRPr="00000000">
        <w:rPr>
          <w:b w:val="1"/>
          <w:bCs w:val="1"/>
          <w:color w:val="000000"/>
          <w:sz w:val="22"/>
          <w:szCs w:val="22"/>
          <w:rtl w:val="0"/>
        </w:rPr>
        <w:t xml:space="preserve">Equipment</w:t>
      </w:r>
    </w:p>
    <w:p w:rsidR="00000000" w:rsidDel="00000000" w:rsidP="00000000" w:rsidRDefault="00000000" w:rsidRPr="00000000" w14:paraId="000000D9">
      <w:pPr>
        <w:numPr>
          <w:ilvl w:val="0"/>
          <w:numId w:val="16"/>
        </w:numPr>
        <w:spacing w:after="240" w:before="240" w:line="240" w:lineRule="auto"/>
        <w:ind w:left="720" w:hanging="360"/>
      </w:pPr>
      <w:r w:rsidDel="00000000" w:rsidR="00000000" w:rsidRPr="00000000">
        <w:rPr>
          <w:b w:val="1"/>
          <w:bCs w:val="1"/>
          <w:rtl w:val="0"/>
        </w:rPr>
        <w:t xml:space="preserve">NA</w:t>
        <w:br w:type="textWrapping"/>
        <w:t xml:space="preserve">Total Equipment Costs:</w:t>
      </w:r>
      <w:r w:rsidDel="00000000" w:rsidR="00000000" w:rsidRPr="00000000">
        <w:rPr>
          <w:rtl w:val="0"/>
        </w:rPr>
        <w:t xml:space="preserve"> $0</w:t>
      </w:r>
    </w:p>
    <w:p w:rsidR="00000000" w:rsidDel="00000000" w:rsidP="00000000" w:rsidRDefault="00000000" w:rsidRPr="00000000" w14:paraId="000000DA">
      <w:pPr>
        <w:pStyle w:val="Heading4"/>
        <w:keepNext w:val="0"/>
        <w:keepLines w:val="0"/>
        <w:spacing w:after="40" w:before="240" w:line="240" w:lineRule="auto"/>
        <w:rPr>
          <w:b w:val="1"/>
          <w:bCs w:val="1"/>
          <w:color w:val="000000"/>
          <w:sz w:val="22"/>
          <w:szCs w:val="22"/>
        </w:rPr>
      </w:pPr>
      <w:bookmarkStart w:colFirst="0" w:colLast="0" w:name="_86h4uqyvr966" w:id="4"/>
      <w:bookmarkEnd w:id="4"/>
      <w:r w:rsidDel="00000000" w:rsidR="00000000" w:rsidRPr="00000000">
        <w:rPr>
          <w:b w:val="1"/>
          <w:bCs w:val="1"/>
          <w:color w:val="000000"/>
          <w:sz w:val="22"/>
          <w:szCs w:val="22"/>
          <w:rtl w:val="0"/>
        </w:rPr>
        <w:t xml:space="preserve">Supplies</w:t>
      </w:r>
    </w:p>
    <w:p w:rsidR="00000000" w:rsidDel="00000000" w:rsidP="00000000" w:rsidRDefault="00000000" w:rsidRPr="00000000" w14:paraId="000000DB">
      <w:pPr>
        <w:numPr>
          <w:ilvl w:val="0"/>
          <w:numId w:val="6"/>
        </w:numPr>
        <w:spacing w:after="0" w:afterAutospacing="0" w:before="240" w:line="240" w:lineRule="auto"/>
        <w:ind w:left="720" w:hanging="360"/>
      </w:pPr>
      <w:r w:rsidDel="00000000" w:rsidR="00000000" w:rsidRPr="00000000">
        <w:rPr>
          <w:rtl w:val="0"/>
        </w:rPr>
        <w:t xml:space="preserve">Materials &amp; Supplies (easel pads, markers, stickers, advertising material design)</w:t>
      </w:r>
    </w:p>
    <w:p w:rsidR="00000000" w:rsidDel="00000000" w:rsidP="00000000" w:rsidRDefault="00000000" w:rsidRPr="00000000" w14:paraId="000000DC">
      <w:pPr>
        <w:numPr>
          <w:ilvl w:val="1"/>
          <w:numId w:val="6"/>
        </w:numPr>
        <w:spacing w:after="0" w:afterAutospacing="0" w:before="0" w:beforeAutospacing="0" w:line="240" w:lineRule="auto"/>
        <w:ind w:left="1440" w:hanging="360"/>
      </w:pPr>
      <w:r w:rsidDel="00000000" w:rsidR="00000000" w:rsidRPr="00000000">
        <w:rPr>
          <w:rtl w:val="0"/>
        </w:rPr>
        <w:t xml:space="preserve">Stickers, easel pads, markers: </w:t>
      </w:r>
      <w:r w:rsidDel="00000000" w:rsidR="00000000" w:rsidRPr="00000000">
        <w:rPr>
          <w:b w:val="1"/>
          <w:bCs w:val="1"/>
          <w:rtl w:val="0"/>
        </w:rPr>
        <w:t xml:space="preserve">$300</w:t>
      </w:r>
    </w:p>
    <w:p w:rsidR="00000000" w:rsidDel="00000000" w:rsidP="00000000" w:rsidRDefault="00000000" w:rsidRPr="00000000" w14:paraId="000000DD">
      <w:pPr>
        <w:numPr>
          <w:ilvl w:val="1"/>
          <w:numId w:val="6"/>
        </w:numPr>
        <w:spacing w:after="240" w:before="0" w:beforeAutospacing="0" w:line="240" w:lineRule="auto"/>
        <w:ind w:left="1440" w:hanging="360"/>
      </w:pPr>
      <w:r w:rsidDel="00000000" w:rsidR="00000000" w:rsidRPr="00000000">
        <w:rPr>
          <w:rtl w:val="0"/>
        </w:rPr>
        <w:t xml:space="preserve">Advertising material design: </w:t>
      </w:r>
      <w:r w:rsidDel="00000000" w:rsidR="00000000" w:rsidRPr="00000000">
        <w:rPr>
          <w:b w:val="1"/>
          <w:bCs w:val="1"/>
          <w:rtl w:val="0"/>
        </w:rPr>
        <w:t xml:space="preserve">$2,300</w:t>
      </w:r>
    </w:p>
    <w:p w:rsidR="00000000" w:rsidDel="00000000" w:rsidP="00000000" w:rsidRDefault="00000000" w:rsidRPr="00000000" w14:paraId="000000DE">
      <w:pPr>
        <w:spacing w:after="240" w:before="240" w:line="240" w:lineRule="auto"/>
        <w:rPr/>
      </w:pPr>
      <w:r w:rsidDel="00000000" w:rsidR="00000000" w:rsidRPr="00000000">
        <w:rPr>
          <w:b w:val="1"/>
          <w:bCs w:val="1"/>
          <w:rtl w:val="0"/>
        </w:rPr>
        <w:t xml:space="preserve">Total Supplies Costs:</w:t>
      </w:r>
      <w:r w:rsidDel="00000000" w:rsidR="00000000" w:rsidRPr="00000000">
        <w:rPr>
          <w:rtl w:val="0"/>
        </w:rPr>
        <w:t xml:space="preserve"> $2,600</w:t>
      </w:r>
    </w:p>
    <w:p w:rsidR="00000000" w:rsidDel="00000000" w:rsidP="00000000" w:rsidRDefault="00000000" w:rsidRPr="00000000" w14:paraId="000000DF">
      <w:pPr>
        <w:pStyle w:val="Heading4"/>
        <w:keepNext w:val="0"/>
        <w:keepLines w:val="0"/>
        <w:spacing w:after="40" w:before="240" w:line="240" w:lineRule="auto"/>
        <w:rPr>
          <w:b w:val="1"/>
          <w:bCs w:val="1"/>
          <w:color w:val="000000"/>
          <w:sz w:val="22"/>
          <w:szCs w:val="22"/>
        </w:rPr>
      </w:pPr>
      <w:bookmarkStart w:colFirst="0" w:colLast="0" w:name="_eyw96hw2vsz1" w:id="5"/>
      <w:bookmarkEnd w:id="5"/>
      <w:r w:rsidDel="00000000" w:rsidR="00000000" w:rsidRPr="00000000">
        <w:rPr>
          <w:b w:val="1"/>
          <w:bCs w:val="1"/>
          <w:color w:val="000000"/>
          <w:sz w:val="22"/>
          <w:szCs w:val="22"/>
          <w:rtl w:val="0"/>
        </w:rPr>
        <w:t xml:space="preserve">Travel</w:t>
      </w:r>
    </w:p>
    <w:p w:rsidR="00000000" w:rsidDel="00000000" w:rsidP="00000000" w:rsidRDefault="00000000" w:rsidRPr="00000000" w14:paraId="000000E0">
      <w:pPr>
        <w:numPr>
          <w:ilvl w:val="0"/>
          <w:numId w:val="1"/>
        </w:numPr>
        <w:spacing w:after="0" w:afterAutospacing="0" w:before="240" w:line="240" w:lineRule="auto"/>
        <w:ind w:left="720" w:hanging="360"/>
      </w:pPr>
      <w:r w:rsidDel="00000000" w:rsidR="00000000" w:rsidRPr="00000000">
        <w:rPr>
          <w:rtl w:val="0"/>
        </w:rPr>
        <w:t xml:space="preserve">Airfare (10 panel speakers &amp; 2 keynotes = 12 x $550): </w:t>
      </w:r>
      <w:r w:rsidDel="00000000" w:rsidR="00000000" w:rsidRPr="00000000">
        <w:rPr>
          <w:b w:val="1"/>
          <w:bCs w:val="1"/>
          <w:rtl w:val="0"/>
        </w:rPr>
        <w:t xml:space="preserve">$6,600</w:t>
      </w:r>
    </w:p>
    <w:p w:rsidR="00000000" w:rsidDel="00000000" w:rsidP="00000000" w:rsidRDefault="00000000" w:rsidRPr="00000000" w14:paraId="000000E1">
      <w:pPr>
        <w:numPr>
          <w:ilvl w:val="0"/>
          <w:numId w:val="1"/>
        </w:numPr>
        <w:spacing w:after="0" w:afterAutospacing="0" w:before="0" w:beforeAutospacing="0" w:line="240" w:lineRule="auto"/>
        <w:ind w:left="720" w:hanging="360"/>
      </w:pPr>
      <w:r w:rsidDel="00000000" w:rsidR="00000000" w:rsidRPr="00000000">
        <w:rPr>
          <w:rtl w:val="0"/>
        </w:rPr>
        <w:t xml:space="preserve">Accommodations (10 panel speakers &amp; 2 keynotes = 12 x $270 x 2 nights): </w:t>
      </w:r>
      <w:r w:rsidDel="00000000" w:rsidR="00000000" w:rsidRPr="00000000">
        <w:rPr>
          <w:b w:val="1"/>
          <w:bCs w:val="1"/>
          <w:rtl w:val="0"/>
        </w:rPr>
        <w:t xml:space="preserve">$6,480</w:t>
      </w:r>
    </w:p>
    <w:p w:rsidR="00000000" w:rsidDel="00000000" w:rsidP="00000000" w:rsidRDefault="00000000" w:rsidRPr="00000000" w14:paraId="000000E2">
      <w:pPr>
        <w:numPr>
          <w:ilvl w:val="0"/>
          <w:numId w:val="1"/>
        </w:numPr>
        <w:spacing w:after="240" w:before="0" w:beforeAutospacing="0" w:line="240" w:lineRule="auto"/>
        <w:ind w:left="720" w:hanging="360"/>
      </w:pPr>
      <w:r w:rsidDel="00000000" w:rsidR="00000000" w:rsidRPr="00000000">
        <w:rPr>
          <w:rtl w:val="0"/>
        </w:rPr>
        <w:t xml:space="preserve">Ground transportation and meals (12 speakers x $200 (partial funding)): </w:t>
      </w:r>
      <w:r w:rsidDel="00000000" w:rsidR="00000000" w:rsidRPr="00000000">
        <w:rPr>
          <w:b w:val="1"/>
          <w:bCs w:val="1"/>
          <w:rtl w:val="0"/>
        </w:rPr>
        <w:t xml:space="preserve">$2,400</w:t>
      </w:r>
    </w:p>
    <w:p w:rsidR="00000000" w:rsidDel="00000000" w:rsidP="00000000" w:rsidRDefault="00000000" w:rsidRPr="00000000" w14:paraId="000000E3">
      <w:pPr>
        <w:spacing w:after="240" w:before="240" w:line="240" w:lineRule="auto"/>
        <w:rPr/>
      </w:pPr>
      <w:r w:rsidDel="00000000" w:rsidR="00000000" w:rsidRPr="00000000">
        <w:rPr>
          <w:b w:val="1"/>
          <w:bCs w:val="1"/>
          <w:rtl w:val="0"/>
        </w:rPr>
        <w:t xml:space="preserve">Total Travel Costs:</w:t>
      </w:r>
      <w:r w:rsidDel="00000000" w:rsidR="00000000" w:rsidRPr="00000000">
        <w:rPr>
          <w:rtl w:val="0"/>
        </w:rPr>
        <w:t xml:space="preserve"> $15,480</w:t>
      </w:r>
    </w:p>
    <w:p w:rsidR="00000000" w:rsidDel="00000000" w:rsidP="00000000" w:rsidRDefault="00000000" w:rsidRPr="00000000" w14:paraId="000000E4">
      <w:pPr>
        <w:pStyle w:val="Heading4"/>
        <w:keepNext w:val="0"/>
        <w:keepLines w:val="0"/>
        <w:spacing w:after="40" w:before="240" w:line="240" w:lineRule="auto"/>
        <w:rPr>
          <w:b w:val="1"/>
          <w:bCs w:val="1"/>
          <w:color w:val="000000"/>
          <w:sz w:val="22"/>
          <w:szCs w:val="22"/>
        </w:rPr>
      </w:pPr>
      <w:bookmarkStart w:colFirst="0" w:colLast="0" w:name="_3523wguvehdm" w:id="6"/>
      <w:bookmarkEnd w:id="6"/>
      <w:r w:rsidDel="00000000" w:rsidR="00000000" w:rsidRPr="00000000">
        <w:rPr>
          <w:b w:val="1"/>
          <w:bCs w:val="1"/>
          <w:color w:val="000000"/>
          <w:sz w:val="22"/>
          <w:szCs w:val="22"/>
          <w:rtl w:val="0"/>
        </w:rPr>
        <w:t xml:space="preserve">Patient Care</w:t>
      </w:r>
    </w:p>
    <w:p w:rsidR="00000000" w:rsidDel="00000000" w:rsidP="00000000" w:rsidRDefault="00000000" w:rsidRPr="00000000" w14:paraId="000000E5">
      <w:pPr>
        <w:numPr>
          <w:ilvl w:val="0"/>
          <w:numId w:val="14"/>
        </w:numPr>
        <w:spacing w:after="240" w:before="240" w:line="240" w:lineRule="auto"/>
        <w:ind w:left="720" w:hanging="360"/>
      </w:pPr>
      <w:r w:rsidDel="00000000" w:rsidR="00000000" w:rsidRPr="00000000">
        <w:rPr>
          <w:b w:val="1"/>
          <w:bCs w:val="1"/>
          <w:rtl w:val="0"/>
        </w:rPr>
        <w:t xml:space="preserve">NA</w:t>
        <w:br w:type="textWrapping"/>
        <w:t xml:space="preserve">Total Patient Care Costs:</w:t>
      </w:r>
      <w:r w:rsidDel="00000000" w:rsidR="00000000" w:rsidRPr="00000000">
        <w:rPr>
          <w:rtl w:val="0"/>
        </w:rPr>
        <w:t xml:space="preserve"> $0</w:t>
      </w:r>
    </w:p>
    <w:p w:rsidR="00000000" w:rsidDel="00000000" w:rsidP="00000000" w:rsidRDefault="00000000" w:rsidRPr="00000000" w14:paraId="000000E6">
      <w:pPr>
        <w:pStyle w:val="Heading4"/>
        <w:keepNext w:val="0"/>
        <w:keepLines w:val="0"/>
        <w:spacing w:after="40" w:before="240" w:line="240" w:lineRule="auto"/>
        <w:rPr>
          <w:b w:val="1"/>
          <w:bCs w:val="1"/>
          <w:color w:val="000000"/>
          <w:sz w:val="22"/>
          <w:szCs w:val="22"/>
        </w:rPr>
      </w:pPr>
      <w:bookmarkStart w:colFirst="0" w:colLast="0" w:name="_h6qphok0k16t" w:id="7"/>
      <w:bookmarkEnd w:id="7"/>
      <w:r w:rsidDel="00000000" w:rsidR="00000000" w:rsidRPr="00000000">
        <w:rPr>
          <w:b w:val="1"/>
          <w:bCs w:val="1"/>
          <w:color w:val="000000"/>
          <w:sz w:val="22"/>
          <w:szCs w:val="22"/>
          <w:rtl w:val="0"/>
        </w:rPr>
        <w:t xml:space="preserve">Other Costs</w:t>
      </w:r>
    </w:p>
    <w:p w:rsidR="00000000" w:rsidDel="00000000" w:rsidP="00000000" w:rsidRDefault="00000000" w:rsidRPr="00000000" w14:paraId="000000E7">
      <w:pPr>
        <w:numPr>
          <w:ilvl w:val="0"/>
          <w:numId w:val="3"/>
        </w:numPr>
        <w:spacing w:after="0" w:afterAutospacing="0" w:before="240" w:line="240" w:lineRule="auto"/>
        <w:ind w:left="720" w:hanging="360"/>
      </w:pPr>
      <w:r w:rsidDel="00000000" w:rsidR="00000000" w:rsidRPr="00000000">
        <w:rPr>
          <w:rtl w:val="0"/>
        </w:rPr>
        <w:t xml:space="preserve">AV Equipment Rental (8 rooms x $3,250 per room): </w:t>
      </w:r>
      <w:r w:rsidDel="00000000" w:rsidR="00000000" w:rsidRPr="00000000">
        <w:rPr>
          <w:b w:val="1"/>
          <w:bCs w:val="1"/>
          <w:rtl w:val="0"/>
        </w:rPr>
        <w:t xml:space="preserve">$26,000</w:t>
      </w:r>
    </w:p>
    <w:p w:rsidR="00000000" w:rsidDel="00000000" w:rsidP="00000000" w:rsidRDefault="00000000" w:rsidRPr="00000000" w14:paraId="000000E8">
      <w:pPr>
        <w:numPr>
          <w:ilvl w:val="0"/>
          <w:numId w:val="3"/>
        </w:numPr>
        <w:spacing w:after="0" w:afterAutospacing="0" w:before="0" w:beforeAutospacing="0" w:line="240" w:lineRule="auto"/>
        <w:ind w:left="720" w:hanging="360"/>
      </w:pPr>
      <w:r w:rsidDel="00000000" w:rsidR="00000000" w:rsidRPr="00000000">
        <w:rPr>
          <w:rtl w:val="0"/>
        </w:rPr>
        <w:t xml:space="preserve">Keynote Speaker Fees (2 x $2,000): </w:t>
      </w:r>
      <w:r w:rsidDel="00000000" w:rsidR="00000000" w:rsidRPr="00000000">
        <w:rPr>
          <w:b w:val="1"/>
          <w:bCs w:val="1"/>
          <w:rtl w:val="0"/>
        </w:rPr>
        <w:t xml:space="preserve">$4,000</w:t>
      </w:r>
    </w:p>
    <w:p w:rsidR="00000000" w:rsidDel="00000000" w:rsidP="00000000" w:rsidRDefault="00000000" w:rsidRPr="00000000" w14:paraId="000000E9">
      <w:pPr>
        <w:numPr>
          <w:ilvl w:val="0"/>
          <w:numId w:val="3"/>
        </w:numPr>
        <w:spacing w:after="0" w:afterAutospacing="0" w:before="0" w:beforeAutospacing="0" w:line="240" w:lineRule="auto"/>
        <w:ind w:left="720" w:hanging="360"/>
      </w:pPr>
      <w:r w:rsidDel="00000000" w:rsidR="00000000" w:rsidRPr="00000000">
        <w:rPr>
          <w:rtl w:val="0"/>
        </w:rPr>
        <w:t xml:space="preserve">Pre-conference Dinner: </w:t>
      </w:r>
      <w:r w:rsidDel="00000000" w:rsidR="00000000" w:rsidRPr="00000000">
        <w:rPr>
          <w:b w:val="1"/>
          <w:bCs w:val="1"/>
          <w:rtl w:val="0"/>
        </w:rPr>
        <w:t xml:space="preserve">$5,600</w:t>
      </w:r>
    </w:p>
    <w:p w:rsidR="00000000" w:rsidDel="00000000" w:rsidP="00000000" w:rsidRDefault="00000000" w:rsidRPr="00000000" w14:paraId="000000EA">
      <w:pPr>
        <w:numPr>
          <w:ilvl w:val="0"/>
          <w:numId w:val="3"/>
        </w:numPr>
        <w:spacing w:after="0" w:afterAutospacing="0" w:before="0" w:beforeAutospacing="0" w:line="240" w:lineRule="auto"/>
        <w:ind w:left="720" w:hanging="360"/>
      </w:pPr>
      <w:r w:rsidDel="00000000" w:rsidR="00000000" w:rsidRPr="00000000">
        <w:rPr>
          <w:rtl w:val="0"/>
        </w:rPr>
        <w:t xml:space="preserve">Conference Meals: </w:t>
      </w:r>
      <w:r w:rsidDel="00000000" w:rsidR="00000000" w:rsidRPr="00000000">
        <w:rPr>
          <w:b w:val="1"/>
          <w:bCs w:val="1"/>
          <w:rtl w:val="0"/>
        </w:rPr>
        <w:t xml:space="preserve">$48,790</w:t>
      </w:r>
    </w:p>
    <w:p w:rsidR="00000000" w:rsidDel="00000000" w:rsidP="00000000" w:rsidRDefault="00000000" w:rsidRPr="00000000" w14:paraId="000000EB">
      <w:pPr>
        <w:numPr>
          <w:ilvl w:val="0"/>
          <w:numId w:val="3"/>
        </w:numPr>
        <w:spacing w:after="240" w:before="0" w:beforeAutospacing="0" w:line="240" w:lineRule="auto"/>
        <w:ind w:left="720" w:hanging="360"/>
      </w:pPr>
      <w:r w:rsidDel="00000000" w:rsidR="00000000" w:rsidRPr="00000000">
        <w:rPr>
          <w:rtl w:val="0"/>
        </w:rPr>
        <w:t xml:space="preserve">Marketing: </w:t>
      </w:r>
      <w:r w:rsidDel="00000000" w:rsidR="00000000" w:rsidRPr="00000000">
        <w:rPr>
          <w:b w:val="1"/>
          <w:bCs w:val="1"/>
          <w:rtl w:val="0"/>
        </w:rPr>
        <w:t xml:space="preserve">$2,000</w:t>
      </w:r>
    </w:p>
    <w:p w:rsidR="00000000" w:rsidDel="00000000" w:rsidP="00000000" w:rsidRDefault="00000000" w:rsidRPr="00000000" w14:paraId="000000EC">
      <w:pPr>
        <w:spacing w:after="240" w:before="240" w:line="240" w:lineRule="auto"/>
        <w:rPr/>
      </w:pPr>
      <w:r w:rsidDel="00000000" w:rsidR="00000000" w:rsidRPr="00000000">
        <w:rPr>
          <w:b w:val="1"/>
          <w:bCs w:val="1"/>
          <w:rtl w:val="0"/>
        </w:rPr>
        <w:t xml:space="preserve">Total Other Costs:</w:t>
      </w:r>
      <w:r w:rsidDel="00000000" w:rsidR="00000000" w:rsidRPr="00000000">
        <w:rPr>
          <w:rtl w:val="0"/>
        </w:rPr>
        <w:t xml:space="preserve"> $86,390</w:t>
      </w:r>
    </w:p>
    <w:p w:rsidR="00000000" w:rsidDel="00000000" w:rsidP="00000000" w:rsidRDefault="00000000" w:rsidRPr="00000000" w14:paraId="000000ED">
      <w:pPr>
        <w:pStyle w:val="Heading3"/>
        <w:keepNext w:val="0"/>
        <w:keepLines w:val="0"/>
        <w:spacing w:before="280" w:line="240" w:lineRule="auto"/>
        <w:rPr>
          <w:b w:val="1"/>
          <w:bCs w:val="1"/>
          <w:color w:val="000000"/>
          <w:sz w:val="26"/>
          <w:szCs w:val="26"/>
        </w:rPr>
      </w:pPr>
      <w:bookmarkStart w:colFirst="0" w:colLast="0" w:name="_n91fxhkjdbm8" w:id="8"/>
      <w:bookmarkEnd w:id="8"/>
      <w:r w:rsidDel="00000000" w:rsidR="00000000" w:rsidRPr="00000000">
        <w:rPr>
          <w:b w:val="1"/>
          <w:bCs w:val="1"/>
          <w:color w:val="000000"/>
          <w:sz w:val="26"/>
          <w:szCs w:val="26"/>
          <w:rtl w:val="0"/>
        </w:rPr>
        <w:t xml:space="preserve">Consortium Costs</w:t>
      </w:r>
    </w:p>
    <w:p w:rsidR="00000000" w:rsidDel="00000000" w:rsidP="00000000" w:rsidRDefault="00000000" w:rsidRPr="00000000" w14:paraId="000000EE">
      <w:pPr>
        <w:numPr>
          <w:ilvl w:val="0"/>
          <w:numId w:val="5"/>
        </w:numPr>
        <w:spacing w:after="240" w:before="240" w:line="240" w:lineRule="auto"/>
        <w:ind w:left="720" w:hanging="360"/>
      </w:pPr>
      <w:r w:rsidDel="00000000" w:rsidR="00000000" w:rsidRPr="00000000">
        <w:rPr>
          <w:b w:val="1"/>
          <w:bCs w:val="1"/>
          <w:rtl w:val="0"/>
        </w:rPr>
        <w:t xml:space="preserve">NA</w:t>
        <w:br w:type="textWrapping"/>
        <w:t xml:space="preserve">Total Consortium Costs:</w:t>
      </w:r>
      <w:r w:rsidDel="00000000" w:rsidR="00000000" w:rsidRPr="00000000">
        <w:rPr>
          <w:rtl w:val="0"/>
        </w:rPr>
        <w:t xml:space="preserve"> $0</w:t>
      </w:r>
    </w:p>
    <w:p w:rsidR="00000000" w:rsidDel="00000000" w:rsidP="00000000" w:rsidRDefault="00000000" w:rsidRPr="00000000" w14:paraId="000000EF">
      <w:pPr>
        <w:pStyle w:val="Heading3"/>
        <w:keepNext w:val="0"/>
        <w:keepLines w:val="0"/>
        <w:spacing w:before="280" w:line="240" w:lineRule="auto"/>
        <w:rPr>
          <w:b w:val="1"/>
          <w:bCs w:val="1"/>
          <w:color w:val="000000"/>
          <w:sz w:val="26"/>
          <w:szCs w:val="26"/>
        </w:rPr>
      </w:pPr>
      <w:bookmarkStart w:colFirst="0" w:colLast="0" w:name="_ryuta52h7cjh" w:id="9"/>
      <w:bookmarkEnd w:id="9"/>
      <w:r w:rsidDel="00000000" w:rsidR="00000000" w:rsidRPr="00000000">
        <w:rPr>
          <w:b w:val="1"/>
          <w:bCs w:val="1"/>
          <w:color w:val="000000"/>
          <w:sz w:val="26"/>
          <w:szCs w:val="26"/>
          <w:rtl w:val="0"/>
        </w:rPr>
        <w:t xml:space="preserve">Summary of Costs</w:t>
      </w:r>
    </w:p>
    <w:p w:rsidR="00000000" w:rsidDel="00000000" w:rsidP="00000000" w:rsidRDefault="00000000" w:rsidRPr="00000000" w14:paraId="000000F0">
      <w:pPr>
        <w:numPr>
          <w:ilvl w:val="0"/>
          <w:numId w:val="8"/>
        </w:numPr>
        <w:spacing w:after="0" w:afterAutospacing="0" w:before="240" w:line="240" w:lineRule="auto"/>
        <w:ind w:left="720" w:hanging="360"/>
      </w:pPr>
      <w:r w:rsidDel="00000000" w:rsidR="00000000" w:rsidRPr="00000000">
        <w:rPr>
          <w:b w:val="1"/>
          <w:bCs w:val="1"/>
          <w:rtl w:val="0"/>
        </w:rPr>
        <w:t xml:space="preserve">Direct Costs:</w:t>
      </w:r>
      <w:r w:rsidDel="00000000" w:rsidR="00000000" w:rsidRPr="00000000">
        <w:rPr>
          <w:rtl w:val="0"/>
        </w:rPr>
        <w:t xml:space="preserve"> $127,360</w:t>
      </w:r>
    </w:p>
    <w:p w:rsidR="00000000" w:rsidDel="00000000" w:rsidP="00000000" w:rsidRDefault="00000000" w:rsidRPr="00000000" w14:paraId="000000F1">
      <w:pPr>
        <w:numPr>
          <w:ilvl w:val="0"/>
          <w:numId w:val="8"/>
        </w:numPr>
        <w:spacing w:after="0" w:afterAutospacing="0" w:before="0" w:beforeAutospacing="0" w:line="240" w:lineRule="auto"/>
        <w:ind w:left="720" w:hanging="360"/>
      </w:pPr>
      <w:r w:rsidDel="00000000" w:rsidR="00000000" w:rsidRPr="00000000">
        <w:rPr>
          <w:b w:val="1"/>
          <w:bCs w:val="1"/>
          <w:rtl w:val="0"/>
        </w:rPr>
        <w:t xml:space="preserve">Total Indirect Costs:</w:t>
      </w:r>
      <w:r w:rsidDel="00000000" w:rsidR="00000000" w:rsidRPr="00000000">
        <w:rPr>
          <w:rtl w:val="0"/>
        </w:rPr>
        <w:t xml:space="preserve"> $0</w:t>
      </w:r>
    </w:p>
    <w:p w:rsidR="00000000" w:rsidDel="00000000" w:rsidP="00000000" w:rsidRDefault="00000000" w:rsidRPr="00000000" w14:paraId="000000F2">
      <w:pPr>
        <w:numPr>
          <w:ilvl w:val="0"/>
          <w:numId w:val="8"/>
        </w:numPr>
        <w:spacing w:after="240" w:before="0" w:beforeAutospacing="0" w:line="240" w:lineRule="auto"/>
        <w:ind w:left="720" w:hanging="360"/>
      </w:pPr>
      <w:r w:rsidDel="00000000" w:rsidR="00000000" w:rsidRPr="00000000">
        <w:rPr>
          <w:b w:val="1"/>
          <w:bCs w:val="1"/>
          <w:rtl w:val="0"/>
        </w:rPr>
        <w:t xml:space="preserve">Total Costs:</w:t>
      </w:r>
      <w:r w:rsidDel="00000000" w:rsidR="00000000" w:rsidRPr="00000000">
        <w:rPr>
          <w:rtl w:val="0"/>
        </w:rPr>
        <w:t xml:space="preserve"> $127,360</w:t>
      </w:r>
    </w:p>
    <w:p w:rsidR="00000000" w:rsidDel="00000000" w:rsidP="00000000" w:rsidRDefault="00000000" w:rsidRPr="00000000" w14:paraId="000000F3">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3"/>
        <w:keepNext w:val="0"/>
        <w:keepLines w:val="0"/>
        <w:spacing w:before="280" w:line="240" w:lineRule="auto"/>
        <w:rPr>
          <w:b w:val="1"/>
          <w:bCs w:val="1"/>
          <w:color w:val="000000"/>
          <w:sz w:val="26"/>
          <w:szCs w:val="26"/>
        </w:rPr>
      </w:pPr>
      <w:bookmarkStart w:colFirst="0" w:colLast="0" w:name="_1nf4syaz1hdz" w:id="10"/>
      <w:bookmarkEnd w:id="10"/>
      <w:r w:rsidDel="00000000" w:rsidR="00000000" w:rsidRPr="00000000">
        <w:rPr>
          <w:b w:val="1"/>
          <w:bCs w:val="1"/>
          <w:color w:val="000000"/>
          <w:sz w:val="26"/>
          <w:szCs w:val="26"/>
          <w:rtl w:val="0"/>
        </w:rPr>
        <w:t xml:space="preserve">Budget Justification and Funding Sources</w:t>
      </w:r>
    </w:p>
    <w:p w:rsidR="00000000" w:rsidDel="00000000" w:rsidP="00000000" w:rsidRDefault="00000000" w:rsidRPr="00000000" w14:paraId="000000F5">
      <w:pPr>
        <w:spacing w:after="240" w:before="240" w:line="240" w:lineRule="auto"/>
        <w:rPr>
          <w:b w:val="1"/>
          <w:bCs w:val="1"/>
        </w:rPr>
      </w:pPr>
      <w:r w:rsidDel="00000000" w:rsidR="00000000" w:rsidRPr="00000000">
        <w:rPr>
          <w:b w:val="1"/>
          <w:bCs w:val="1"/>
          <w:rtl w:val="0"/>
        </w:rPr>
        <w:t xml:space="preserve">Total Budget Justification:</w:t>
      </w:r>
    </w:p>
    <w:p w:rsidR="00000000" w:rsidDel="00000000" w:rsidP="00000000" w:rsidRDefault="00000000" w:rsidRPr="00000000" w14:paraId="000000F6">
      <w:pPr>
        <w:numPr>
          <w:ilvl w:val="0"/>
          <w:numId w:val="17"/>
        </w:numPr>
        <w:spacing w:after="0" w:afterAutospacing="0" w:before="240" w:line="240" w:lineRule="auto"/>
        <w:ind w:left="720" w:hanging="360"/>
      </w:pPr>
      <w:r w:rsidDel="00000000" w:rsidR="00000000" w:rsidRPr="00000000">
        <w:rPr>
          <w:rtl w:val="0"/>
        </w:rPr>
        <w:t xml:space="preserve">Personnel (admin, co-chairs, meeting planner, education manager): </w:t>
      </w:r>
      <w:r w:rsidDel="00000000" w:rsidR="00000000" w:rsidRPr="00000000">
        <w:rPr>
          <w:b w:val="1"/>
          <w:bCs w:val="1"/>
          <w:rtl w:val="0"/>
        </w:rPr>
        <w:t xml:space="preserve">$22,890</w:t>
      </w:r>
    </w:p>
    <w:p w:rsidR="00000000" w:rsidDel="00000000" w:rsidP="00000000" w:rsidRDefault="00000000" w:rsidRPr="00000000" w14:paraId="000000F7">
      <w:pPr>
        <w:numPr>
          <w:ilvl w:val="0"/>
          <w:numId w:val="17"/>
        </w:numPr>
        <w:spacing w:after="0" w:afterAutospacing="0" w:before="0" w:beforeAutospacing="0" w:line="240" w:lineRule="auto"/>
        <w:ind w:left="720" w:hanging="360"/>
      </w:pPr>
      <w:r w:rsidDel="00000000" w:rsidR="00000000" w:rsidRPr="00000000">
        <w:rPr>
          <w:rtl w:val="0"/>
        </w:rPr>
        <w:t xml:space="preserve">Materials &amp; Supplies: </w:t>
      </w:r>
      <w:r w:rsidDel="00000000" w:rsidR="00000000" w:rsidRPr="00000000">
        <w:rPr>
          <w:b w:val="1"/>
          <w:bCs w:val="1"/>
          <w:rtl w:val="0"/>
        </w:rPr>
        <w:t xml:space="preserve">$2,600</w:t>
      </w:r>
    </w:p>
    <w:p w:rsidR="00000000" w:rsidDel="00000000" w:rsidP="00000000" w:rsidRDefault="00000000" w:rsidRPr="00000000" w14:paraId="000000F8">
      <w:pPr>
        <w:numPr>
          <w:ilvl w:val="0"/>
          <w:numId w:val="17"/>
        </w:numPr>
        <w:spacing w:after="0" w:afterAutospacing="0" w:before="0" w:beforeAutospacing="0" w:line="240" w:lineRule="auto"/>
        <w:ind w:left="720" w:hanging="360"/>
      </w:pPr>
      <w:r w:rsidDel="00000000" w:rsidR="00000000" w:rsidRPr="00000000">
        <w:rPr>
          <w:rtl w:val="0"/>
        </w:rPr>
        <w:t xml:space="preserve">Travel: </w:t>
      </w:r>
      <w:r w:rsidDel="00000000" w:rsidR="00000000" w:rsidRPr="00000000">
        <w:rPr>
          <w:b w:val="1"/>
          <w:bCs w:val="1"/>
          <w:rtl w:val="0"/>
        </w:rPr>
        <w:t xml:space="preserve">$15,480</w:t>
      </w:r>
    </w:p>
    <w:p w:rsidR="00000000" w:rsidDel="00000000" w:rsidP="00000000" w:rsidRDefault="00000000" w:rsidRPr="00000000" w14:paraId="000000F9">
      <w:pPr>
        <w:numPr>
          <w:ilvl w:val="0"/>
          <w:numId w:val="17"/>
        </w:numPr>
        <w:spacing w:after="0" w:afterAutospacing="0" w:before="0" w:beforeAutospacing="0" w:line="240" w:lineRule="auto"/>
        <w:ind w:left="720" w:hanging="360"/>
      </w:pPr>
      <w:r w:rsidDel="00000000" w:rsidR="00000000" w:rsidRPr="00000000">
        <w:rPr>
          <w:rtl w:val="0"/>
        </w:rPr>
        <w:t xml:space="preserve">AV Equipment Rental: </w:t>
      </w:r>
      <w:r w:rsidDel="00000000" w:rsidR="00000000" w:rsidRPr="00000000">
        <w:rPr>
          <w:b w:val="1"/>
          <w:bCs w:val="1"/>
          <w:rtl w:val="0"/>
        </w:rPr>
        <w:t xml:space="preserve">$26,000</w:t>
      </w:r>
    </w:p>
    <w:p w:rsidR="00000000" w:rsidDel="00000000" w:rsidP="00000000" w:rsidRDefault="00000000" w:rsidRPr="00000000" w14:paraId="000000FA">
      <w:pPr>
        <w:numPr>
          <w:ilvl w:val="0"/>
          <w:numId w:val="17"/>
        </w:numPr>
        <w:spacing w:after="0" w:afterAutospacing="0" w:before="0" w:beforeAutospacing="0" w:line="240" w:lineRule="auto"/>
        <w:ind w:left="720" w:hanging="360"/>
      </w:pPr>
      <w:r w:rsidDel="00000000" w:rsidR="00000000" w:rsidRPr="00000000">
        <w:rPr>
          <w:rtl w:val="0"/>
        </w:rPr>
        <w:t xml:space="preserve">Keynote Speaker Fees: </w:t>
      </w:r>
      <w:r w:rsidDel="00000000" w:rsidR="00000000" w:rsidRPr="00000000">
        <w:rPr>
          <w:b w:val="1"/>
          <w:bCs w:val="1"/>
          <w:rtl w:val="0"/>
        </w:rPr>
        <w:t xml:space="preserve">$4,000</w:t>
      </w:r>
    </w:p>
    <w:p w:rsidR="00000000" w:rsidDel="00000000" w:rsidP="00000000" w:rsidRDefault="00000000" w:rsidRPr="00000000" w14:paraId="000000FB">
      <w:pPr>
        <w:numPr>
          <w:ilvl w:val="0"/>
          <w:numId w:val="17"/>
        </w:numPr>
        <w:spacing w:after="0" w:afterAutospacing="0" w:before="0" w:beforeAutospacing="0" w:line="240" w:lineRule="auto"/>
        <w:ind w:left="720" w:hanging="360"/>
      </w:pPr>
      <w:r w:rsidDel="00000000" w:rsidR="00000000" w:rsidRPr="00000000">
        <w:rPr>
          <w:rtl w:val="0"/>
        </w:rPr>
        <w:t xml:space="preserve">Pre-conference Dinner: </w:t>
      </w:r>
      <w:r w:rsidDel="00000000" w:rsidR="00000000" w:rsidRPr="00000000">
        <w:rPr>
          <w:b w:val="1"/>
          <w:bCs w:val="1"/>
          <w:rtl w:val="0"/>
        </w:rPr>
        <w:t xml:space="preserve">$5,600</w:t>
      </w:r>
    </w:p>
    <w:p w:rsidR="00000000" w:rsidDel="00000000" w:rsidP="00000000" w:rsidRDefault="00000000" w:rsidRPr="00000000" w14:paraId="000000FC">
      <w:pPr>
        <w:numPr>
          <w:ilvl w:val="0"/>
          <w:numId w:val="17"/>
        </w:numPr>
        <w:spacing w:after="0" w:afterAutospacing="0" w:before="0" w:beforeAutospacing="0" w:line="240" w:lineRule="auto"/>
        <w:ind w:left="720" w:hanging="360"/>
      </w:pPr>
      <w:r w:rsidDel="00000000" w:rsidR="00000000" w:rsidRPr="00000000">
        <w:rPr>
          <w:rtl w:val="0"/>
        </w:rPr>
        <w:t xml:space="preserve">Conference Meals: </w:t>
      </w:r>
      <w:r w:rsidDel="00000000" w:rsidR="00000000" w:rsidRPr="00000000">
        <w:rPr>
          <w:b w:val="1"/>
          <w:bCs w:val="1"/>
          <w:rtl w:val="0"/>
        </w:rPr>
        <w:t xml:space="preserve">$48,790</w:t>
      </w:r>
    </w:p>
    <w:p w:rsidR="00000000" w:rsidDel="00000000" w:rsidP="00000000" w:rsidRDefault="00000000" w:rsidRPr="00000000" w14:paraId="000000FD">
      <w:pPr>
        <w:numPr>
          <w:ilvl w:val="0"/>
          <w:numId w:val="17"/>
        </w:numPr>
        <w:spacing w:after="240" w:before="0" w:beforeAutospacing="0" w:line="240" w:lineRule="auto"/>
        <w:ind w:left="720" w:hanging="360"/>
      </w:pPr>
      <w:r w:rsidDel="00000000" w:rsidR="00000000" w:rsidRPr="00000000">
        <w:rPr>
          <w:rtl w:val="0"/>
        </w:rPr>
        <w:t xml:space="preserve">Marketing: </w:t>
      </w:r>
      <w:r w:rsidDel="00000000" w:rsidR="00000000" w:rsidRPr="00000000">
        <w:rPr>
          <w:b w:val="1"/>
          <w:bCs w:val="1"/>
          <w:rtl w:val="0"/>
        </w:rPr>
        <w:t xml:space="preserve">$2,000</w:t>
      </w:r>
    </w:p>
    <w:p w:rsidR="00000000" w:rsidDel="00000000" w:rsidP="00000000" w:rsidRDefault="00000000" w:rsidRPr="00000000" w14:paraId="000000FE">
      <w:pPr>
        <w:spacing w:after="240" w:before="240" w:line="240" w:lineRule="auto"/>
        <w:rPr>
          <w:b w:val="1"/>
          <w:bCs w:val="1"/>
        </w:rPr>
      </w:pPr>
      <w:r w:rsidDel="00000000" w:rsidR="00000000" w:rsidRPr="00000000">
        <w:rPr>
          <w:b w:val="1"/>
          <w:bCs w:val="1"/>
          <w:rtl w:val="0"/>
        </w:rPr>
        <w:t xml:space="preserve">Total Expenses:</w:t>
      </w:r>
      <w:r w:rsidDel="00000000" w:rsidR="00000000" w:rsidRPr="00000000">
        <w:rPr>
          <w:rtl w:val="0"/>
        </w:rPr>
        <w:t xml:space="preserve"> </w:t>
      </w:r>
      <w:r w:rsidDel="00000000" w:rsidR="00000000" w:rsidRPr="00000000">
        <w:rPr>
          <w:b w:val="1"/>
          <w:bCs w:val="1"/>
          <w:rtl w:val="0"/>
        </w:rPr>
        <w:t xml:space="preserve">$127,360</w:t>
      </w:r>
    </w:p>
    <w:p w:rsidR="00000000" w:rsidDel="00000000" w:rsidP="00000000" w:rsidRDefault="00000000" w:rsidRPr="00000000" w14:paraId="000000FF">
      <w:pPr>
        <w:spacing w:after="240" w:before="240" w:line="240" w:lineRule="auto"/>
        <w:rPr>
          <w:b w:val="1"/>
          <w:bCs w:val="1"/>
        </w:rPr>
      </w:pPr>
      <w:r w:rsidDel="00000000" w:rsidR="00000000" w:rsidRPr="00000000">
        <w:rPr>
          <w:b w:val="1"/>
          <w:bCs w:val="1"/>
          <w:rtl w:val="0"/>
        </w:rPr>
        <w:t xml:space="preserve">Other Funding:</w:t>
      </w:r>
    </w:p>
    <w:p w:rsidR="00000000" w:rsidDel="00000000" w:rsidP="00000000" w:rsidRDefault="00000000" w:rsidRPr="00000000" w14:paraId="00000100">
      <w:pPr>
        <w:numPr>
          <w:ilvl w:val="0"/>
          <w:numId w:val="9"/>
        </w:numPr>
        <w:spacing w:after="0" w:afterAutospacing="0" w:before="240" w:line="240" w:lineRule="auto"/>
        <w:ind w:left="720" w:hanging="360"/>
      </w:pPr>
      <w:r w:rsidDel="00000000" w:rsidR="00000000" w:rsidRPr="00000000">
        <w:rPr>
          <w:rtl w:val="0"/>
        </w:rPr>
        <w:t xml:space="preserve">Agency for Healthcare Research and Quality (AHRQ): </w:t>
      </w:r>
      <w:r w:rsidDel="00000000" w:rsidR="00000000" w:rsidRPr="00000000">
        <w:rPr>
          <w:b w:val="1"/>
          <w:bCs w:val="1"/>
          <w:rtl w:val="0"/>
        </w:rPr>
        <w:t xml:space="preserve">$50,000</w:t>
      </w:r>
    </w:p>
    <w:p w:rsidR="00000000" w:rsidDel="00000000" w:rsidP="00000000" w:rsidRDefault="00000000" w:rsidRPr="00000000" w14:paraId="00000101">
      <w:pPr>
        <w:numPr>
          <w:ilvl w:val="0"/>
          <w:numId w:val="9"/>
        </w:numPr>
        <w:spacing w:after="0" w:afterAutospacing="0" w:before="0" w:beforeAutospacing="0" w:line="240" w:lineRule="auto"/>
        <w:ind w:left="720" w:hanging="360"/>
      </w:pPr>
      <w:r w:rsidDel="00000000" w:rsidR="00000000" w:rsidRPr="00000000">
        <w:rPr>
          <w:rtl w:val="0"/>
        </w:rPr>
        <w:t xml:space="preserve">Patient-Centered Outcomes Research Institute (PCORI): </w:t>
      </w:r>
      <w:r w:rsidDel="00000000" w:rsidR="00000000" w:rsidRPr="00000000">
        <w:rPr>
          <w:b w:val="1"/>
          <w:bCs w:val="1"/>
          <w:rtl w:val="0"/>
        </w:rPr>
        <w:t xml:space="preserve">$10,000</w:t>
      </w:r>
    </w:p>
    <w:p w:rsidR="00000000" w:rsidDel="00000000" w:rsidP="00000000" w:rsidRDefault="00000000" w:rsidRPr="00000000" w14:paraId="00000102">
      <w:pPr>
        <w:numPr>
          <w:ilvl w:val="0"/>
          <w:numId w:val="9"/>
        </w:numPr>
        <w:spacing w:after="240" w:before="0" w:beforeAutospacing="0" w:line="240" w:lineRule="auto"/>
        <w:ind w:left="720" w:hanging="360"/>
      </w:pPr>
      <w:r w:rsidDel="00000000" w:rsidR="00000000" w:rsidRPr="00000000">
        <w:rPr>
          <w:rtl w:val="0"/>
        </w:rPr>
        <w:t xml:space="preserve">Industry Sponsorships (e.g., AI companies, Digital Device Companies): </w:t>
      </w:r>
      <w:r w:rsidDel="00000000" w:rsidR="00000000" w:rsidRPr="00000000">
        <w:rPr>
          <w:b w:val="1"/>
          <w:bCs w:val="1"/>
          <w:rtl w:val="0"/>
        </w:rPr>
        <w:t xml:space="preserve">$30,000</w:t>
      </w:r>
    </w:p>
    <w:p w:rsidR="00000000" w:rsidDel="00000000" w:rsidP="00000000" w:rsidRDefault="00000000" w:rsidRPr="00000000" w14:paraId="00000103">
      <w:pPr>
        <w:spacing w:after="240" w:before="240" w:line="240" w:lineRule="auto"/>
        <w:rPr>
          <w:b w:val="1"/>
          <w:bCs w:val="1"/>
        </w:rPr>
      </w:pPr>
      <w:r w:rsidDel="00000000" w:rsidR="00000000" w:rsidRPr="00000000">
        <w:rPr>
          <w:b w:val="1"/>
          <w:bCs w:val="1"/>
          <w:rtl w:val="0"/>
        </w:rPr>
        <w:t xml:space="preserve">Total Revenue:</w:t>
      </w:r>
      <w:r w:rsidDel="00000000" w:rsidR="00000000" w:rsidRPr="00000000">
        <w:rPr>
          <w:rtl w:val="0"/>
        </w:rPr>
        <w:t xml:space="preserve"> </w:t>
      </w:r>
      <w:r w:rsidDel="00000000" w:rsidR="00000000" w:rsidRPr="00000000">
        <w:rPr>
          <w:b w:val="1"/>
          <w:bCs w:val="1"/>
          <w:rtl w:val="0"/>
        </w:rPr>
        <w:t xml:space="preserve">$90,000</w:t>
      </w:r>
    </w:p>
    <w:p w:rsidR="00000000" w:rsidDel="00000000" w:rsidP="00000000" w:rsidRDefault="00000000" w:rsidRPr="00000000" w14:paraId="00000104">
      <w:pPr>
        <w:spacing w:after="240" w:before="240" w:line="240" w:lineRule="auto"/>
        <w:rPr>
          <w:b w:val="1"/>
          <w:bCs w:val="1"/>
        </w:rPr>
      </w:pPr>
      <w:r w:rsidDel="00000000" w:rsidR="00000000" w:rsidRPr="00000000">
        <w:rPr>
          <w:b w:val="1"/>
          <w:bCs w:val="1"/>
          <w:rtl w:val="0"/>
        </w:rPr>
        <w:t xml:space="preserve">Registration Revenue:</w:t>
      </w:r>
    </w:p>
    <w:p w:rsidR="00000000" w:rsidDel="00000000" w:rsidP="00000000" w:rsidRDefault="00000000" w:rsidRPr="00000000" w14:paraId="00000105">
      <w:pPr>
        <w:numPr>
          <w:ilvl w:val="0"/>
          <w:numId w:val="7"/>
        </w:numPr>
        <w:spacing w:after="240" w:before="240" w:line="240" w:lineRule="auto"/>
        <w:ind w:left="720" w:hanging="360"/>
      </w:pPr>
      <w:r w:rsidDel="00000000" w:rsidR="00000000" w:rsidRPr="00000000">
        <w:rPr>
          <w:rtl w:val="0"/>
        </w:rPr>
        <w:t xml:space="preserve">Registration Fees (250 paid attendees [150 in-person/100 virtual] x $150): </w:t>
      </w:r>
      <w:r w:rsidDel="00000000" w:rsidR="00000000" w:rsidRPr="00000000">
        <w:rPr>
          <w:b w:val="1"/>
          <w:bCs w:val="1"/>
          <w:rtl w:val="0"/>
        </w:rPr>
        <w:t xml:space="preserve">$37,500</w:t>
      </w:r>
    </w:p>
    <w:p w:rsidR="00000000" w:rsidDel="00000000" w:rsidP="00000000" w:rsidRDefault="00000000" w:rsidRPr="00000000" w14:paraId="00000106">
      <w:pPr>
        <w:spacing w:after="240" w:before="240" w:line="240" w:lineRule="auto"/>
        <w:rPr>
          <w:b w:val="1"/>
          <w:bCs w:val="1"/>
        </w:rPr>
      </w:pPr>
      <w:r w:rsidDel="00000000" w:rsidR="00000000" w:rsidRPr="00000000">
        <w:rPr>
          <w:b w:val="1"/>
          <w:bCs w:val="1"/>
          <w:rtl w:val="0"/>
        </w:rPr>
        <w:t xml:space="preserve">Projected Net Income:</w:t>
      </w:r>
      <w:r w:rsidDel="00000000" w:rsidR="00000000" w:rsidRPr="00000000">
        <w:rPr>
          <w:rtl w:val="0"/>
        </w:rPr>
        <w:t xml:space="preserve"> </w:t>
      </w:r>
      <w:r w:rsidDel="00000000" w:rsidR="00000000" w:rsidRPr="00000000">
        <w:rPr>
          <w:b w:val="1"/>
          <w:bCs w:val="1"/>
          <w:rtl w:val="0"/>
        </w:rPr>
        <w:t xml:space="preserve">$127,500 - $127,360 = $140</w:t>
      </w:r>
    </w:p>
    <w:p w:rsidR="00000000" w:rsidDel="00000000" w:rsidP="00000000" w:rsidRDefault="00000000" w:rsidRPr="00000000" w14:paraId="00000107">
      <w:pPr>
        <w:spacing w:after="240" w:before="240" w:line="240" w:lineRule="auto"/>
        <w:rPr/>
      </w:pPr>
      <w:r w:rsidDel="00000000" w:rsidR="00000000" w:rsidRPr="00000000">
        <w:rPr>
          <w:rtl w:val="0"/>
        </w:rPr>
      </w:r>
    </w:p>
    <w:p w:rsidR="00000000" w:rsidDel="00000000" w:rsidP="00000000" w:rsidRDefault="00000000" w:rsidRPr="00000000" w14:paraId="00000108">
      <w:pPr>
        <w:spacing w:after="240" w:before="240" w:line="240" w:lineRule="auto"/>
        <w:rPr/>
      </w:pPr>
      <w:r w:rsidDel="00000000" w:rsidR="00000000" w:rsidRPr="00000000">
        <w:rPr>
          <w:rtl w:val="0"/>
        </w:rPr>
      </w:r>
    </w:p>
    <w:p w:rsidR="00000000" w:rsidDel="00000000" w:rsidP="00000000" w:rsidRDefault="00000000" w:rsidRPr="00000000" w14:paraId="00000109">
      <w:pPr>
        <w:spacing w:after="240" w:before="240" w:line="240" w:lineRule="auto"/>
        <w:rPr/>
      </w:pPr>
      <w:r w:rsidDel="00000000" w:rsidR="00000000" w:rsidRPr="00000000">
        <w:rPr>
          <w:b w:val="1"/>
          <w:bCs w:val="1"/>
          <w:rtl w:val="0"/>
        </w:rPr>
        <w:t xml:space="preserve">References</w:t>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22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1. </w:t>
        <w:tab/>
      </w:r>
      <w:hyperlink r:id="rId14">
        <w:r w:rsidDel="00000000" w:rsidR="00000000" w:rsidRPr="00000000">
          <w:rPr>
            <w:b w:val="0"/>
            <w:bCs w:val="0"/>
            <w:i w:val="0"/>
            <w:iCs w:val="0"/>
            <w:color w:val="000000"/>
            <w:sz w:val="22"/>
            <w:szCs w:val="22"/>
            <w:u w:val="none"/>
            <w:rtl w:val="0"/>
          </w:rPr>
          <w:t xml:space="preserve">Kirubarajan A, Taher A, Khan S, Masood S. Artificial intelligence in emergency medicine: A scoping review. J Am Coll Emerg Physicians Open 2020;1(6):1691–702.</w:t>
        </w:r>
      </w:hyperlink>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2. </w:t>
        <w:tab/>
      </w:r>
      <w:hyperlink r:id="rId15">
        <w:r w:rsidDel="00000000" w:rsidR="00000000" w:rsidRPr="00000000">
          <w:rPr>
            <w:b w:val="0"/>
            <w:bCs w:val="0"/>
            <w:i w:val="0"/>
            <w:iCs w:val="0"/>
            <w:color w:val="000000"/>
            <w:sz w:val="22"/>
            <w:szCs w:val="22"/>
            <w:u w:val="none"/>
            <w:rtl w:val="0"/>
          </w:rPr>
          <w:t xml:space="preserve">Taylor RA, Haimovich AD. Machine learning in emergency medicine: Keys to future success. Acad Emerg Med 2021;28(2):263–7.</w:t>
        </w:r>
      </w:hyperlink>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3. </w:t>
        <w:tab/>
      </w:r>
      <w:hyperlink r:id="rId16">
        <w:r w:rsidDel="00000000" w:rsidR="00000000" w:rsidRPr="00000000">
          <w:rPr>
            <w:b w:val="0"/>
            <w:bCs w:val="0"/>
            <w:i w:val="0"/>
            <w:iCs w:val="0"/>
            <w:color w:val="000000"/>
            <w:sz w:val="22"/>
            <w:szCs w:val="22"/>
            <w:u w:val="none"/>
            <w:rtl w:val="0"/>
          </w:rPr>
          <w:t xml:space="preserve">Grant K, McParland A, Mehta S, Ackery AD. Artificial Intelligence in Emergency Medicine: Surmountable Barriers With Revolutionary Potential. Ann Emerg Med 2020;75(6):721–6.</w:t>
        </w:r>
      </w:hyperlink>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4. </w:t>
        <w:tab/>
      </w:r>
      <w:hyperlink r:id="rId17">
        <w:r w:rsidDel="00000000" w:rsidR="00000000" w:rsidRPr="00000000">
          <w:rPr>
            <w:b w:val="0"/>
            <w:bCs w:val="0"/>
            <w:i w:val="0"/>
            <w:iCs w:val="0"/>
            <w:color w:val="000000"/>
            <w:sz w:val="22"/>
            <w:szCs w:val="22"/>
            <w:u w:val="none"/>
            <w:rtl w:val="0"/>
          </w:rPr>
          <w:t xml:space="preserve">Piliuk K, Tomforde S. Artificial intelligence in emergency medicine. A systematic literature review. Int J Med Inform 2023;180:105274.</w:t>
        </w:r>
      </w:hyperlink>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5. </w:t>
        <w:tab/>
      </w:r>
      <w:hyperlink r:id="rId18">
        <w:r w:rsidDel="00000000" w:rsidR="00000000" w:rsidRPr="00000000">
          <w:rPr>
            <w:b w:val="0"/>
            <w:bCs w:val="0"/>
            <w:i w:val="0"/>
            <w:iCs w:val="0"/>
            <w:color w:val="000000"/>
            <w:sz w:val="22"/>
            <w:szCs w:val="22"/>
            <w:u w:val="none"/>
            <w:rtl w:val="0"/>
          </w:rPr>
          <w:t xml:space="preserve">Park Y, Jackson GP, Foreman MA, Gruen D, Hu J, Das AK. Evaluating artificial intelligence in medicine: phases of clinical research. JAMIA Open 2020;3(3):326–31.</w:t>
        </w:r>
      </w:hyperlink>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6. </w:t>
        <w:tab/>
      </w:r>
      <w:hyperlink r:id="rId19">
        <w:r w:rsidDel="00000000" w:rsidR="00000000" w:rsidRPr="00000000">
          <w:rPr>
            <w:b w:val="0"/>
            <w:bCs w:val="0"/>
            <w:i w:val="0"/>
            <w:iCs w:val="0"/>
            <w:color w:val="000000"/>
            <w:sz w:val="22"/>
            <w:szCs w:val="22"/>
            <w:u w:val="none"/>
            <w:rtl w:val="0"/>
          </w:rPr>
          <w:t xml:space="preserve">Celi LA, Cellini J, Charpignon M-L, et al. Sources of bias in artificial intelligence that perpetuate healthcare disparities—A global review. PLOS Digital Health 2022;1(3):e0000022.</w:t>
        </w:r>
      </w:hyperlink>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7. </w:t>
        <w:tab/>
      </w:r>
      <w:hyperlink r:id="rId20">
        <w:r w:rsidDel="00000000" w:rsidR="00000000" w:rsidRPr="00000000">
          <w:rPr>
            <w:b w:val="0"/>
            <w:bCs w:val="0"/>
            <w:i w:val="0"/>
            <w:iCs w:val="0"/>
            <w:color w:val="000000"/>
            <w:sz w:val="22"/>
            <w:szCs w:val="22"/>
            <w:u w:val="none"/>
            <w:rtl w:val="0"/>
          </w:rPr>
          <w:t xml:space="preserve">Challen R, Denny J, Pitt M, Gompels L, Edwards T, Tsaneva-Atanasova K. Artificial intelligence, bias and clinical safety. BMJ Qual Saf 2019;28(3):231–7.</w:t>
        </w:r>
      </w:hyperlink>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8. </w:t>
        <w:tab/>
      </w:r>
      <w:hyperlink r:id="rId21">
        <w:r w:rsidDel="00000000" w:rsidR="00000000" w:rsidRPr="00000000">
          <w:rPr>
            <w:b w:val="0"/>
            <w:bCs w:val="0"/>
            <w:i w:val="0"/>
            <w:iCs w:val="0"/>
            <w:color w:val="000000"/>
            <w:sz w:val="22"/>
            <w:szCs w:val="22"/>
            <w:u w:val="none"/>
            <w:rtl w:val="0"/>
          </w:rPr>
          <w:t xml:space="preserve">Basnawi A, Koshak A. Application of Artificial Intelligence in Advanced Training and Education of Emergency Medicine Doctors: A Narrative Review. Emergency Care and Medicine 2024;1(3):247–59.</w:t>
        </w:r>
      </w:hyperlink>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9. </w:t>
        <w:tab/>
      </w:r>
      <w:hyperlink r:id="rId22">
        <w:r w:rsidDel="00000000" w:rsidR="00000000" w:rsidRPr="00000000">
          <w:rPr>
            <w:b w:val="0"/>
            <w:bCs w:val="0"/>
            <w:i w:val="0"/>
            <w:iCs w:val="0"/>
            <w:color w:val="000000"/>
            <w:sz w:val="22"/>
            <w:szCs w:val="22"/>
            <w:u w:val="none"/>
            <w:rtl w:val="0"/>
          </w:rPr>
          <w:t xml:space="preserve">Vellido A. Societal Issues Concerning the Application of Artificial Intelligence in Medicine. Kidney Dis (Basel) 2019;5(1):11–7.</w:t>
        </w:r>
      </w:hyperlink>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10. </w:t>
        <w:tab/>
      </w:r>
      <w:hyperlink r:id="rId23">
        <w:r w:rsidDel="00000000" w:rsidR="00000000" w:rsidRPr="00000000">
          <w:rPr>
            <w:b w:val="0"/>
            <w:bCs w:val="0"/>
            <w:i w:val="0"/>
            <w:iCs w:val="0"/>
            <w:color w:val="000000"/>
            <w:sz w:val="22"/>
            <w:szCs w:val="22"/>
            <w:u w:val="none"/>
            <w:rtl w:val="0"/>
          </w:rPr>
          <w:t xml:space="preserve">Wang Y, Li N, Chen L, et al. Guidelines, Consensus Statements, and Standards for the Use of Artificial Intelligence in Medicine: Systematic Review. J Med Internet Res 2023;25:e46089.</w:t>
        </w:r>
      </w:hyperlink>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paperpile.com/b/2hejGU/8APJm" TargetMode="External"/><Relationship Id="rId11" Type="http://schemas.openxmlformats.org/officeDocument/2006/relationships/hyperlink" Target="https://paperpile.com/c/2hejGU/yRlKr+8APJm" TargetMode="External"/><Relationship Id="rId22" Type="http://schemas.openxmlformats.org/officeDocument/2006/relationships/hyperlink" Target="http://paperpile.com/b/2hejGU/ernV" TargetMode="External"/><Relationship Id="rId10" Type="http://schemas.openxmlformats.org/officeDocument/2006/relationships/hyperlink" Target="https://paperpile.com/c/2hejGU/fTBe" TargetMode="External"/><Relationship Id="rId21" Type="http://schemas.openxmlformats.org/officeDocument/2006/relationships/hyperlink" Target="http://paperpile.com/b/2hejGU/fTBe" TargetMode="External"/><Relationship Id="rId13" Type="http://schemas.openxmlformats.org/officeDocument/2006/relationships/image" Target="media/image1.png"/><Relationship Id="rId12" Type="http://schemas.openxmlformats.org/officeDocument/2006/relationships/hyperlink" Target="https://paperpile.com/c/2hejGU/ernV" TargetMode="External"/><Relationship Id="rId23" Type="http://schemas.openxmlformats.org/officeDocument/2006/relationships/hyperlink" Target="http://paperpile.com/b/2hejGU/10o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aperpile.com/c/2hejGU/jQoz" TargetMode="External"/><Relationship Id="rId15" Type="http://schemas.openxmlformats.org/officeDocument/2006/relationships/hyperlink" Target="http://paperpile.com/b/2hejGU/7u0x" TargetMode="External"/><Relationship Id="rId14" Type="http://schemas.openxmlformats.org/officeDocument/2006/relationships/hyperlink" Target="http://paperpile.com/b/2hejGU/smwn" TargetMode="External"/><Relationship Id="rId17" Type="http://schemas.openxmlformats.org/officeDocument/2006/relationships/hyperlink" Target="http://paperpile.com/b/2hejGU/PfJ4" TargetMode="External"/><Relationship Id="rId16" Type="http://schemas.openxmlformats.org/officeDocument/2006/relationships/hyperlink" Target="http://paperpile.com/b/2hejGU/eTTQ" TargetMode="External"/><Relationship Id="rId5" Type="http://schemas.openxmlformats.org/officeDocument/2006/relationships/styles" Target="styles.xml"/><Relationship Id="rId19" Type="http://schemas.openxmlformats.org/officeDocument/2006/relationships/hyperlink" Target="http://paperpile.com/b/2hejGU/yRlKr" TargetMode="External"/><Relationship Id="rId6" Type="http://schemas.openxmlformats.org/officeDocument/2006/relationships/hyperlink" Target="https://paperpile.com/c/2hejGU/smwn" TargetMode="External"/><Relationship Id="rId18" Type="http://schemas.openxmlformats.org/officeDocument/2006/relationships/hyperlink" Target="http://paperpile.com/b/2hejGU/jQoz" TargetMode="External"/><Relationship Id="rId7" Type="http://schemas.openxmlformats.org/officeDocument/2006/relationships/hyperlink" Target="https://paperpile.com/c/2hejGU/7u0x+eTTQ+PfJ4" TargetMode="External"/><Relationship Id="rId8" Type="http://schemas.openxmlformats.org/officeDocument/2006/relationships/hyperlink" Target="https://paperpile.com/c/2hejGU/10o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