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54CB" w:rsidRDefault="00000000">
      <w:pPr>
        <w:pBdr>
          <w:top w:val="nil"/>
          <w:left w:val="nil"/>
          <w:bottom w:val="nil"/>
          <w:right w:val="nil"/>
          <w:between w:val="nil"/>
        </w:pBdr>
        <w:tabs>
          <w:tab w:val="left" w:pos="90"/>
        </w:tabs>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Invention Disclosure Form</w:t>
      </w:r>
    </w:p>
    <w:p w14:paraId="00000002" w14:textId="77777777" w:rsidR="009454CB" w:rsidRDefault="00000000">
      <w:pPr>
        <w:pBdr>
          <w:top w:val="nil"/>
          <w:left w:val="nil"/>
          <w:bottom w:val="nil"/>
          <w:right w:val="nil"/>
          <w:between w:val="nil"/>
        </w:pBdr>
        <w:tabs>
          <w:tab w:val="left" w:pos="90"/>
        </w:tabs>
        <w:spacing w:after="0" w:line="360" w:lineRule="auto"/>
        <w:jc w:val="both"/>
        <w:rPr>
          <w:rFonts w:ascii="Times New Roman" w:eastAsia="Times New Roman" w:hAnsi="Times New Roman" w:cs="Times New Roman"/>
          <w:color w:val="002060"/>
          <w:sz w:val="20"/>
          <w:szCs w:val="20"/>
        </w:rPr>
      </w:pPr>
      <w:r>
        <w:rPr>
          <w:rFonts w:ascii="Times New Roman" w:eastAsia="Times New Roman" w:hAnsi="Times New Roman" w:cs="Times New Roman"/>
          <w:color w:val="002060"/>
          <w:sz w:val="20"/>
          <w:szCs w:val="20"/>
        </w:rPr>
        <w:t xml:space="preserve">The Invention Disclosure Form is the first step towards protection of the intellectual property and technology developed by you. Upon successfully reviewing and examination of the disclosure made by you, it may help us in strategizing for preparation of provisional patent application, non-provisional patent application and conducting patentability search. </w:t>
      </w:r>
    </w:p>
    <w:p w14:paraId="00000003" w14:textId="77777777" w:rsidR="009454CB" w:rsidRDefault="009454CB">
      <w:pPr>
        <w:pBdr>
          <w:top w:val="nil"/>
          <w:left w:val="nil"/>
          <w:bottom w:val="nil"/>
          <w:right w:val="nil"/>
          <w:between w:val="nil"/>
        </w:pBdr>
        <w:tabs>
          <w:tab w:val="left" w:pos="90"/>
        </w:tabs>
        <w:spacing w:after="0" w:line="360" w:lineRule="auto"/>
        <w:jc w:val="both"/>
        <w:rPr>
          <w:rFonts w:ascii="Times New Roman" w:eastAsia="Times New Roman" w:hAnsi="Times New Roman" w:cs="Times New Roman"/>
          <w:color w:val="002060"/>
          <w:sz w:val="20"/>
          <w:szCs w:val="20"/>
        </w:rPr>
      </w:pPr>
    </w:p>
    <w:p w14:paraId="00000004" w14:textId="77777777" w:rsidR="009454CB" w:rsidRDefault="00000000">
      <w:pPr>
        <w:pBdr>
          <w:top w:val="nil"/>
          <w:left w:val="nil"/>
          <w:bottom w:val="nil"/>
          <w:right w:val="nil"/>
          <w:between w:val="nil"/>
        </w:pBdr>
        <w:tabs>
          <w:tab w:val="left" w:pos="90"/>
        </w:tabs>
        <w:spacing w:after="0" w:line="360" w:lineRule="auto"/>
        <w:jc w:val="both"/>
        <w:rPr>
          <w:rFonts w:ascii="Times New Roman" w:eastAsia="Times New Roman" w:hAnsi="Times New Roman" w:cs="Times New Roman"/>
          <w:color w:val="002060"/>
          <w:sz w:val="20"/>
          <w:szCs w:val="20"/>
        </w:rPr>
      </w:pPr>
      <w:r>
        <w:rPr>
          <w:rFonts w:ascii="Times New Roman" w:eastAsia="Times New Roman" w:hAnsi="Times New Roman" w:cs="Times New Roman"/>
          <w:color w:val="002060"/>
          <w:sz w:val="20"/>
          <w:szCs w:val="20"/>
        </w:rPr>
        <w:t>Completion of the form assists in two important ways:</w:t>
      </w:r>
    </w:p>
    <w:p w14:paraId="00000005" w14:textId="77777777" w:rsidR="009454CB" w:rsidRDefault="00000000">
      <w:pPr>
        <w:numPr>
          <w:ilvl w:val="0"/>
          <w:numId w:val="5"/>
        </w:numPr>
        <w:pBdr>
          <w:top w:val="nil"/>
          <w:left w:val="nil"/>
          <w:bottom w:val="nil"/>
          <w:right w:val="nil"/>
          <w:between w:val="nil"/>
        </w:pBdr>
        <w:tabs>
          <w:tab w:val="left" w:pos="90"/>
        </w:tabs>
        <w:spacing w:after="0" w:line="360" w:lineRule="auto"/>
        <w:jc w:val="both"/>
        <w:rPr>
          <w:color w:val="002060"/>
          <w:sz w:val="20"/>
          <w:szCs w:val="20"/>
        </w:rPr>
      </w:pPr>
      <w:r>
        <w:rPr>
          <w:rFonts w:ascii="Times New Roman" w:eastAsia="Times New Roman" w:hAnsi="Times New Roman" w:cs="Times New Roman"/>
          <w:color w:val="002060"/>
          <w:sz w:val="20"/>
          <w:szCs w:val="20"/>
        </w:rPr>
        <w:t>First, it serves as a written, dated record of your invention.</w:t>
      </w:r>
    </w:p>
    <w:p w14:paraId="00000006" w14:textId="77777777" w:rsidR="009454CB" w:rsidRDefault="00000000">
      <w:pPr>
        <w:numPr>
          <w:ilvl w:val="0"/>
          <w:numId w:val="5"/>
        </w:numPr>
        <w:pBdr>
          <w:top w:val="nil"/>
          <w:left w:val="nil"/>
          <w:bottom w:val="nil"/>
          <w:right w:val="nil"/>
          <w:between w:val="nil"/>
        </w:pBdr>
        <w:tabs>
          <w:tab w:val="left" w:pos="90"/>
        </w:tabs>
        <w:spacing w:after="0" w:line="360" w:lineRule="auto"/>
        <w:jc w:val="both"/>
        <w:rPr>
          <w:color w:val="002060"/>
          <w:sz w:val="20"/>
          <w:szCs w:val="20"/>
        </w:rPr>
      </w:pPr>
      <w:r>
        <w:rPr>
          <w:rFonts w:ascii="Times New Roman" w:eastAsia="Times New Roman" w:hAnsi="Times New Roman" w:cs="Times New Roman"/>
          <w:color w:val="002060"/>
          <w:sz w:val="20"/>
          <w:szCs w:val="20"/>
        </w:rPr>
        <w:t xml:space="preserve">Second, it provides the basic information, which helps to examine, search, evaluate, subsequently </w:t>
      </w:r>
      <w:proofErr w:type="gramStart"/>
      <w:r>
        <w:rPr>
          <w:rFonts w:ascii="Times New Roman" w:eastAsia="Times New Roman" w:hAnsi="Times New Roman" w:cs="Times New Roman"/>
          <w:color w:val="002060"/>
          <w:sz w:val="20"/>
          <w:szCs w:val="20"/>
        </w:rPr>
        <w:t>protect</w:t>
      </w:r>
      <w:proofErr w:type="gramEnd"/>
      <w:r>
        <w:rPr>
          <w:rFonts w:ascii="Times New Roman" w:eastAsia="Times New Roman" w:hAnsi="Times New Roman" w:cs="Times New Roman"/>
          <w:color w:val="002060"/>
          <w:sz w:val="20"/>
          <w:szCs w:val="20"/>
        </w:rPr>
        <w:t xml:space="preserve"> and potentially commercialize the intellectual property associated with your invention/development.</w:t>
      </w:r>
    </w:p>
    <w:p w14:paraId="00000007" w14:textId="77777777" w:rsidR="009454CB" w:rsidRDefault="009454CB">
      <w:pPr>
        <w:pBdr>
          <w:top w:val="nil"/>
          <w:left w:val="nil"/>
          <w:bottom w:val="nil"/>
          <w:right w:val="nil"/>
          <w:between w:val="nil"/>
        </w:pBdr>
        <w:tabs>
          <w:tab w:val="left" w:pos="90"/>
        </w:tabs>
        <w:spacing w:after="0" w:line="360" w:lineRule="auto"/>
        <w:jc w:val="both"/>
        <w:rPr>
          <w:rFonts w:ascii="Times New Roman" w:eastAsia="Times New Roman" w:hAnsi="Times New Roman" w:cs="Times New Roman"/>
          <w:color w:val="002060"/>
          <w:sz w:val="20"/>
          <w:szCs w:val="20"/>
        </w:rPr>
      </w:pPr>
    </w:p>
    <w:p w14:paraId="00000008" w14:textId="77777777" w:rsidR="009454CB" w:rsidRDefault="00000000">
      <w:pPr>
        <w:pBdr>
          <w:top w:val="nil"/>
          <w:left w:val="nil"/>
          <w:bottom w:val="nil"/>
          <w:right w:val="nil"/>
          <w:between w:val="nil"/>
        </w:pBdr>
        <w:tabs>
          <w:tab w:val="left" w:pos="90"/>
        </w:tabs>
        <w:spacing w:after="0" w:line="360" w:lineRule="auto"/>
        <w:jc w:val="both"/>
        <w:rPr>
          <w:rFonts w:ascii="Times New Roman" w:eastAsia="Times New Roman" w:hAnsi="Times New Roman" w:cs="Times New Roman"/>
          <w:color w:val="002060"/>
          <w:sz w:val="20"/>
          <w:szCs w:val="20"/>
        </w:rPr>
      </w:pPr>
      <w:r>
        <w:rPr>
          <w:rFonts w:ascii="Times New Roman" w:eastAsia="Times New Roman" w:hAnsi="Times New Roman" w:cs="Times New Roman"/>
          <w:b/>
          <w:color w:val="002060"/>
          <w:sz w:val="20"/>
          <w:szCs w:val="20"/>
          <w:u w:val="single"/>
        </w:rPr>
        <w:t>Use the following guidelines while filling out the form</w:t>
      </w:r>
      <w:r>
        <w:rPr>
          <w:rFonts w:ascii="Times New Roman" w:eastAsia="Times New Roman" w:hAnsi="Times New Roman" w:cs="Times New Roman"/>
          <w:color w:val="002060"/>
          <w:sz w:val="20"/>
          <w:szCs w:val="20"/>
        </w:rPr>
        <w:t>:</w:t>
      </w:r>
    </w:p>
    <w:p w14:paraId="00000009" w14:textId="77777777" w:rsidR="009454CB" w:rsidRDefault="00000000">
      <w:pPr>
        <w:numPr>
          <w:ilvl w:val="0"/>
          <w:numId w:val="1"/>
        </w:numPr>
        <w:pBdr>
          <w:top w:val="nil"/>
          <w:left w:val="nil"/>
          <w:bottom w:val="nil"/>
          <w:right w:val="nil"/>
          <w:between w:val="nil"/>
        </w:pBdr>
        <w:tabs>
          <w:tab w:val="left" w:pos="90"/>
        </w:tabs>
        <w:spacing w:after="0" w:line="360" w:lineRule="auto"/>
        <w:jc w:val="both"/>
        <w:rPr>
          <w:color w:val="002060"/>
          <w:sz w:val="20"/>
          <w:szCs w:val="20"/>
        </w:rPr>
      </w:pPr>
      <w:r>
        <w:rPr>
          <w:rFonts w:ascii="Times New Roman" w:eastAsia="Times New Roman" w:hAnsi="Times New Roman" w:cs="Times New Roman"/>
          <w:color w:val="002060"/>
          <w:sz w:val="20"/>
          <w:szCs w:val="20"/>
        </w:rPr>
        <w:t xml:space="preserve">Provide as much detailed information about the technology as possible, citing all relevant publication/information. </w:t>
      </w:r>
    </w:p>
    <w:p w14:paraId="0000000A" w14:textId="77777777" w:rsidR="009454CB" w:rsidRDefault="00000000">
      <w:pPr>
        <w:numPr>
          <w:ilvl w:val="0"/>
          <w:numId w:val="1"/>
        </w:numPr>
        <w:pBdr>
          <w:top w:val="nil"/>
          <w:left w:val="nil"/>
          <w:bottom w:val="nil"/>
          <w:right w:val="nil"/>
          <w:between w:val="nil"/>
        </w:pBdr>
        <w:tabs>
          <w:tab w:val="left" w:pos="90"/>
        </w:tabs>
        <w:spacing w:after="0" w:line="360" w:lineRule="auto"/>
        <w:jc w:val="both"/>
        <w:rPr>
          <w:color w:val="002060"/>
          <w:sz w:val="20"/>
          <w:szCs w:val="20"/>
        </w:rPr>
      </w:pPr>
      <w:r>
        <w:rPr>
          <w:rFonts w:ascii="Times New Roman" w:eastAsia="Times New Roman" w:hAnsi="Times New Roman" w:cs="Times New Roman"/>
          <w:color w:val="002060"/>
          <w:sz w:val="20"/>
          <w:szCs w:val="20"/>
        </w:rPr>
        <w:t xml:space="preserve">Please give a schematic diagram / drawing or an image relating to the invention or the disclosure to be made by you. This will assist the Patent Counsel to technically understand and rewrite the specification (provisional OR non-provisional), as may be required. </w:t>
      </w:r>
    </w:p>
    <w:p w14:paraId="0000000B" w14:textId="0B9173B3" w:rsidR="009454CB" w:rsidRDefault="00000000">
      <w:pPr>
        <w:numPr>
          <w:ilvl w:val="0"/>
          <w:numId w:val="1"/>
        </w:numPr>
        <w:pBdr>
          <w:top w:val="nil"/>
          <w:left w:val="nil"/>
          <w:bottom w:val="nil"/>
          <w:right w:val="nil"/>
          <w:between w:val="nil"/>
        </w:pBdr>
        <w:tabs>
          <w:tab w:val="left" w:pos="90"/>
        </w:tabs>
        <w:spacing w:after="0" w:line="360" w:lineRule="auto"/>
        <w:jc w:val="both"/>
        <w:rPr>
          <w:color w:val="002060"/>
          <w:sz w:val="20"/>
          <w:szCs w:val="20"/>
        </w:rPr>
      </w:pPr>
      <w:r>
        <w:rPr>
          <w:rFonts w:ascii="Times New Roman" w:eastAsia="Times New Roman" w:hAnsi="Times New Roman" w:cs="Times New Roman"/>
          <w:color w:val="002060"/>
          <w:sz w:val="20"/>
          <w:szCs w:val="20"/>
        </w:rPr>
        <w:t xml:space="preserve">Please cite patent(s) </w:t>
      </w:r>
      <w:proofErr w:type="gramStart"/>
      <w:r>
        <w:rPr>
          <w:rFonts w:ascii="Times New Roman" w:eastAsia="Times New Roman" w:hAnsi="Times New Roman" w:cs="Times New Roman"/>
          <w:color w:val="002060"/>
          <w:sz w:val="20"/>
          <w:szCs w:val="20"/>
        </w:rPr>
        <w:t>similar to</w:t>
      </w:r>
      <w:proofErr w:type="gramEnd"/>
      <w:r>
        <w:rPr>
          <w:rFonts w:ascii="Times New Roman" w:eastAsia="Times New Roman" w:hAnsi="Times New Roman" w:cs="Times New Roman"/>
          <w:color w:val="002060"/>
          <w:sz w:val="20"/>
          <w:szCs w:val="20"/>
        </w:rPr>
        <w:t xml:space="preserve"> your application, if you are aware of.  For knowing patented technologies in the domain of research, please try research on general patent related sites, including but not limited to Google Patents, USPTO Patent search, </w:t>
      </w:r>
      <w:r w:rsidR="00415535">
        <w:rPr>
          <w:rFonts w:ascii="Times New Roman" w:eastAsia="Times New Roman" w:hAnsi="Times New Roman" w:cs="Times New Roman"/>
          <w:color w:val="002060"/>
          <w:sz w:val="20"/>
          <w:szCs w:val="20"/>
        </w:rPr>
        <w:t>Epicene</w:t>
      </w:r>
      <w:r>
        <w:rPr>
          <w:rFonts w:ascii="Times New Roman" w:eastAsia="Times New Roman" w:hAnsi="Times New Roman" w:cs="Times New Roman"/>
          <w:color w:val="002060"/>
          <w:sz w:val="20"/>
          <w:szCs w:val="20"/>
        </w:rPr>
        <w:t xml:space="preserve"> </w:t>
      </w:r>
      <w:proofErr w:type="gramStart"/>
      <w:r>
        <w:rPr>
          <w:rFonts w:ascii="Times New Roman" w:eastAsia="Times New Roman" w:hAnsi="Times New Roman" w:cs="Times New Roman"/>
          <w:color w:val="002060"/>
          <w:sz w:val="20"/>
          <w:szCs w:val="20"/>
        </w:rPr>
        <w:t>etc..</w:t>
      </w:r>
      <w:proofErr w:type="gramEnd"/>
    </w:p>
    <w:p w14:paraId="0000000C" w14:textId="77777777" w:rsidR="009454CB" w:rsidRDefault="00000000">
      <w:pPr>
        <w:numPr>
          <w:ilvl w:val="0"/>
          <w:numId w:val="1"/>
        </w:numPr>
        <w:pBdr>
          <w:top w:val="nil"/>
          <w:left w:val="nil"/>
          <w:bottom w:val="nil"/>
          <w:right w:val="nil"/>
          <w:between w:val="nil"/>
        </w:pBdr>
        <w:tabs>
          <w:tab w:val="left" w:pos="90"/>
        </w:tabs>
        <w:spacing w:after="0" w:line="360" w:lineRule="auto"/>
        <w:jc w:val="both"/>
        <w:rPr>
          <w:color w:val="002060"/>
          <w:sz w:val="24"/>
          <w:szCs w:val="24"/>
        </w:rPr>
      </w:pPr>
      <w:r>
        <w:rPr>
          <w:rFonts w:ascii="Times New Roman" w:eastAsia="Times New Roman" w:hAnsi="Times New Roman" w:cs="Times New Roman"/>
          <w:color w:val="002060"/>
          <w:sz w:val="20"/>
          <w:szCs w:val="20"/>
        </w:rPr>
        <w:t xml:space="preserve">Please give references of any document that you may have referred during the phase of invention and development, a detailed bibliography of the reference material, with details of any existing or expired patents relating to the said invention or development, would assist in a more efficient process for protection of your invention. </w:t>
      </w:r>
    </w:p>
    <w:p w14:paraId="0000000D" w14:textId="77777777" w:rsidR="009454CB" w:rsidRDefault="009454CB">
      <w:pPr>
        <w:pBdr>
          <w:top w:val="nil"/>
          <w:left w:val="nil"/>
          <w:bottom w:val="nil"/>
          <w:right w:val="nil"/>
          <w:between w:val="nil"/>
        </w:pBdr>
        <w:tabs>
          <w:tab w:val="left" w:pos="90"/>
        </w:tabs>
        <w:spacing w:after="0" w:line="360" w:lineRule="auto"/>
        <w:ind w:left="720"/>
        <w:jc w:val="both"/>
        <w:rPr>
          <w:rFonts w:ascii="Times New Roman" w:eastAsia="Times New Roman" w:hAnsi="Times New Roman" w:cs="Times New Roman"/>
          <w:color w:val="002060"/>
          <w:sz w:val="24"/>
          <w:szCs w:val="24"/>
        </w:rPr>
      </w:pPr>
    </w:p>
    <w:p w14:paraId="0000000E" w14:textId="77777777" w:rsidR="009454CB" w:rsidRDefault="00000000" w:rsidP="009D7090">
      <w:pPr>
        <w:numPr>
          <w:ilvl w:val="0"/>
          <w:numId w:val="4"/>
        </w:numPr>
        <w:pBdr>
          <w:top w:val="nil"/>
          <w:left w:val="nil"/>
          <w:bottom w:val="nil"/>
          <w:right w:val="nil"/>
          <w:between w:val="nil"/>
        </w:pBdr>
        <w:tabs>
          <w:tab w:val="left" w:pos="90"/>
        </w:tabs>
        <w:spacing w:after="0" w:line="360" w:lineRule="auto"/>
        <w:ind w:left="0" w:firstLine="0"/>
        <w:jc w:val="both"/>
        <w:rPr>
          <w:color w:val="002060"/>
        </w:rPr>
      </w:pPr>
      <w:r>
        <w:rPr>
          <w:rFonts w:ascii="Times New Roman" w:eastAsia="Times New Roman" w:hAnsi="Times New Roman" w:cs="Times New Roman"/>
          <w:b/>
          <w:color w:val="000000"/>
          <w:sz w:val="24"/>
          <w:szCs w:val="24"/>
        </w:rPr>
        <w:t xml:space="preserve">Title of the invention: </w:t>
      </w:r>
    </w:p>
    <w:p w14:paraId="00000010" w14:textId="2FD60DAB" w:rsidR="009454CB" w:rsidRDefault="009D7090" w:rsidP="009D7090">
      <w:pPr>
        <w:pBdr>
          <w:top w:val="nil"/>
          <w:left w:val="nil"/>
          <w:bottom w:val="nil"/>
          <w:right w:val="nil"/>
          <w:between w:val="nil"/>
        </w:pBdr>
        <w:tabs>
          <w:tab w:val="left" w:pos="90"/>
        </w:tabs>
        <w:spacing w:after="0" w:line="360" w:lineRule="auto"/>
        <w:jc w:val="both"/>
        <w:rPr>
          <w:rFonts w:ascii="Times New Roman" w:eastAsia="Times New Roman" w:hAnsi="Times New Roman" w:cs="Times New Roman"/>
          <w:color w:val="002060"/>
          <w:sz w:val="20"/>
          <w:szCs w:val="20"/>
        </w:rPr>
      </w:pPr>
      <w:r>
        <w:rPr>
          <w:rFonts w:ascii="Times New Roman" w:eastAsia="Times New Roman" w:hAnsi="Times New Roman" w:cs="Times New Roman"/>
          <w:color w:val="002060"/>
          <w:sz w:val="20"/>
          <w:szCs w:val="20"/>
        </w:rPr>
        <w:t xml:space="preserve">                Twitter Sentiment Analysis</w:t>
      </w:r>
    </w:p>
    <w:p w14:paraId="00000014" w14:textId="1D1A5B5B" w:rsidR="009454CB" w:rsidRPr="009D7090" w:rsidRDefault="00000000" w:rsidP="009D7090">
      <w:pPr>
        <w:numPr>
          <w:ilvl w:val="0"/>
          <w:numId w:val="4"/>
        </w:numPr>
        <w:pBdr>
          <w:top w:val="nil"/>
          <w:left w:val="nil"/>
          <w:bottom w:val="nil"/>
          <w:right w:val="nil"/>
          <w:between w:val="nil"/>
        </w:pBdr>
        <w:tabs>
          <w:tab w:val="left" w:pos="90"/>
        </w:tabs>
        <w:spacing w:after="0" w:line="360" w:lineRule="auto"/>
        <w:ind w:left="0" w:firstLine="0"/>
        <w:rPr>
          <w:color w:val="002060"/>
        </w:rPr>
      </w:pPr>
      <w:r>
        <w:rPr>
          <w:rFonts w:ascii="Times New Roman" w:eastAsia="Times New Roman" w:hAnsi="Times New Roman" w:cs="Times New Roman"/>
          <w:b/>
          <w:color w:val="000000"/>
          <w:sz w:val="24"/>
          <w:szCs w:val="24"/>
        </w:rPr>
        <w:t>Field of the inventio</w:t>
      </w:r>
      <w:r w:rsidR="00415535">
        <w:rPr>
          <w:rFonts w:ascii="Times New Roman" w:eastAsia="Times New Roman" w:hAnsi="Times New Roman" w:cs="Times New Roman"/>
          <w:b/>
          <w:color w:val="000000"/>
          <w:sz w:val="24"/>
          <w:szCs w:val="24"/>
        </w:rPr>
        <w:t>n</w:t>
      </w:r>
    </w:p>
    <w:p w14:paraId="00000016" w14:textId="63FCCA47" w:rsidR="009454CB" w:rsidRPr="009D7090" w:rsidRDefault="009D7090" w:rsidP="009D7090">
      <w:pPr>
        <w:rPr>
          <w:rFonts w:ascii="Times New Roman" w:hAnsi="Times New Roman" w:cs="Times New Roman"/>
          <w:sz w:val="20"/>
          <w:szCs w:val="20"/>
        </w:rPr>
      </w:pPr>
      <w:r w:rsidRPr="009D7090">
        <w:rPr>
          <w:rFonts w:ascii="Times New Roman" w:hAnsi="Times New Roman" w:cs="Times New Roman"/>
          <w:color w:val="17365D" w:themeColor="text2" w:themeShade="BF"/>
          <w:sz w:val="20"/>
          <w:szCs w:val="20"/>
        </w:rPr>
        <w:t xml:space="preserve">This invention provide </w:t>
      </w:r>
      <w:r w:rsidRPr="009D7090">
        <w:rPr>
          <w:rFonts w:ascii="Times New Roman" w:hAnsi="Times New Roman" w:cs="Times New Roman"/>
          <w:color w:val="17365D" w:themeColor="text2" w:themeShade="BF"/>
          <w:sz w:val="20"/>
          <w:szCs w:val="20"/>
        </w:rPr>
        <w:t>analysis </w:t>
      </w:r>
      <w:r w:rsidRPr="009D7090">
        <w:rPr>
          <w:rFonts w:ascii="Times New Roman" w:hAnsi="Times New Roman" w:cs="Times New Roman"/>
          <w:color w:val="17365D" w:themeColor="text2" w:themeShade="BF"/>
          <w:sz w:val="20"/>
          <w:szCs w:val="20"/>
        </w:rPr>
        <w:t xml:space="preserve">that </w:t>
      </w:r>
      <w:r w:rsidRPr="009D7090">
        <w:rPr>
          <w:rFonts w:ascii="Times New Roman" w:hAnsi="Times New Roman" w:cs="Times New Roman"/>
          <w:color w:val="17365D" w:themeColor="text2" w:themeShade="BF"/>
          <w:sz w:val="20"/>
          <w:szCs w:val="20"/>
        </w:rPr>
        <w:t xml:space="preserve">allows you to keep track of </w:t>
      </w:r>
      <w:r w:rsidRPr="009D7090">
        <w:rPr>
          <w:rFonts w:ascii="Times New Roman" w:hAnsi="Times New Roman" w:cs="Times New Roman"/>
          <w:color w:val="17365D" w:themeColor="text2" w:themeShade="BF"/>
          <w:sz w:val="20"/>
          <w:szCs w:val="20"/>
        </w:rPr>
        <w:t>what is</w:t>
      </w:r>
      <w:r w:rsidRPr="009D7090">
        <w:rPr>
          <w:rFonts w:ascii="Times New Roman" w:hAnsi="Times New Roman" w:cs="Times New Roman"/>
          <w:color w:val="17365D" w:themeColor="text2" w:themeShade="BF"/>
          <w:sz w:val="20"/>
          <w:szCs w:val="20"/>
        </w:rPr>
        <w:t xml:space="preserve"> being said about your product or service on </w:t>
      </w:r>
      <w:r w:rsidRPr="009D7090">
        <w:rPr>
          <w:rFonts w:ascii="Times New Roman" w:hAnsi="Times New Roman" w:cs="Times New Roman"/>
          <w:color w:val="17365D" w:themeColor="text2" w:themeShade="BF"/>
          <w:sz w:val="20"/>
          <w:szCs w:val="20"/>
        </w:rPr>
        <w:t xml:space="preserve">  </w:t>
      </w:r>
      <w:r w:rsidRPr="009D7090">
        <w:rPr>
          <w:rFonts w:ascii="Times New Roman" w:hAnsi="Times New Roman" w:cs="Times New Roman"/>
          <w:color w:val="17365D" w:themeColor="text2" w:themeShade="BF"/>
          <w:sz w:val="20"/>
          <w:szCs w:val="20"/>
        </w:rPr>
        <w:t xml:space="preserve">social media, and can help you detect angry customers or negative mentions before </w:t>
      </w:r>
      <w:r w:rsidRPr="009D7090">
        <w:rPr>
          <w:rFonts w:ascii="Times New Roman" w:hAnsi="Times New Roman" w:cs="Times New Roman"/>
          <w:color w:val="17365D" w:themeColor="text2" w:themeShade="BF"/>
          <w:sz w:val="20"/>
          <w:szCs w:val="20"/>
        </w:rPr>
        <w:t>they</w:t>
      </w:r>
      <w:r w:rsidRPr="009D7090">
        <w:rPr>
          <w:rFonts w:ascii="Times New Roman" w:hAnsi="Times New Roman" w:cs="Times New Roman"/>
          <w:color w:val="17365D" w:themeColor="text2" w:themeShade="BF"/>
          <w:sz w:val="20"/>
          <w:szCs w:val="20"/>
        </w:rPr>
        <w:t xml:space="preserve"> escalate. At the same </w:t>
      </w:r>
      <w:r w:rsidRPr="009D7090">
        <w:rPr>
          <w:rFonts w:ascii="Times New Roman" w:hAnsi="Times New Roman" w:cs="Times New Roman"/>
          <w:color w:val="17365D" w:themeColor="text2" w:themeShade="BF"/>
          <w:sz w:val="20"/>
          <w:szCs w:val="20"/>
        </w:rPr>
        <w:t>time, Twitter</w:t>
      </w:r>
      <w:r w:rsidRPr="009D7090">
        <w:rPr>
          <w:rFonts w:ascii="Times New Roman" w:hAnsi="Times New Roman" w:cs="Times New Roman"/>
          <w:color w:val="17365D" w:themeColor="text2" w:themeShade="BF"/>
          <w:sz w:val="20"/>
          <w:szCs w:val="20"/>
        </w:rPr>
        <w:t xml:space="preserve"> sentiment analysis can provide valuable insights that drive decisions.</w:t>
      </w:r>
    </w:p>
    <w:p w14:paraId="00000017" w14:textId="2BD4E381" w:rsidR="009454CB" w:rsidRDefault="009D7090">
      <w:pPr>
        <w:pBdr>
          <w:top w:val="nil"/>
          <w:left w:val="nil"/>
          <w:bottom w:val="nil"/>
          <w:right w:val="nil"/>
          <w:between w:val="nil"/>
        </w:pBdr>
        <w:tabs>
          <w:tab w:val="left" w:pos="90"/>
        </w:tabs>
        <w:spacing w:after="0" w:line="360" w:lineRule="auto"/>
        <w:ind w:left="720"/>
        <w:jc w:val="both"/>
        <w:rPr>
          <w:rFonts w:ascii="Times New Roman" w:eastAsia="Times New Roman" w:hAnsi="Times New Roman" w:cs="Times New Roman"/>
          <w:color w:val="002060"/>
          <w:sz w:val="20"/>
          <w:szCs w:val="20"/>
        </w:rPr>
      </w:pPr>
      <w:r>
        <w:rPr>
          <w:rFonts w:ascii="Times New Roman" w:eastAsia="Times New Roman" w:hAnsi="Times New Roman" w:cs="Times New Roman"/>
          <w:color w:val="002060"/>
          <w:sz w:val="20"/>
          <w:szCs w:val="20"/>
        </w:rPr>
        <w:t xml:space="preserve"> </w:t>
      </w:r>
    </w:p>
    <w:p w14:paraId="00000018" w14:textId="77777777" w:rsidR="009454CB" w:rsidRDefault="009454CB">
      <w:pPr>
        <w:pBdr>
          <w:top w:val="nil"/>
          <w:left w:val="nil"/>
          <w:bottom w:val="nil"/>
          <w:right w:val="nil"/>
          <w:between w:val="nil"/>
        </w:pBdr>
        <w:tabs>
          <w:tab w:val="left" w:pos="90"/>
        </w:tabs>
        <w:spacing w:after="0" w:line="360" w:lineRule="auto"/>
        <w:ind w:left="720"/>
        <w:jc w:val="both"/>
        <w:rPr>
          <w:rFonts w:ascii="Times New Roman" w:eastAsia="Times New Roman" w:hAnsi="Times New Roman" w:cs="Times New Roman"/>
          <w:color w:val="002060"/>
          <w:sz w:val="20"/>
          <w:szCs w:val="20"/>
        </w:rPr>
      </w:pPr>
    </w:p>
    <w:p w14:paraId="00000019" w14:textId="77777777" w:rsidR="009454CB" w:rsidRDefault="00000000">
      <w:pPr>
        <w:numPr>
          <w:ilvl w:val="0"/>
          <w:numId w:val="4"/>
        </w:numPr>
        <w:pBdr>
          <w:top w:val="nil"/>
          <w:left w:val="nil"/>
          <w:bottom w:val="nil"/>
          <w:right w:val="nil"/>
          <w:between w:val="nil"/>
        </w:pBdr>
        <w:tabs>
          <w:tab w:val="left" w:pos="90"/>
        </w:tabs>
        <w:spacing w:after="0" w:line="360" w:lineRule="auto"/>
        <w:ind w:left="0" w:firstLine="0"/>
        <w:jc w:val="both"/>
        <w:rPr>
          <w:color w:val="002060"/>
        </w:rPr>
      </w:pPr>
      <w:r>
        <w:rPr>
          <w:rFonts w:ascii="Times New Roman" w:eastAsia="Times New Roman" w:hAnsi="Times New Roman" w:cs="Times New Roman"/>
          <w:b/>
          <w:color w:val="000000"/>
          <w:sz w:val="24"/>
          <w:szCs w:val="24"/>
        </w:rPr>
        <w:t>Search terms/list of synonyms</w:t>
      </w:r>
    </w:p>
    <w:p w14:paraId="0000001B" w14:textId="2B075061" w:rsidR="009454CB" w:rsidRDefault="009D7090">
      <w:pPr>
        <w:pBdr>
          <w:top w:val="nil"/>
          <w:left w:val="nil"/>
          <w:bottom w:val="nil"/>
          <w:right w:val="nil"/>
          <w:between w:val="nil"/>
        </w:pBdr>
        <w:tabs>
          <w:tab w:val="left" w:pos="9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2060"/>
          <w:sz w:val="20"/>
          <w:szCs w:val="20"/>
        </w:rPr>
        <w:t xml:space="preserve">Machine </w:t>
      </w:r>
      <w:r w:rsidR="00633565">
        <w:rPr>
          <w:rFonts w:ascii="Times New Roman" w:eastAsia="Times New Roman" w:hAnsi="Times New Roman" w:cs="Times New Roman"/>
          <w:i/>
          <w:color w:val="002060"/>
          <w:sz w:val="20"/>
          <w:szCs w:val="20"/>
        </w:rPr>
        <w:t>Learning,</w:t>
      </w:r>
      <w:r>
        <w:rPr>
          <w:rFonts w:ascii="Times New Roman" w:eastAsia="Times New Roman" w:hAnsi="Times New Roman" w:cs="Times New Roman"/>
          <w:i/>
          <w:color w:val="002060"/>
          <w:sz w:val="20"/>
          <w:szCs w:val="20"/>
        </w:rPr>
        <w:t xml:space="preserve"> </w:t>
      </w:r>
      <w:r w:rsidR="00633565">
        <w:rPr>
          <w:rFonts w:ascii="Times New Roman" w:eastAsia="Times New Roman" w:hAnsi="Times New Roman" w:cs="Times New Roman"/>
          <w:i/>
          <w:color w:val="002060"/>
          <w:sz w:val="20"/>
          <w:szCs w:val="20"/>
        </w:rPr>
        <w:t xml:space="preserve">Natural Language processing, Data Pre-Processing, </w:t>
      </w:r>
    </w:p>
    <w:p w14:paraId="0000001C" w14:textId="77777777" w:rsidR="009454CB" w:rsidRDefault="00000000">
      <w:pPr>
        <w:numPr>
          <w:ilvl w:val="0"/>
          <w:numId w:val="4"/>
        </w:numPr>
        <w:pBdr>
          <w:top w:val="nil"/>
          <w:left w:val="nil"/>
          <w:bottom w:val="nil"/>
          <w:right w:val="nil"/>
          <w:between w:val="nil"/>
        </w:pBdr>
        <w:tabs>
          <w:tab w:val="left" w:pos="90"/>
        </w:tabs>
        <w:spacing w:after="0" w:line="360" w:lineRule="auto"/>
        <w:ind w:left="0" w:firstLine="0"/>
        <w:jc w:val="both"/>
        <w:rPr>
          <w:color w:val="002060"/>
        </w:rPr>
      </w:pPr>
      <w:r>
        <w:rPr>
          <w:rFonts w:ascii="Times New Roman" w:eastAsia="Times New Roman" w:hAnsi="Times New Roman" w:cs="Times New Roman"/>
          <w:b/>
          <w:color w:val="000000"/>
          <w:sz w:val="24"/>
          <w:szCs w:val="24"/>
        </w:rPr>
        <w:t>Brief background of the existing knowledge. (Prior art includes patent and non-patent literature. It includes the existing products in the market and their drawbacks)</w:t>
      </w:r>
    </w:p>
    <w:p w14:paraId="0000001E" w14:textId="4483A8E7" w:rsidR="009454CB" w:rsidRDefault="00160749">
      <w:pPr>
        <w:numPr>
          <w:ilvl w:val="0"/>
          <w:numId w:val="2"/>
        </w:numPr>
        <w:pBdr>
          <w:top w:val="nil"/>
          <w:left w:val="nil"/>
          <w:bottom w:val="nil"/>
          <w:right w:val="nil"/>
          <w:between w:val="nil"/>
        </w:pBdr>
        <w:spacing w:line="288" w:lineRule="auto"/>
        <w:jc w:val="both"/>
        <w:rPr>
          <w:rFonts w:ascii="Times New Roman" w:eastAsia="Times New Roman" w:hAnsi="Times New Roman" w:cs="Times New Roman"/>
          <w:color w:val="800000"/>
          <w:sz w:val="20"/>
          <w:szCs w:val="20"/>
        </w:rPr>
      </w:pPr>
      <w:r w:rsidRPr="00160749">
        <w:rPr>
          <w:rFonts w:ascii="Times New Roman" w:hAnsi="Times New Roman" w:cs="Times New Roman"/>
          <w:color w:val="1F497D" w:themeColor="text2"/>
          <w:sz w:val="20"/>
          <w:szCs w:val="20"/>
          <w:shd w:val="clear" w:color="auto" w:fill="FFFFFF"/>
        </w:rPr>
        <w:lastRenderedPageBreak/>
        <w:t xml:space="preserve">Twitter is a platform created openly for public opinion. The consuming public is not an exception; we are sure to find them on the platform covering current issues. We find opinion leaders, key influencers, and relevant brands on Twitter. By using a Twitter sentiment analysis, companies will have a much clearer perspective on the sentiments of users concerning products and services, market trends, and the successes and failures of the competition. Twitter is an excellent metric of general consumer sentiment. It will be helpful to study a niche and its market </w:t>
      </w:r>
      <w:r w:rsidR="00EC3C7A" w:rsidRPr="00160749">
        <w:rPr>
          <w:rFonts w:ascii="Times New Roman" w:hAnsi="Times New Roman" w:cs="Times New Roman"/>
          <w:color w:val="1F497D" w:themeColor="text2"/>
          <w:sz w:val="20"/>
          <w:szCs w:val="20"/>
          <w:shd w:val="clear" w:color="auto" w:fill="FFFFFF"/>
        </w:rPr>
        <w:t>trend</w:t>
      </w:r>
      <w:r w:rsidR="00EC3C7A" w:rsidRPr="00160749">
        <w:rPr>
          <w:rFonts w:ascii="Times New Roman" w:hAnsi="Times New Roman" w:cs="Times New Roman"/>
          <w:color w:val="4F81BD" w:themeColor="accent1"/>
          <w:sz w:val="20"/>
          <w:szCs w:val="20"/>
          <w:shd w:val="clear" w:color="auto" w:fill="FFFFFF"/>
        </w:rPr>
        <w:t>s.</w:t>
      </w:r>
    </w:p>
    <w:p w14:paraId="1DCC5AC9" w14:textId="07013D90" w:rsidR="00EC3C7A" w:rsidRPr="00EC3C7A" w:rsidRDefault="00EC3C7A" w:rsidP="00EC3C7A">
      <w:pPr>
        <w:numPr>
          <w:ilvl w:val="0"/>
          <w:numId w:val="2"/>
        </w:numPr>
        <w:pBdr>
          <w:top w:val="nil"/>
          <w:left w:val="nil"/>
          <w:bottom w:val="nil"/>
          <w:right w:val="nil"/>
          <w:between w:val="nil"/>
        </w:pBdr>
        <w:spacing w:line="288" w:lineRule="auto"/>
        <w:jc w:val="both"/>
        <w:rPr>
          <w:rFonts w:ascii="Times New Roman" w:eastAsia="Times New Roman" w:hAnsi="Times New Roman" w:cs="Times New Roman"/>
          <w:color w:val="002060"/>
          <w:sz w:val="20"/>
          <w:szCs w:val="20"/>
        </w:rPr>
      </w:pPr>
      <w:r w:rsidRPr="00EC3C7A">
        <w:rPr>
          <w:rFonts w:ascii="Times New Roman" w:hAnsi="Times New Roman" w:cs="Times New Roman"/>
          <w:color w:val="1F497D" w:themeColor="text2"/>
          <w:sz w:val="20"/>
          <w:szCs w:val="20"/>
        </w:rPr>
        <w:t>These methods</w:t>
      </w:r>
      <w:r w:rsidRPr="00EC3C7A">
        <w:rPr>
          <w:rFonts w:ascii="Times New Roman" w:hAnsi="Times New Roman" w:cs="Times New Roman"/>
          <w:color w:val="1F497D" w:themeColor="text2"/>
          <w:sz w:val="20"/>
          <w:szCs w:val="20"/>
        </w:rPr>
        <w:t xml:space="preserve"> usually do not identify sarcasm, negation, grammar mistakes, misspellings, or irony. </w:t>
      </w:r>
      <w:r w:rsidRPr="00EC3C7A">
        <w:rPr>
          <w:rFonts w:ascii="Times New Roman" w:eastAsia="Times New Roman" w:hAnsi="Times New Roman" w:cs="Times New Roman"/>
          <w:color w:val="1F497D" w:themeColor="text2"/>
          <w:sz w:val="20"/>
          <w:szCs w:val="20"/>
          <w:lang w:val="en-IN"/>
        </w:rPr>
        <w:t>As the whole classification is based on your tags and rules, you should have sufficient data to create a reliable dictionary</w:t>
      </w:r>
      <w:r w:rsidRPr="00EC3C7A">
        <w:rPr>
          <w:rFonts w:ascii="Arial" w:eastAsia="Times New Roman" w:hAnsi="Arial" w:cs="Arial"/>
          <w:color w:val="555555"/>
          <w:sz w:val="27"/>
          <w:szCs w:val="27"/>
          <w:lang w:val="en-IN"/>
        </w:rPr>
        <w:t>. </w:t>
      </w:r>
    </w:p>
    <w:p w14:paraId="00000022" w14:textId="387B6067" w:rsidR="009454CB" w:rsidRPr="00EC3C7A" w:rsidRDefault="00EC3C7A" w:rsidP="00EC3C7A">
      <w:pPr>
        <w:numPr>
          <w:ilvl w:val="0"/>
          <w:numId w:val="2"/>
        </w:numPr>
        <w:spacing w:before="150" w:after="100" w:afterAutospacing="1" w:line="240" w:lineRule="auto"/>
        <w:rPr>
          <w:rFonts w:ascii="Times New Roman" w:eastAsia="Times New Roman" w:hAnsi="Times New Roman" w:cs="Times New Roman"/>
          <w:color w:val="1F497D" w:themeColor="text2"/>
          <w:sz w:val="20"/>
          <w:szCs w:val="20"/>
          <w:lang w:val="en-IN"/>
        </w:rPr>
      </w:pPr>
      <w:r w:rsidRPr="00EC3C7A">
        <w:rPr>
          <w:rFonts w:ascii="Times New Roman" w:eastAsia="Times New Roman" w:hAnsi="Times New Roman" w:cs="Times New Roman"/>
          <w:color w:val="1F497D" w:themeColor="text2"/>
          <w:sz w:val="20"/>
          <w:szCs w:val="20"/>
          <w:lang w:val="en-IN"/>
        </w:rPr>
        <w:t xml:space="preserve">Machine learning algorithms can be trained to detect sarcasm, irony, or </w:t>
      </w:r>
      <w:r w:rsidRPr="00EC3C7A">
        <w:rPr>
          <w:rFonts w:ascii="Times New Roman" w:eastAsia="Times New Roman" w:hAnsi="Times New Roman" w:cs="Times New Roman"/>
          <w:color w:val="1F497D" w:themeColor="text2"/>
          <w:sz w:val="20"/>
          <w:szCs w:val="20"/>
          <w:lang w:val="en-IN"/>
        </w:rPr>
        <w:t>negation. The</w:t>
      </w:r>
      <w:r w:rsidRPr="00EC3C7A">
        <w:rPr>
          <w:rFonts w:ascii="Times New Roman" w:eastAsia="Times New Roman" w:hAnsi="Times New Roman" w:cs="Times New Roman"/>
          <w:color w:val="1F497D" w:themeColor="text2"/>
          <w:sz w:val="20"/>
          <w:szCs w:val="20"/>
          <w:lang w:val="en-IN"/>
        </w:rPr>
        <w:t xml:space="preserve"> algorithms learn the affective valence of the words, so they do not require a pre-determined </w:t>
      </w:r>
      <w:r w:rsidRPr="00EC3C7A">
        <w:rPr>
          <w:rFonts w:ascii="Times New Roman" w:eastAsia="Times New Roman" w:hAnsi="Times New Roman" w:cs="Times New Roman"/>
          <w:color w:val="1F497D" w:themeColor="text2"/>
          <w:sz w:val="20"/>
          <w:szCs w:val="20"/>
          <w:lang w:val="en-IN"/>
        </w:rPr>
        <w:t>dataset. They</w:t>
      </w:r>
      <w:r w:rsidRPr="00EC3C7A">
        <w:rPr>
          <w:rFonts w:ascii="Times New Roman" w:eastAsia="Times New Roman" w:hAnsi="Times New Roman" w:cs="Times New Roman"/>
          <w:color w:val="1F497D" w:themeColor="text2"/>
          <w:sz w:val="20"/>
          <w:szCs w:val="20"/>
          <w:lang w:val="en-IN"/>
        </w:rPr>
        <w:t xml:space="preserve"> are faster than traditional </w:t>
      </w:r>
      <w:r w:rsidRPr="00EC3C7A">
        <w:rPr>
          <w:rFonts w:ascii="Times New Roman" w:eastAsia="Times New Roman" w:hAnsi="Times New Roman" w:cs="Times New Roman"/>
          <w:color w:val="1F497D" w:themeColor="text2"/>
          <w:sz w:val="20"/>
          <w:szCs w:val="20"/>
          <w:lang w:val="en-IN"/>
        </w:rPr>
        <w:t>methods. Automated</w:t>
      </w:r>
      <w:r w:rsidRPr="00EC3C7A">
        <w:rPr>
          <w:rFonts w:ascii="Times New Roman" w:eastAsia="Times New Roman" w:hAnsi="Times New Roman" w:cs="Times New Roman"/>
          <w:color w:val="1F497D" w:themeColor="text2"/>
          <w:sz w:val="20"/>
          <w:szCs w:val="20"/>
          <w:lang w:val="en-IN"/>
        </w:rPr>
        <w:t xml:space="preserve"> methods provide more accurate results.</w:t>
      </w:r>
    </w:p>
    <w:p w14:paraId="00000023" w14:textId="77777777" w:rsidR="009454CB" w:rsidRDefault="00000000">
      <w:pPr>
        <w:numPr>
          <w:ilvl w:val="0"/>
          <w:numId w:val="4"/>
        </w:numPr>
        <w:pBdr>
          <w:top w:val="nil"/>
          <w:left w:val="nil"/>
          <w:bottom w:val="nil"/>
          <w:right w:val="nil"/>
          <w:between w:val="nil"/>
        </w:pBdr>
        <w:tabs>
          <w:tab w:val="left" w:pos="90"/>
        </w:tabs>
        <w:spacing w:after="0" w:line="360" w:lineRule="auto"/>
        <w:ind w:left="0" w:firstLine="0"/>
        <w:jc w:val="both"/>
        <w:rPr>
          <w:color w:val="000000"/>
        </w:rPr>
      </w:pPr>
      <w:r>
        <w:rPr>
          <w:rFonts w:ascii="Times New Roman" w:eastAsia="Times New Roman" w:hAnsi="Times New Roman" w:cs="Times New Roman"/>
          <w:b/>
          <w:color w:val="000000"/>
          <w:sz w:val="24"/>
          <w:szCs w:val="24"/>
        </w:rPr>
        <w:t xml:space="preserve">Brief description of the invention: How does this invention relate to new method or system etc.?  </w:t>
      </w:r>
    </w:p>
    <w:p w14:paraId="458BA93C" w14:textId="00676AFD" w:rsidR="00EC3C7A" w:rsidRPr="00EC3C7A" w:rsidRDefault="00415535" w:rsidP="00415535">
      <w:pPr>
        <w:rPr>
          <w:rFonts w:ascii="Times New Roman" w:eastAsia="Times New Roman" w:hAnsi="Times New Roman" w:cs="Times New Roman"/>
          <w:color w:val="1F497D" w:themeColor="text2"/>
          <w:sz w:val="20"/>
          <w:szCs w:val="20"/>
          <w:lang w:val="en-IN"/>
        </w:rPr>
      </w:pPr>
      <w:r w:rsidRPr="00415535">
        <w:rPr>
          <w:rFonts w:ascii="Times New Roman" w:hAnsi="Times New Roman" w:cs="Times New Roman"/>
          <w:color w:val="1F497D" w:themeColor="text2"/>
          <w:sz w:val="20"/>
          <w:szCs w:val="20"/>
        </w:rPr>
        <w:t xml:space="preserve">People are using forums, social networks, blogs, and other platforms to share their opinion, thereby generating a huge amount of data. Companies and organizations are interested in automatically analyzing this user-generated data in order to efficiently learn about it at </w:t>
      </w:r>
      <w:r w:rsidRPr="00415535">
        <w:rPr>
          <w:rFonts w:ascii="Times New Roman" w:hAnsi="Times New Roman" w:cs="Times New Roman"/>
          <w:color w:val="1F497D" w:themeColor="text2"/>
          <w:sz w:val="20"/>
          <w:szCs w:val="20"/>
        </w:rPr>
        <w:t>scale.</w:t>
      </w:r>
      <w:r w:rsidRPr="00415535">
        <w:rPr>
          <w:rFonts w:ascii="Times New Roman" w:eastAsia="Times New Roman" w:hAnsi="Times New Roman" w:cs="Times New Roman"/>
          <w:color w:val="1F497D" w:themeColor="text2"/>
          <w:sz w:val="20"/>
          <w:szCs w:val="20"/>
          <w:lang w:val="en-IN"/>
        </w:rPr>
        <w:t xml:space="preserve"> Sentiment</w:t>
      </w:r>
      <w:r w:rsidR="00EC3C7A" w:rsidRPr="00415535">
        <w:rPr>
          <w:rFonts w:ascii="Times New Roman" w:eastAsia="Times New Roman" w:hAnsi="Times New Roman" w:cs="Times New Roman"/>
          <w:color w:val="1F497D" w:themeColor="text2"/>
          <w:sz w:val="20"/>
          <w:szCs w:val="20"/>
          <w:lang w:val="en-IN"/>
        </w:rPr>
        <w:t xml:space="preserve"> Analysis</w:t>
      </w:r>
      <w:r w:rsidR="00EC3C7A" w:rsidRPr="00EC3C7A">
        <w:rPr>
          <w:rFonts w:ascii="Times New Roman" w:eastAsia="Times New Roman" w:hAnsi="Times New Roman" w:cs="Times New Roman"/>
          <w:color w:val="1F497D" w:themeColor="text2"/>
          <w:sz w:val="20"/>
          <w:szCs w:val="20"/>
          <w:lang w:val="en-IN"/>
        </w:rPr>
        <w:t xml:space="preserve"> </w:t>
      </w:r>
      <w:r w:rsidRPr="00415535">
        <w:rPr>
          <w:rFonts w:ascii="Times New Roman" w:eastAsia="Times New Roman" w:hAnsi="Times New Roman" w:cs="Times New Roman"/>
          <w:color w:val="1F497D" w:themeColor="text2"/>
          <w:sz w:val="20"/>
          <w:szCs w:val="20"/>
          <w:lang w:val="en-IN"/>
        </w:rPr>
        <w:t xml:space="preserve">is related </w:t>
      </w:r>
      <w:r w:rsidR="00EC3C7A" w:rsidRPr="00EC3C7A">
        <w:rPr>
          <w:rFonts w:ascii="Times New Roman" w:eastAsia="Times New Roman" w:hAnsi="Times New Roman" w:cs="Times New Roman"/>
          <w:color w:val="1F497D" w:themeColor="text2"/>
          <w:sz w:val="20"/>
          <w:szCs w:val="20"/>
          <w:lang w:val="en-IN"/>
        </w:rPr>
        <w:t>to generating a dictionary by tagging words, the latter involves the consideration of syntactic patterns. The sentiment score of a text is determined by:</w:t>
      </w:r>
    </w:p>
    <w:p w14:paraId="19E83260" w14:textId="77777777" w:rsidR="00EC3C7A" w:rsidRPr="00EC3C7A" w:rsidRDefault="00EC3C7A" w:rsidP="00EC3C7A">
      <w:pPr>
        <w:numPr>
          <w:ilvl w:val="0"/>
          <w:numId w:val="7"/>
        </w:numPr>
        <w:spacing w:before="150" w:after="100" w:afterAutospacing="1" w:line="240" w:lineRule="auto"/>
        <w:rPr>
          <w:rFonts w:ascii="Times New Roman" w:eastAsia="Times New Roman" w:hAnsi="Times New Roman" w:cs="Times New Roman"/>
          <w:color w:val="1F497D" w:themeColor="text2"/>
          <w:sz w:val="20"/>
          <w:szCs w:val="20"/>
          <w:lang w:val="en-IN"/>
        </w:rPr>
      </w:pPr>
      <w:r w:rsidRPr="00EC3C7A">
        <w:rPr>
          <w:rFonts w:ascii="Times New Roman" w:eastAsia="Times New Roman" w:hAnsi="Times New Roman" w:cs="Times New Roman"/>
          <w:color w:val="1F497D" w:themeColor="text2"/>
          <w:sz w:val="20"/>
          <w:szCs w:val="20"/>
          <w:lang w:val="en-IN"/>
        </w:rPr>
        <w:t>Giving each token a separate score based on the emotional tone, </w:t>
      </w:r>
    </w:p>
    <w:p w14:paraId="7BE13C9A" w14:textId="77777777" w:rsidR="00EC3C7A" w:rsidRPr="00EC3C7A" w:rsidRDefault="00EC3C7A" w:rsidP="00EC3C7A">
      <w:pPr>
        <w:numPr>
          <w:ilvl w:val="0"/>
          <w:numId w:val="7"/>
        </w:numPr>
        <w:spacing w:before="150" w:after="100" w:afterAutospacing="1" w:line="240" w:lineRule="auto"/>
        <w:rPr>
          <w:rFonts w:ascii="Times New Roman" w:eastAsia="Times New Roman" w:hAnsi="Times New Roman" w:cs="Times New Roman"/>
          <w:color w:val="1F497D" w:themeColor="text2"/>
          <w:sz w:val="20"/>
          <w:szCs w:val="20"/>
          <w:lang w:val="en-IN"/>
        </w:rPr>
      </w:pPr>
      <w:r w:rsidRPr="00EC3C7A">
        <w:rPr>
          <w:rFonts w:ascii="Times New Roman" w:eastAsia="Times New Roman" w:hAnsi="Times New Roman" w:cs="Times New Roman"/>
          <w:color w:val="1F497D" w:themeColor="text2"/>
          <w:sz w:val="20"/>
          <w:szCs w:val="20"/>
          <w:lang w:val="en-IN"/>
        </w:rPr>
        <w:t>Calculating the overall polarity of the sentence,</w:t>
      </w:r>
    </w:p>
    <w:p w14:paraId="00000024" w14:textId="0C9D6743" w:rsidR="009454CB" w:rsidRPr="00415535" w:rsidRDefault="00EC3C7A" w:rsidP="00EC3C7A">
      <w:pPr>
        <w:numPr>
          <w:ilvl w:val="0"/>
          <w:numId w:val="7"/>
        </w:numPr>
        <w:spacing w:before="150" w:after="100" w:afterAutospacing="1" w:line="240" w:lineRule="auto"/>
        <w:rPr>
          <w:rFonts w:ascii="Times New Roman" w:eastAsia="Times New Roman" w:hAnsi="Times New Roman" w:cs="Times New Roman"/>
          <w:color w:val="1F497D" w:themeColor="text2"/>
          <w:sz w:val="20"/>
          <w:szCs w:val="20"/>
          <w:lang w:val="en-IN"/>
        </w:rPr>
      </w:pPr>
      <w:r w:rsidRPr="00EC3C7A">
        <w:rPr>
          <w:rFonts w:ascii="Times New Roman" w:eastAsia="Times New Roman" w:hAnsi="Times New Roman" w:cs="Times New Roman"/>
          <w:color w:val="1F497D" w:themeColor="text2"/>
          <w:sz w:val="20"/>
          <w:szCs w:val="20"/>
          <w:lang w:val="en-IN"/>
        </w:rPr>
        <w:t>Aggregating overall polarity scores of all sentences in the text.</w:t>
      </w:r>
    </w:p>
    <w:p w14:paraId="00000025" w14:textId="758973C4" w:rsidR="009454CB" w:rsidRDefault="00160749">
      <w:pPr>
        <w:numPr>
          <w:ilvl w:val="0"/>
          <w:numId w:val="4"/>
        </w:numPr>
        <w:pBdr>
          <w:top w:val="nil"/>
          <w:left w:val="nil"/>
          <w:bottom w:val="nil"/>
          <w:right w:val="nil"/>
          <w:between w:val="nil"/>
        </w:pBdr>
        <w:tabs>
          <w:tab w:val="left" w:pos="90"/>
        </w:tabs>
        <w:spacing w:after="0" w:line="360" w:lineRule="auto"/>
        <w:ind w:left="0" w:firstLine="0"/>
        <w:jc w:val="both"/>
        <w:rPr>
          <w:color w:val="002060"/>
        </w:rPr>
      </w:pPr>
      <w:r>
        <w:rPr>
          <w:noProof/>
        </w:rPr>
        <w:lastRenderedPageBreak/>
        <w:drawing>
          <wp:anchor distT="0" distB="0" distL="114300" distR="114300" simplePos="0" relativeHeight="251658240" behindDoc="1" locked="0" layoutInCell="1" allowOverlap="1" wp14:anchorId="5923C345" wp14:editId="772444BB">
            <wp:simplePos x="0" y="0"/>
            <wp:positionH relativeFrom="margin">
              <wp:posOffset>457200</wp:posOffset>
            </wp:positionH>
            <wp:positionV relativeFrom="paragraph">
              <wp:posOffset>508000</wp:posOffset>
            </wp:positionV>
            <wp:extent cx="5104765" cy="4691380"/>
            <wp:effectExtent l="0" t="0" r="635" b="0"/>
            <wp:wrapTight wrapText="bothSides">
              <wp:wrapPolygon edited="0">
                <wp:start x="0" y="0"/>
                <wp:lineTo x="0" y="21489"/>
                <wp:lineTo x="21522" y="21489"/>
                <wp:lineTo x="21522" y="0"/>
                <wp:lineTo x="0" y="0"/>
              </wp:wrapPolygon>
            </wp:wrapTight>
            <wp:docPr id="2651" name="Picture 2651"/>
            <wp:cNvGraphicFramePr/>
            <a:graphic xmlns:a="http://schemas.openxmlformats.org/drawingml/2006/main">
              <a:graphicData uri="http://schemas.openxmlformats.org/drawingml/2006/picture">
                <pic:pic xmlns:pic="http://schemas.openxmlformats.org/drawingml/2006/picture">
                  <pic:nvPicPr>
                    <pic:cNvPr id="2651" name="Picture 2651"/>
                    <pic:cNvPicPr/>
                  </pic:nvPicPr>
                  <pic:blipFill>
                    <a:blip r:embed="rId7">
                      <a:extLst>
                        <a:ext uri="{28A0092B-C50C-407E-A947-70E740481C1C}">
                          <a14:useLocalDpi xmlns:a14="http://schemas.microsoft.com/office/drawing/2010/main" val="0"/>
                        </a:ext>
                      </a:extLst>
                    </a:blip>
                    <a:stretch>
                      <a:fillRect/>
                    </a:stretch>
                  </pic:blipFill>
                  <pic:spPr>
                    <a:xfrm>
                      <a:off x="0" y="0"/>
                      <a:ext cx="5104765" cy="469138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b/>
          <w:color w:val="000000"/>
          <w:sz w:val="24"/>
          <w:szCs w:val="24"/>
        </w:rPr>
        <w:t xml:space="preserve">Describe the invention in details for technical evaluation. Please use additional sheets for sketches, drawing, </w:t>
      </w:r>
      <w:proofErr w:type="gramStart"/>
      <w:r w:rsidR="00000000">
        <w:rPr>
          <w:rFonts w:ascii="Times New Roman" w:eastAsia="Times New Roman" w:hAnsi="Times New Roman" w:cs="Times New Roman"/>
          <w:b/>
          <w:color w:val="000000"/>
          <w:sz w:val="24"/>
          <w:szCs w:val="24"/>
        </w:rPr>
        <w:t>photographs</w:t>
      </w:r>
      <w:proofErr w:type="gramEnd"/>
      <w:r w:rsidR="00000000">
        <w:rPr>
          <w:rFonts w:ascii="Times New Roman" w:eastAsia="Times New Roman" w:hAnsi="Times New Roman" w:cs="Times New Roman"/>
          <w:b/>
          <w:color w:val="000000"/>
          <w:sz w:val="24"/>
          <w:szCs w:val="24"/>
        </w:rPr>
        <w:t xml:space="preserve"> and other materials that help to illustrate the description. </w:t>
      </w:r>
    </w:p>
    <w:p w14:paraId="0000002C" w14:textId="73EA108A" w:rsidR="009454CB" w:rsidRDefault="009454CB">
      <w:pPr>
        <w:pBdr>
          <w:top w:val="nil"/>
          <w:left w:val="nil"/>
          <w:bottom w:val="nil"/>
          <w:right w:val="nil"/>
          <w:between w:val="nil"/>
        </w:pBdr>
        <w:spacing w:after="0"/>
        <w:rPr>
          <w:color w:val="000000"/>
        </w:rPr>
      </w:pPr>
    </w:p>
    <w:p w14:paraId="0000002D" w14:textId="530316C7" w:rsidR="009454CB" w:rsidRPr="00947640" w:rsidRDefault="00000000">
      <w:pPr>
        <w:numPr>
          <w:ilvl w:val="0"/>
          <w:numId w:val="4"/>
        </w:numPr>
        <w:pBdr>
          <w:top w:val="nil"/>
          <w:left w:val="nil"/>
          <w:bottom w:val="nil"/>
          <w:right w:val="nil"/>
          <w:between w:val="nil"/>
        </w:pBdr>
        <w:tabs>
          <w:tab w:val="left" w:pos="90"/>
        </w:tabs>
        <w:spacing w:after="0" w:line="360" w:lineRule="auto"/>
        <w:ind w:left="0" w:firstLine="0"/>
        <w:jc w:val="both"/>
        <w:rPr>
          <w:color w:val="000000"/>
        </w:rPr>
      </w:pPr>
      <w:r>
        <w:rPr>
          <w:rFonts w:ascii="Times New Roman" w:eastAsia="Times New Roman" w:hAnsi="Times New Roman" w:cs="Times New Roman"/>
          <w:b/>
          <w:color w:val="000000"/>
          <w:sz w:val="24"/>
          <w:szCs w:val="24"/>
        </w:rPr>
        <w:t>What are the advantages of the present invention over comparable inventions available in patent and non-patent literature? OR Problem(s) addressed in the prior art (patents/ scientific literature/ traditional knowledge), if any. How does your invention solve the said problem?</w:t>
      </w:r>
    </w:p>
    <w:p w14:paraId="7AC94157" w14:textId="1228CC93" w:rsidR="00947640" w:rsidRDefault="00947640" w:rsidP="00947640">
      <w:pPr>
        <w:pBdr>
          <w:top w:val="nil"/>
          <w:left w:val="nil"/>
          <w:bottom w:val="nil"/>
          <w:right w:val="nil"/>
          <w:between w:val="nil"/>
        </w:pBdr>
        <w:tabs>
          <w:tab w:val="left" w:pos="90"/>
        </w:tabs>
        <w:spacing w:after="0" w:line="360" w:lineRule="auto"/>
        <w:jc w:val="both"/>
        <w:rPr>
          <w:rFonts w:ascii="Times New Roman" w:hAnsi="Times New Roman" w:cs="Times New Roman"/>
          <w:color w:val="1F497D" w:themeColor="text2"/>
          <w:spacing w:val="-1"/>
          <w:sz w:val="20"/>
          <w:szCs w:val="20"/>
        </w:rPr>
      </w:pPr>
      <w:r>
        <w:rPr>
          <w:rFonts w:ascii="Times New Roman" w:hAnsi="Times New Roman" w:cs="Times New Roman"/>
          <w:color w:val="1F497D" w:themeColor="text2"/>
          <w:spacing w:val="-1"/>
          <w:sz w:val="20"/>
          <w:szCs w:val="20"/>
          <w:shd w:val="clear" w:color="auto" w:fill="FFFFFF"/>
        </w:rPr>
        <w:t xml:space="preserve">a) </w:t>
      </w:r>
      <w:r w:rsidRPr="00947640">
        <w:rPr>
          <w:rFonts w:ascii="Times New Roman" w:hAnsi="Times New Roman" w:cs="Times New Roman"/>
          <w:color w:val="1F497D" w:themeColor="text2"/>
          <w:spacing w:val="-1"/>
          <w:sz w:val="20"/>
          <w:szCs w:val="20"/>
          <w:shd w:val="clear" w:color="auto" w:fill="FFFFFF"/>
        </w:rPr>
        <w:t xml:space="preserve"> Sentiment</w:t>
      </w:r>
      <w:r w:rsidRPr="00947640">
        <w:rPr>
          <w:rFonts w:ascii="Times New Roman" w:hAnsi="Times New Roman" w:cs="Times New Roman"/>
          <w:color w:val="1F497D" w:themeColor="text2"/>
          <w:spacing w:val="-1"/>
          <w:sz w:val="20"/>
          <w:szCs w:val="20"/>
          <w:shd w:val="clear" w:color="auto" w:fill="FFFFFF"/>
        </w:rPr>
        <w:t xml:space="preserve"> analysis is </w:t>
      </w:r>
      <w:proofErr w:type="gramStart"/>
      <w:r w:rsidRPr="00947640">
        <w:rPr>
          <w:rFonts w:ascii="Times New Roman" w:hAnsi="Times New Roman" w:cs="Times New Roman"/>
          <w:color w:val="1F497D" w:themeColor="text2"/>
          <w:spacing w:val="-1"/>
          <w:sz w:val="20"/>
          <w:szCs w:val="20"/>
          <w:shd w:val="clear" w:color="auto" w:fill="FFFFFF"/>
        </w:rPr>
        <w:t>a</w:t>
      </w:r>
      <w:proofErr w:type="gramEnd"/>
      <w:r w:rsidRPr="00947640">
        <w:rPr>
          <w:rFonts w:ascii="Times New Roman" w:hAnsi="Times New Roman" w:cs="Times New Roman"/>
          <w:color w:val="1F497D" w:themeColor="text2"/>
          <w:spacing w:val="-1"/>
          <w:sz w:val="20"/>
          <w:szCs w:val="20"/>
          <w:shd w:val="clear" w:color="auto" w:fill="FFFFFF"/>
        </w:rPr>
        <w:t xml:space="preserve"> analysis technique that categorizes text data based on its aspects and identifies its sentiment. It is used to analyze customer feedback data by correlating sentiments to various aspects of a product or </w:t>
      </w:r>
      <w:r w:rsidRPr="00947640">
        <w:rPr>
          <w:rFonts w:ascii="Times New Roman" w:hAnsi="Times New Roman" w:cs="Times New Roman"/>
          <w:color w:val="1F497D" w:themeColor="text2"/>
          <w:spacing w:val="-1"/>
          <w:sz w:val="20"/>
          <w:szCs w:val="20"/>
          <w:shd w:val="clear" w:color="auto" w:fill="FFFFFF"/>
        </w:rPr>
        <w:t>service.</w:t>
      </w:r>
      <w:r w:rsidRPr="00947640">
        <w:rPr>
          <w:rFonts w:ascii="Times New Roman" w:hAnsi="Times New Roman" w:cs="Times New Roman"/>
          <w:color w:val="1F497D" w:themeColor="text2"/>
          <w:spacing w:val="-1"/>
          <w:sz w:val="20"/>
          <w:szCs w:val="20"/>
        </w:rPr>
        <w:t xml:space="preserve"> </w:t>
      </w:r>
    </w:p>
    <w:p w14:paraId="706D09A3" w14:textId="3D6D24E0" w:rsidR="00947640" w:rsidRPr="00947640" w:rsidRDefault="00947640" w:rsidP="00947640">
      <w:pPr>
        <w:pBdr>
          <w:top w:val="nil"/>
          <w:left w:val="nil"/>
          <w:bottom w:val="nil"/>
          <w:right w:val="nil"/>
          <w:between w:val="nil"/>
        </w:pBdr>
        <w:tabs>
          <w:tab w:val="left" w:pos="90"/>
        </w:tabs>
        <w:spacing w:after="0" w:line="360" w:lineRule="auto"/>
        <w:jc w:val="both"/>
        <w:rPr>
          <w:rFonts w:ascii="Times New Roman" w:hAnsi="Times New Roman" w:cs="Times New Roman"/>
          <w:color w:val="1F497D" w:themeColor="text2"/>
          <w:spacing w:val="-1"/>
          <w:sz w:val="20"/>
          <w:szCs w:val="20"/>
          <w:shd w:val="clear" w:color="auto" w:fill="FFFFFF"/>
        </w:rPr>
      </w:pPr>
      <w:r>
        <w:rPr>
          <w:rFonts w:ascii="Times New Roman" w:hAnsi="Times New Roman" w:cs="Times New Roman"/>
          <w:color w:val="1F497D" w:themeColor="text2"/>
          <w:spacing w:val="-1"/>
          <w:sz w:val="20"/>
          <w:szCs w:val="20"/>
        </w:rPr>
        <w:t xml:space="preserve">b) </w:t>
      </w:r>
      <w:r w:rsidRPr="00947640">
        <w:rPr>
          <w:rFonts w:ascii="Times New Roman" w:hAnsi="Times New Roman" w:cs="Times New Roman"/>
          <w:color w:val="1F497D" w:themeColor="text2"/>
          <w:spacing w:val="-1"/>
          <w:sz w:val="20"/>
          <w:szCs w:val="20"/>
        </w:rPr>
        <w:t xml:space="preserve"> Among</w:t>
      </w:r>
      <w:r w:rsidRPr="00947640">
        <w:rPr>
          <w:rFonts w:ascii="Times New Roman" w:hAnsi="Times New Roman" w:cs="Times New Roman"/>
          <w:color w:val="1F497D" w:themeColor="text2"/>
          <w:spacing w:val="-1"/>
          <w:sz w:val="20"/>
          <w:szCs w:val="20"/>
        </w:rPr>
        <w:t xml:space="preserve"> many analytical fields, one in which humans outperform all others is the ability to recognize </w:t>
      </w:r>
      <w:r w:rsidRPr="00947640">
        <w:rPr>
          <w:rFonts w:ascii="Times New Roman" w:hAnsi="Times New Roman" w:cs="Times New Roman"/>
          <w:color w:val="1F497D" w:themeColor="text2"/>
          <w:spacing w:val="-1"/>
          <w:sz w:val="20"/>
          <w:szCs w:val="20"/>
        </w:rPr>
        <w:t xml:space="preserve">feelings. </w:t>
      </w:r>
      <w:r>
        <w:rPr>
          <w:rFonts w:ascii="Times New Roman" w:hAnsi="Times New Roman" w:cs="Times New Roman"/>
          <w:color w:val="1F497D" w:themeColor="text2"/>
          <w:spacing w:val="-1"/>
          <w:sz w:val="20"/>
          <w:szCs w:val="20"/>
        </w:rPr>
        <w:t xml:space="preserve">  </w:t>
      </w:r>
      <w:r w:rsidRPr="00947640">
        <w:rPr>
          <w:rFonts w:ascii="Times New Roman" w:hAnsi="Times New Roman" w:cs="Times New Roman"/>
          <w:color w:val="1F497D" w:themeColor="text2"/>
          <w:spacing w:val="-1"/>
          <w:sz w:val="20"/>
          <w:szCs w:val="20"/>
        </w:rPr>
        <w:t>However</w:t>
      </w:r>
      <w:r w:rsidRPr="00947640">
        <w:rPr>
          <w:rFonts w:ascii="Times New Roman" w:hAnsi="Times New Roman" w:cs="Times New Roman"/>
          <w:color w:val="1F497D" w:themeColor="text2"/>
          <w:spacing w:val="-1"/>
          <w:sz w:val="20"/>
          <w:szCs w:val="20"/>
        </w:rPr>
        <w:t>, for feedback presented to you, such as</w:t>
      </w:r>
      <w:r w:rsidRPr="00947640">
        <w:rPr>
          <w:rStyle w:val="Strong"/>
          <w:rFonts w:ascii="Times New Roman" w:hAnsi="Times New Roman" w:cs="Times New Roman"/>
          <w:color w:val="1F497D" w:themeColor="text2"/>
          <w:spacing w:val="-1"/>
          <w:sz w:val="20"/>
          <w:szCs w:val="20"/>
        </w:rPr>
        <w:t> 40–50</w:t>
      </w:r>
      <w:r w:rsidRPr="00947640">
        <w:rPr>
          <w:rFonts w:ascii="Times New Roman" w:hAnsi="Times New Roman" w:cs="Times New Roman"/>
          <w:color w:val="1F497D" w:themeColor="text2"/>
          <w:spacing w:val="-1"/>
          <w:sz w:val="20"/>
          <w:szCs w:val="20"/>
        </w:rPr>
        <w:t> or even </w:t>
      </w:r>
      <w:r w:rsidRPr="00947640">
        <w:rPr>
          <w:rStyle w:val="Strong"/>
          <w:rFonts w:ascii="Times New Roman" w:hAnsi="Times New Roman" w:cs="Times New Roman"/>
          <w:color w:val="1F497D" w:themeColor="text2"/>
          <w:spacing w:val="-1"/>
          <w:sz w:val="20"/>
          <w:szCs w:val="20"/>
        </w:rPr>
        <w:t>100</w:t>
      </w:r>
      <w:r w:rsidRPr="00947640">
        <w:rPr>
          <w:rFonts w:ascii="Times New Roman" w:hAnsi="Times New Roman" w:cs="Times New Roman"/>
          <w:color w:val="1F497D" w:themeColor="text2"/>
          <w:spacing w:val="-1"/>
          <w:sz w:val="20"/>
          <w:szCs w:val="20"/>
        </w:rPr>
        <w:t>, this is doable. However, if you have a data set of, say, </w:t>
      </w:r>
      <w:r w:rsidRPr="00947640">
        <w:rPr>
          <w:rStyle w:val="Strong"/>
          <w:rFonts w:ascii="Times New Roman" w:hAnsi="Times New Roman" w:cs="Times New Roman"/>
          <w:color w:val="1F497D" w:themeColor="text2"/>
          <w:spacing w:val="-1"/>
          <w:sz w:val="20"/>
          <w:szCs w:val="20"/>
        </w:rPr>
        <w:t>10,000</w:t>
      </w:r>
      <w:r w:rsidRPr="00947640">
        <w:rPr>
          <w:rFonts w:ascii="Times New Roman" w:hAnsi="Times New Roman" w:cs="Times New Roman"/>
          <w:color w:val="1F497D" w:themeColor="text2"/>
          <w:spacing w:val="-1"/>
          <w:sz w:val="20"/>
          <w:szCs w:val="20"/>
        </w:rPr>
        <w:t xml:space="preserve"> reviews, manually </w:t>
      </w:r>
      <w:r w:rsidRPr="00947640">
        <w:rPr>
          <w:rFonts w:ascii="Times New Roman" w:hAnsi="Times New Roman" w:cs="Times New Roman"/>
          <w:color w:val="1F497D" w:themeColor="text2"/>
          <w:spacing w:val="-1"/>
          <w:sz w:val="20"/>
          <w:szCs w:val="20"/>
        </w:rPr>
        <w:t>analyzing</w:t>
      </w:r>
      <w:r w:rsidRPr="00947640">
        <w:rPr>
          <w:rFonts w:ascii="Times New Roman" w:hAnsi="Times New Roman" w:cs="Times New Roman"/>
          <w:color w:val="1F497D" w:themeColor="text2"/>
          <w:spacing w:val="-1"/>
          <w:sz w:val="20"/>
          <w:szCs w:val="20"/>
        </w:rPr>
        <w:t xml:space="preserve"> them becomes impossible.</w:t>
      </w:r>
    </w:p>
    <w:p w14:paraId="7D3071B9" w14:textId="1AD33D40" w:rsidR="00947640" w:rsidRPr="00947640" w:rsidRDefault="00947640" w:rsidP="00947640">
      <w:pPr>
        <w:pStyle w:val="pw-post-body-paragraph"/>
        <w:shd w:val="clear" w:color="auto" w:fill="FFFFFF"/>
        <w:spacing w:before="480" w:beforeAutospacing="0" w:after="0" w:afterAutospacing="0" w:line="480" w:lineRule="atLeast"/>
        <w:rPr>
          <w:color w:val="1F497D" w:themeColor="text2"/>
          <w:spacing w:val="-1"/>
          <w:sz w:val="20"/>
          <w:szCs w:val="20"/>
        </w:rPr>
      </w:pPr>
      <w:r>
        <w:rPr>
          <w:color w:val="1F497D" w:themeColor="text2"/>
          <w:spacing w:val="-1"/>
          <w:sz w:val="20"/>
          <w:szCs w:val="20"/>
        </w:rPr>
        <w:t xml:space="preserve">C) </w:t>
      </w:r>
      <w:r w:rsidRPr="00947640">
        <w:rPr>
          <w:color w:val="1F497D" w:themeColor="text2"/>
          <w:spacing w:val="-1"/>
          <w:sz w:val="20"/>
          <w:szCs w:val="20"/>
        </w:rPr>
        <w:t>Our invention solves the analysing thousands of revies fast and efficient using machine learning algorithms</w:t>
      </w:r>
    </w:p>
    <w:p w14:paraId="2B4EBDDD" w14:textId="77777777" w:rsidR="00947640" w:rsidRDefault="00947640" w:rsidP="00947640">
      <w:pPr>
        <w:pBdr>
          <w:top w:val="nil"/>
          <w:left w:val="nil"/>
          <w:bottom w:val="nil"/>
          <w:right w:val="nil"/>
          <w:between w:val="nil"/>
        </w:pBdr>
        <w:tabs>
          <w:tab w:val="left" w:pos="90"/>
        </w:tabs>
        <w:spacing w:after="0" w:line="360" w:lineRule="auto"/>
        <w:jc w:val="both"/>
        <w:rPr>
          <w:color w:val="000000"/>
        </w:rPr>
      </w:pPr>
    </w:p>
    <w:p w14:paraId="0000002E" w14:textId="77777777" w:rsidR="009454CB" w:rsidRDefault="009454CB">
      <w:pPr>
        <w:pBdr>
          <w:top w:val="nil"/>
          <w:left w:val="nil"/>
          <w:bottom w:val="nil"/>
          <w:right w:val="nil"/>
          <w:between w:val="nil"/>
        </w:pBdr>
        <w:tabs>
          <w:tab w:val="left" w:pos="90"/>
        </w:tabs>
        <w:spacing w:after="0" w:line="360" w:lineRule="auto"/>
        <w:jc w:val="both"/>
        <w:rPr>
          <w:color w:val="000000"/>
        </w:rPr>
      </w:pPr>
    </w:p>
    <w:p w14:paraId="62FE5DE2" w14:textId="37D1C375" w:rsidR="00633565" w:rsidRDefault="00000000" w:rsidP="00633565">
      <w:pPr>
        <w:numPr>
          <w:ilvl w:val="0"/>
          <w:numId w:val="4"/>
        </w:numPr>
        <w:pBdr>
          <w:top w:val="nil"/>
          <w:left w:val="nil"/>
          <w:bottom w:val="nil"/>
          <w:right w:val="nil"/>
          <w:between w:val="nil"/>
        </w:pBdr>
        <w:tabs>
          <w:tab w:val="left" w:pos="90"/>
        </w:tabs>
        <w:spacing w:after="0" w:line="360" w:lineRule="auto"/>
        <w:ind w:left="0" w:firstLine="0"/>
        <w:jc w:val="both"/>
        <w:rPr>
          <w:color w:val="000000"/>
        </w:rPr>
      </w:pPr>
      <w:r>
        <w:rPr>
          <w:rFonts w:ascii="Times New Roman" w:eastAsia="Times New Roman" w:hAnsi="Times New Roman" w:cs="Times New Roman"/>
          <w:b/>
          <w:color w:val="000000"/>
          <w:sz w:val="24"/>
          <w:szCs w:val="24"/>
        </w:rPr>
        <w:lastRenderedPageBreak/>
        <w:t>Please mention the use / applications (obvious and non-obvious) of your invention?</w:t>
      </w:r>
    </w:p>
    <w:p w14:paraId="24B1FE25" w14:textId="77777777" w:rsidR="00633565" w:rsidRDefault="00633565" w:rsidP="00633565">
      <w:pPr>
        <w:pStyle w:val="ListParagraph"/>
        <w:rPr>
          <w:color w:val="000000"/>
        </w:rPr>
      </w:pPr>
    </w:p>
    <w:p w14:paraId="05443500" w14:textId="08F99657" w:rsidR="00633565" w:rsidRPr="00633565" w:rsidRDefault="00633565" w:rsidP="00633565">
      <w:pPr>
        <w:pStyle w:val="ListParagraph"/>
        <w:numPr>
          <w:ilvl w:val="0"/>
          <w:numId w:val="6"/>
        </w:numPr>
        <w:pBdr>
          <w:top w:val="nil"/>
          <w:left w:val="nil"/>
          <w:bottom w:val="nil"/>
          <w:right w:val="nil"/>
          <w:between w:val="nil"/>
        </w:pBdr>
        <w:tabs>
          <w:tab w:val="left" w:pos="90"/>
        </w:tabs>
        <w:spacing w:after="0" w:line="360" w:lineRule="auto"/>
        <w:jc w:val="both"/>
        <w:rPr>
          <w:rFonts w:ascii="Times New Roman" w:hAnsi="Times New Roman" w:cs="Times New Roman"/>
          <w:color w:val="000000"/>
          <w:sz w:val="20"/>
        </w:rPr>
      </w:pPr>
      <w:hyperlink r:id="rId8" w:history="1">
        <w:r w:rsidRPr="00633565">
          <w:rPr>
            <w:rStyle w:val="Hyperlink"/>
            <w:rFonts w:ascii="Times New Roman" w:hAnsi="Times New Roman" w:cs="Times New Roman"/>
            <w:color w:val="1F497D" w:themeColor="text2"/>
            <w:sz w:val="18"/>
            <w:szCs w:val="18"/>
            <w:u w:val="none"/>
            <w:shd w:val="clear" w:color="auto" w:fill="FFFFFF"/>
          </w:rPr>
          <w:t>Voice of Customer (</w:t>
        </w:r>
        <w:proofErr w:type="spellStart"/>
        <w:r w:rsidRPr="00633565">
          <w:rPr>
            <w:rStyle w:val="Hyperlink"/>
            <w:rFonts w:ascii="Times New Roman" w:hAnsi="Times New Roman" w:cs="Times New Roman"/>
            <w:color w:val="1F497D" w:themeColor="text2"/>
            <w:sz w:val="18"/>
            <w:szCs w:val="18"/>
            <w:u w:val="none"/>
            <w:shd w:val="clear" w:color="auto" w:fill="FFFFFF"/>
          </w:rPr>
          <w:t>VoC</w:t>
        </w:r>
        <w:proofErr w:type="spellEnd"/>
        <w:r w:rsidRPr="00633565">
          <w:rPr>
            <w:rStyle w:val="Hyperlink"/>
            <w:rFonts w:ascii="Times New Roman" w:hAnsi="Times New Roman" w:cs="Times New Roman"/>
            <w:color w:val="1F497D" w:themeColor="text2"/>
            <w:sz w:val="18"/>
            <w:szCs w:val="18"/>
            <w:u w:val="none"/>
            <w:shd w:val="clear" w:color="auto" w:fill="FFFFFF"/>
          </w:rPr>
          <w:t>) Programs</w:t>
        </w:r>
      </w:hyperlink>
      <w:r w:rsidRPr="00633565">
        <w:rPr>
          <w:rFonts w:ascii="Times New Roman" w:hAnsi="Times New Roman" w:cs="Times New Roman"/>
          <w:color w:val="1F497D" w:themeColor="text2"/>
          <w:sz w:val="18"/>
          <w:szCs w:val="18"/>
          <w:shd w:val="clear" w:color="auto" w:fill="FFFFFF"/>
        </w:rPr>
        <w:t> is the feedback gathered better to understand customers’ feelings and concerns about a brand.</w:t>
      </w:r>
    </w:p>
    <w:p w14:paraId="2BBA2326" w14:textId="1C90C77C" w:rsidR="00633565" w:rsidRPr="00160749" w:rsidRDefault="00160749" w:rsidP="00633565">
      <w:pPr>
        <w:pStyle w:val="ListParagraph"/>
        <w:numPr>
          <w:ilvl w:val="0"/>
          <w:numId w:val="6"/>
        </w:numPr>
        <w:pBdr>
          <w:top w:val="nil"/>
          <w:left w:val="nil"/>
          <w:bottom w:val="nil"/>
          <w:right w:val="nil"/>
          <w:between w:val="nil"/>
        </w:pBdr>
        <w:tabs>
          <w:tab w:val="left" w:pos="90"/>
        </w:tabs>
        <w:spacing w:after="0" w:line="360" w:lineRule="auto"/>
        <w:jc w:val="both"/>
        <w:rPr>
          <w:rFonts w:ascii="Times New Roman" w:hAnsi="Times New Roman" w:cs="Times New Roman"/>
          <w:color w:val="1F497D" w:themeColor="text2"/>
          <w:sz w:val="20"/>
        </w:rPr>
      </w:pPr>
      <w:r w:rsidRPr="00160749">
        <w:rPr>
          <w:rFonts w:ascii="Times New Roman" w:hAnsi="Times New Roman" w:cs="Times New Roman"/>
          <w:color w:val="1F497D" w:themeColor="text2"/>
          <w:sz w:val="20"/>
          <w:shd w:val="clear" w:color="auto" w:fill="FFFFFF"/>
        </w:rPr>
        <w:t xml:space="preserve">Sentiment analysis can identify how your clients feel about the highlights and benefits of your products or services. This may </w:t>
      </w:r>
      <w:r w:rsidR="00415535" w:rsidRPr="00160749">
        <w:rPr>
          <w:rFonts w:ascii="Times New Roman" w:hAnsi="Times New Roman" w:cs="Times New Roman"/>
          <w:color w:val="1F497D" w:themeColor="text2"/>
          <w:sz w:val="20"/>
          <w:shd w:val="clear" w:color="auto" w:fill="FFFFFF"/>
        </w:rPr>
        <w:t>help</w:t>
      </w:r>
      <w:r w:rsidRPr="00160749">
        <w:rPr>
          <w:rFonts w:ascii="Times New Roman" w:hAnsi="Times New Roman" w:cs="Times New Roman"/>
          <w:color w:val="1F497D" w:themeColor="text2"/>
          <w:sz w:val="20"/>
          <w:shd w:val="clear" w:color="auto" w:fill="FFFFFF"/>
        </w:rPr>
        <w:t xml:space="preserve"> and reveal areas of opportunity that may not have been mindful of before.</w:t>
      </w:r>
    </w:p>
    <w:p w14:paraId="65A85D1D" w14:textId="7DAC5709" w:rsidR="00160749" w:rsidRPr="00160749" w:rsidRDefault="00160749" w:rsidP="00633565">
      <w:pPr>
        <w:pStyle w:val="ListParagraph"/>
        <w:numPr>
          <w:ilvl w:val="0"/>
          <w:numId w:val="6"/>
        </w:numPr>
        <w:pBdr>
          <w:top w:val="nil"/>
          <w:left w:val="nil"/>
          <w:bottom w:val="nil"/>
          <w:right w:val="nil"/>
          <w:between w:val="nil"/>
        </w:pBdr>
        <w:tabs>
          <w:tab w:val="left" w:pos="90"/>
        </w:tabs>
        <w:spacing w:after="0" w:line="360" w:lineRule="auto"/>
        <w:jc w:val="both"/>
        <w:rPr>
          <w:rFonts w:ascii="Times New Roman" w:hAnsi="Times New Roman" w:cs="Times New Roman"/>
          <w:color w:val="1F497D" w:themeColor="text2"/>
          <w:sz w:val="20"/>
        </w:rPr>
      </w:pPr>
      <w:r w:rsidRPr="00160749">
        <w:rPr>
          <w:rFonts w:ascii="Times New Roman" w:hAnsi="Times New Roman" w:cs="Times New Roman"/>
          <w:color w:val="1F497D" w:themeColor="text2"/>
          <w:sz w:val="20"/>
          <w:shd w:val="clear" w:color="auto" w:fill="FFFFFF"/>
        </w:rPr>
        <w:t>Sentiment analysis can offer assistance for companies to distinguish new trends, analyze competitors, and test emerging markets.</w:t>
      </w:r>
    </w:p>
    <w:sectPr w:rsidR="00160749" w:rsidRPr="00160749">
      <w:headerReference w:type="even" r:id="rId9"/>
      <w:headerReference w:type="default" r:id="rId10"/>
      <w:footerReference w:type="even" r:id="rId11"/>
      <w:footerReference w:type="default" r:id="rId12"/>
      <w:headerReference w:type="first" r:id="rId13"/>
      <w:footerReference w:type="first" r:id="rId14"/>
      <w:pgSz w:w="12240" w:h="15840"/>
      <w:pgMar w:top="630" w:right="1440" w:bottom="1440" w:left="1440" w:header="27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1211" w14:textId="77777777" w:rsidR="00CF6065" w:rsidRDefault="00CF6065">
      <w:pPr>
        <w:spacing w:after="0" w:line="240" w:lineRule="auto"/>
      </w:pPr>
      <w:r>
        <w:separator/>
      </w:r>
    </w:p>
  </w:endnote>
  <w:endnote w:type="continuationSeparator" w:id="0">
    <w:p w14:paraId="2AA824F5" w14:textId="77777777" w:rsidR="00CF6065" w:rsidRDefault="00CF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9454CB" w:rsidRDefault="009454C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1B6CC9E3" w:rsidR="009454CB" w:rsidRDefault="00000000">
    <w:pPr>
      <w:pBdr>
        <w:top w:val="nil"/>
        <w:left w:val="nil"/>
        <w:bottom w:val="nil"/>
        <w:right w:val="nil"/>
        <w:between w:val="nil"/>
      </w:pBdr>
      <w:tabs>
        <w:tab w:val="center" w:pos="4680"/>
        <w:tab w:val="right" w:pos="9360"/>
      </w:tabs>
      <w:rPr>
        <w:color w:val="000000"/>
      </w:rPr>
    </w:pPr>
    <w:r>
      <w:rPr>
        <w:color w:val="000000"/>
      </w:rPr>
      <w:tab/>
    </w:r>
    <w:r>
      <w:rPr>
        <w:color w:val="000000"/>
      </w:rPr>
      <w:fldChar w:fldCharType="begin"/>
    </w:r>
    <w:r>
      <w:rPr>
        <w:color w:val="000000"/>
      </w:rPr>
      <w:instrText>PAGE</w:instrText>
    </w:r>
    <w:r>
      <w:rPr>
        <w:color w:val="000000"/>
      </w:rPr>
      <w:fldChar w:fldCharType="separate"/>
    </w:r>
    <w:r w:rsidR="009D7090">
      <w:rPr>
        <w:noProof/>
        <w:color w:val="000000"/>
      </w:rPr>
      <w:t>1</w:t>
    </w:r>
    <w:r>
      <w:rPr>
        <w:color w:val="000000"/>
      </w:rPr>
      <w:fldChar w:fldCharType="end"/>
    </w:r>
    <w:r>
      <w:rPr>
        <w:color w:val="000000"/>
      </w:rPr>
      <w:t xml:space="preserve">                         </w:t>
    </w:r>
    <w:r>
      <w:rPr>
        <w:color w:val="000000"/>
      </w:rPr>
      <w:tab/>
    </w:r>
  </w:p>
  <w:p w14:paraId="00000035" w14:textId="77777777" w:rsidR="009454CB" w:rsidRDefault="009454CB">
    <w:pPr>
      <w:pBdr>
        <w:top w:val="nil"/>
        <w:left w:val="nil"/>
        <w:bottom w:val="nil"/>
        <w:right w:val="nil"/>
        <w:between w:val="nil"/>
      </w:pBdr>
      <w:tabs>
        <w:tab w:val="left" w:pos="3315"/>
      </w:tabs>
      <w:spacing w:after="7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9454CB" w:rsidRDefault="009454C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5475" w14:textId="77777777" w:rsidR="00CF6065" w:rsidRDefault="00CF6065">
      <w:pPr>
        <w:spacing w:after="0" w:line="240" w:lineRule="auto"/>
      </w:pPr>
      <w:r>
        <w:separator/>
      </w:r>
    </w:p>
  </w:footnote>
  <w:footnote w:type="continuationSeparator" w:id="0">
    <w:p w14:paraId="0BD7ACBA" w14:textId="77777777" w:rsidR="00CF6065" w:rsidRDefault="00CF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9454CB" w:rsidRDefault="009454C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77777777" w:rsidR="009454CB" w:rsidRDefault="009454C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9454CB" w:rsidRDefault="009454C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00B8E"/>
    <w:multiLevelType w:val="multilevel"/>
    <w:tmpl w:val="DAAEC4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C7E71FD"/>
    <w:multiLevelType w:val="multilevel"/>
    <w:tmpl w:val="A06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34750"/>
    <w:multiLevelType w:val="hybridMultilevel"/>
    <w:tmpl w:val="F020AC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CE0307"/>
    <w:multiLevelType w:val="multilevel"/>
    <w:tmpl w:val="86C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E4C0C"/>
    <w:multiLevelType w:val="multilevel"/>
    <w:tmpl w:val="65027422"/>
    <w:lvl w:ilvl="0">
      <w:start w:val="1"/>
      <w:numFmt w:val="lowerLetter"/>
      <w:lvlText w:val="%1."/>
      <w:lvlJc w:val="left"/>
      <w:pPr>
        <w:ind w:left="180" w:hanging="180"/>
      </w:pPr>
      <w:rPr>
        <w:rFonts w:ascii="Times New Roman" w:eastAsia="Times New Roman" w:hAnsi="Times New Roman" w:cs="Times New Roman"/>
        <w:b/>
        <w:sz w:val="24"/>
        <w:szCs w:val="24"/>
        <w:vertAlign w:val="baseline"/>
      </w:rPr>
    </w:lvl>
    <w:lvl w:ilvl="1">
      <w:start w:val="1"/>
      <w:numFmt w:val="lowerLetter"/>
      <w:lvlText w:val="%2."/>
      <w:lvlJc w:val="left"/>
      <w:pPr>
        <w:ind w:left="900" w:firstLine="540"/>
      </w:pPr>
      <w:rPr>
        <w:sz w:val="22"/>
        <w:szCs w:val="22"/>
        <w:vertAlign w:val="baseline"/>
      </w:rPr>
    </w:lvl>
    <w:lvl w:ilvl="2">
      <w:start w:val="1"/>
      <w:numFmt w:val="lowerRoman"/>
      <w:lvlText w:val="%3."/>
      <w:lvlJc w:val="right"/>
      <w:pPr>
        <w:ind w:left="1620" w:firstLine="1440"/>
      </w:pPr>
      <w:rPr>
        <w:sz w:val="22"/>
        <w:szCs w:val="22"/>
        <w:vertAlign w:val="baseline"/>
      </w:rPr>
    </w:lvl>
    <w:lvl w:ilvl="3">
      <w:start w:val="1"/>
      <w:numFmt w:val="decimal"/>
      <w:lvlText w:val="%4."/>
      <w:lvlJc w:val="left"/>
      <w:pPr>
        <w:ind w:left="2340" w:firstLine="1980"/>
      </w:pPr>
      <w:rPr>
        <w:sz w:val="22"/>
        <w:szCs w:val="22"/>
        <w:vertAlign w:val="baseline"/>
      </w:rPr>
    </w:lvl>
    <w:lvl w:ilvl="4">
      <w:start w:val="1"/>
      <w:numFmt w:val="lowerLetter"/>
      <w:lvlText w:val="%5."/>
      <w:lvlJc w:val="left"/>
      <w:pPr>
        <w:ind w:left="3060" w:firstLine="2700"/>
      </w:pPr>
      <w:rPr>
        <w:sz w:val="22"/>
        <w:szCs w:val="22"/>
        <w:vertAlign w:val="baseline"/>
      </w:rPr>
    </w:lvl>
    <w:lvl w:ilvl="5">
      <w:start w:val="1"/>
      <w:numFmt w:val="lowerRoman"/>
      <w:lvlText w:val="%6."/>
      <w:lvlJc w:val="right"/>
      <w:pPr>
        <w:ind w:left="3780" w:firstLine="3600"/>
      </w:pPr>
      <w:rPr>
        <w:sz w:val="22"/>
        <w:szCs w:val="22"/>
        <w:vertAlign w:val="baseline"/>
      </w:rPr>
    </w:lvl>
    <w:lvl w:ilvl="6">
      <w:start w:val="1"/>
      <w:numFmt w:val="decimal"/>
      <w:lvlText w:val="%7."/>
      <w:lvlJc w:val="left"/>
      <w:pPr>
        <w:ind w:left="4500" w:firstLine="4140"/>
      </w:pPr>
      <w:rPr>
        <w:sz w:val="22"/>
        <w:szCs w:val="22"/>
        <w:vertAlign w:val="baseline"/>
      </w:rPr>
    </w:lvl>
    <w:lvl w:ilvl="7">
      <w:start w:val="1"/>
      <w:numFmt w:val="lowerLetter"/>
      <w:lvlText w:val="%8."/>
      <w:lvlJc w:val="left"/>
      <w:pPr>
        <w:ind w:left="5220" w:firstLine="4860"/>
      </w:pPr>
      <w:rPr>
        <w:sz w:val="22"/>
        <w:szCs w:val="22"/>
        <w:vertAlign w:val="baseline"/>
      </w:rPr>
    </w:lvl>
    <w:lvl w:ilvl="8">
      <w:start w:val="1"/>
      <w:numFmt w:val="lowerRoman"/>
      <w:lvlText w:val="%9."/>
      <w:lvlJc w:val="right"/>
      <w:pPr>
        <w:ind w:left="5940" w:firstLine="5760"/>
      </w:pPr>
      <w:rPr>
        <w:sz w:val="22"/>
        <w:szCs w:val="22"/>
        <w:vertAlign w:val="baseline"/>
      </w:rPr>
    </w:lvl>
  </w:abstractNum>
  <w:abstractNum w:abstractNumId="5" w15:restartNumberingAfterBreak="0">
    <w:nsid w:val="595F4E67"/>
    <w:multiLevelType w:val="multilevel"/>
    <w:tmpl w:val="039AA93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63895C49"/>
    <w:multiLevelType w:val="multilevel"/>
    <w:tmpl w:val="58F8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41F8D"/>
    <w:multiLevelType w:val="multilevel"/>
    <w:tmpl w:val="2DEE8D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720592D"/>
    <w:multiLevelType w:val="multilevel"/>
    <w:tmpl w:val="C832CFC4"/>
    <w:lvl w:ilvl="0">
      <w:start w:val="1"/>
      <w:numFmt w:val="decimal"/>
      <w:lvlText w:val="%1."/>
      <w:lvlJc w:val="left"/>
      <w:pPr>
        <w:ind w:left="180" w:hanging="180"/>
      </w:pPr>
      <w:rPr>
        <w:rFonts w:ascii="Times New Roman" w:eastAsia="Times New Roman" w:hAnsi="Times New Roman" w:cs="Times New Roman"/>
        <w:b/>
        <w:sz w:val="24"/>
        <w:szCs w:val="24"/>
        <w:vertAlign w:val="baseline"/>
      </w:rPr>
    </w:lvl>
    <w:lvl w:ilvl="1">
      <w:start w:val="1"/>
      <w:numFmt w:val="lowerLetter"/>
      <w:lvlText w:val="%2."/>
      <w:lvlJc w:val="left"/>
      <w:pPr>
        <w:ind w:left="900" w:firstLine="540"/>
      </w:pPr>
      <w:rPr>
        <w:sz w:val="22"/>
        <w:szCs w:val="22"/>
        <w:vertAlign w:val="baseline"/>
      </w:rPr>
    </w:lvl>
    <w:lvl w:ilvl="2">
      <w:start w:val="1"/>
      <w:numFmt w:val="lowerRoman"/>
      <w:lvlText w:val="%3."/>
      <w:lvlJc w:val="right"/>
      <w:pPr>
        <w:ind w:left="1620" w:firstLine="1440"/>
      </w:pPr>
      <w:rPr>
        <w:sz w:val="22"/>
        <w:szCs w:val="22"/>
        <w:vertAlign w:val="baseline"/>
      </w:rPr>
    </w:lvl>
    <w:lvl w:ilvl="3">
      <w:start w:val="1"/>
      <w:numFmt w:val="decimal"/>
      <w:lvlText w:val="%4."/>
      <w:lvlJc w:val="left"/>
      <w:pPr>
        <w:ind w:left="2340" w:firstLine="1980"/>
      </w:pPr>
      <w:rPr>
        <w:sz w:val="22"/>
        <w:szCs w:val="22"/>
        <w:vertAlign w:val="baseline"/>
      </w:rPr>
    </w:lvl>
    <w:lvl w:ilvl="4">
      <w:start w:val="1"/>
      <w:numFmt w:val="lowerLetter"/>
      <w:lvlText w:val="%5."/>
      <w:lvlJc w:val="left"/>
      <w:pPr>
        <w:ind w:left="3060" w:firstLine="2700"/>
      </w:pPr>
      <w:rPr>
        <w:sz w:val="22"/>
        <w:szCs w:val="22"/>
        <w:vertAlign w:val="baseline"/>
      </w:rPr>
    </w:lvl>
    <w:lvl w:ilvl="5">
      <w:start w:val="1"/>
      <w:numFmt w:val="lowerRoman"/>
      <w:lvlText w:val="%6."/>
      <w:lvlJc w:val="right"/>
      <w:pPr>
        <w:ind w:left="3780" w:firstLine="3600"/>
      </w:pPr>
      <w:rPr>
        <w:sz w:val="22"/>
        <w:szCs w:val="22"/>
        <w:vertAlign w:val="baseline"/>
      </w:rPr>
    </w:lvl>
    <w:lvl w:ilvl="6">
      <w:start w:val="1"/>
      <w:numFmt w:val="decimal"/>
      <w:lvlText w:val="%7."/>
      <w:lvlJc w:val="left"/>
      <w:pPr>
        <w:ind w:left="4500" w:firstLine="4140"/>
      </w:pPr>
      <w:rPr>
        <w:sz w:val="22"/>
        <w:szCs w:val="22"/>
        <w:vertAlign w:val="baseline"/>
      </w:rPr>
    </w:lvl>
    <w:lvl w:ilvl="7">
      <w:start w:val="1"/>
      <w:numFmt w:val="lowerLetter"/>
      <w:lvlText w:val="%8."/>
      <w:lvlJc w:val="left"/>
      <w:pPr>
        <w:ind w:left="5220" w:firstLine="4860"/>
      </w:pPr>
      <w:rPr>
        <w:sz w:val="22"/>
        <w:szCs w:val="22"/>
        <w:vertAlign w:val="baseline"/>
      </w:rPr>
    </w:lvl>
    <w:lvl w:ilvl="8">
      <w:start w:val="1"/>
      <w:numFmt w:val="lowerRoman"/>
      <w:lvlText w:val="%9."/>
      <w:lvlJc w:val="right"/>
      <w:pPr>
        <w:ind w:left="5940" w:firstLine="5760"/>
      </w:pPr>
      <w:rPr>
        <w:sz w:val="22"/>
        <w:szCs w:val="22"/>
        <w:vertAlign w:val="baseline"/>
      </w:rPr>
    </w:lvl>
  </w:abstractNum>
  <w:num w:numId="1" w16cid:durableId="855079373">
    <w:abstractNumId w:val="7"/>
  </w:num>
  <w:num w:numId="2" w16cid:durableId="1512531606">
    <w:abstractNumId w:val="5"/>
  </w:num>
  <w:num w:numId="3" w16cid:durableId="2066296471">
    <w:abstractNumId w:val="4"/>
  </w:num>
  <w:num w:numId="4" w16cid:durableId="644627017">
    <w:abstractNumId w:val="8"/>
  </w:num>
  <w:num w:numId="5" w16cid:durableId="709844559">
    <w:abstractNumId w:val="0"/>
  </w:num>
  <w:num w:numId="6" w16cid:durableId="1386297440">
    <w:abstractNumId w:val="2"/>
  </w:num>
  <w:num w:numId="7" w16cid:durableId="120732063">
    <w:abstractNumId w:val="6"/>
  </w:num>
  <w:num w:numId="8" w16cid:durableId="920917119">
    <w:abstractNumId w:val="3"/>
  </w:num>
  <w:num w:numId="9" w16cid:durableId="672338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4CB"/>
    <w:rsid w:val="00160749"/>
    <w:rsid w:val="00415535"/>
    <w:rsid w:val="00633565"/>
    <w:rsid w:val="009454CB"/>
    <w:rsid w:val="00947640"/>
    <w:rsid w:val="009D7090"/>
    <w:rsid w:val="00CF6065"/>
    <w:rsid w:val="00EC3C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AA7F"/>
  <w15:docId w15:val="{392B1E7E-E094-46A3-AC0A-CEDA289C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widowControl w:val="0"/>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widowControl w:val="0"/>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widowControl w:val="0"/>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widowControl w:val="0"/>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widowControl w:val="0"/>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3565"/>
    <w:pPr>
      <w:ind w:left="720"/>
      <w:contextualSpacing/>
    </w:pPr>
    <w:rPr>
      <w:rFonts w:cs="Mangal"/>
      <w:szCs w:val="20"/>
    </w:rPr>
  </w:style>
  <w:style w:type="character" w:styleId="Hyperlink">
    <w:name w:val="Hyperlink"/>
    <w:basedOn w:val="DefaultParagraphFont"/>
    <w:uiPriority w:val="99"/>
    <w:semiHidden/>
    <w:unhideWhenUsed/>
    <w:rsid w:val="00633565"/>
    <w:rPr>
      <w:color w:val="0000FF"/>
      <w:u w:val="single"/>
    </w:rPr>
  </w:style>
  <w:style w:type="paragraph" w:styleId="NormalWeb">
    <w:name w:val="Normal (Web)"/>
    <w:basedOn w:val="Normal"/>
    <w:uiPriority w:val="99"/>
    <w:semiHidden/>
    <w:unhideWhenUsed/>
    <w:rsid w:val="00EC3C7A"/>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w-post-body-paragraph">
    <w:name w:val="pw-post-body-paragraph"/>
    <w:basedOn w:val="Normal"/>
    <w:rsid w:val="0094764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47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4001">
      <w:bodyDiv w:val="1"/>
      <w:marLeft w:val="0"/>
      <w:marRight w:val="0"/>
      <w:marTop w:val="0"/>
      <w:marBottom w:val="0"/>
      <w:divBdr>
        <w:top w:val="none" w:sz="0" w:space="0" w:color="auto"/>
        <w:left w:val="none" w:sz="0" w:space="0" w:color="auto"/>
        <w:bottom w:val="none" w:sz="0" w:space="0" w:color="auto"/>
        <w:right w:val="none" w:sz="0" w:space="0" w:color="auto"/>
      </w:divBdr>
    </w:div>
    <w:div w:id="502012726">
      <w:bodyDiv w:val="1"/>
      <w:marLeft w:val="0"/>
      <w:marRight w:val="0"/>
      <w:marTop w:val="0"/>
      <w:marBottom w:val="0"/>
      <w:divBdr>
        <w:top w:val="none" w:sz="0" w:space="0" w:color="auto"/>
        <w:left w:val="none" w:sz="0" w:space="0" w:color="auto"/>
        <w:bottom w:val="none" w:sz="0" w:space="0" w:color="auto"/>
        <w:right w:val="none" w:sz="0" w:space="0" w:color="auto"/>
      </w:divBdr>
    </w:div>
    <w:div w:id="524947285">
      <w:bodyDiv w:val="1"/>
      <w:marLeft w:val="0"/>
      <w:marRight w:val="0"/>
      <w:marTop w:val="0"/>
      <w:marBottom w:val="0"/>
      <w:divBdr>
        <w:top w:val="none" w:sz="0" w:space="0" w:color="auto"/>
        <w:left w:val="none" w:sz="0" w:space="0" w:color="auto"/>
        <w:bottom w:val="none" w:sz="0" w:space="0" w:color="auto"/>
        <w:right w:val="none" w:sz="0" w:space="0" w:color="auto"/>
      </w:divBdr>
    </w:div>
    <w:div w:id="703603031">
      <w:bodyDiv w:val="1"/>
      <w:marLeft w:val="0"/>
      <w:marRight w:val="0"/>
      <w:marTop w:val="0"/>
      <w:marBottom w:val="0"/>
      <w:divBdr>
        <w:top w:val="none" w:sz="0" w:space="0" w:color="auto"/>
        <w:left w:val="none" w:sz="0" w:space="0" w:color="auto"/>
        <w:bottom w:val="none" w:sz="0" w:space="0" w:color="auto"/>
        <w:right w:val="none" w:sz="0" w:space="0" w:color="auto"/>
      </w:divBdr>
    </w:div>
    <w:div w:id="1790970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voice-of-customer.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Bhagat</dc:creator>
  <cp:lastModifiedBy>Rahul Bhagat</cp:lastModifiedBy>
  <cp:revision>2</cp:revision>
  <dcterms:created xsi:type="dcterms:W3CDTF">2022-11-27T17:27:00Z</dcterms:created>
  <dcterms:modified xsi:type="dcterms:W3CDTF">2022-11-27T17:27:00Z</dcterms:modified>
</cp:coreProperties>
</file>