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148D3" w14:textId="6DA72C14" w:rsidR="00E61F45" w:rsidRPr="00AF623A" w:rsidRDefault="00E61F45" w:rsidP="00A4655F">
      <w:pPr>
        <w:pStyle w:val="PlainText"/>
        <w:rPr>
          <w:rFonts w:ascii="Calibri" w:hAnsi="Calibri" w:cs="Calibri"/>
          <w:sz w:val="24"/>
          <w:szCs w:val="24"/>
        </w:rPr>
      </w:pPr>
      <w:r w:rsidRPr="00AF623A">
        <w:rPr>
          <w:rFonts w:ascii="Calibri" w:hAnsi="Calibri" w:cs="Calibri"/>
          <w:sz w:val="24"/>
          <w:szCs w:val="24"/>
        </w:rPr>
        <w:t>RANGE TIME SERIES. Each of the nine panels shows the modeled binary range surface for one temporal bin across the study period, derived by thresholding the ensemble climatic suitability surface. Panels are arranged chronologically from left to right and top to bottom. Predicted presence</w:t>
      </w:r>
      <w:r w:rsidR="00CB107D" w:rsidRPr="00AF623A">
        <w:rPr>
          <w:rFonts w:ascii="Calibri" w:hAnsi="Calibri" w:cs="Calibri"/>
          <w:sz w:val="24"/>
          <w:szCs w:val="24"/>
        </w:rPr>
        <w:t xml:space="preserve"> range</w:t>
      </w:r>
      <w:r w:rsidRPr="00AF623A">
        <w:rPr>
          <w:rFonts w:ascii="Calibri" w:hAnsi="Calibri" w:cs="Calibri"/>
          <w:sz w:val="24"/>
          <w:szCs w:val="24"/>
        </w:rPr>
        <w:t xml:space="preserve"> is shown in </w:t>
      </w:r>
      <w:r w:rsidR="00CB107D" w:rsidRPr="00AF623A">
        <w:rPr>
          <w:rFonts w:ascii="Calibri" w:hAnsi="Calibri" w:cs="Calibri"/>
          <w:sz w:val="24"/>
          <w:szCs w:val="24"/>
        </w:rPr>
        <w:t>color</w:t>
      </w:r>
      <w:r w:rsidRPr="00AF623A">
        <w:rPr>
          <w:rFonts w:ascii="Calibri" w:hAnsi="Calibri" w:cs="Calibri"/>
          <w:sz w:val="24"/>
          <w:szCs w:val="24"/>
        </w:rPr>
        <w:t xml:space="preserve">; predicted absence in </w:t>
      </w:r>
      <w:r w:rsidR="00CB107D" w:rsidRPr="00AF623A">
        <w:rPr>
          <w:rFonts w:ascii="Calibri" w:hAnsi="Calibri" w:cs="Calibri"/>
          <w:sz w:val="24"/>
          <w:szCs w:val="24"/>
        </w:rPr>
        <w:t>gray</w:t>
      </w:r>
      <w:r w:rsidRPr="00AF623A">
        <w:rPr>
          <w:rFonts w:ascii="Calibri" w:hAnsi="Calibri" w:cs="Calibri"/>
          <w:sz w:val="24"/>
          <w:szCs w:val="24"/>
        </w:rPr>
        <w:t>. The black outline delineates the USGS GAP range boundary for the species.</w:t>
      </w:r>
    </w:p>
    <w:sectPr w:rsidR="00E61F45" w:rsidRPr="00AF623A" w:rsidSect="000F151C">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5F9"/>
    <w:rsid w:val="0009051E"/>
    <w:rsid w:val="000F151C"/>
    <w:rsid w:val="0012324F"/>
    <w:rsid w:val="002665F9"/>
    <w:rsid w:val="004A6ED2"/>
    <w:rsid w:val="005707A6"/>
    <w:rsid w:val="005F6BAD"/>
    <w:rsid w:val="00750F3C"/>
    <w:rsid w:val="008B1C6C"/>
    <w:rsid w:val="008C76F0"/>
    <w:rsid w:val="00932AED"/>
    <w:rsid w:val="00A4655F"/>
    <w:rsid w:val="00AF623A"/>
    <w:rsid w:val="00B35F65"/>
    <w:rsid w:val="00B7250D"/>
    <w:rsid w:val="00C84FA0"/>
    <w:rsid w:val="00C84FB6"/>
    <w:rsid w:val="00CB107D"/>
    <w:rsid w:val="00DA6A54"/>
    <w:rsid w:val="00DE7FE5"/>
    <w:rsid w:val="00E61F45"/>
    <w:rsid w:val="00F14821"/>
    <w:rsid w:val="00F63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8C3C84"/>
  <w15:chartTrackingRefBased/>
  <w15:docId w15:val="{731F422F-7034-C84C-8C6E-09D739EA0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lsFigure">
    <w:name w:val="jlsFigure"/>
    <w:basedOn w:val="Normal"/>
    <w:rsid w:val="00F637D1"/>
    <w:pPr>
      <w:adjustRightInd w:val="0"/>
      <w:snapToGrid w:val="0"/>
      <w:spacing w:after="0" w:line="240" w:lineRule="auto"/>
    </w:pPr>
    <w:rPr>
      <w:rFonts w:ascii="Times New Roman" w:eastAsia="MS Mincho" w:hAnsi="Times New Roman" w:cs="Times New Roman"/>
      <w:kern w:val="0"/>
      <w:sz w:val="22"/>
      <w:szCs w:val="22"/>
      <w14:ligatures w14:val="none"/>
    </w:rPr>
  </w:style>
  <w:style w:type="paragraph" w:styleId="PlainText">
    <w:name w:val="Plain Text"/>
    <w:basedOn w:val="Normal"/>
    <w:link w:val="PlainTextChar"/>
    <w:uiPriority w:val="99"/>
    <w:unhideWhenUsed/>
    <w:rsid w:val="0055028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55028B"/>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61</Words>
  <Characters>353</Characters>
  <Application>Microsoft Office Word</Application>
  <DocSecurity>0</DocSecurity>
  <Lines>2</Lines>
  <Paragraphs>1</Paragraphs>
  <ScaleCrop>false</ScaleCrop>
  <Company/>
  <LinksUpToDate>false</LinksUpToDate>
  <CharactersWithSpaces>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Schnase</dc:creator>
  <cp:keywords/>
  <dc:description/>
  <cp:lastModifiedBy>John Schnase</cp:lastModifiedBy>
  <cp:revision>12</cp:revision>
  <cp:lastPrinted>2025-11-17T14:35:00Z</cp:lastPrinted>
  <dcterms:created xsi:type="dcterms:W3CDTF">2025-11-17T14:35:00Z</dcterms:created>
  <dcterms:modified xsi:type="dcterms:W3CDTF">2026-06-16T14:15:00Z</dcterms:modified>
</cp:coreProperties>
</file>