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E47F7" w14:textId="77777777" w:rsidR="00E83245" w:rsidRDefault="00E83245" w:rsidP="00E83245">
      <w:pPr>
        <w:pStyle w:val="Title"/>
        <w:jc w:val="center"/>
      </w:pPr>
      <w:r>
        <w:t>FFT: Early Detection of an Enemy</w:t>
      </w:r>
    </w:p>
    <w:p w14:paraId="42407805" w14:textId="77777777" w:rsidR="00E83245" w:rsidRDefault="00E83245" w:rsidP="00E83245"/>
    <w:p w14:paraId="1842345F" w14:textId="77777777" w:rsidR="00E83245" w:rsidRDefault="00E83245" w:rsidP="00E83245"/>
    <w:p w14:paraId="2CE5764C" w14:textId="3D02CACE" w:rsidR="00E83245" w:rsidRPr="00E83245" w:rsidRDefault="00E83245" w:rsidP="00E83245">
      <w:r>
        <w:drawing>
          <wp:inline distT="0" distB="0" distL="0" distR="0" wp14:anchorId="2F2B1761" wp14:editId="5D080C37">
            <wp:extent cx="5943600" cy="5943600"/>
            <wp:effectExtent l="0" t="0" r="0" b="0"/>
            <wp:docPr id="523538453" name="Picture 1" descr="A person with many colorful spheres around his ch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38453" name="Picture 1" descr="A person with many colorful spheres around his chest&#10;&#10;Description automatically generated with medium confidence"/>
                    <pic:cNvPicPr/>
                  </pic:nvPicPr>
                  <pic:blipFill>
                    <a:blip r:embed="rId6"/>
                    <a:stretch>
                      <a:fillRect/>
                    </a:stretch>
                  </pic:blipFill>
                  <pic:spPr>
                    <a:xfrm>
                      <a:off x="0" y="0"/>
                      <a:ext cx="5943600" cy="5943600"/>
                    </a:xfrm>
                    <a:prstGeom prst="rect">
                      <a:avLst/>
                    </a:prstGeom>
                  </pic:spPr>
                </pic:pic>
              </a:graphicData>
            </a:graphic>
          </wp:inline>
        </w:drawing>
      </w:r>
    </w:p>
    <w:p w14:paraId="4DE61C60" w14:textId="77777777" w:rsidR="00E83245" w:rsidRDefault="00E83245" w:rsidP="00E83245"/>
    <w:p w14:paraId="6F27A7D5" w14:textId="3D264366" w:rsidR="00E83245" w:rsidRPr="00E83245" w:rsidRDefault="001A1B1F" w:rsidP="00E83245">
      <w:r>
        <w:t>Author Russell Forrest,Jr.</w:t>
      </w:r>
    </w:p>
    <w:p w14:paraId="65EB98CE" w14:textId="77777777" w:rsidR="00E83245" w:rsidRPr="00E83245" w:rsidRDefault="00E83245" w:rsidP="00E83245"/>
    <w:p w14:paraId="47C5DEEE" w14:textId="77777777" w:rsidR="00E83245" w:rsidRDefault="00E83245"/>
    <w:p w14:paraId="68E4909C" w14:textId="77777777" w:rsidR="00E83245" w:rsidRDefault="00E83245" w:rsidP="00E83245"/>
    <w:p w14:paraId="238C9647" w14:textId="77777777" w:rsidR="00E83245" w:rsidRDefault="00E83245" w:rsidP="00E83245">
      <w:r>
        <w:t>FFT: Early Detection of an Enemy</w:t>
      </w:r>
    </w:p>
    <w:p w14:paraId="636DE0F5" w14:textId="77777777" w:rsidR="00E83245" w:rsidRDefault="00E83245" w:rsidP="00E83245">
      <w:r>
        <w:t>Abstract</w:t>
      </w:r>
    </w:p>
    <w:p w14:paraId="095BF591" w14:textId="77777777" w:rsidR="00E83245" w:rsidRDefault="00E83245" w:rsidP="00E83245">
      <w:r>
        <w:t>Early detection of pancreatic and prostate cancers is crucial for improving patient outcomes. This paper introduces the Four Fusion Test (FFT), a novel diagnostic tool integrating four biomarkers: PSA, CEA, miR-21, and HE4. These biomarkers were selected for their combined ability to enhance the sensitivity and specificity of cancer detection. The FFT addresses limitations of current screening methods by providing a comprehensive, non-invasive approach to early diagnosis. This paper discusses the scientific rationale, methodology, potential benefits, and future directions for the FFT, highlighting its promise in revolutionizing cancer diagnostics.</w:t>
      </w:r>
    </w:p>
    <w:p w14:paraId="27E877FF" w14:textId="77777777" w:rsidR="00E83245" w:rsidRDefault="00E83245" w:rsidP="00E83245"/>
    <w:p w14:paraId="1C502D95" w14:textId="77777777" w:rsidR="00E83245" w:rsidRDefault="00E83245" w:rsidP="00E83245">
      <w:r>
        <w:t xml:space="preserve"> Introduction</w:t>
      </w:r>
    </w:p>
    <w:p w14:paraId="4AF16C98" w14:textId="77777777" w:rsidR="00E83245" w:rsidRDefault="00E83245" w:rsidP="00E83245">
      <w:r>
        <w:t>Early detection of cancer significantly improves treatment outcomes and survival rates. Pancreatic cancer, known for its aggressive nature and late detection, poses a substantial challenge in oncology. Prostate cancer, while more treatable when detected early, also benefits from advanced screening techniques. The Four Fusion Test (FFT) aims to enhance early detection of both prostate and pancreatic cancers using a combination of four biomarkers: PSA, CEA, miR-21, and HE4.</w:t>
      </w:r>
    </w:p>
    <w:p w14:paraId="2ADFD74A" w14:textId="77777777" w:rsidR="00E83245" w:rsidRDefault="00E83245" w:rsidP="00E83245"/>
    <w:p w14:paraId="68530414" w14:textId="77777777" w:rsidR="00E83245" w:rsidRDefault="00E83245" w:rsidP="00E83245">
      <w:r>
        <w:t xml:space="preserve"> Background</w:t>
      </w:r>
    </w:p>
    <w:p w14:paraId="53D05712" w14:textId="77777777" w:rsidR="00E83245" w:rsidRDefault="00E83245" w:rsidP="00E83245">
      <w:r>
        <w:t>Current screening methods for pancreatic and prostate cancers often lack the sensitivity and specificity needed for early detection. Pancreatic cancer, in particular, is frequently diagnosed at an advanced stage due to the absence of early symptoms and effective screening tests. Prostate cancer, while more commonly screened for, still faces issues with false positives and over-diagnosis. The need for a more reliable and comprehensive diagnostic approach is evident.</w:t>
      </w:r>
    </w:p>
    <w:p w14:paraId="7AA92547" w14:textId="77777777" w:rsidR="00E83245" w:rsidRDefault="00E83245" w:rsidP="00E83245"/>
    <w:p w14:paraId="46080988" w14:textId="77777777" w:rsidR="00E83245" w:rsidRDefault="00E83245" w:rsidP="00E83245">
      <w:r>
        <w:t xml:space="preserve"> Methodology</w:t>
      </w:r>
    </w:p>
    <w:p w14:paraId="3D62803F" w14:textId="77777777" w:rsidR="00E83245" w:rsidRDefault="00E83245" w:rsidP="00E83245">
      <w:r>
        <w:t>The FFT leverages the combined power of four biomarkers:</w:t>
      </w:r>
    </w:p>
    <w:p w14:paraId="06DEC290" w14:textId="77777777" w:rsidR="00E83245" w:rsidRDefault="00E83245" w:rsidP="00E83245">
      <w:r>
        <w:t>- **PSA (Prostate-Specific Antigen):** Traditionally used for prostate cancer detection.</w:t>
      </w:r>
    </w:p>
    <w:p w14:paraId="2ADAC157" w14:textId="77777777" w:rsidR="00E83245" w:rsidRDefault="00E83245" w:rsidP="00E83245">
      <w:r>
        <w:t>- **CEA (Carcinoembryonic Antigen):** Elevated in both prostate and pancreatic cancers.</w:t>
      </w:r>
    </w:p>
    <w:p w14:paraId="2537F4D5" w14:textId="77777777" w:rsidR="00E83245" w:rsidRDefault="00E83245" w:rsidP="00E83245">
      <w:r>
        <w:t>- **miR-21 (MicroRNA-21):** Upregulated in various cancers, aiding in early detection.</w:t>
      </w:r>
    </w:p>
    <w:p w14:paraId="6EB85B21" w14:textId="77777777" w:rsidR="00E83245" w:rsidRDefault="00E83245" w:rsidP="00E83245">
      <w:r>
        <w:t>- **HE4 (Human Epididymis Protein 4):** Known for its role in detecting epithelial cancers, including prostate and pancreatic cancers.</w:t>
      </w:r>
    </w:p>
    <w:p w14:paraId="318CF354" w14:textId="77777777" w:rsidR="00E83245" w:rsidRDefault="00E83245" w:rsidP="00E83245"/>
    <w:p w14:paraId="075FBE8D" w14:textId="77777777" w:rsidR="00E83245" w:rsidRDefault="00E83245" w:rsidP="00E83245">
      <w:r>
        <w:t>Scientific Rationale</w:t>
      </w:r>
    </w:p>
    <w:p w14:paraId="7F1DE350" w14:textId="77777777" w:rsidR="00E83245" w:rsidRDefault="00E83245" w:rsidP="00E83245">
      <w:r>
        <w:lastRenderedPageBreak/>
        <w:t>Combining these biomarkers enhances sensitivity and specificity. PSA is specific for prostate cancer, CEA is elevated in multiple cancers, miR-21 provides early detection capabilities, and HE4 is effective for detecting epithelial cancers. The synergy between these biomarkers allows for a comprehensive and accurate cancer detection method.</w:t>
      </w:r>
    </w:p>
    <w:p w14:paraId="38A667D4" w14:textId="77777777" w:rsidR="00E83245" w:rsidRDefault="00E83245" w:rsidP="00E83245"/>
    <w:p w14:paraId="62E9FBEB" w14:textId="77777777" w:rsidR="00E83245" w:rsidRDefault="00E83245" w:rsidP="00E83245">
      <w:r>
        <w:t xml:space="preserve"> Potential Benefits</w:t>
      </w:r>
    </w:p>
    <w:p w14:paraId="45724049" w14:textId="77777777" w:rsidR="00E83245" w:rsidRDefault="00E83245" w:rsidP="00E83245">
      <w:r>
        <w:t>The FFT offers several advantages:</w:t>
      </w:r>
    </w:p>
    <w:p w14:paraId="4B190929" w14:textId="77777777" w:rsidR="00E83245" w:rsidRDefault="00E83245" w:rsidP="00E83245">
      <w:r>
        <w:t>- **Improved Early Detection:** Increased detection rates for prostate and pancreatic cancers at early stages.</w:t>
      </w:r>
    </w:p>
    <w:p w14:paraId="1A813F2A" w14:textId="77777777" w:rsidR="00E83245" w:rsidRDefault="00E83245" w:rsidP="00E83245">
      <w:r>
        <w:t>- **Reduced False Positives/Negatives:** Multi-biomarker approach enhances diagnostic accuracy.</w:t>
      </w:r>
    </w:p>
    <w:p w14:paraId="6B60FCDB" w14:textId="77777777" w:rsidR="00E83245" w:rsidRDefault="00E83245" w:rsidP="00E83245">
      <w:r>
        <w:t>- **Comprehensive Screening:** FFT provides a broad detection range for both cancer types.</w:t>
      </w:r>
    </w:p>
    <w:p w14:paraId="02D14C28" w14:textId="77777777" w:rsidR="00E83245" w:rsidRDefault="00E83245" w:rsidP="00E83245">
      <w:r>
        <w:t>- **Non-Invasive Testing:** Simple blood tests improve patient compliance and accessibility.</w:t>
      </w:r>
    </w:p>
    <w:p w14:paraId="326351E8" w14:textId="77777777" w:rsidR="00E83245" w:rsidRDefault="00E83245" w:rsidP="00E83245">
      <w:r>
        <w:t>- **Prognostic Value:** Offers insights into cancer progression, aiding personalized treatment planning.</w:t>
      </w:r>
    </w:p>
    <w:p w14:paraId="2749EDAD" w14:textId="77777777" w:rsidR="00E83245" w:rsidRDefault="00E83245" w:rsidP="00E83245"/>
    <w:p w14:paraId="5A2FDFC3" w14:textId="77777777" w:rsidR="00E83245" w:rsidRDefault="00E83245" w:rsidP="00E83245">
      <w:r>
        <w:t>Challenges and Considerations</w:t>
      </w:r>
    </w:p>
    <w:p w14:paraId="79A8147A" w14:textId="77777777" w:rsidR="00E83245" w:rsidRDefault="00E83245" w:rsidP="00E83245">
      <w:r>
        <w:t>While promising, FFT faces several challenges:</w:t>
      </w:r>
    </w:p>
    <w:p w14:paraId="402687F4" w14:textId="77777777" w:rsidR="00E83245" w:rsidRDefault="00E83245" w:rsidP="00E83245">
      <w:r>
        <w:t>- **Technical and Scientific:** Ensuring assay reliability and reproducibility, integrating multiple biomarkers.</w:t>
      </w:r>
    </w:p>
    <w:p w14:paraId="213A6A64" w14:textId="77777777" w:rsidR="00E83245" w:rsidRDefault="00E83245" w:rsidP="00E83245">
      <w:r>
        <w:t>- **Regulatory and Clinical:** Navigating approval processes, extensive clinical validation required.</w:t>
      </w:r>
    </w:p>
    <w:p w14:paraId="5910547F" w14:textId="77777777" w:rsidR="00E83245" w:rsidRDefault="00E83245" w:rsidP="00E83245">
      <w:r>
        <w:t>- **Economic and Practical:** Balancing cost and accessibility, training healthcare providers.</w:t>
      </w:r>
    </w:p>
    <w:p w14:paraId="628661A1" w14:textId="77777777" w:rsidR="00E83245" w:rsidRDefault="00E83245" w:rsidP="00E83245"/>
    <w:p w14:paraId="585C40FE" w14:textId="77777777" w:rsidR="00E83245" w:rsidRDefault="00E83245" w:rsidP="00E83245">
      <w:r>
        <w:t>Clinical Applications and Future Directions</w:t>
      </w:r>
    </w:p>
    <w:p w14:paraId="66363281" w14:textId="77777777" w:rsidR="00E83245" w:rsidRDefault="00E83245" w:rsidP="00E83245">
      <w:r>
        <w:t>Steps for clinical validation and integration include:</w:t>
      </w:r>
    </w:p>
    <w:p w14:paraId="483C5DB9" w14:textId="77777777" w:rsidR="00E83245" w:rsidRDefault="00E83245" w:rsidP="00E83245">
      <w:r>
        <w:t>- **Preclinical Trials:** Initial studies in controlled environments.</w:t>
      </w:r>
    </w:p>
    <w:p w14:paraId="4EE45A66" w14:textId="77777777" w:rsidR="00E83245" w:rsidRDefault="00E83245" w:rsidP="00E83245">
      <w:r>
        <w:t>- **Clinical Trials:** Phased trials to validate effectiveness in real-world settings.</w:t>
      </w:r>
    </w:p>
    <w:p w14:paraId="296CCCE1" w14:textId="77777777" w:rsidR="00E83245" w:rsidRDefault="00E83245" w:rsidP="00E83245">
      <w:r>
        <w:t>- **Healthcare Integration:** Developing protocols for seamless implementation.</w:t>
      </w:r>
    </w:p>
    <w:p w14:paraId="4DFC94B3" w14:textId="77777777" w:rsidR="00E83245" w:rsidRDefault="00E83245" w:rsidP="00E83245">
      <w:r>
        <w:t>- **Future Research:** Exploring additional biomarkers and expanding the test to other cancer types.</w:t>
      </w:r>
    </w:p>
    <w:p w14:paraId="6DE1835F" w14:textId="77777777" w:rsidR="00E83245" w:rsidRDefault="00E83245" w:rsidP="00E83245"/>
    <w:p w14:paraId="7F79C660" w14:textId="77777777" w:rsidR="00E83245" w:rsidRDefault="00E83245" w:rsidP="00E83245">
      <w:r>
        <w:lastRenderedPageBreak/>
        <w:t xml:space="preserve"> Conclusion</w:t>
      </w:r>
    </w:p>
    <w:p w14:paraId="7DBC3C3E" w14:textId="77777777" w:rsidR="00E83245" w:rsidRDefault="00E83245" w:rsidP="00E83245">
      <w:r>
        <w:t>The Four Fusion Test (FFT) holds promise as a robust tool for early detection of prostate and pancreatic cancers. By improving diagnostic accuracy and early detection, FFT has the potential to revolutionize cancer screening and significantly impact patient care and survival rates. Continued research, clinical validation, and careful implementation are essential to realize its full potential.</w:t>
      </w:r>
    </w:p>
    <w:p w14:paraId="396021F7" w14:textId="77777777" w:rsidR="00E83245" w:rsidRDefault="00E83245" w:rsidP="00E83245"/>
    <w:p w14:paraId="3803DBEB" w14:textId="77777777" w:rsidR="00E83245" w:rsidRDefault="00E83245" w:rsidP="00E83245"/>
    <w:p w14:paraId="0718A263" w14:textId="77777777" w:rsidR="00E83245" w:rsidRDefault="00E83245" w:rsidP="00E83245"/>
    <w:p w14:paraId="571A658A" w14:textId="77777777" w:rsidR="00E83245" w:rsidRDefault="00E83245" w:rsidP="00E83245"/>
    <w:p w14:paraId="2AB6341A" w14:textId="77777777" w:rsidR="00E83245" w:rsidRDefault="00E83245" w:rsidP="00E83245"/>
    <w:p w14:paraId="2AF9A289" w14:textId="77777777" w:rsidR="00E83245" w:rsidRDefault="00E83245" w:rsidP="00E83245"/>
    <w:p w14:paraId="45DD3A7C" w14:textId="77777777" w:rsidR="00E83245" w:rsidRDefault="00E83245" w:rsidP="00E83245"/>
    <w:p w14:paraId="53198348" w14:textId="77777777" w:rsidR="00E83245" w:rsidRDefault="00E83245" w:rsidP="00E83245"/>
    <w:p w14:paraId="14CE5200" w14:textId="77777777" w:rsidR="00E83245" w:rsidRDefault="00E83245" w:rsidP="00E83245"/>
    <w:p w14:paraId="4A2C929B" w14:textId="77777777" w:rsidR="00E83245" w:rsidRDefault="00E83245" w:rsidP="00E83245"/>
    <w:p w14:paraId="2B011E86" w14:textId="77777777" w:rsidR="00E83245" w:rsidRDefault="00E83245" w:rsidP="00E83245"/>
    <w:p w14:paraId="64FCC8D4" w14:textId="77777777" w:rsidR="00E83245" w:rsidRDefault="00E83245" w:rsidP="00E83245"/>
    <w:p w14:paraId="50B1582A" w14:textId="77777777" w:rsidR="00E83245" w:rsidRDefault="00E83245" w:rsidP="00E83245"/>
    <w:p w14:paraId="3E90135B" w14:textId="77777777" w:rsidR="00E83245" w:rsidRDefault="00E83245" w:rsidP="00E83245"/>
    <w:p w14:paraId="38436A91" w14:textId="77777777" w:rsidR="00E83245" w:rsidRDefault="00E83245" w:rsidP="00E83245"/>
    <w:p w14:paraId="0D5C14B8" w14:textId="77777777" w:rsidR="00E83245" w:rsidRDefault="00E83245" w:rsidP="00E83245"/>
    <w:p w14:paraId="20939ABB" w14:textId="77777777" w:rsidR="00E83245" w:rsidRDefault="00E83245" w:rsidP="00E83245"/>
    <w:p w14:paraId="59A3C123" w14:textId="77777777" w:rsidR="00E83245" w:rsidRDefault="00E83245" w:rsidP="00E83245"/>
    <w:p w14:paraId="7A35474F" w14:textId="77777777" w:rsidR="00E83245" w:rsidRDefault="00E83245" w:rsidP="00E83245"/>
    <w:p w14:paraId="68FD9B9B" w14:textId="77777777" w:rsidR="00E83245" w:rsidRDefault="00E83245" w:rsidP="00E83245"/>
    <w:p w14:paraId="64477787" w14:textId="77777777" w:rsidR="00E83245" w:rsidRDefault="00E83245" w:rsidP="00E83245"/>
    <w:p w14:paraId="24C1574D" w14:textId="77777777" w:rsidR="00E83245" w:rsidRDefault="00E83245" w:rsidP="00E83245"/>
    <w:p w14:paraId="283EF5F9" w14:textId="77777777" w:rsidR="00E83245" w:rsidRDefault="00E83245" w:rsidP="00E83245"/>
    <w:p w14:paraId="126F127F" w14:textId="77777777" w:rsidR="00E83245" w:rsidRDefault="00E83245" w:rsidP="00E83245"/>
    <w:p w14:paraId="4A255F16" w14:textId="77777777" w:rsidR="00E83245" w:rsidRDefault="00E83245" w:rsidP="00E83245"/>
    <w:p w14:paraId="16BDBDBD" w14:textId="77777777" w:rsidR="00E83245" w:rsidRDefault="00E83245" w:rsidP="00E83245"/>
    <w:p w14:paraId="0824C0F9" w14:textId="77777777" w:rsidR="00E83245" w:rsidRDefault="00E83245" w:rsidP="00E83245">
      <w:r>
        <w:t>Detailed Outline for "FFT: Early Detection of an Enemy"</w:t>
      </w:r>
    </w:p>
    <w:p w14:paraId="050BC49C" w14:textId="77777777" w:rsidR="00E83245" w:rsidRDefault="00E83245" w:rsidP="00E83245"/>
    <w:p w14:paraId="2F825855" w14:textId="77777777" w:rsidR="00E83245" w:rsidRDefault="00E83245" w:rsidP="00E83245">
      <w:r>
        <w:t>1. Introduction</w:t>
      </w:r>
    </w:p>
    <w:p w14:paraId="36838F8B" w14:textId="77777777" w:rsidR="00E83245" w:rsidRDefault="00E83245" w:rsidP="00E83245">
      <w:r>
        <w:t xml:space="preserve">   - **Importance of Early Detection:** Early detection significantly improves treatment outcomes and survival rates for cancer patients.</w:t>
      </w:r>
    </w:p>
    <w:p w14:paraId="70269917" w14:textId="77777777" w:rsidR="00E83245" w:rsidRDefault="00E83245" w:rsidP="00E83245">
      <w:r>
        <w:t xml:space="preserve">   - **Challenges:** Pancreatic and prostate cancers often go undetected until advanced stages due to non-specific symptoms and ineffective screening methods.</w:t>
      </w:r>
    </w:p>
    <w:p w14:paraId="13CC0025" w14:textId="77777777" w:rsidR="00E83245" w:rsidRDefault="00E83245" w:rsidP="00E83245">
      <w:r>
        <w:t xml:space="preserve">   - **Introduction of FFT:** The Four Fusion Test (FFT) is proposed as a novel diagnostic tool integrating four biomarkers: PSA, CEA, miR-21, and HE4, to enhance early detection.</w:t>
      </w:r>
    </w:p>
    <w:p w14:paraId="142E376D" w14:textId="77777777" w:rsidR="00E83245" w:rsidRDefault="00E83245" w:rsidP="00E83245">
      <w:r>
        <w:t xml:space="preserve">   - **Objectives:** Present the rationale, methodology, benefits, and future directions of FFT.</w:t>
      </w:r>
    </w:p>
    <w:p w14:paraId="4C111BFA" w14:textId="77777777" w:rsidR="00E83245" w:rsidRDefault="00E83245" w:rsidP="00E83245">
      <w:r>
        <w:t xml:space="preserve">   - **Significance:** FFT aims to revolutionize cancer diagnostics by improving accuracy and early detection.</w:t>
      </w:r>
    </w:p>
    <w:p w14:paraId="476B1552" w14:textId="77777777" w:rsidR="00E83245" w:rsidRDefault="00E83245" w:rsidP="00E83245"/>
    <w:p w14:paraId="721DB9E9" w14:textId="77777777" w:rsidR="00E83245" w:rsidRDefault="00E83245" w:rsidP="00E83245">
      <w:r>
        <w:t>2. Background</w:t>
      </w:r>
    </w:p>
    <w:p w14:paraId="797218A7" w14:textId="77777777" w:rsidR="00E83245" w:rsidRDefault="00E83245" w:rsidP="00E83245">
      <w:r>
        <w:t xml:space="preserve">   - **Current Screening Limitations:** Existing methods lack sensitivity and specificity, leading to late diagnoses and poor outcomes, particularly for pancreatic cancer.</w:t>
      </w:r>
    </w:p>
    <w:p w14:paraId="2928A5FF" w14:textId="77777777" w:rsidR="00E83245" w:rsidRDefault="00E83245" w:rsidP="00E83245">
      <w:r>
        <w:t xml:space="preserve">   - **Need for Improvement:** There is a critical need for more reliable and comprehensive diagnostic tools.</w:t>
      </w:r>
    </w:p>
    <w:p w14:paraId="1774EDB3" w14:textId="77777777" w:rsidR="00E83245" w:rsidRDefault="00E83245" w:rsidP="00E83245">
      <w:r>
        <w:t xml:space="preserve">   - **Selected Biomarkers:**</w:t>
      </w:r>
    </w:p>
    <w:p w14:paraId="7BCF9921" w14:textId="77777777" w:rsidR="00E83245" w:rsidRDefault="00E83245" w:rsidP="00E83245">
      <w:r>
        <w:t xml:space="preserve">     - **PSA:** Widely used for prostate cancer detection.</w:t>
      </w:r>
    </w:p>
    <w:p w14:paraId="66329487" w14:textId="77777777" w:rsidR="00E83245" w:rsidRDefault="00E83245" w:rsidP="00E83245">
      <w:r>
        <w:t xml:space="preserve">     - **CEA:** Commonly elevated in both prostate and pancreatic cancers.</w:t>
      </w:r>
    </w:p>
    <w:p w14:paraId="3D78DD87" w14:textId="77777777" w:rsidR="00E83245" w:rsidRDefault="00E83245" w:rsidP="00E83245">
      <w:r>
        <w:t xml:space="preserve">     - **miR-21:** Upregulated in various cancers, including prostate and pancreatic.</w:t>
      </w:r>
    </w:p>
    <w:p w14:paraId="60D75FC1" w14:textId="77777777" w:rsidR="00E83245" w:rsidRDefault="00E83245" w:rsidP="00E83245">
      <w:r>
        <w:t xml:space="preserve">     - **HE4:** Effective in detecting epithelial cancers, contributing to early detection.</w:t>
      </w:r>
    </w:p>
    <w:p w14:paraId="4181558A" w14:textId="77777777" w:rsidR="00E83245" w:rsidRDefault="00E83245" w:rsidP="00E83245"/>
    <w:p w14:paraId="19BB7497" w14:textId="77777777" w:rsidR="00E83245" w:rsidRDefault="00E83245" w:rsidP="00E83245">
      <w:r>
        <w:t xml:space="preserve"> 3. Methodology</w:t>
      </w:r>
    </w:p>
    <w:p w14:paraId="47747615" w14:textId="77777777" w:rsidR="00E83245" w:rsidRDefault="00E83245" w:rsidP="00E83245">
      <w:r>
        <w:t xml:space="preserve">   - **Development of FFT:**</w:t>
      </w:r>
    </w:p>
    <w:p w14:paraId="59E2EA6E" w14:textId="77777777" w:rsidR="00E83245" w:rsidRDefault="00E83245" w:rsidP="00E83245">
      <w:r>
        <w:t xml:space="preserve">     - **Biomarker Integration:** Combining PSA, CEA, miR-21, and HE4.</w:t>
      </w:r>
    </w:p>
    <w:p w14:paraId="71485FE4" w14:textId="77777777" w:rsidR="00E83245" w:rsidRDefault="00E83245" w:rsidP="00E83245">
      <w:r>
        <w:t xml:space="preserve">   - **Assay Techniques:**</w:t>
      </w:r>
    </w:p>
    <w:p w14:paraId="0093972E" w14:textId="77777777" w:rsidR="00E83245" w:rsidRDefault="00E83245" w:rsidP="00E83245">
      <w:r>
        <w:t xml:space="preserve">     - **Multiplex ELISA:** Simultaneously measures all four biomarkers in serum.</w:t>
      </w:r>
    </w:p>
    <w:p w14:paraId="391B822C" w14:textId="77777777" w:rsidR="00E83245" w:rsidRDefault="00E83245" w:rsidP="00E83245">
      <w:r>
        <w:t xml:space="preserve">     - **qPCR Assays:** Quantifies miR-21 levels accurately.</w:t>
      </w:r>
    </w:p>
    <w:p w14:paraId="6F5DB03E" w14:textId="77777777" w:rsidR="00E83245" w:rsidRDefault="00E83245" w:rsidP="00E83245">
      <w:r>
        <w:lastRenderedPageBreak/>
        <w:t xml:space="preserve">     - **Immunoassays:** Detects protein levels of PSA, CEA, and HE4 in blood samples.</w:t>
      </w:r>
    </w:p>
    <w:p w14:paraId="783F3328" w14:textId="77777777" w:rsidR="00E83245" w:rsidRDefault="00E83245" w:rsidP="00E83245"/>
    <w:p w14:paraId="2B9A7075" w14:textId="77777777" w:rsidR="00E83245" w:rsidRDefault="00E83245" w:rsidP="00E83245">
      <w:r>
        <w:t xml:space="preserve"> 4. Scientific Rationale</w:t>
      </w:r>
    </w:p>
    <w:p w14:paraId="5ED8F3C5" w14:textId="77777777" w:rsidR="00E83245" w:rsidRDefault="00E83245" w:rsidP="00E83245">
      <w:r>
        <w:t xml:space="preserve">   - **Biomarker Selection:**</w:t>
      </w:r>
    </w:p>
    <w:p w14:paraId="440CC068" w14:textId="77777777" w:rsidR="00E83245" w:rsidRDefault="00E83245" w:rsidP="00E83245">
      <w:r>
        <w:t xml:space="preserve">     - **PSA:** Specifically for prostate cancer but useful for general cancer detection.</w:t>
      </w:r>
    </w:p>
    <w:p w14:paraId="383E2894" w14:textId="77777777" w:rsidR="00E83245" w:rsidRDefault="00E83245" w:rsidP="00E83245">
      <w:r>
        <w:t xml:space="preserve">     - **CEA:** Elevated in both types of cancers.</w:t>
      </w:r>
    </w:p>
    <w:p w14:paraId="43A78497" w14:textId="77777777" w:rsidR="00E83245" w:rsidRDefault="00E83245" w:rsidP="00E83245">
      <w:r>
        <w:t xml:space="preserve">     - **miR-21:** Provides early detection capabilities.</w:t>
      </w:r>
    </w:p>
    <w:p w14:paraId="0C9671FF" w14:textId="77777777" w:rsidR="00E83245" w:rsidRDefault="00E83245" w:rsidP="00E83245">
      <w:r>
        <w:t xml:space="preserve">     - **HE4:** Effective for early detection in epithelial cancers.</w:t>
      </w:r>
    </w:p>
    <w:p w14:paraId="029FEEA6" w14:textId="77777777" w:rsidR="00E83245" w:rsidRDefault="00E83245" w:rsidP="00E83245">
      <w:r>
        <w:t xml:space="preserve">   - **Synergy and Effectiveness:** Combining these biomarkers enhances sensitivity and specificity, allowing for comprehensive and accurate cancer detection.</w:t>
      </w:r>
    </w:p>
    <w:p w14:paraId="4C9313D2" w14:textId="77777777" w:rsidR="00E83245" w:rsidRDefault="00E83245" w:rsidP="00E83245"/>
    <w:p w14:paraId="416C3E00" w14:textId="77777777" w:rsidR="00E83245" w:rsidRDefault="00E83245" w:rsidP="00E83245">
      <w:r>
        <w:t>5. Potential Benefits</w:t>
      </w:r>
    </w:p>
    <w:p w14:paraId="70936741" w14:textId="77777777" w:rsidR="00E83245" w:rsidRDefault="00E83245" w:rsidP="00E83245">
      <w:r>
        <w:t xml:space="preserve">   - **Improved Early Detection:** Increased detection rates for prostate and pancreatic cancers at early stages.</w:t>
      </w:r>
    </w:p>
    <w:p w14:paraId="61ED1FF9" w14:textId="77777777" w:rsidR="00E83245" w:rsidRDefault="00E83245" w:rsidP="00E83245">
      <w:r>
        <w:t xml:space="preserve">   - **Diagnostic Accuracy:** Reduces false positives and negatives through a multi-biomarker approach.</w:t>
      </w:r>
    </w:p>
    <w:p w14:paraId="60F07AEE" w14:textId="77777777" w:rsidR="00E83245" w:rsidRDefault="00E83245" w:rsidP="00E83245">
      <w:r>
        <w:t xml:space="preserve">   - **Comprehensive Screening:** FFT offers a broad detection range, providing a reliable diagnostic tool.</w:t>
      </w:r>
    </w:p>
    <w:p w14:paraId="04A8F6BF" w14:textId="77777777" w:rsidR="00E83245" w:rsidRDefault="00E83245" w:rsidP="00E83245"/>
    <w:p w14:paraId="610EC1A5" w14:textId="77777777" w:rsidR="00E83245" w:rsidRDefault="00E83245" w:rsidP="00E83245">
      <w:r>
        <w:t xml:space="preserve"> 6. Challenges and Considerations</w:t>
      </w:r>
    </w:p>
    <w:p w14:paraId="0E27C2FE" w14:textId="77777777" w:rsidR="00E83245" w:rsidRDefault="00E83245" w:rsidP="00E83245">
      <w:r>
        <w:t xml:space="preserve">   - **Technical and Scientific Challenges:**</w:t>
      </w:r>
    </w:p>
    <w:p w14:paraId="26703AE7" w14:textId="77777777" w:rsidR="00E83245" w:rsidRDefault="00E83245" w:rsidP="00E83245">
      <w:r>
        <w:t xml:space="preserve">     - Ensuring assay reliability and reproducibility.</w:t>
      </w:r>
    </w:p>
    <w:p w14:paraId="3A908556" w14:textId="77777777" w:rsidR="00E83245" w:rsidRDefault="00E83245" w:rsidP="00E83245">
      <w:r>
        <w:t xml:space="preserve">     - Overcoming the complexity of integrating multiple biomarkers.</w:t>
      </w:r>
    </w:p>
    <w:p w14:paraId="555810C7" w14:textId="77777777" w:rsidR="00E83245" w:rsidRDefault="00E83245" w:rsidP="00E83245">
      <w:r>
        <w:t xml:space="preserve">   - **Regulatory and Clinical Hurdles:**</w:t>
      </w:r>
    </w:p>
    <w:p w14:paraId="2E8888A5" w14:textId="77777777" w:rsidR="00E83245" w:rsidRDefault="00E83245" w:rsidP="00E83245">
      <w:r>
        <w:t xml:space="preserve">     - Navigating the approval process for new diagnostic tests.</w:t>
      </w:r>
    </w:p>
    <w:p w14:paraId="46EF006D" w14:textId="77777777" w:rsidR="00E83245" w:rsidRDefault="00E83245" w:rsidP="00E83245">
      <w:r>
        <w:t xml:space="preserve">     - Extensive clinical validation required.</w:t>
      </w:r>
    </w:p>
    <w:p w14:paraId="59F0314F" w14:textId="77777777" w:rsidR="00E83245" w:rsidRDefault="00E83245" w:rsidP="00E83245">
      <w:r>
        <w:t xml:space="preserve">   - **Economic and Practical Considerations:**</w:t>
      </w:r>
    </w:p>
    <w:p w14:paraId="6EA08A20" w14:textId="77777777" w:rsidR="00E83245" w:rsidRDefault="00E83245" w:rsidP="00E83245">
      <w:r>
        <w:t xml:space="preserve">     - Balancing cost and accessibility.</w:t>
      </w:r>
    </w:p>
    <w:p w14:paraId="1FDFD315" w14:textId="77777777" w:rsidR="00E83245" w:rsidRDefault="00E83245" w:rsidP="00E83245">
      <w:r>
        <w:t xml:space="preserve">     - Training healthcare providers to use the new test.</w:t>
      </w:r>
    </w:p>
    <w:p w14:paraId="68B17E01" w14:textId="77777777" w:rsidR="00E83245" w:rsidRDefault="00E83245" w:rsidP="00E83245"/>
    <w:p w14:paraId="7C3BE119" w14:textId="77777777" w:rsidR="00E83245" w:rsidRDefault="00E83245" w:rsidP="00E83245">
      <w:r>
        <w:lastRenderedPageBreak/>
        <w:t>7. Clinical Applications and Future Directions</w:t>
      </w:r>
    </w:p>
    <w:p w14:paraId="20377C23" w14:textId="77777777" w:rsidR="00E83245" w:rsidRDefault="00E83245" w:rsidP="00E83245">
      <w:r>
        <w:t xml:space="preserve">   - **Clinical Validation:**</w:t>
      </w:r>
    </w:p>
    <w:p w14:paraId="0BA20E87" w14:textId="77777777" w:rsidR="00E83245" w:rsidRDefault="00E83245" w:rsidP="00E83245">
      <w:r>
        <w:t xml:space="preserve">     - Conducting rigorous preclinical and clinical trials to establish reliability and efficacy.</w:t>
      </w:r>
    </w:p>
    <w:p w14:paraId="63141347" w14:textId="77777777" w:rsidR="00E83245" w:rsidRDefault="00E83245" w:rsidP="00E83245">
      <w:r>
        <w:t xml:space="preserve">   - **Healthcare Integration:**</w:t>
      </w:r>
    </w:p>
    <w:p w14:paraId="14347A84" w14:textId="77777777" w:rsidR="00E83245" w:rsidRDefault="00E83245" w:rsidP="00E83245">
      <w:r>
        <w:t xml:space="preserve">     - Developing protocols for seamless integration into existing healthcare systems.</w:t>
      </w:r>
    </w:p>
    <w:p w14:paraId="3C4CC6C3" w14:textId="77777777" w:rsidR="00E83245" w:rsidRDefault="00E83245" w:rsidP="00E83245">
      <w:r>
        <w:t xml:space="preserve">   - **Future Research:**</w:t>
      </w:r>
    </w:p>
    <w:p w14:paraId="6871F224" w14:textId="77777777" w:rsidR="00E83245" w:rsidRDefault="00E83245" w:rsidP="00E83245">
      <w:r>
        <w:t xml:space="preserve">     - Exploring additional biomarkers to further enhance FFT.</w:t>
      </w:r>
    </w:p>
    <w:p w14:paraId="76633DF8" w14:textId="77777777" w:rsidR="00E83245" w:rsidRDefault="00E83245" w:rsidP="00E83245">
      <w:r>
        <w:t xml:space="preserve">     - Expanding the test for other cancer types.</w:t>
      </w:r>
    </w:p>
    <w:p w14:paraId="584D4CB4" w14:textId="77777777" w:rsidR="00E83245" w:rsidRDefault="00E83245" w:rsidP="00E83245"/>
    <w:p w14:paraId="288467BD" w14:textId="77777777" w:rsidR="00E83245" w:rsidRDefault="00E83245" w:rsidP="00E83245">
      <w:r>
        <w:t xml:space="preserve"> 8. Conclusion</w:t>
      </w:r>
    </w:p>
    <w:p w14:paraId="7A8C8909" w14:textId="77777777" w:rsidR="00E83245" w:rsidRDefault="00E83245" w:rsidP="00E83245">
      <w:r>
        <w:t xml:space="preserve">   - **Summary:** The FFT represents a significant advancement in cancer diagnostics, offering a more precise and early detection method for prostate and pancreatic cancers.</w:t>
      </w:r>
    </w:p>
    <w:p w14:paraId="7C721421" w14:textId="77777777" w:rsidR="00E83245" w:rsidRDefault="00E83245" w:rsidP="00E83245">
      <w:r>
        <w:t xml:space="preserve">   - **Impact:** By improving diagnostic accuracy and early detection, FFT has the potential to revolutionize cancer screening and significantly impact patient care and survival rates.</w:t>
      </w:r>
    </w:p>
    <w:p w14:paraId="3F7B2B8D" w14:textId="77777777" w:rsidR="00E83245" w:rsidRDefault="00E83245" w:rsidP="00E83245">
      <w:r>
        <w:t xml:space="preserve">   - **Future Outlook:** Continued research and validation will enhance FFT’s implementation and effectiveness, contributing to better cancer management and outcomes.</w:t>
      </w:r>
    </w:p>
    <w:p w14:paraId="78BB834E" w14:textId="77777777" w:rsidR="00C5279E" w:rsidRDefault="00C5279E" w:rsidP="00E83245"/>
    <w:p w14:paraId="126A0AA4" w14:textId="77777777" w:rsidR="00C5279E" w:rsidRDefault="00C5279E" w:rsidP="00E83245"/>
    <w:p w14:paraId="38A18366" w14:textId="77777777" w:rsidR="00C5279E" w:rsidRDefault="00C5279E" w:rsidP="00E83245"/>
    <w:p w14:paraId="13CC2E6D" w14:textId="77777777" w:rsidR="00C5279E" w:rsidRDefault="00C5279E" w:rsidP="00E83245"/>
    <w:p w14:paraId="600FA3E0" w14:textId="77777777" w:rsidR="00C5279E" w:rsidRDefault="00C5279E" w:rsidP="00E83245"/>
    <w:p w14:paraId="730D4E2D" w14:textId="77777777" w:rsidR="00C5279E" w:rsidRDefault="00C5279E" w:rsidP="00E83245"/>
    <w:p w14:paraId="381767BA" w14:textId="77777777" w:rsidR="00C5279E" w:rsidRDefault="00C5279E" w:rsidP="00E83245"/>
    <w:p w14:paraId="2FFC33FB" w14:textId="77777777" w:rsidR="00C5279E" w:rsidRDefault="00C5279E" w:rsidP="00E83245"/>
    <w:p w14:paraId="62D25F37" w14:textId="77777777" w:rsidR="00C5279E" w:rsidRDefault="00C5279E" w:rsidP="00E83245"/>
    <w:p w14:paraId="5F9A0D67" w14:textId="77777777" w:rsidR="00C5279E" w:rsidRDefault="00C5279E" w:rsidP="00E83245"/>
    <w:p w14:paraId="27921AB3" w14:textId="77777777" w:rsidR="00C5279E" w:rsidRDefault="00C5279E" w:rsidP="00E83245"/>
    <w:p w14:paraId="2EA697BD" w14:textId="77777777" w:rsidR="00C5279E" w:rsidRDefault="00C5279E" w:rsidP="00E83245"/>
    <w:p w14:paraId="5B85DAF3" w14:textId="77777777" w:rsidR="00C5279E" w:rsidRDefault="00C5279E" w:rsidP="00E83245"/>
    <w:p w14:paraId="20A3285D" w14:textId="77777777" w:rsidR="00C5279E" w:rsidRDefault="00C5279E" w:rsidP="00E83245"/>
    <w:p w14:paraId="596103EB" w14:textId="77777777" w:rsidR="00C5279E" w:rsidRDefault="00C5279E" w:rsidP="00E83245"/>
    <w:p w14:paraId="29DCFC73" w14:textId="7AD28B1C" w:rsidR="004250FE" w:rsidRDefault="004250FE" w:rsidP="004250FE">
      <w:r>
        <w:t>Bibliography</w:t>
      </w:r>
    </w:p>
    <w:p w14:paraId="1DCD8D2A" w14:textId="77777777" w:rsidR="004250FE" w:rsidRDefault="004250FE" w:rsidP="004250FE"/>
    <w:p w14:paraId="1CC8D2B0" w14:textId="77777777" w:rsidR="0083234C" w:rsidRDefault="0083234C" w:rsidP="0083234C"/>
    <w:p w14:paraId="531ED76A" w14:textId="51750FB7" w:rsidR="0083234C" w:rsidRDefault="0083234C" w:rsidP="0083234C">
      <w:r>
        <w:t>Author: Russell Forrest</w:t>
      </w:r>
    </w:p>
    <w:p w14:paraId="613AEF2C" w14:textId="1DDD64E9" w:rsidR="0083234C" w:rsidRDefault="0083234C" w:rsidP="0083234C">
      <w:r>
        <w:t>ORCID: [0009-0002-8476-8238]</w:t>
      </w:r>
    </w:p>
    <w:p w14:paraId="2CF659E1" w14:textId="77777777" w:rsidR="0083234C" w:rsidRDefault="0083234C" w:rsidP="0083234C"/>
    <w:p w14:paraId="66B68E53" w14:textId="01E2DFFD" w:rsidR="00E83245" w:rsidRDefault="0083234C" w:rsidP="0083234C">
      <w:r>
        <w:t>Russell Forrest's work focuses on the development and potential of the Four Fusion Test (FFT) for early detection of prostate and pancreatic cancers. The FFT integrates four biomarkers—PSA, CEA, miR-21, and HE4—to enhance diagnostic accuracy and improve patient outcomes through early detection. This innovative approach aims to address the limitations of current screening methods by providing a comprehensive and non-invasive diagnostic tool. The research by Russell Forrest represents a significant advancement in cancer diagnostics, highlighting the promise of multi-biomarker integration in revolutionizing early cancer detection and management.</w:t>
      </w:r>
    </w:p>
    <w:p w14:paraId="40AB7C7B" w14:textId="77777777" w:rsidR="00E83245" w:rsidRDefault="00E83245"/>
    <w:p w14:paraId="7F7E08ED" w14:textId="77777777" w:rsidR="00E83245" w:rsidRDefault="00E83245"/>
    <w:p w14:paraId="4C100473" w14:textId="77777777" w:rsidR="00E83245" w:rsidRDefault="00E83245"/>
    <w:p w14:paraId="718C7D07" w14:textId="77777777" w:rsidR="00E83245" w:rsidRDefault="00E83245"/>
    <w:p w14:paraId="2607E48E" w14:textId="77777777" w:rsidR="00E83245" w:rsidRDefault="00E83245"/>
    <w:p w14:paraId="4F31F356" w14:textId="77777777" w:rsidR="00E83245" w:rsidRDefault="00E83245"/>
    <w:p w14:paraId="1FB4DB36" w14:textId="77777777" w:rsidR="00E83245" w:rsidRDefault="00E83245"/>
    <w:p w14:paraId="58972F12" w14:textId="77777777" w:rsidR="00E83245" w:rsidRDefault="00E83245"/>
    <w:p w14:paraId="7B82E2D2" w14:textId="77777777" w:rsidR="00E83245" w:rsidRDefault="00E83245"/>
    <w:p w14:paraId="4D1C38DD" w14:textId="77777777" w:rsidR="00E83245" w:rsidRDefault="00E83245"/>
    <w:p w14:paraId="77D23940" w14:textId="77777777" w:rsidR="00E83245" w:rsidRDefault="00E83245"/>
    <w:p w14:paraId="18125BA8" w14:textId="77777777" w:rsidR="00E83245" w:rsidRDefault="00E83245"/>
    <w:p w14:paraId="720E2520" w14:textId="77777777" w:rsidR="00E83245" w:rsidRDefault="00E83245"/>
    <w:p w14:paraId="2CC4531D" w14:textId="77777777" w:rsidR="00E83245" w:rsidRDefault="00E83245"/>
    <w:p w14:paraId="001341FE" w14:textId="77777777" w:rsidR="00E83245" w:rsidRDefault="00E83245"/>
    <w:p w14:paraId="4C53DB26" w14:textId="77777777" w:rsidR="00E83245" w:rsidRDefault="00E83245"/>
    <w:p w14:paraId="6ECA6970" w14:textId="77777777" w:rsidR="00E83245" w:rsidRDefault="00E83245"/>
    <w:p w14:paraId="1FB58888" w14:textId="77777777" w:rsidR="00E83245" w:rsidRDefault="00E83245"/>
    <w:p w14:paraId="44F1FB0E" w14:textId="77777777" w:rsidR="00E83245" w:rsidRDefault="00E83245"/>
    <w:p w14:paraId="33C07F51" w14:textId="77777777" w:rsidR="00E83245" w:rsidRDefault="00E83245"/>
    <w:p w14:paraId="2638A990" w14:textId="77777777" w:rsidR="00E83245" w:rsidRDefault="00E83245"/>
    <w:p w14:paraId="7E83EF5B" w14:textId="77777777" w:rsidR="00E83245" w:rsidRDefault="00E83245"/>
    <w:p w14:paraId="77F3E395" w14:textId="77777777" w:rsidR="00E83245" w:rsidRDefault="00E83245"/>
    <w:p w14:paraId="4C7BD015" w14:textId="77777777" w:rsidR="00E83245" w:rsidRDefault="00E83245"/>
    <w:p w14:paraId="73A8F61E" w14:textId="77777777" w:rsidR="00E83245" w:rsidRDefault="00E83245"/>
    <w:p w14:paraId="215ED6AE" w14:textId="77777777" w:rsidR="00E83245" w:rsidRDefault="00E83245"/>
    <w:p w14:paraId="0809702D" w14:textId="77777777" w:rsidR="00E83245" w:rsidRDefault="00E83245"/>
    <w:sectPr w:rsidR="00E8324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AD6AD" w14:textId="77777777" w:rsidR="00E83245" w:rsidRDefault="00E83245" w:rsidP="00E83245">
      <w:pPr>
        <w:spacing w:after="0" w:line="240" w:lineRule="auto"/>
      </w:pPr>
      <w:r>
        <w:separator/>
      </w:r>
    </w:p>
  </w:endnote>
  <w:endnote w:type="continuationSeparator" w:id="0">
    <w:p w14:paraId="00D5CD7F" w14:textId="77777777" w:rsidR="00E83245" w:rsidRDefault="00E83245" w:rsidP="00E8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443578"/>
      <w:docPartObj>
        <w:docPartGallery w:val="Page Numbers (Bottom of Page)"/>
        <w:docPartUnique/>
      </w:docPartObj>
    </w:sdtPr>
    <w:sdtContent>
      <w:p w14:paraId="22D3C3D1" w14:textId="30917BE4" w:rsidR="00E83245" w:rsidRDefault="00E83245" w:rsidP="00E83245">
        <w:pPr>
          <w:pStyle w:val="Footer"/>
          <w:spacing w:after="240"/>
          <w:jc w:val="right"/>
        </w:pPr>
        <w:r>
          <w:fldChar w:fldCharType="begin"/>
        </w:r>
        <w:r>
          <w:instrText>PAGE   \* MERGEFORMAT</w:instrText>
        </w:r>
        <w:r>
          <w:fldChar w:fldCharType="separate"/>
        </w:r>
        <w:r>
          <w:rPr>
            <w:lang w:val="en-GB"/>
          </w:rPr>
          <w:t>2</w:t>
        </w:r>
        <w:r>
          <w:fldChar w:fldCharType="end"/>
        </w:r>
      </w:p>
    </w:sdtContent>
  </w:sdt>
  <w:p w14:paraId="6FDA08A0" w14:textId="77777777" w:rsidR="00E83245" w:rsidRDefault="00E83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82950" w14:textId="77777777" w:rsidR="00E83245" w:rsidRDefault="00E83245" w:rsidP="00E83245">
      <w:pPr>
        <w:spacing w:after="0" w:line="240" w:lineRule="auto"/>
      </w:pPr>
      <w:r>
        <w:separator/>
      </w:r>
    </w:p>
  </w:footnote>
  <w:footnote w:type="continuationSeparator" w:id="0">
    <w:p w14:paraId="2A9BA239" w14:textId="77777777" w:rsidR="00E83245" w:rsidRDefault="00E83245" w:rsidP="00E83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EC41E" w14:textId="7FDB86D2" w:rsidR="00E83245" w:rsidRDefault="00E83245">
    <w:pPr>
      <w:pStyle w:val="Header"/>
    </w:pPr>
    <w:r>
      <w:t>Four Fusion Test</w:t>
    </w:r>
  </w:p>
  <w:p w14:paraId="49CD03F5" w14:textId="77777777" w:rsidR="00E83245" w:rsidRDefault="00E832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45"/>
    <w:rsid w:val="00011237"/>
    <w:rsid w:val="00054A89"/>
    <w:rsid w:val="00096D66"/>
    <w:rsid w:val="001A1B1F"/>
    <w:rsid w:val="00302472"/>
    <w:rsid w:val="003F1FFD"/>
    <w:rsid w:val="004250FE"/>
    <w:rsid w:val="006F6A8B"/>
    <w:rsid w:val="0083234C"/>
    <w:rsid w:val="00C5279E"/>
    <w:rsid w:val="00E83245"/>
    <w:rsid w:val="00F4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4E48"/>
  <w15:chartTrackingRefBased/>
  <w15:docId w15:val="{F0E98766-4F1D-4B7D-9731-E7D69BCE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83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245"/>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E83245"/>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E83245"/>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E83245"/>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E83245"/>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E83245"/>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E83245"/>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E83245"/>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E83245"/>
    <w:rPr>
      <w:rFonts w:eastAsiaTheme="majorEastAsia" w:cstheme="majorBidi"/>
      <w:noProof/>
      <w:color w:val="272727" w:themeColor="text1" w:themeTint="D8"/>
    </w:rPr>
  </w:style>
  <w:style w:type="paragraph" w:styleId="Title">
    <w:name w:val="Title"/>
    <w:basedOn w:val="Normal"/>
    <w:next w:val="Normal"/>
    <w:link w:val="TitleChar"/>
    <w:uiPriority w:val="10"/>
    <w:qFormat/>
    <w:rsid w:val="00E83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5"/>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E83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245"/>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E83245"/>
    <w:pPr>
      <w:spacing w:before="160"/>
      <w:jc w:val="center"/>
    </w:pPr>
    <w:rPr>
      <w:i/>
      <w:iCs/>
      <w:color w:val="404040" w:themeColor="text1" w:themeTint="BF"/>
    </w:rPr>
  </w:style>
  <w:style w:type="character" w:customStyle="1" w:styleId="QuoteChar">
    <w:name w:val="Quote Char"/>
    <w:basedOn w:val="DefaultParagraphFont"/>
    <w:link w:val="Quote"/>
    <w:uiPriority w:val="29"/>
    <w:rsid w:val="00E83245"/>
    <w:rPr>
      <w:i/>
      <w:iCs/>
      <w:noProof/>
      <w:color w:val="404040" w:themeColor="text1" w:themeTint="BF"/>
    </w:rPr>
  </w:style>
  <w:style w:type="paragraph" w:styleId="ListParagraph">
    <w:name w:val="List Paragraph"/>
    <w:basedOn w:val="Normal"/>
    <w:uiPriority w:val="34"/>
    <w:qFormat/>
    <w:rsid w:val="00E83245"/>
    <w:pPr>
      <w:ind w:left="720"/>
      <w:contextualSpacing/>
    </w:pPr>
  </w:style>
  <w:style w:type="character" w:styleId="IntenseEmphasis">
    <w:name w:val="Intense Emphasis"/>
    <w:basedOn w:val="DefaultParagraphFont"/>
    <w:uiPriority w:val="21"/>
    <w:qFormat/>
    <w:rsid w:val="00E83245"/>
    <w:rPr>
      <w:i/>
      <w:iCs/>
      <w:color w:val="0F4761" w:themeColor="accent1" w:themeShade="BF"/>
    </w:rPr>
  </w:style>
  <w:style w:type="paragraph" w:styleId="IntenseQuote">
    <w:name w:val="Intense Quote"/>
    <w:basedOn w:val="Normal"/>
    <w:next w:val="Normal"/>
    <w:link w:val="IntenseQuoteChar"/>
    <w:uiPriority w:val="30"/>
    <w:qFormat/>
    <w:rsid w:val="00E83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245"/>
    <w:rPr>
      <w:i/>
      <w:iCs/>
      <w:noProof/>
      <w:color w:val="0F4761" w:themeColor="accent1" w:themeShade="BF"/>
    </w:rPr>
  </w:style>
  <w:style w:type="character" w:styleId="IntenseReference">
    <w:name w:val="Intense Reference"/>
    <w:basedOn w:val="DefaultParagraphFont"/>
    <w:uiPriority w:val="32"/>
    <w:qFormat/>
    <w:rsid w:val="00E83245"/>
    <w:rPr>
      <w:b/>
      <w:bCs/>
      <w:smallCaps/>
      <w:color w:val="0F4761" w:themeColor="accent1" w:themeShade="BF"/>
      <w:spacing w:val="5"/>
    </w:rPr>
  </w:style>
  <w:style w:type="paragraph" w:styleId="Header">
    <w:name w:val="header"/>
    <w:basedOn w:val="Normal"/>
    <w:link w:val="HeaderChar"/>
    <w:uiPriority w:val="99"/>
    <w:unhideWhenUsed/>
    <w:rsid w:val="00E83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245"/>
    <w:rPr>
      <w:noProof/>
    </w:rPr>
  </w:style>
  <w:style w:type="paragraph" w:styleId="Footer">
    <w:name w:val="footer"/>
    <w:basedOn w:val="Normal"/>
    <w:link w:val="FooterChar"/>
    <w:uiPriority w:val="99"/>
    <w:unhideWhenUsed/>
    <w:rsid w:val="00E83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24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forrest</dc:creator>
  <cp:keywords/>
  <dc:description/>
  <cp:lastModifiedBy>russell forrest</cp:lastModifiedBy>
  <cp:revision>2</cp:revision>
  <dcterms:created xsi:type="dcterms:W3CDTF">2024-07-05T16:48:00Z</dcterms:created>
  <dcterms:modified xsi:type="dcterms:W3CDTF">2024-07-05T16:48:00Z</dcterms:modified>
</cp:coreProperties>
</file>