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B30" w:rsidRPr="00F90B30" w:rsidRDefault="00F90B30" w:rsidP="00F90B30">
      <w:pPr>
        <w:shd w:val="clear" w:color="auto" w:fill="FFFFFF"/>
        <w:spacing w:after="100" w:afterAutospacing="1" w:line="240" w:lineRule="auto"/>
        <w:outlineLvl w:val="1"/>
        <w:rPr>
          <w:rFonts w:ascii="Open Sans" w:eastAsia="Times New Roman" w:hAnsi="Open Sans" w:cs="Open Sans"/>
          <w:color w:val="3A3A3A"/>
          <w:sz w:val="36"/>
          <w:szCs w:val="36"/>
          <w:highlight w:val="yellow"/>
          <w:lang w:val="en-US"/>
        </w:rPr>
      </w:pPr>
      <w:r w:rsidRPr="00F90B30">
        <w:rPr>
          <w:rFonts w:ascii="Open Sans" w:eastAsia="Times New Roman" w:hAnsi="Open Sans" w:cs="Open Sans"/>
          <w:color w:val="3A3A3A"/>
          <w:sz w:val="36"/>
          <w:szCs w:val="36"/>
          <w:highlight w:val="yellow"/>
          <w:lang w:val="en-US"/>
        </w:rPr>
        <w:t>Domaća zadaća 3.</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F90B30">
        <w:rPr>
          <w:rFonts w:ascii="Arial" w:eastAsia="Times New Roman" w:hAnsi="Arial" w:cs="Arial"/>
          <w:b/>
          <w:bCs/>
          <w:color w:val="3A3A3A"/>
          <w:sz w:val="27"/>
          <w:szCs w:val="27"/>
          <w:highlight w:val="yellow"/>
          <w:lang w:val="en-US"/>
        </w:rPr>
        <w:t>Naziv:</w:t>
      </w:r>
      <w:r w:rsidRPr="00F90B30">
        <w:rPr>
          <w:rFonts w:ascii="Arial" w:eastAsia="Times New Roman" w:hAnsi="Arial" w:cs="Arial"/>
          <w:color w:val="3A3A3A"/>
          <w:sz w:val="27"/>
          <w:szCs w:val="27"/>
          <w:highlight w:val="yellow"/>
          <w:lang w:val="en-US"/>
        </w:rPr>
        <w:t> ToF 3. dio (Things of FOI - 3. dio)</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F90B30">
        <w:rPr>
          <w:rFonts w:ascii="Arial" w:eastAsia="Times New Roman" w:hAnsi="Arial" w:cs="Arial"/>
          <w:b/>
          <w:bCs/>
          <w:color w:val="3A3A3A"/>
          <w:sz w:val="27"/>
          <w:szCs w:val="27"/>
          <w:highlight w:val="yellow"/>
          <w:lang w:val="en-US"/>
        </w:rPr>
        <w:t>Naziv projekta:</w:t>
      </w:r>
      <w:r w:rsidRPr="00F90B30">
        <w:rPr>
          <w:rFonts w:ascii="Arial" w:eastAsia="Times New Roman" w:hAnsi="Arial" w:cs="Arial"/>
          <w:color w:val="3A3A3A"/>
          <w:sz w:val="27"/>
          <w:szCs w:val="27"/>
          <w:highlight w:val="yellow"/>
          <w:lang w:val="en-US"/>
        </w:rPr>
        <w:t> {LDAP_korisničko_</w:t>
      </w:r>
      <w:proofErr w:type="gramStart"/>
      <w:r w:rsidRPr="00F90B30">
        <w:rPr>
          <w:rFonts w:ascii="Arial" w:eastAsia="Times New Roman" w:hAnsi="Arial" w:cs="Arial"/>
          <w:color w:val="3A3A3A"/>
          <w:sz w:val="27"/>
          <w:szCs w:val="27"/>
          <w:highlight w:val="yellow"/>
          <w:lang w:val="en-US"/>
        </w:rPr>
        <w:t>ime}_</w:t>
      </w:r>
      <w:proofErr w:type="gramEnd"/>
      <w:r w:rsidRPr="00F90B30">
        <w:rPr>
          <w:rFonts w:ascii="Arial" w:eastAsia="Times New Roman" w:hAnsi="Arial" w:cs="Arial"/>
          <w:color w:val="3A3A3A"/>
          <w:sz w:val="27"/>
          <w:szCs w:val="27"/>
          <w:highlight w:val="yellow"/>
          <w:lang w:val="en-US"/>
        </w:rPr>
        <w:t>zadaca_3</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highlight w:val="yellow"/>
          <w:lang w:val="en-US"/>
        </w:rPr>
        <w:t>Ishodišni direktorij projekta:</w:t>
      </w:r>
      <w:r w:rsidRPr="00F90B30">
        <w:rPr>
          <w:rFonts w:ascii="Arial" w:eastAsia="Times New Roman" w:hAnsi="Arial" w:cs="Arial"/>
          <w:color w:val="3A3A3A"/>
          <w:sz w:val="27"/>
          <w:szCs w:val="27"/>
          <w:highlight w:val="yellow"/>
          <w:lang w:val="en-US"/>
        </w:rPr>
        <w:t> {LDAP_korisničko_</w:t>
      </w:r>
      <w:proofErr w:type="gramStart"/>
      <w:r w:rsidRPr="00F90B30">
        <w:rPr>
          <w:rFonts w:ascii="Arial" w:eastAsia="Times New Roman" w:hAnsi="Arial" w:cs="Arial"/>
          <w:color w:val="3A3A3A"/>
          <w:sz w:val="27"/>
          <w:szCs w:val="27"/>
          <w:highlight w:val="yellow"/>
          <w:lang w:val="en-US"/>
        </w:rPr>
        <w:t>ime}_</w:t>
      </w:r>
      <w:proofErr w:type="gramEnd"/>
      <w:r w:rsidRPr="00F90B30">
        <w:rPr>
          <w:rFonts w:ascii="Arial" w:eastAsia="Times New Roman" w:hAnsi="Arial" w:cs="Arial"/>
          <w:color w:val="3A3A3A"/>
          <w:sz w:val="27"/>
          <w:szCs w:val="27"/>
          <w:highlight w:val="yellow"/>
          <w:lang w:val="en-US"/>
        </w:rPr>
        <w:t>zadaca_3</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Naziv rješenja:</w:t>
      </w:r>
      <w:r w:rsidRPr="00F90B30">
        <w:rPr>
          <w:rFonts w:ascii="Arial" w:eastAsia="Times New Roman" w:hAnsi="Arial" w:cs="Arial"/>
          <w:color w:val="3A3A3A"/>
          <w:sz w:val="27"/>
          <w:szCs w:val="27"/>
          <w:lang w:val="en-US"/>
        </w:rPr>
        <w:t> {LDAP_korisničko_</w:t>
      </w:r>
      <w:proofErr w:type="gramStart"/>
      <w:r w:rsidRPr="00F90B30">
        <w:rPr>
          <w:rFonts w:ascii="Arial" w:eastAsia="Times New Roman" w:hAnsi="Arial" w:cs="Arial"/>
          <w:color w:val="3A3A3A"/>
          <w:sz w:val="27"/>
          <w:szCs w:val="27"/>
          <w:lang w:val="en-US"/>
        </w:rPr>
        <w:t>ime}_zadaca_3.zip</w:t>
      </w:r>
      <w:proofErr w:type="gramEnd"/>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Prije predavanja projekta potrebno je napraviti Clean na projektu. Zatim cijeli projekt sažeti u .zip (NE .rar) format s nazivom {LDAP_korisničko_</w:t>
      </w:r>
      <w:proofErr w:type="gramStart"/>
      <w:r w:rsidRPr="00F90B30">
        <w:rPr>
          <w:rFonts w:ascii="Arial" w:eastAsia="Times New Roman" w:hAnsi="Arial" w:cs="Arial"/>
          <w:color w:val="3A3A3A"/>
          <w:sz w:val="27"/>
          <w:szCs w:val="27"/>
          <w:lang w:val="en-US"/>
        </w:rPr>
        <w:t>ime}_zadaca_3.zip</w:t>
      </w:r>
      <w:proofErr w:type="gramEnd"/>
      <w:r w:rsidRPr="00F90B30">
        <w:rPr>
          <w:rFonts w:ascii="Arial" w:eastAsia="Times New Roman" w:hAnsi="Arial" w:cs="Arial"/>
          <w:color w:val="3A3A3A"/>
          <w:sz w:val="27"/>
          <w:szCs w:val="27"/>
          <w:lang w:val="en-US"/>
        </w:rPr>
        <w:t> i predati u Moodle. Uključiti izvorni kod, primjere datoteke podataka, popunjenu datoteku dokumentacije i popunjen obrazac za zadaću (obje datoteke u ishodišnom direktoriju projekta).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highlight w:val="yellow"/>
          <w:lang w:val="en-US"/>
        </w:rPr>
        <w:t>Uvod.</w:t>
      </w:r>
      <w:r w:rsidRPr="00F90B30">
        <w:rPr>
          <w:rFonts w:ascii="Open Sans" w:eastAsia="Times New Roman" w:hAnsi="Open Sans" w:cs="Open Sans"/>
          <w:color w:val="3A3A3A"/>
          <w:sz w:val="21"/>
          <w:szCs w:val="21"/>
          <w:lang w:val="en-US"/>
        </w:rPr>
        <w:br/>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highlight w:val="yellow"/>
          <w:lang w:val="en-US"/>
        </w:rPr>
        <w:t>Zadaća se nastavlja na opis 2. zadaće uz određene promjene i nove elemente. ToF sastoji se od uređaja (senzora, aktuatora i sl) koji primaju kontrolne signale (poruke), obavljaju mjerenja i druge aktivnosti (pomicanje mehanizma, npr. otvaranje ili zatvaranje, paljenje ili gašenje i sl), vraćaju informaciju o mjerenim elementima i statusu. U FOI postoji više prostorija, dvorana, područja i sl. (sve njih zovemo mjesta) na kojima se mogu postaviti uređaji. Podaci o mjestima, senzorima, aktuatorima i njihovom rasporedu nalaze se u priloženim datotekama. Datoteke su u formatu CSV (točka zarez) tako da prvi redak sadrži opis strukture datoteke a ostali retci su podaci.</w:t>
      </w:r>
      <w:r w:rsidRPr="00F90B30">
        <w:rPr>
          <w:rFonts w:ascii="Arial" w:eastAsia="Times New Roman" w:hAnsi="Arial" w:cs="Arial"/>
          <w:color w:val="3A3A3A"/>
          <w:sz w:val="27"/>
          <w:szCs w:val="27"/>
          <w:lang w:val="en-US"/>
        </w:rPr>
        <w:t xml:space="preserve"> U datoteci rasporeda prva 3 retka su opis strukture.</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priloženoj datoteci DZ_3_mjesta.txt nalazi se popis mjesta s njihovim osobinama.</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priloženoj datoteci DZ_3_senzori.txt nalazi se popis raspoloživih modela senzora s njihovim osobinama.</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priloženoj datoteci DZ_3_aktuatori.txt nalazi se popis raspoloživih modela aktuatora s njihovim osobinama.</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lastRenderedPageBreak/>
        <w:t>U priloženoj datoteci DZ_3_raspored.txt nalazi se popis stvarnih senzora i aktuatora koji su pridruženi pojedinom mjestu, te popis senzora koji su pridruženi pojedinom aktuatoru.</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Priložene datoteke su samo jedan primjer sa svojim sadržajem. Nastavnik će svoje testiranje provoditi i na drugim datotekama i sadržajima. Njih će se koristiti na prezentacijama zadaća.</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Potrebno je provjeriti ispravnost podataka u datotekama i svaki zapis koji nije ispravan preskače se uz ispis informacije o tome.</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Opis problema</w:t>
      </w:r>
      <w:r w:rsidRPr="00F90B30">
        <w:rPr>
          <w:rFonts w:ascii="Arial" w:eastAsia="Times New Roman" w:hAnsi="Arial" w:cs="Arial"/>
          <w:color w:val="3A3A3A"/>
          <w:sz w:val="27"/>
          <w:szCs w:val="27"/>
          <w:lang w:val="en-US"/>
        </w:rPr>
        <w:t>.</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highlight w:val="yellow"/>
          <w:lang w:val="en-US"/>
        </w:rPr>
        <w:t xml:space="preserve">U sustavu postoji samo jedan generator slučajnog broja koja se inicijalizira zadanim sjemenom prilikom pokretanja programa. Generator ima metode public int </w:t>
      </w:r>
      <w:proofErr w:type="gramStart"/>
      <w:r w:rsidRPr="00F90B30">
        <w:rPr>
          <w:rFonts w:ascii="Arial" w:eastAsia="Times New Roman" w:hAnsi="Arial" w:cs="Arial"/>
          <w:color w:val="3A3A3A"/>
          <w:sz w:val="27"/>
          <w:szCs w:val="27"/>
          <w:highlight w:val="yellow"/>
          <w:lang w:val="en-US"/>
        </w:rPr>
        <w:t>dajSlucajniBroj(</w:t>
      </w:r>
      <w:proofErr w:type="gramEnd"/>
      <w:r w:rsidRPr="00F90B30">
        <w:rPr>
          <w:rFonts w:ascii="Arial" w:eastAsia="Times New Roman" w:hAnsi="Arial" w:cs="Arial"/>
          <w:color w:val="3A3A3A"/>
          <w:sz w:val="27"/>
          <w:szCs w:val="27"/>
          <w:highlight w:val="yellow"/>
          <w:lang w:val="en-US"/>
        </w:rPr>
        <w:t>int odBroja, int doBroja) i public float dajSlucajniBroj(float odBroja, float doBroja).</w:t>
      </w:r>
      <w:r w:rsidRPr="00F90B30">
        <w:rPr>
          <w:rFonts w:ascii="Arial" w:eastAsia="Times New Roman" w:hAnsi="Arial" w:cs="Arial"/>
          <w:color w:val="3A3A3A"/>
          <w:sz w:val="27"/>
          <w:szCs w:val="27"/>
          <w:lang w:val="en-US"/>
        </w:rPr>
        <w:t> </w:t>
      </w:r>
    </w:p>
    <w:p w:rsidR="00F90B30" w:rsidRPr="00F90B30" w:rsidRDefault="00F90B30" w:rsidP="00F90B30">
      <w:pPr>
        <w:shd w:val="clear" w:color="auto" w:fill="FFFFFF"/>
        <w:spacing w:after="0"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Program kod pokretanja provjerava upisane argumente, priprema ekran za rad tako da dijeli ekran u dva logička dijela (prozora) od kojih je gonji za prikaz podataka (broj redaka odgovara ukupnom broju redaka (opcija -br) umanjeno za broj redaka za unos komandi (opcija -brk)), a donji je za unos komandi (broj redaka odgovara opciji -brk).  </w:t>
      </w:r>
    </w:p>
    <w:p w:rsidR="00F90B30" w:rsidRPr="00F90B30" w:rsidRDefault="00F90B30" w:rsidP="00F90B30">
      <w:pPr>
        <w:shd w:val="clear" w:color="auto" w:fill="FFFFFF"/>
        <w:spacing w:after="0"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Za prikaz podataka u pojedinom prozoru treba koristiti </w:t>
      </w:r>
      <w:r w:rsidRPr="00F90B30">
        <w:rPr>
          <w:rFonts w:ascii="Arial" w:eastAsia="Times New Roman" w:hAnsi="Arial" w:cs="Arial"/>
          <w:b/>
          <w:bCs/>
          <w:color w:val="3A3A3A"/>
          <w:sz w:val="27"/>
          <w:szCs w:val="27"/>
          <w:lang w:val="en-US"/>
        </w:rPr>
        <w:t>direktno pozicioniranje na temelju ANSI/VT100 kontrolnih ESC kodova</w:t>
      </w:r>
      <w:r w:rsidRPr="00F90B30">
        <w:rPr>
          <w:rFonts w:ascii="Arial" w:eastAsia="Times New Roman" w:hAnsi="Arial" w:cs="Arial"/>
          <w:color w:val="3A3A3A"/>
          <w:sz w:val="27"/>
          <w:szCs w:val="27"/>
          <w:lang w:val="en-US"/>
        </w:rPr>
        <w:t> (</w:t>
      </w:r>
      <w:hyperlink r:id="rId4" w:tooltip="ANSI/VT100" w:history="1">
        <w:r w:rsidRPr="00F90B30">
          <w:rPr>
            <w:rFonts w:ascii="Arial" w:eastAsia="Times New Roman" w:hAnsi="Arial" w:cs="Arial"/>
            <w:color w:val="B71500"/>
            <w:sz w:val="27"/>
            <w:szCs w:val="27"/>
            <w:u w:val="single"/>
            <w:lang w:val="en-US"/>
          </w:rPr>
          <w:t>http://www.termsys.dem</w:t>
        </w:r>
        <w:r w:rsidRPr="00F90B30">
          <w:rPr>
            <w:rFonts w:ascii="Arial" w:eastAsia="Times New Roman" w:hAnsi="Arial" w:cs="Arial"/>
            <w:color w:val="B71500"/>
            <w:sz w:val="27"/>
            <w:szCs w:val="27"/>
            <w:u w:val="single"/>
            <w:lang w:val="en-US"/>
          </w:rPr>
          <w:t>o</w:t>
        </w:r>
        <w:r w:rsidRPr="00F90B30">
          <w:rPr>
            <w:rFonts w:ascii="Arial" w:eastAsia="Times New Roman" w:hAnsi="Arial" w:cs="Arial"/>
            <w:color w:val="B71500"/>
            <w:sz w:val="27"/>
            <w:szCs w:val="27"/>
            <w:u w:val="single"/>
            <w:lang w:val="en-US"/>
          </w:rPr>
          <w:t>n.co.uk/vta</w:t>
        </w:r>
        <w:bookmarkStart w:id="0" w:name="_GoBack"/>
        <w:bookmarkEnd w:id="0"/>
        <w:r w:rsidRPr="00F90B30">
          <w:rPr>
            <w:rFonts w:ascii="Arial" w:eastAsia="Times New Roman" w:hAnsi="Arial" w:cs="Arial"/>
            <w:color w:val="B71500"/>
            <w:sz w:val="27"/>
            <w:szCs w:val="27"/>
            <w:u w:val="single"/>
            <w:lang w:val="en-US"/>
          </w:rPr>
          <w:t>n</w:t>
        </w:r>
        <w:r w:rsidRPr="00F90B30">
          <w:rPr>
            <w:rFonts w:ascii="Arial" w:eastAsia="Times New Roman" w:hAnsi="Arial" w:cs="Arial"/>
            <w:color w:val="B71500"/>
            <w:sz w:val="27"/>
            <w:szCs w:val="27"/>
            <w:u w:val="single"/>
            <w:lang w:val="en-US"/>
          </w:rPr>
          <w:t>si.htm</w:t>
        </w:r>
      </w:hyperlink>
      <w:r w:rsidRPr="00F90B30">
        <w:rPr>
          <w:rFonts w:ascii="Arial" w:eastAsia="Times New Roman" w:hAnsi="Arial" w:cs="Arial"/>
          <w:color w:val="3A3A3A"/>
          <w:sz w:val="27"/>
          <w:szCs w:val="27"/>
          <w:lang w:val="en-US"/>
        </w:rPr>
        <w:t>). Odnosno, sve radnje vezane uz ekran treba obavljati na temelju </w:t>
      </w:r>
      <w:r w:rsidRPr="00F90B30">
        <w:rPr>
          <w:rFonts w:ascii="Arial" w:eastAsia="Times New Roman" w:hAnsi="Arial" w:cs="Arial"/>
          <w:b/>
          <w:bCs/>
          <w:color w:val="3A3A3A"/>
          <w:sz w:val="27"/>
          <w:szCs w:val="27"/>
          <w:lang w:val="en-US"/>
        </w:rPr>
        <w:t>ANSI/VT100 kontrolnih ESC kodova</w:t>
      </w:r>
      <w:r w:rsidRPr="00F90B30">
        <w:rPr>
          <w:rFonts w:ascii="Arial" w:eastAsia="Times New Roman" w:hAnsi="Arial" w:cs="Arial"/>
          <w:color w:val="3A3A3A"/>
          <w:sz w:val="27"/>
          <w:szCs w:val="27"/>
          <w:lang w:val="en-US"/>
        </w:rPr>
        <w:t>. Za rad s korisničkim sučeljem treba se koristiti MVC.</w:t>
      </w:r>
    </w:p>
    <w:p w:rsidR="00F90B30" w:rsidRPr="00F90B30" w:rsidRDefault="00F90B30" w:rsidP="00F90B30">
      <w:pPr>
        <w:shd w:val="clear" w:color="auto" w:fill="FFFFFF"/>
        <w:spacing w:after="0"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Početna pozicija za ispis je gornja lijeva koordinata prozora. Svaki novi ispis prikazuje se u retku ispod prethodnog retka dok ne popuni cijeli gornji dio. U tom slučaju u donjem dijelu se ispiše da se za nastavak treba pritisnuti tipka n/N. Kada se n/N pritisne, obriše se gornji prozor te se nastavlja s ispisom kao što je prethodno opisano. </w:t>
      </w:r>
    </w:p>
    <w:p w:rsidR="00F90B30" w:rsidRPr="00F90B30" w:rsidRDefault="00F90B30" w:rsidP="00F90B30">
      <w:pPr>
        <w:shd w:val="clear" w:color="auto" w:fill="FFFFFF"/>
        <w:spacing w:after="0"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Sve akcije oko prikazivanja podataka trebaju biti realizirane vlastitim rješenjem. Nije dozvoljeno koristiti biblioteke za prikaz podataka u VT100 terminalu.</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 xml:space="preserve">Na početku se učitavaju mjesta te je potrebno osigurati da tijekom izvršavanja programa postoji samo jedna instanca pojedinog mjesta na bazi jednoznačnog broja (identifikatora). Slijedi učitavanje modela senzora te je potrebno osigurati da tijekom izvršavanja programa postoji samo jedna instanca pojedinog modela senzora na bazi jednoznačnog broja (identifikatora). Slijedi učitavanje modela aktuatora te je potrebno osigurati da </w:t>
      </w:r>
      <w:r w:rsidRPr="00F90B30">
        <w:rPr>
          <w:rFonts w:ascii="Arial" w:eastAsia="Times New Roman" w:hAnsi="Arial" w:cs="Arial"/>
          <w:color w:val="3A3A3A"/>
          <w:sz w:val="27"/>
          <w:szCs w:val="27"/>
          <w:lang w:val="en-US"/>
        </w:rPr>
        <w:lastRenderedPageBreak/>
        <w:t>tijekom izvršavanja programa postoji samo jedna instanca pojedinog modela aktuatora na bazi jednoznačnog broja (identifikatora).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Svako mjesto ima zadani broj senzora i aktuatora. Iz datoteke rasporeda preuzimaju se senzori i aktuatori koji su pridruženi određenom mjestu uz provjeru odgovaraju li tipu mjesta temeljeg svog modela i potrebnom broju za mjesto. Također se iz datoteke rasporeda preuzimaju koji su senzori pridruženi pojedinom aktuatoru.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datoteci rasporeda podaci mogu biti različito zapisani tako da se prvo može nalaziti npr. redak s podacima o pridruženim senzorima za akturator, a aktuator još nije definiran ili senzori nisu definirani i sl. Redoslijed pojavljivanja podataka nije bitan ali je važno da se provjere da li postoje svi potrebni podaci i da li su ispravni. Prilikom učitavanja datoteke rasporeda ne smije se provoditi sortiranje podataka iz datoteke i/ili bilo koji drugi oblik obrade podataka iz datoteke rasporeda. Potrebno je ispisati sve neispravne podatke i objašnjenje.</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Slijedi faza inicijalizacije sustava koja prolazi po mjestima pa se svakom uređaju pošalje inicijalizacijska poruka. Uređaj vraća svoj status (1 - u redu, 0 - pogreška),</w:t>
      </w:r>
      <w:r w:rsidRPr="00F90B30">
        <w:rPr>
          <w:rFonts w:ascii="Arial" w:eastAsia="Times New Roman" w:hAnsi="Arial" w:cs="Arial"/>
          <w:color w:val="000000"/>
          <w:sz w:val="27"/>
          <w:szCs w:val="27"/>
          <w:lang w:val="en-US"/>
        </w:rPr>
        <w:t> temeljem generatora slučajnog broja uz prosječnu ispravnost (opcija -pi odnosno komanda PI n). Ako je pogreška uređaj se ne koristi u nastavku ali i dalje je prisutan u svim pregledima/ispisima</w:t>
      </w:r>
      <w:r w:rsidRPr="00F90B30">
        <w:rPr>
          <w:rFonts w:ascii="Arial" w:eastAsia="Times New Roman" w:hAnsi="Arial" w:cs="Arial"/>
          <w:color w:val="3A3A3A"/>
          <w:sz w:val="27"/>
          <w:szCs w:val="27"/>
          <w:lang w:val="en-US"/>
        </w:rPr>
        <w:t>.</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Potrebno je dodati vlastitu funkcionalnost projektu tako da se koristi GOF uzorak Chain of Responsibility. To znači da je u dokumentaciju projekta potrebno dodati opis funkcionalnosti koja nije zadana u opisu zadaće i koja će se realizirati zadanim GOF uzorkom i zvršavati kada se pozove upisanom komandom (VF).</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nastavku se ispisuje da se očekuje unos komande:</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M x - ispis podataka mjesta x</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 x - ispis podataka senzora x</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A x - ispis podataka aktuatora x</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 - ispis statistike</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SP - spremi podatke (mjesta, uređaja)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VP - vrati spremljene podatke (mjesta, uređaja)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lastRenderedPageBreak/>
        <w:t>C n - izvršavanje n ciklusa dretve (1-100)</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VF - izvršavanje vlastite funkcionalnosti</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PI n - prosječni % ispravnosti uređaja (0-100)</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I - izlaz.</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Komande se tako dugo unose dok se ne unese I nakon čega se prekida program.</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Kod svih ispisa treba se koristiti tablični prikaz s poravnatim vrijednostima u stupcima (tekstualni lijevo poravnati, brojčani desno poravnati).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Kod spremanja podataka ne smije se koristiti datoteka i postoji samo jedno "spremište" za podatke.</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Izvršavanje dretve u zadanom broju ciklusa provjerava sva mjesta. Provjera mjesta polazi od utvrđivanja statusa njegovih uređaja. Uređaj koji 3 puta u nizu (</w:t>
      </w:r>
      <w:r w:rsidRPr="00F90B30">
        <w:rPr>
          <w:rFonts w:ascii="Arial" w:eastAsia="Times New Roman" w:hAnsi="Arial" w:cs="Arial"/>
          <w:color w:val="000000"/>
          <w:sz w:val="27"/>
          <w:szCs w:val="27"/>
          <w:lang w:val="en-US"/>
        </w:rPr>
        <w:t>3 slijedna ciklusa dretve za isto mjesto</w:t>
      </w:r>
      <w:r w:rsidRPr="00F90B30">
        <w:rPr>
          <w:rFonts w:ascii="Arial" w:eastAsia="Times New Roman" w:hAnsi="Arial" w:cs="Arial"/>
          <w:color w:val="3A3A3A"/>
          <w:sz w:val="27"/>
          <w:szCs w:val="27"/>
          <w:lang w:val="en-US"/>
        </w:rPr>
        <w:t>) vrati pogrešku, označava se kao neispravan u radu te ga je potrebno odmah zamijeniti novim uređajem istog modela i inicijalizirati, s time da je njegov id veći za 1 od najvećeg broja uređaja koji postoje. Neispravan uređaj i dalje je prisutan u svim pregledima. Potrebno je ispisati informacije u obavljanim poslovima. Nakon provjere</w:t>
      </w:r>
      <w:r w:rsidRPr="00F90B30">
        <w:rPr>
          <w:rFonts w:ascii="Arial" w:eastAsia="Times New Roman" w:hAnsi="Arial" w:cs="Arial"/>
          <w:color w:val="3A3A3A"/>
          <w:sz w:val="21"/>
          <w:szCs w:val="21"/>
          <w:lang w:val="en-US"/>
        </w:rPr>
        <w:t> </w:t>
      </w:r>
      <w:r w:rsidRPr="00F90B30">
        <w:rPr>
          <w:rFonts w:ascii="Arial" w:eastAsia="Times New Roman" w:hAnsi="Arial" w:cs="Arial"/>
          <w:color w:val="000000"/>
          <w:sz w:val="27"/>
          <w:szCs w:val="27"/>
          <w:lang w:val="en-US"/>
        </w:rPr>
        <w:t>(utvrđivanje stanja)</w:t>
      </w:r>
      <w:r w:rsidRPr="00F90B30">
        <w:rPr>
          <w:rFonts w:ascii="Arial" w:eastAsia="Times New Roman" w:hAnsi="Arial" w:cs="Arial"/>
          <w:color w:val="3A3A3A"/>
          <w:sz w:val="21"/>
          <w:szCs w:val="21"/>
          <w:lang w:val="en-US"/>
        </w:rPr>
        <w:t> </w:t>
      </w:r>
      <w:r w:rsidRPr="00F90B30">
        <w:rPr>
          <w:rFonts w:ascii="Arial" w:eastAsia="Times New Roman" w:hAnsi="Arial" w:cs="Arial"/>
          <w:color w:val="3A3A3A"/>
          <w:sz w:val="27"/>
          <w:szCs w:val="27"/>
          <w:lang w:val="en-US"/>
        </w:rPr>
        <w:t xml:space="preserve">od senzora se traži očitanje vrijednosti i ispiše se informacija o tome. Kod aktuatora se, samo u slučaju kada je bila promjena vrijednosti kod barem jednog senzora koji je pridružen tom aktuatoru, prvo traži očitanje vrijednosti a zatim izvršavanje radnje. U jednom ciklusu provjere mjesta aktuator može samo jednom obaviti svoju radnju. Kod onih koji ima binarnu vrstu obavlja se suprotna radnja trenutnom stanju. Kod ostalih se generira slučajni broj u intervalu pojedinog </w:t>
      </w:r>
      <w:proofErr w:type="gramStart"/>
      <w:r w:rsidRPr="00F90B30">
        <w:rPr>
          <w:rFonts w:ascii="Arial" w:eastAsia="Times New Roman" w:hAnsi="Arial" w:cs="Arial"/>
          <w:color w:val="3A3A3A"/>
          <w:sz w:val="27"/>
          <w:szCs w:val="27"/>
          <w:lang w:val="en-US"/>
        </w:rPr>
        <w:t>aktuatora.Taj</w:t>
      </w:r>
      <w:proofErr w:type="gramEnd"/>
      <w:r w:rsidRPr="00F90B30">
        <w:rPr>
          <w:rFonts w:ascii="Arial" w:eastAsia="Times New Roman" w:hAnsi="Arial" w:cs="Arial"/>
          <w:color w:val="3A3A3A"/>
          <w:sz w:val="27"/>
          <w:szCs w:val="27"/>
          <w:lang w:val="en-US"/>
        </w:rPr>
        <w:t xml:space="preserve"> broj se dodaje u smjeru prethodne operacije. Prvo se počinje s povećavanjem vrijednosti. Kada se dođe do maksimalne vrijednosti aktuatora tada se mijenja smjer i počinje se sa smanjivanjem vrijednosti. I tako se provodi šetnja od jedne (min) do druge strane vrijednosti (max) i obratno. Ispisuju se informacije o tome.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Program se mora izvršavati unutar programa koji omogućava emulaciju VT100 terminala</w:t>
      </w:r>
      <w:r w:rsidRPr="00F90B30">
        <w:rPr>
          <w:rFonts w:ascii="Arial" w:eastAsia="Times New Roman" w:hAnsi="Arial" w:cs="Arial"/>
          <w:color w:val="3A3A3A"/>
          <w:sz w:val="27"/>
          <w:szCs w:val="27"/>
          <w:lang w:val="en-US"/>
        </w:rPr>
        <w:t>. Nastavnik koristi ConEmu (</w:t>
      </w:r>
      <w:hyperlink r:id="rId5" w:tooltip="ConEmu" w:history="1">
        <w:r w:rsidRPr="00F90B30">
          <w:rPr>
            <w:rFonts w:ascii="Arial" w:eastAsia="Times New Roman" w:hAnsi="Arial" w:cs="Arial"/>
            <w:color w:val="B71500"/>
            <w:sz w:val="27"/>
            <w:szCs w:val="27"/>
            <w:u w:val="single"/>
            <w:lang w:val="en-US"/>
          </w:rPr>
          <w:t>http://www.fosshub.</w:t>
        </w:r>
        <w:r w:rsidRPr="00F90B30">
          <w:rPr>
            <w:rFonts w:ascii="Arial" w:eastAsia="Times New Roman" w:hAnsi="Arial" w:cs="Arial"/>
            <w:color w:val="B71500"/>
            <w:sz w:val="27"/>
            <w:szCs w:val="27"/>
            <w:u w:val="single"/>
            <w:lang w:val="en-US"/>
          </w:rPr>
          <w:t>c</w:t>
        </w:r>
        <w:r w:rsidRPr="00F90B30">
          <w:rPr>
            <w:rFonts w:ascii="Arial" w:eastAsia="Times New Roman" w:hAnsi="Arial" w:cs="Arial"/>
            <w:color w:val="B71500"/>
            <w:sz w:val="27"/>
            <w:szCs w:val="27"/>
            <w:u w:val="single"/>
            <w:lang w:val="en-US"/>
          </w:rPr>
          <w:t>om/ConEmu.html</w:t>
        </w:r>
      </w:hyperlink>
      <w:r w:rsidRPr="00F90B30">
        <w:rPr>
          <w:rFonts w:ascii="Arial" w:eastAsia="Times New Roman" w:hAnsi="Arial" w:cs="Arial"/>
          <w:color w:val="3A3A3A"/>
          <w:sz w:val="27"/>
          <w:szCs w:val="27"/>
          <w:lang w:val="en-US"/>
        </w:rPr>
        <w:t>) i zadaće će se izvršavati u tom programu pa je preporuka da ga koristite i studenti.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lastRenderedPageBreak/>
        <w:t>Kod izvršavanja programa upisuju se opcije, s time je njihov redoslije proizvoljan, a mogu biti sljedeće:</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-br broj redaka na ekranu (24-40). Ako nije upisana opcija, uzima se 24.</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-bs broj stupaca na ekranu (80-160). Ako nije upisana opcija, uzima se 80.</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-brk broj redaka na ekranu za unos komandi (2-5). Ako nije upisana opcija, uzima se 2.</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-pi prosječni % ispravnosti uređaja (0-100). Ako nije upisana opcija, uzima se 50.</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w:t>
      </w:r>
      <w:r w:rsidRPr="00F90B30">
        <w:rPr>
          <w:rFonts w:ascii="Arial" w:eastAsia="Times New Roman" w:hAnsi="Arial" w:cs="Arial"/>
          <w:color w:val="3A3A3A"/>
          <w:sz w:val="27"/>
          <w:szCs w:val="27"/>
          <w:lang w:val="en-US"/>
        </w:rPr>
        <w:t>g sjeme za generator slučajnog broja (u intervalu 100 - 65535). Ako nije upisana opcija, uzima se broj milisekundi u trenutnom vremenu na bazi njegovog broja sekundi i broja milisekundi.</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-m naziv datoteke mjesta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-s naziv datoteke senzora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-a naziv datoteke aktuatora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-r naziv datoteke rasporeda</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-tcd trajanje ciklusa dretve u sek. Ako nije upisana opcija, uzima se slučajni broj u intervalu 1 - 17.</w:t>
      </w:r>
    </w:p>
    <w:p w:rsidR="00F90B30" w:rsidRPr="00F90B30" w:rsidRDefault="00F90B30" w:rsidP="00F90B30">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--help pomoć za korištenje opcija u programu.</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 </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 xml:space="preserve">&gt; dkermek_zadaca_3 -br 30 -bs 100 -brk 3 -g 717 -m DZ_3_mjesta.txt -s DZ_3_senzori.txt -a DZ_3_aktuatori.txt -r DZ_3_raspored.txt -alg </w:t>
      </w:r>
      <w:proofErr w:type="gramStart"/>
      <w:r w:rsidRPr="00F90B30">
        <w:rPr>
          <w:rFonts w:ascii="Arial" w:eastAsia="Times New Roman" w:hAnsi="Arial" w:cs="Arial"/>
          <w:b/>
          <w:bCs/>
          <w:color w:val="3A3A3A"/>
          <w:sz w:val="27"/>
          <w:szCs w:val="27"/>
          <w:lang w:val="en-US"/>
        </w:rPr>
        <w:t>org.foi.uzdiz</w:t>
      </w:r>
      <w:proofErr w:type="gramEnd"/>
      <w:r w:rsidRPr="00F90B30">
        <w:rPr>
          <w:rFonts w:ascii="Arial" w:eastAsia="Times New Roman" w:hAnsi="Arial" w:cs="Arial"/>
          <w:b/>
          <w:bCs/>
          <w:color w:val="3A3A3A"/>
          <w:sz w:val="27"/>
          <w:szCs w:val="27"/>
          <w:lang w:val="en-US"/>
        </w:rPr>
        <w:t>.dkermek.AlgoritamAbecedno -tcd 5 </w:t>
      </w:r>
      <w:r w:rsidRPr="00F90B30">
        <w:rPr>
          <w:rFonts w:ascii="Arial" w:eastAsia="Times New Roman" w:hAnsi="Arial" w:cs="Arial"/>
          <w:b/>
          <w:bCs/>
          <w:color w:val="3A3A3A"/>
          <w:sz w:val="27"/>
          <w:szCs w:val="27"/>
          <w:lang w:val="en-US"/>
        </w:rPr>
        <w:br/>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&gt; dkermek_zadaca_3 --help</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Program se može izvršavati sa svojeg direktorija putem naziva (npr. dkermek_zadaca_3) kao što je prikazano u gornjoj liniji no potrebno je računati da će se sigurno izvršavati s nekog drugom direktorija (npr.:  </w:t>
      </w:r>
      <w:proofErr w:type="gramStart"/>
      <w:r w:rsidRPr="00F90B30">
        <w:rPr>
          <w:rFonts w:ascii="Arial" w:eastAsia="Times New Roman" w:hAnsi="Arial" w:cs="Arial"/>
          <w:color w:val="3A3A3A"/>
          <w:sz w:val="27"/>
          <w:szCs w:val="27"/>
          <w:lang w:val="en-US"/>
        </w:rPr>
        <w:t>D:\UzDiz\DZ_3\)  tako</w:t>
      </w:r>
      <w:proofErr w:type="gramEnd"/>
      <w:r w:rsidRPr="00F90B30">
        <w:rPr>
          <w:rFonts w:ascii="Arial" w:eastAsia="Times New Roman" w:hAnsi="Arial" w:cs="Arial"/>
          <w:color w:val="3A3A3A"/>
          <w:sz w:val="27"/>
          <w:szCs w:val="27"/>
          <w:lang w:val="en-US"/>
        </w:rPr>
        <w:t xml:space="preserve"> da će biti potrebno za izvršavanje </w:t>
      </w:r>
      <w:r w:rsidRPr="00F90B30">
        <w:rPr>
          <w:rFonts w:ascii="Arial" w:eastAsia="Times New Roman" w:hAnsi="Arial" w:cs="Arial"/>
          <w:color w:val="3A3A3A"/>
          <w:sz w:val="27"/>
          <w:szCs w:val="27"/>
          <w:lang w:val="en-US"/>
        </w:rPr>
        <w:lastRenderedPageBreak/>
        <w:t xml:space="preserve">upisati  apsolutnu (npr. D:\UzDiz\DZ_3\dkermek_zadaca_3\dkermek_zadaca_3) ili relativnu adresu (npr. </w:t>
      </w:r>
      <w:proofErr w:type="gramStart"/>
      <w:r w:rsidRPr="00F90B30">
        <w:rPr>
          <w:rFonts w:ascii="Arial" w:eastAsia="Times New Roman" w:hAnsi="Arial" w:cs="Arial"/>
          <w:color w:val="3A3A3A"/>
          <w:sz w:val="27"/>
          <w:szCs w:val="27"/>
          <w:lang w:val="en-US"/>
        </w:rPr>
        <w:t>..</w:t>
      </w:r>
      <w:proofErr w:type="gramEnd"/>
      <w:r w:rsidRPr="00F90B30">
        <w:rPr>
          <w:rFonts w:ascii="Arial" w:eastAsia="Times New Roman" w:hAnsi="Arial" w:cs="Arial"/>
          <w:color w:val="3A3A3A"/>
          <w:sz w:val="27"/>
          <w:szCs w:val="27"/>
          <w:lang w:val="en-US"/>
        </w:rPr>
        <w:t>\..\dkermek_zadaca_3\dkermek_zadaca_3).</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Nazivi datoteka mogu biti relativni u odnosu na poziciju izvršne datoteke (npr. DZ_3_mjesta.txt) kao što je prikazano u gornjoj liniji no potrebno je računati da će sigurno datoteke biti na određenom direktoriju izvan projekta zbog čega je potrebno postaviti da naziv datoteke može biti na bilo kojem direktoriju s apsolutnom (npr. D:\UzDiz\DZ_3\DZ_3_mjesta.txt) ili relativnom adresom (nr. ..\..\...\DZ_3\DZ_3_mjesta.txt).</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Potrebno je napraviti program tj. aplikaciju za </w:t>
      </w:r>
      <w:r w:rsidRPr="00F90B30">
        <w:rPr>
          <w:rFonts w:ascii="Arial" w:eastAsia="Times New Roman" w:hAnsi="Arial" w:cs="Arial"/>
          <w:b/>
          <w:bCs/>
          <w:color w:val="3A3A3A"/>
          <w:sz w:val="27"/>
          <w:szCs w:val="27"/>
          <w:lang w:val="en-US"/>
        </w:rPr>
        <w:t>komandni/linijski mod</w:t>
      </w:r>
      <w:r w:rsidRPr="00F90B30">
        <w:rPr>
          <w:rFonts w:ascii="Arial" w:eastAsia="Times New Roman" w:hAnsi="Arial" w:cs="Arial"/>
          <w:color w:val="3A3A3A"/>
          <w:sz w:val="27"/>
          <w:szCs w:val="27"/>
          <w:lang w:val="en-US"/>
        </w:rPr>
        <w:t> u operacijskom sustavu putem kojeg će se izvršiti opisane akcije. Aplikacija NE smije biti s grafičkim korisničkim sučeljem.</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ishodišnom direktoriju projekta treba priložiti datoteku dokumentacije {LDAP_korisničko_</w:t>
      </w:r>
      <w:proofErr w:type="gramStart"/>
      <w:r w:rsidRPr="00F90B30">
        <w:rPr>
          <w:rFonts w:ascii="Arial" w:eastAsia="Times New Roman" w:hAnsi="Arial" w:cs="Arial"/>
          <w:color w:val="3A3A3A"/>
          <w:sz w:val="27"/>
          <w:szCs w:val="27"/>
          <w:lang w:val="en-US"/>
        </w:rPr>
        <w:t>ime}_</w:t>
      </w:r>
      <w:proofErr w:type="gramEnd"/>
      <w:r w:rsidRPr="00F90B30">
        <w:rPr>
          <w:rFonts w:ascii="Arial" w:eastAsia="Times New Roman" w:hAnsi="Arial" w:cs="Arial"/>
          <w:color w:val="3A3A3A"/>
          <w:sz w:val="27"/>
          <w:szCs w:val="27"/>
          <w:lang w:val="en-US"/>
        </w:rPr>
        <w:t xml:space="preserve">zadaca_3.{doc|pdf} u kojoj se na 1. stranici nalazi objašnjenje razloga odabira pojedinog uzorka dizajna (max 1 str A4, font min 10), na 2. stranici opis vlastite funkcionalnosti i promjene u odnosu na rješenje 2. zadaće (max 1 str A4, font min 10), </w:t>
      </w:r>
      <w:proofErr w:type="gramStart"/>
      <w:r w:rsidRPr="00F90B30">
        <w:rPr>
          <w:rFonts w:ascii="Arial" w:eastAsia="Times New Roman" w:hAnsi="Arial" w:cs="Arial"/>
          <w:color w:val="3A3A3A"/>
          <w:sz w:val="27"/>
          <w:szCs w:val="27"/>
          <w:lang w:val="en-US"/>
        </w:rPr>
        <w:t>a  na</w:t>
      </w:r>
      <w:proofErr w:type="gramEnd"/>
      <w:r w:rsidRPr="00F90B30">
        <w:rPr>
          <w:rFonts w:ascii="Arial" w:eastAsia="Times New Roman" w:hAnsi="Arial" w:cs="Arial"/>
          <w:color w:val="3A3A3A"/>
          <w:sz w:val="27"/>
          <w:szCs w:val="27"/>
          <w:lang w:val="en-US"/>
        </w:rPr>
        <w:t xml:space="preserve"> 3. stranici dijagram rješenja (max 1 str A4, font min 10). U dijagramu treba jasno prikazati koje klase su sastavni dio pojedinog uzorka dizajna. Ne stavljaju se nazivi atributa i metoda.</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U ishodišnom direktoriju projekta treba priložiti datoteku {LDAP_korisničko_</w:t>
      </w:r>
      <w:proofErr w:type="gramStart"/>
      <w:r w:rsidRPr="00F90B30">
        <w:rPr>
          <w:rFonts w:ascii="Arial" w:eastAsia="Times New Roman" w:hAnsi="Arial" w:cs="Arial"/>
          <w:color w:val="3A3A3A"/>
          <w:sz w:val="27"/>
          <w:szCs w:val="27"/>
          <w:lang w:val="en-US"/>
        </w:rPr>
        <w:t>ime}_</w:t>
      </w:r>
      <w:proofErr w:type="gramEnd"/>
      <w:r w:rsidRPr="00F90B30">
        <w:rPr>
          <w:rFonts w:ascii="Arial" w:eastAsia="Times New Roman" w:hAnsi="Arial" w:cs="Arial"/>
          <w:color w:val="3A3A3A"/>
          <w:sz w:val="27"/>
          <w:szCs w:val="27"/>
          <w:lang w:val="en-US"/>
        </w:rPr>
        <w:t>obrazac_za_zadacu_3.{doc|pdf} u kojoj se nalazi popunjen obrazac za zadaću.</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color w:val="3A3A3A"/>
          <w:sz w:val="27"/>
          <w:szCs w:val="27"/>
          <w:lang w:val="en-US"/>
        </w:rPr>
        <w:t>Treba pronaći prikladne GOF i POSA1 uzorke dizajna za opisane probleme. Za rad s korisničkim sučeljem treba se koristiti MVC.</w:t>
      </w:r>
    </w:p>
    <w:p w:rsidR="00F90B30" w:rsidRPr="00F90B30" w:rsidRDefault="00F90B30" w:rsidP="00F90B30">
      <w:pPr>
        <w:shd w:val="clear" w:color="auto" w:fill="FFFFFF"/>
        <w:spacing w:after="100" w:afterAutospacing="1" w:line="240" w:lineRule="auto"/>
        <w:rPr>
          <w:rFonts w:ascii="Open Sans" w:eastAsia="Times New Roman" w:hAnsi="Open Sans" w:cs="Open Sans"/>
          <w:color w:val="3A3A3A"/>
          <w:sz w:val="21"/>
          <w:szCs w:val="21"/>
          <w:lang w:val="en-US"/>
        </w:rPr>
      </w:pPr>
      <w:r w:rsidRPr="00F90B30">
        <w:rPr>
          <w:rFonts w:ascii="Arial" w:eastAsia="Times New Roman" w:hAnsi="Arial" w:cs="Arial"/>
          <w:b/>
          <w:bCs/>
          <w:color w:val="3A3A3A"/>
          <w:sz w:val="27"/>
          <w:szCs w:val="27"/>
          <w:lang w:val="en-US"/>
        </w:rPr>
        <w:t>Napomena:</w:t>
      </w:r>
      <w:r w:rsidRPr="00F90B30">
        <w:rPr>
          <w:rFonts w:ascii="Arial" w:eastAsia="Times New Roman" w:hAnsi="Arial" w:cs="Arial"/>
          <w:color w:val="3A3A3A"/>
          <w:sz w:val="27"/>
          <w:szCs w:val="27"/>
          <w:lang w:val="en-US"/>
        </w:rPr>
        <w:t> koristiti samo GOF i POSA1 uzorke dizajna. </w:t>
      </w:r>
      <w:r w:rsidRPr="00F90B30">
        <w:rPr>
          <w:rFonts w:ascii="Arial" w:eastAsia="Times New Roman" w:hAnsi="Arial" w:cs="Arial"/>
          <w:b/>
          <w:bCs/>
          <w:color w:val="000000"/>
          <w:sz w:val="27"/>
          <w:szCs w:val="27"/>
          <w:lang w:val="en-US"/>
        </w:rPr>
        <w:t>PODRAZUMIJEVA SE DA SE SMIJU KORISTITI SAMO UZORCI DIZAJNA KOJI SU OBRAĐENI NA NASTAVI DO OBJAVE ZADAĆE (04.12.2017. zadnji je bio MVC).</w:t>
      </w:r>
      <w:r w:rsidRPr="00F90B30">
        <w:rPr>
          <w:rFonts w:ascii="Arial" w:eastAsia="Times New Roman" w:hAnsi="Arial" w:cs="Arial"/>
          <w:color w:val="3A3A3A"/>
          <w:sz w:val="27"/>
          <w:szCs w:val="27"/>
          <w:lang w:val="en-US"/>
        </w:rPr>
        <w:t> Ne smiju se koristiti ugrađene osobine odabranog programskog jezika za realizaciju funkcionalnosti pojedenih uzoraka dizajna. </w:t>
      </w:r>
    </w:p>
    <w:p w:rsidR="001E51F7" w:rsidRDefault="001E51F7"/>
    <w:sectPr w:rsidR="001E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30"/>
    <w:rsid w:val="000F4BE4"/>
    <w:rsid w:val="001E51F7"/>
    <w:rsid w:val="00223DCC"/>
    <w:rsid w:val="00422B83"/>
    <w:rsid w:val="009D679F"/>
    <w:rsid w:val="00DC6579"/>
    <w:rsid w:val="00F9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47A78-ED73-4B5A-89F5-AFCEF5F4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471223">
      <w:bodyDiv w:val="1"/>
      <w:marLeft w:val="0"/>
      <w:marRight w:val="0"/>
      <w:marTop w:val="0"/>
      <w:marBottom w:val="0"/>
      <w:divBdr>
        <w:top w:val="none" w:sz="0" w:space="0" w:color="auto"/>
        <w:left w:val="none" w:sz="0" w:space="0" w:color="auto"/>
        <w:bottom w:val="none" w:sz="0" w:space="0" w:color="auto"/>
        <w:right w:val="none" w:sz="0" w:space="0" w:color="auto"/>
      </w:divBdr>
      <w:divsChild>
        <w:div w:id="838933109">
          <w:marLeft w:val="0"/>
          <w:marRight w:val="0"/>
          <w:marTop w:val="0"/>
          <w:marBottom w:val="0"/>
          <w:divBdr>
            <w:top w:val="none" w:sz="0" w:space="0" w:color="auto"/>
            <w:left w:val="none" w:sz="0" w:space="0" w:color="auto"/>
            <w:bottom w:val="none" w:sz="0" w:space="0" w:color="auto"/>
            <w:right w:val="none" w:sz="0" w:space="0" w:color="auto"/>
          </w:divBdr>
          <w:divsChild>
            <w:div w:id="1740446186">
              <w:marLeft w:val="0"/>
              <w:marRight w:val="0"/>
              <w:marTop w:val="0"/>
              <w:marBottom w:val="0"/>
              <w:divBdr>
                <w:top w:val="none" w:sz="0" w:space="0" w:color="auto"/>
                <w:left w:val="none" w:sz="0" w:space="0" w:color="auto"/>
                <w:bottom w:val="none" w:sz="0" w:space="0" w:color="auto"/>
                <w:right w:val="none" w:sz="0" w:space="0" w:color="auto"/>
              </w:divBdr>
              <w:divsChild>
                <w:div w:id="1144079869">
                  <w:marLeft w:val="0"/>
                  <w:marRight w:val="0"/>
                  <w:marTop w:val="0"/>
                  <w:marBottom w:val="0"/>
                  <w:divBdr>
                    <w:top w:val="none" w:sz="0" w:space="0" w:color="auto"/>
                    <w:left w:val="none" w:sz="0" w:space="0" w:color="auto"/>
                    <w:bottom w:val="none" w:sz="0" w:space="0" w:color="auto"/>
                    <w:right w:val="none" w:sz="0" w:space="0" w:color="auto"/>
                  </w:divBdr>
                </w:div>
                <w:div w:id="340813514">
                  <w:marLeft w:val="0"/>
                  <w:marRight w:val="0"/>
                  <w:marTop w:val="0"/>
                  <w:marBottom w:val="0"/>
                  <w:divBdr>
                    <w:top w:val="none" w:sz="0" w:space="0" w:color="auto"/>
                    <w:left w:val="none" w:sz="0" w:space="0" w:color="auto"/>
                    <w:bottom w:val="none" w:sz="0" w:space="0" w:color="auto"/>
                    <w:right w:val="none" w:sz="0" w:space="0" w:color="auto"/>
                  </w:divBdr>
                </w:div>
                <w:div w:id="109131331">
                  <w:marLeft w:val="0"/>
                  <w:marRight w:val="0"/>
                  <w:marTop w:val="0"/>
                  <w:marBottom w:val="0"/>
                  <w:divBdr>
                    <w:top w:val="none" w:sz="0" w:space="0" w:color="auto"/>
                    <w:left w:val="none" w:sz="0" w:space="0" w:color="auto"/>
                    <w:bottom w:val="none" w:sz="0" w:space="0" w:color="auto"/>
                    <w:right w:val="none" w:sz="0" w:space="0" w:color="auto"/>
                  </w:divBdr>
                </w:div>
                <w:div w:id="1007902501">
                  <w:marLeft w:val="0"/>
                  <w:marRight w:val="0"/>
                  <w:marTop w:val="0"/>
                  <w:marBottom w:val="0"/>
                  <w:divBdr>
                    <w:top w:val="none" w:sz="0" w:space="0" w:color="auto"/>
                    <w:left w:val="none" w:sz="0" w:space="0" w:color="auto"/>
                    <w:bottom w:val="none" w:sz="0" w:space="0" w:color="auto"/>
                    <w:right w:val="none" w:sz="0" w:space="0" w:color="auto"/>
                  </w:divBdr>
                </w:div>
                <w:div w:id="10974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sshub.com/ConEmu.html" TargetMode="External"/><Relationship Id="rId4" Type="http://schemas.openxmlformats.org/officeDocument/2006/relationships/hyperlink" Target="http://www.termsys.demon.co.uk/vtans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Grlić</dc:creator>
  <cp:keywords/>
  <dc:description/>
  <cp:lastModifiedBy>Karlo Grlić</cp:lastModifiedBy>
  <cp:revision>2</cp:revision>
  <dcterms:created xsi:type="dcterms:W3CDTF">2017-12-14T22:26:00Z</dcterms:created>
  <dcterms:modified xsi:type="dcterms:W3CDTF">2017-12-14T23:35:00Z</dcterms:modified>
</cp:coreProperties>
</file>