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DA" w:rsidRDefault="000E4770" w:rsidP="00595F33">
      <w:pPr>
        <w:ind w:firstLine="708"/>
        <w:jc w:val="center"/>
        <w:rPr>
          <w:b/>
        </w:rPr>
      </w:pPr>
      <w:r>
        <w:rPr>
          <w:b/>
        </w:rPr>
        <w:t>NXT MINDSTORMS – EJERCICIOS</w:t>
      </w:r>
    </w:p>
    <w:p w:rsidR="000E4770" w:rsidRDefault="000E4770" w:rsidP="000E4770">
      <w:pPr>
        <w:jc w:val="both"/>
      </w:pPr>
      <w:r>
        <w:t>Las reglas del comportamiento del robot puede ser descrito como sigue: Primero enciende los motores, espera 3 segundos y luego apaga los motores.</w:t>
      </w:r>
      <w:r w:rsidR="001E458F">
        <w:t xml:space="preserve"> </w:t>
      </w:r>
    </w:p>
    <w:p w:rsidR="000E4770" w:rsidRDefault="000E4770" w:rsidP="000E4770">
      <w:pPr>
        <w:jc w:val="both"/>
      </w:pPr>
    </w:p>
    <w:p w:rsidR="001E458F" w:rsidRDefault="001E458F" w:rsidP="001E458F">
      <w:pPr>
        <w:jc w:val="both"/>
      </w:pPr>
      <w:r>
        <w:t>Programar un robot, con la mínima cantidad de bloqu</w:t>
      </w:r>
      <w:r w:rsidR="007F24C6">
        <w:t>es, que siga esta trayectoria:</w:t>
      </w:r>
    </w:p>
    <w:p w:rsidR="001E458F" w:rsidRDefault="001E458F" w:rsidP="001E458F">
      <w:pPr>
        <w:jc w:val="both"/>
        <w:rPr>
          <w:b/>
        </w:rPr>
      </w:pPr>
      <w:r>
        <w:rPr>
          <w:b/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B44765" wp14:editId="7C23B0C0">
                <wp:simplePos x="0" y="0"/>
                <wp:positionH relativeFrom="column">
                  <wp:posOffset>12065</wp:posOffset>
                </wp:positionH>
                <wp:positionV relativeFrom="paragraph">
                  <wp:posOffset>22860</wp:posOffset>
                </wp:positionV>
                <wp:extent cx="598169" cy="774700"/>
                <wp:effectExtent l="0" t="0" r="12065" b="2540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" cy="774700"/>
                          <a:chOff x="0" y="0"/>
                          <a:chExt cx="598169" cy="774700"/>
                        </a:xfrm>
                      </wpg:grpSpPr>
                      <wps:wsp>
                        <wps:cNvPr id="1" name="Conector angular 1"/>
                        <wps:cNvCnPr/>
                        <wps:spPr>
                          <a:xfrm>
                            <a:off x="0" y="0"/>
                            <a:ext cx="292100" cy="2603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angular 2"/>
                        <wps:cNvCnPr/>
                        <wps:spPr>
                          <a:xfrm>
                            <a:off x="260350" y="260350"/>
                            <a:ext cx="292100" cy="2603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angular 3"/>
                        <wps:cNvCnPr/>
                        <wps:spPr>
                          <a:xfrm>
                            <a:off x="552450" y="520700"/>
                            <a:ext cx="45719" cy="254000"/>
                          </a:xfrm>
                          <a:prstGeom prst="bentConnector3">
                            <a:avLst>
                              <a:gd name="adj1" fmla="val 5434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F518C" id="Grupo 4" o:spid="_x0000_s1026" style="position:absolute;margin-left:.95pt;margin-top:1.8pt;width:47.1pt;height:61pt;z-index:251659264" coordsize="5981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" o:spid="_x0000_s1027" type="#_x0000_t34" style="position:absolute;width:2921;height:26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AcMAAAADaAAAADwAAAGRycy9kb3ducmV2LnhtbERPTYvCMBC9C/6HMMJeRFM9LFqNosLK&#10;gotoK56HZmyLzaQ0WVv//UZY8DQ83ucs152pxIMaV1pWMBlHIIgzq0vOFVzSr9EMhPPIGivLpOBJ&#10;Dtarfm+JsbYtn+mR+FyEEHYxKii8r2MpXVaQQTe2NXHgbrYx6ANscqkbbEO4qeQ0ij6lwZJDQ4E1&#10;7QrK7smvUXAwR6OviU9P9fb+M7/a437TDpX6GHSbBQhPnX+L/93fOsyH1yuvK1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bwHDAAAAA2gAAAA8AAAAAAAAAAAAAAAAA&#10;oQIAAGRycy9kb3ducmV2LnhtbFBLBQYAAAAABAAEAPkAAACOAwAAAAA=&#10;" strokecolor="#5b9bd5 [3204]" strokeweight=".5pt"/>
                <v:shape id="Conector angular 2" o:spid="_x0000_s1028" type="#_x0000_t34" style="position:absolute;left:2603;top:2603;width:2921;height:260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leB8MAAADaAAAADwAAAGRycy9kb3ducmV2LnhtbESPQWvCQBSE7wX/w/IEL6XZmENpU1eJ&#10;giK0SBtLzo/sMwlm34bsauK/7wpCj8PMfMMsVqNpxZV611hWMI9iEMSl1Q1XCn6P25c3EM4ja2wt&#10;k4IbOVgtJ08LTLUd+Ieuua9EgLBLUUHtfZdK6cqaDLrIdsTBO9neoA+yr6TucQhw08okjl+lwYbD&#10;Qo0dbWoqz/nFKPg0B6OL3B+/u/X5672wh102PCs1m47ZBwhPo/8PP9p7rSCB+5Vw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JXgfDAAAA2gAAAA8AAAAAAAAAAAAA&#10;AAAAoQIAAGRycy9kb3ducmV2LnhtbFBLBQYAAAAABAAEAPkAAACRAwAAAAA=&#10;" strokecolor="#5b9bd5 [3204]" strokeweight=".5pt"/>
                <v:shape id="Conector angular 3" o:spid="_x0000_s1029" type="#_x0000_t34" style="position:absolute;left:5524;top:5207;width:457;height:25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q6cUAAADaAAAADwAAAGRycy9kb3ducmV2LnhtbESPQUvDQBSE74L/YXlCb3YTFZXYbZBq&#10;oUVaMGkP3p7ZZxKbfRt2t036711B8DjMzDfMLB9NJ07kfGtZQTpNQBBXVrdcK9iVy+tHED4ga+ws&#10;k4IzecjnlxczzLQd+J1ORahFhLDPUEETQp9J6auGDPqp7Ymj92WdwRClq6V2OES46eRNktxLgy3H&#10;hQZ7WjRUHYqjUVDs1x/ftHkdhxd9135uS/cW0gelJlfj8xOIQGP4D/+1V1rBLfxeiT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Cq6cUAAADaAAAADwAAAAAAAAAA&#10;AAAAAAChAgAAZHJzL2Rvd25yZXYueG1sUEsFBgAAAAAEAAQA+QAAAJMDAAAAAA==&#10;" adj="11739" strokecolor="#5b9bd5 [3204]" strokeweight=".5pt"/>
              </v:group>
            </w:pict>
          </mc:Fallback>
        </mc:AlternateContent>
      </w:r>
    </w:p>
    <w:p w:rsidR="001E458F" w:rsidRPr="001803A9" w:rsidRDefault="001E458F" w:rsidP="001E458F"/>
    <w:p w:rsidR="001E458F" w:rsidRDefault="001E458F" w:rsidP="000E4770">
      <w:pPr>
        <w:jc w:val="both"/>
      </w:pPr>
    </w:p>
    <w:p w:rsidR="001E458F" w:rsidRDefault="001E458F" w:rsidP="000E4770">
      <w:pPr>
        <w:jc w:val="both"/>
      </w:pPr>
    </w:p>
    <w:p w:rsidR="001E458F" w:rsidRDefault="001E458F" w:rsidP="000E4770">
      <w:pPr>
        <w:jc w:val="both"/>
      </w:pPr>
      <w:r>
        <w:t xml:space="preserve">Las reglas del comportamiento del robot se expresan de la siguiente manera: - Mientras el robot permanezca en la trayectoria, avanzar. - Si el robot se sale de la línea, girar a la izquierda para corregir la trayectoria. Se eligió la izquierda arbitrariamente, el lector puede hacerlo girar hacia la derecha si así lo desea. </w:t>
      </w:r>
    </w:p>
    <w:p w:rsidR="001E458F" w:rsidRDefault="001E458F" w:rsidP="000E4770">
      <w:pPr>
        <w:jc w:val="both"/>
      </w:pPr>
    </w:p>
    <w:p w:rsidR="000E4770" w:rsidRDefault="000E4770" w:rsidP="000E4770">
      <w:pPr>
        <w:jc w:val="both"/>
      </w:pPr>
      <w:r>
        <w:t xml:space="preserve">El robot explorador será un proyecto relativamente sencillo que correrá en el NXT y </w:t>
      </w:r>
      <w:proofErr w:type="spellStart"/>
      <w:r>
        <w:t>tendra</w:t>
      </w:r>
      <w:proofErr w:type="spellEnd"/>
      <w:r>
        <w:t xml:space="preserve"> como objetivo explorar el lugar en donde se encuentre, para esto el robot primero revisara si existen objetos u obstáculos delante de </w:t>
      </w:r>
      <w:proofErr w:type="spellStart"/>
      <w:r>
        <w:t>el</w:t>
      </w:r>
      <w:proofErr w:type="spellEnd"/>
      <w:r>
        <w:t>, si no los hay avanzara, pero si los hay realizara un giro hacia la izquierda durante el tiempo que el obstáculo este presente.</w:t>
      </w:r>
      <w:r w:rsidR="001E458F">
        <w:t xml:space="preserve"> </w:t>
      </w:r>
    </w:p>
    <w:p w:rsidR="001803A9" w:rsidRDefault="001803A9" w:rsidP="001803A9"/>
    <w:p w:rsidR="007F24C6" w:rsidRPr="007F24C6" w:rsidRDefault="007F24C6" w:rsidP="007F24C6">
      <w:pPr>
        <w:jc w:val="center"/>
        <w:rPr>
          <w:b/>
          <w:u w:val="single"/>
        </w:rPr>
      </w:pPr>
      <w:proofErr w:type="spellStart"/>
      <w:r w:rsidRPr="007F24C6">
        <w:rPr>
          <w:b/>
          <w:u w:val="single"/>
        </w:rPr>
        <w:t>RoboCop</w:t>
      </w:r>
      <w:proofErr w:type="spellEnd"/>
    </w:p>
    <w:p w:rsidR="007F24C6" w:rsidRDefault="007F24C6" w:rsidP="001803A9">
      <w:pPr>
        <w:rPr>
          <w:b/>
        </w:rPr>
      </w:pPr>
      <w:r>
        <w:rPr>
          <w:b/>
        </w:rPr>
        <w:t>Sensores:</w:t>
      </w:r>
    </w:p>
    <w:p w:rsidR="007F24C6" w:rsidRPr="007F24C6" w:rsidRDefault="007F24C6" w:rsidP="007F24C6">
      <w:pPr>
        <w:pStyle w:val="Prrafodelista"/>
        <w:numPr>
          <w:ilvl w:val="0"/>
          <w:numId w:val="1"/>
        </w:numPr>
      </w:pPr>
      <w:r w:rsidRPr="007F24C6">
        <w:t xml:space="preserve">1: </w:t>
      </w:r>
      <w:proofErr w:type="spellStart"/>
      <w:r w:rsidRPr="007F24C6">
        <w:t>Ultrasonico</w:t>
      </w:r>
      <w:proofErr w:type="spellEnd"/>
    </w:p>
    <w:p w:rsidR="007F24C6" w:rsidRPr="007F24C6" w:rsidRDefault="007F24C6" w:rsidP="007F24C6">
      <w:pPr>
        <w:pStyle w:val="Prrafodelista"/>
        <w:numPr>
          <w:ilvl w:val="0"/>
          <w:numId w:val="1"/>
        </w:numPr>
      </w:pPr>
      <w:r w:rsidRPr="007F24C6">
        <w:t>2: Luz</w:t>
      </w:r>
    </w:p>
    <w:p w:rsidR="007F24C6" w:rsidRPr="007F24C6" w:rsidRDefault="007F24C6" w:rsidP="007F24C6">
      <w:pPr>
        <w:pStyle w:val="Prrafodelista"/>
        <w:numPr>
          <w:ilvl w:val="0"/>
          <w:numId w:val="1"/>
        </w:numPr>
      </w:pPr>
      <w:r w:rsidRPr="007F24C6">
        <w:t>3: Colores (</w:t>
      </w:r>
      <w:proofErr w:type="spellStart"/>
      <w:r w:rsidRPr="007F24C6">
        <w:t>Lampara</w:t>
      </w:r>
      <w:proofErr w:type="spellEnd"/>
      <w:r w:rsidRPr="007F24C6">
        <w:t>)</w:t>
      </w:r>
    </w:p>
    <w:p w:rsidR="007F24C6" w:rsidRDefault="007F24C6" w:rsidP="007F24C6">
      <w:pPr>
        <w:rPr>
          <w:b/>
        </w:rPr>
      </w:pPr>
      <w:r>
        <w:rPr>
          <w:b/>
        </w:rPr>
        <w:t>Servomotores:</w:t>
      </w:r>
    </w:p>
    <w:p w:rsidR="007F24C6" w:rsidRPr="007F24C6" w:rsidRDefault="007F24C6" w:rsidP="007F24C6">
      <w:pPr>
        <w:pStyle w:val="Prrafodelista"/>
        <w:numPr>
          <w:ilvl w:val="0"/>
          <w:numId w:val="2"/>
        </w:numPr>
      </w:pPr>
      <w:r w:rsidRPr="007F24C6">
        <w:t>A: Pistola</w:t>
      </w:r>
    </w:p>
    <w:p w:rsidR="007F24C6" w:rsidRPr="007F24C6" w:rsidRDefault="007F24C6" w:rsidP="007F24C6">
      <w:pPr>
        <w:pStyle w:val="Prrafodelista"/>
        <w:numPr>
          <w:ilvl w:val="0"/>
          <w:numId w:val="2"/>
        </w:numPr>
      </w:pPr>
      <w:r w:rsidRPr="007F24C6">
        <w:t>B: Pie Derecho</w:t>
      </w:r>
    </w:p>
    <w:p w:rsidR="007F24C6" w:rsidRDefault="007F24C6" w:rsidP="007F24C6">
      <w:pPr>
        <w:pStyle w:val="Prrafodelista"/>
        <w:numPr>
          <w:ilvl w:val="0"/>
          <w:numId w:val="2"/>
        </w:numPr>
      </w:pPr>
      <w:r w:rsidRPr="007F24C6">
        <w:t>C: Pie Izquierdo</w:t>
      </w:r>
    </w:p>
    <w:p w:rsidR="007F24C6" w:rsidRDefault="007F24C6" w:rsidP="007F24C6"/>
    <w:p w:rsidR="007F24C6" w:rsidRDefault="007F24C6" w:rsidP="007F24C6"/>
    <w:p w:rsidR="007F24C6" w:rsidRPr="007F24C6" w:rsidRDefault="007F24C6" w:rsidP="007F24C6">
      <w:proofErr w:type="spellStart"/>
      <w:r>
        <w:t>Robocop</w:t>
      </w:r>
      <w:proofErr w:type="spellEnd"/>
      <w:r>
        <w:t xml:space="preserve"> es desafiado a eliminar otros robots en un área delimitada por un muro rojo, sus enemigos son de color Azul. </w:t>
      </w:r>
      <w:proofErr w:type="spellStart"/>
      <w:r w:rsidR="000D18CB">
        <w:t>R</w:t>
      </w:r>
      <w:r>
        <w:t>obocop</w:t>
      </w:r>
      <w:proofErr w:type="spellEnd"/>
      <w:r>
        <w:t xml:space="preserve"> buscara sus targets, una vez encuentre uno, disparara y girara a la izquierda. Si </w:t>
      </w:r>
      <w:proofErr w:type="spellStart"/>
      <w:r>
        <w:t>robocop</w:t>
      </w:r>
      <w:proofErr w:type="spellEnd"/>
      <w:r>
        <w:t xml:space="preserve"> se encuentra con un muro, girara a la derecha.</w:t>
      </w:r>
      <w:bookmarkStart w:id="0" w:name="_GoBack"/>
      <w:bookmarkEnd w:id="0"/>
    </w:p>
    <w:sectPr w:rsidR="007F24C6" w:rsidRPr="007F2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254C9"/>
    <w:multiLevelType w:val="hybridMultilevel"/>
    <w:tmpl w:val="DACC7862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F082569"/>
    <w:multiLevelType w:val="hybridMultilevel"/>
    <w:tmpl w:val="BBDC976A"/>
    <w:lvl w:ilvl="0" w:tplc="4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70"/>
    <w:rsid w:val="000D18CB"/>
    <w:rsid w:val="000E4770"/>
    <w:rsid w:val="001803A9"/>
    <w:rsid w:val="001E458F"/>
    <w:rsid w:val="00595F33"/>
    <w:rsid w:val="0067023D"/>
    <w:rsid w:val="007C22DA"/>
    <w:rsid w:val="007F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65298-077A-4FD2-89A1-12A7CD65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Nexer Rodríguez</dc:creator>
  <cp:keywords/>
  <dc:description/>
  <cp:lastModifiedBy>Nexer Rodríguez</cp:lastModifiedBy>
  <cp:revision>4</cp:revision>
  <dcterms:created xsi:type="dcterms:W3CDTF">2015-02-04T13:30:00Z</dcterms:created>
  <dcterms:modified xsi:type="dcterms:W3CDTF">2015-05-28T13:41:00Z</dcterms:modified>
</cp:coreProperties>
</file>