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EEE" w14:textId="375BE758" w:rsidR="00F148B6" w:rsidRPr="001D6838" w:rsidRDefault="00DE158B" w:rsidP="00C803C1">
      <w:pPr>
        <w:pStyle w:val="Heading2"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1D6838">
        <w:rPr>
          <w:rFonts w:ascii="Arial" w:hAnsi="Arial" w:cs="Arial"/>
          <w:color w:val="000000" w:themeColor="text1"/>
        </w:rPr>
        <w:t>Prototype Document</w:t>
      </w:r>
    </w:p>
    <w:p w14:paraId="619F4F9B" w14:textId="136664AD" w:rsidR="00DE158B" w:rsidRPr="001D6838" w:rsidRDefault="00DE158B" w:rsidP="00C803C1">
      <w:pPr>
        <w:spacing w:line="480" w:lineRule="auto"/>
        <w:rPr>
          <w:rFonts w:ascii="Arial" w:hAnsi="Arial" w:cs="Arial"/>
        </w:rPr>
      </w:pPr>
      <w:r w:rsidRPr="001D6838">
        <w:rPr>
          <w:rFonts w:ascii="Arial" w:hAnsi="Arial" w:cs="Arial"/>
        </w:rPr>
        <w:tab/>
        <w:t xml:space="preserve">One mechanic used for </w:t>
      </w:r>
      <w:proofErr w:type="spellStart"/>
      <w:r w:rsidRPr="001D6838">
        <w:rPr>
          <w:rFonts w:ascii="Arial" w:hAnsi="Arial" w:cs="Arial"/>
        </w:rPr>
        <w:t>TomodachiMon</w:t>
      </w:r>
      <w:proofErr w:type="spellEnd"/>
      <w:r w:rsidRPr="001D6838">
        <w:rPr>
          <w:rFonts w:ascii="Arial" w:hAnsi="Arial" w:cs="Arial"/>
        </w:rPr>
        <w:t xml:space="preserve"> </w:t>
      </w:r>
      <w:r w:rsidR="00C803C1" w:rsidRPr="001D6838">
        <w:rPr>
          <w:rFonts w:ascii="Arial" w:hAnsi="Arial" w:cs="Arial"/>
        </w:rPr>
        <w:t xml:space="preserve">is giving the Player object the ability to move around. Players cannot explore the world without being able to </w:t>
      </w:r>
      <w:r w:rsidR="00A530E7">
        <w:rPr>
          <w:rFonts w:ascii="Arial" w:hAnsi="Arial" w:cs="Arial"/>
        </w:rPr>
        <w:t xml:space="preserve">move the avatar they are attached to. This was done by creating and attaching the </w:t>
      </w:r>
      <w:proofErr w:type="spellStart"/>
      <w:r w:rsidR="00A530E7">
        <w:rPr>
          <w:rFonts w:ascii="Arial" w:hAnsi="Arial" w:cs="Arial"/>
        </w:rPr>
        <w:t>CharacterMovements</w:t>
      </w:r>
      <w:proofErr w:type="spellEnd"/>
      <w:r w:rsidR="00A530E7">
        <w:rPr>
          <w:rFonts w:ascii="Arial" w:hAnsi="Arial" w:cs="Arial"/>
        </w:rPr>
        <w:t xml:space="preserve"> script to the Player object. </w:t>
      </w:r>
      <w:r w:rsidR="00D01C2A">
        <w:rPr>
          <w:rFonts w:ascii="Arial" w:hAnsi="Arial" w:cs="Arial"/>
        </w:rPr>
        <w:t xml:space="preserve">I learned there were </w:t>
      </w:r>
      <w:r w:rsidR="00F5765C">
        <w:rPr>
          <w:rFonts w:ascii="Arial" w:hAnsi="Arial" w:cs="Arial"/>
        </w:rPr>
        <w:t xml:space="preserve">numerous amounts of code </w:t>
      </w:r>
      <w:r w:rsidR="007A225E">
        <w:rPr>
          <w:rFonts w:ascii="Arial" w:hAnsi="Arial" w:cs="Arial"/>
        </w:rPr>
        <w:t xml:space="preserve">required </w:t>
      </w:r>
      <w:r w:rsidR="00F5765C">
        <w:rPr>
          <w:rFonts w:ascii="Arial" w:hAnsi="Arial" w:cs="Arial"/>
        </w:rPr>
        <w:t xml:space="preserve">just to get the Player to move all around the “floor” of the scene. </w:t>
      </w:r>
      <w:r w:rsidR="00D01C2A">
        <w:rPr>
          <w:rFonts w:ascii="Arial" w:hAnsi="Arial" w:cs="Arial"/>
        </w:rPr>
        <w:t xml:space="preserve"> </w:t>
      </w:r>
      <w:r w:rsidR="00145516">
        <w:rPr>
          <w:rFonts w:ascii="Arial" w:hAnsi="Arial" w:cs="Arial"/>
        </w:rPr>
        <w:t xml:space="preserve">And you can Rotate the Player around to match the direction that you are wanting it to go if </w:t>
      </w:r>
      <w:r w:rsidR="00A658EE">
        <w:rPr>
          <w:rFonts w:ascii="Arial" w:hAnsi="Arial" w:cs="Arial"/>
        </w:rPr>
        <w:t>it’s</w:t>
      </w:r>
      <w:r w:rsidR="00145516">
        <w:rPr>
          <w:rFonts w:ascii="Arial" w:hAnsi="Arial" w:cs="Arial"/>
        </w:rPr>
        <w:t xml:space="preserve"> not aligned with the WASD keys. </w:t>
      </w:r>
    </w:p>
    <w:p w14:paraId="3B679474" w14:textId="2419CD99" w:rsidR="00DE158B" w:rsidRDefault="00DE158B" w:rsidP="00C803C1">
      <w:pPr>
        <w:spacing w:line="480" w:lineRule="auto"/>
        <w:rPr>
          <w:rFonts w:ascii="Arial" w:hAnsi="Arial" w:cs="Arial"/>
        </w:rPr>
      </w:pPr>
      <w:r w:rsidRPr="001D6838">
        <w:rPr>
          <w:rFonts w:ascii="Arial" w:hAnsi="Arial" w:cs="Arial"/>
        </w:rPr>
        <w:tab/>
        <w:t xml:space="preserve">A second mechanic is the player character shooting a “magic” card at the monster to try to capture it. This is done so by adding a </w:t>
      </w:r>
      <w:proofErr w:type="spellStart"/>
      <w:r w:rsidRPr="001D6838">
        <w:rPr>
          <w:rFonts w:ascii="Arial" w:hAnsi="Arial" w:cs="Arial"/>
        </w:rPr>
        <w:t>GameObject</w:t>
      </w:r>
      <w:proofErr w:type="spellEnd"/>
      <w:r w:rsidRPr="001D6838">
        <w:rPr>
          <w:rFonts w:ascii="Arial" w:hAnsi="Arial" w:cs="Arial"/>
        </w:rPr>
        <w:t>, Player script,</w:t>
      </w:r>
      <w:r w:rsidR="00EE33C7">
        <w:rPr>
          <w:rFonts w:ascii="Arial" w:hAnsi="Arial" w:cs="Arial"/>
        </w:rPr>
        <w:t xml:space="preserve"> </w:t>
      </w:r>
      <w:proofErr w:type="spellStart"/>
      <w:r w:rsidR="00EE33C7">
        <w:rPr>
          <w:rFonts w:ascii="Arial" w:hAnsi="Arial" w:cs="Arial"/>
        </w:rPr>
        <w:t>tracerPrefab</w:t>
      </w:r>
      <w:proofErr w:type="spellEnd"/>
      <w:r w:rsidR="00EE33C7">
        <w:rPr>
          <w:rFonts w:ascii="Arial" w:hAnsi="Arial" w:cs="Arial"/>
        </w:rPr>
        <w:t>,</w:t>
      </w:r>
      <w:r w:rsidRPr="001D6838">
        <w:rPr>
          <w:rFonts w:ascii="Arial" w:hAnsi="Arial" w:cs="Arial"/>
        </w:rPr>
        <w:t xml:space="preserve"> and Card Prefab to the Player object. </w:t>
      </w:r>
      <w:r w:rsidR="00EE33C7">
        <w:rPr>
          <w:rFonts w:ascii="Arial" w:hAnsi="Arial" w:cs="Arial"/>
        </w:rPr>
        <w:t xml:space="preserve">Then, </w:t>
      </w:r>
      <w:r w:rsidR="007110DF">
        <w:rPr>
          <w:rFonts w:ascii="Arial" w:hAnsi="Arial" w:cs="Arial"/>
        </w:rPr>
        <w:t>by adding</w:t>
      </w:r>
      <w:r w:rsidR="005A05F8">
        <w:rPr>
          <w:rFonts w:ascii="Arial" w:hAnsi="Arial" w:cs="Arial"/>
        </w:rPr>
        <w:t xml:space="preserve"> </w:t>
      </w:r>
      <w:proofErr w:type="spellStart"/>
      <w:r w:rsidR="005A05F8">
        <w:rPr>
          <w:rFonts w:ascii="Arial" w:hAnsi="Arial" w:cs="Arial"/>
        </w:rPr>
        <w:t>Raycast</w:t>
      </w:r>
      <w:proofErr w:type="spellEnd"/>
      <w:r w:rsidR="005A05F8">
        <w:rPr>
          <w:rFonts w:ascii="Arial" w:hAnsi="Arial" w:cs="Arial"/>
        </w:rPr>
        <w:t xml:space="preserve">, </w:t>
      </w:r>
      <w:proofErr w:type="spellStart"/>
      <w:r w:rsidR="005A05F8">
        <w:rPr>
          <w:rFonts w:ascii="Arial" w:hAnsi="Arial" w:cs="Arial"/>
        </w:rPr>
        <w:t>LineRenderer</w:t>
      </w:r>
      <w:proofErr w:type="spellEnd"/>
      <w:r w:rsidR="005A05F8">
        <w:rPr>
          <w:rFonts w:ascii="Arial" w:hAnsi="Arial" w:cs="Arial"/>
        </w:rPr>
        <w:t xml:space="preserve">, and </w:t>
      </w:r>
      <w:proofErr w:type="spellStart"/>
      <w:r w:rsidR="005A05F8">
        <w:rPr>
          <w:rFonts w:ascii="Arial" w:hAnsi="Arial" w:cs="Arial"/>
        </w:rPr>
        <w:t>launchPosition</w:t>
      </w:r>
      <w:proofErr w:type="spellEnd"/>
      <w:r w:rsidR="005A05F8">
        <w:rPr>
          <w:rFonts w:ascii="Arial" w:hAnsi="Arial" w:cs="Arial"/>
        </w:rPr>
        <w:t xml:space="preserve"> scripts to the Player script you get the notifications in the Console window if it hit the Monster object or not. </w:t>
      </w:r>
    </w:p>
    <w:p w14:paraId="33AE3256" w14:textId="36028346" w:rsidR="0042699C" w:rsidRPr="001D6838" w:rsidRDefault="0042699C" w:rsidP="00C803C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Lastly, the third mechanic is </w:t>
      </w:r>
      <w:r w:rsidR="001C5B90">
        <w:rPr>
          <w:rFonts w:ascii="Arial" w:hAnsi="Arial" w:cs="Arial"/>
        </w:rPr>
        <w:t xml:space="preserve">adding the Monster to the List when the card hits and “captures” it. The List and </w:t>
      </w:r>
      <w:proofErr w:type="spellStart"/>
      <w:r w:rsidR="001C5B90">
        <w:rPr>
          <w:rFonts w:ascii="Arial" w:hAnsi="Arial" w:cs="Arial"/>
        </w:rPr>
        <w:t>DisplayMonsters</w:t>
      </w:r>
      <w:proofErr w:type="spellEnd"/>
      <w:r w:rsidR="001C5B90">
        <w:rPr>
          <w:rFonts w:ascii="Arial" w:hAnsi="Arial" w:cs="Arial"/>
        </w:rPr>
        <w:t xml:space="preserve"> code </w:t>
      </w:r>
      <w:r w:rsidR="00A55258">
        <w:rPr>
          <w:rFonts w:ascii="Arial" w:hAnsi="Arial" w:cs="Arial"/>
        </w:rPr>
        <w:t>are</w:t>
      </w:r>
      <w:r w:rsidR="001C5B90">
        <w:rPr>
          <w:rFonts w:ascii="Arial" w:hAnsi="Arial" w:cs="Arial"/>
        </w:rPr>
        <w:t xml:space="preserve"> added to the Player script to show </w:t>
      </w:r>
      <w:r w:rsidR="00B9091F">
        <w:rPr>
          <w:rFonts w:ascii="Arial" w:hAnsi="Arial" w:cs="Arial"/>
        </w:rPr>
        <w:t>the name of the</w:t>
      </w:r>
      <w:r w:rsidR="001C5B90">
        <w:rPr>
          <w:rFonts w:ascii="Arial" w:hAnsi="Arial" w:cs="Arial"/>
        </w:rPr>
        <w:t xml:space="preserve"> monster</w:t>
      </w:r>
      <w:r w:rsidR="00B9091F">
        <w:rPr>
          <w:rFonts w:ascii="Arial" w:hAnsi="Arial" w:cs="Arial"/>
        </w:rPr>
        <w:t xml:space="preserve"> that</w:t>
      </w:r>
      <w:r w:rsidR="001C5B90">
        <w:rPr>
          <w:rFonts w:ascii="Arial" w:hAnsi="Arial" w:cs="Arial"/>
        </w:rPr>
        <w:t xml:space="preserve"> got caught. </w:t>
      </w:r>
      <w:r w:rsidR="009F4719">
        <w:rPr>
          <w:rFonts w:ascii="Arial" w:hAnsi="Arial" w:cs="Arial"/>
        </w:rPr>
        <w:t xml:space="preserve">When the card hits the monster the monster is “destroyed” so it gives the illusion of going into the card. </w:t>
      </w:r>
    </w:p>
    <w:sectPr w:rsidR="0042699C" w:rsidRPr="001D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B"/>
    <w:rsid w:val="00145516"/>
    <w:rsid w:val="001C37D4"/>
    <w:rsid w:val="001C5B90"/>
    <w:rsid w:val="001D6838"/>
    <w:rsid w:val="002375E1"/>
    <w:rsid w:val="0042699C"/>
    <w:rsid w:val="00562F4B"/>
    <w:rsid w:val="005A05F8"/>
    <w:rsid w:val="007110DF"/>
    <w:rsid w:val="007A225E"/>
    <w:rsid w:val="007C3446"/>
    <w:rsid w:val="0095794F"/>
    <w:rsid w:val="009F4719"/>
    <w:rsid w:val="00A530E7"/>
    <w:rsid w:val="00A55258"/>
    <w:rsid w:val="00A658EE"/>
    <w:rsid w:val="00B9091F"/>
    <w:rsid w:val="00C803C1"/>
    <w:rsid w:val="00D01C2A"/>
    <w:rsid w:val="00DE158B"/>
    <w:rsid w:val="00E00F73"/>
    <w:rsid w:val="00EE33C7"/>
    <w:rsid w:val="00F07CD3"/>
    <w:rsid w:val="00F148B6"/>
    <w:rsid w:val="00F5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9FA9"/>
  <w15:chartTrackingRefBased/>
  <w15:docId w15:val="{56D1AB1F-97FE-488B-ADAE-127517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Spaeth</dc:creator>
  <cp:keywords/>
  <dc:description/>
  <cp:lastModifiedBy>Riley Spaeth</cp:lastModifiedBy>
  <cp:revision>16</cp:revision>
  <dcterms:created xsi:type="dcterms:W3CDTF">2025-09-08T15:07:00Z</dcterms:created>
  <dcterms:modified xsi:type="dcterms:W3CDTF">2025-09-10T13:41:00Z</dcterms:modified>
</cp:coreProperties>
</file>