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5156" w:rsidRDefault="00AC5156" w:rsidP="00B6223B">
      <w:pPr>
        <w:pStyle w:val="Heading2"/>
        <w:ind w:right="1620"/>
      </w:pPr>
      <w:r>
        <w:t xml:space="preserve">Schedule of Course Activities:  Session </w:t>
      </w:r>
      <w:r w:rsidR="00AB2622">
        <w:t>8</w:t>
      </w:r>
    </w:p>
    <w:p w:rsidR="00AC5156" w:rsidRDefault="00B871D8" w:rsidP="00B871D8">
      <w:pPr>
        <w:pStyle w:val="Heading2"/>
        <w:rPr>
          <w:b w:val="0"/>
          <w:bCs w:val="0"/>
          <w:i/>
        </w:rPr>
      </w:pPr>
      <w:r w:rsidRPr="007F0C53">
        <w:rPr>
          <w:b w:val="0"/>
          <w:i/>
        </w:rPr>
        <w:t>[</w:t>
      </w:r>
      <w:r w:rsidR="002830BB">
        <w:rPr>
          <w:b w:val="0"/>
          <w:i/>
        </w:rPr>
        <w:t>C</w:t>
      </w:r>
      <w:r w:rsidR="00E5345B">
        <w:rPr>
          <w:b w:val="0"/>
          <w:i/>
        </w:rPr>
        <w:t>S</w:t>
      </w:r>
      <w:r w:rsidR="00D177C3">
        <w:rPr>
          <w:b w:val="0"/>
          <w:i/>
        </w:rPr>
        <w:t xml:space="preserve"> 519</w:t>
      </w:r>
      <w:r w:rsidR="00AC5156" w:rsidRPr="007F0C53">
        <w:rPr>
          <w:b w:val="0"/>
          <w:i/>
        </w:rPr>
        <w:t xml:space="preserve">:  </w:t>
      </w:r>
      <w:r w:rsidR="00E155DA" w:rsidRPr="007F0C53">
        <w:rPr>
          <w:b w:val="0"/>
          <w:i/>
        </w:rPr>
        <w:t>Introduction to Cloud Computing</w:t>
      </w:r>
      <w:r w:rsidRPr="007F0C53">
        <w:rPr>
          <w:b w:val="0"/>
          <w:i/>
        </w:rPr>
        <w:t xml:space="preserve"> </w:t>
      </w:r>
      <w:r w:rsidR="00E155DA" w:rsidRPr="007F0C53">
        <w:rPr>
          <w:b w:val="0"/>
          <w:bCs w:val="0"/>
          <w:i/>
        </w:rPr>
        <w:t>Online-Based</w:t>
      </w:r>
      <w:r w:rsidRPr="007F0C53">
        <w:rPr>
          <w:b w:val="0"/>
          <w:bCs w:val="0"/>
          <w:i/>
        </w:rPr>
        <w:t>]</w:t>
      </w:r>
    </w:p>
    <w:p w:rsidR="00D53EBE" w:rsidRDefault="00D53EBE" w:rsidP="00D53EBE">
      <w:pPr>
        <w:pStyle w:val="Heading2"/>
        <w:rPr>
          <w:b w:val="0"/>
          <w:bCs w:val="0"/>
          <w:i/>
        </w:rPr>
      </w:pPr>
      <w:r w:rsidRPr="007F0C53">
        <w:rPr>
          <w:b w:val="0"/>
          <w:i/>
        </w:rPr>
        <w:t>[</w:t>
      </w:r>
      <w:r>
        <w:rPr>
          <w:b w:val="0"/>
          <w:i/>
        </w:rPr>
        <w:t>Instructor: John C. Chan</w:t>
      </w:r>
      <w:r w:rsidRPr="007F0C53">
        <w:rPr>
          <w:b w:val="0"/>
          <w:bCs w:val="0"/>
          <w:i/>
        </w:rPr>
        <w:t>]</w:t>
      </w:r>
    </w:p>
    <w:p w:rsidR="00D53EBE" w:rsidRPr="00D53EBE" w:rsidRDefault="00D53EBE" w:rsidP="00D53EBE"/>
    <w:p w:rsidR="00AC5156" w:rsidRDefault="00AC5156" w:rsidP="00AC5156">
      <w:pPr>
        <w:jc w:val="center"/>
        <w:rPr>
          <w:b/>
          <w:bCs/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11"/>
        <w:gridCol w:w="7203"/>
      </w:tblGrid>
      <w:tr w:rsidR="00AC5156" w:rsidTr="00AB2622">
        <w:tc>
          <w:tcPr>
            <w:tcW w:w="3011" w:type="dxa"/>
          </w:tcPr>
          <w:p w:rsidR="00AC5156" w:rsidRDefault="00AC5156" w:rsidP="00AC5156">
            <w:pPr>
              <w:jc w:val="center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Overview of Session</w:t>
            </w:r>
          </w:p>
        </w:tc>
        <w:tc>
          <w:tcPr>
            <w:tcW w:w="7203" w:type="dxa"/>
          </w:tcPr>
          <w:p w:rsidR="00AC5156" w:rsidRDefault="00AC5156" w:rsidP="00AC5156">
            <w:pPr>
              <w:jc w:val="center"/>
              <w:rPr>
                <w:b/>
                <w:bCs/>
                <w:sz w:val="28"/>
              </w:rPr>
            </w:pPr>
          </w:p>
        </w:tc>
      </w:tr>
      <w:tr w:rsidR="00AC5156" w:rsidTr="00AB2622">
        <w:tc>
          <w:tcPr>
            <w:tcW w:w="3011" w:type="dxa"/>
          </w:tcPr>
          <w:p w:rsidR="00AC5156" w:rsidRDefault="00AC5156" w:rsidP="00AC5156">
            <w:r>
              <w:t>We will answer the following questions:</w:t>
            </w:r>
          </w:p>
        </w:tc>
        <w:tc>
          <w:tcPr>
            <w:tcW w:w="7203" w:type="dxa"/>
          </w:tcPr>
          <w:p w:rsidR="00AC5156" w:rsidRDefault="00180614" w:rsidP="00AC5156">
            <w:pPr>
              <w:numPr>
                <w:ilvl w:val="0"/>
                <w:numId w:val="1"/>
              </w:numPr>
            </w:pPr>
            <w:r>
              <w:t xml:space="preserve">Introduction to </w:t>
            </w:r>
            <w:r w:rsidR="00A10F31">
              <w:t>Could Hardware Infrastructure</w:t>
            </w:r>
            <w:r>
              <w:t>.</w:t>
            </w:r>
          </w:p>
          <w:p w:rsidR="005909DB" w:rsidRDefault="00180614" w:rsidP="00AC5156">
            <w:pPr>
              <w:numPr>
                <w:ilvl w:val="0"/>
                <w:numId w:val="1"/>
              </w:numPr>
            </w:pPr>
            <w:r>
              <w:t>General concept</w:t>
            </w:r>
            <w:r w:rsidR="00A10F31">
              <w:t xml:space="preserve"> of data center</w:t>
            </w:r>
            <w:r>
              <w:t>.</w:t>
            </w:r>
          </w:p>
          <w:p w:rsidR="00D15410" w:rsidRDefault="00B62B2A" w:rsidP="00AC5156">
            <w:pPr>
              <w:numPr>
                <w:ilvl w:val="0"/>
                <w:numId w:val="1"/>
              </w:numPr>
            </w:pPr>
            <w:r>
              <w:t>…</w:t>
            </w:r>
          </w:p>
        </w:tc>
      </w:tr>
    </w:tbl>
    <w:p w:rsidR="00AC5156" w:rsidRDefault="00AC5156" w:rsidP="00AC5156">
      <w:pPr>
        <w:rPr>
          <w:sz w:val="28"/>
        </w:rPr>
      </w:pPr>
    </w:p>
    <w:p w:rsidR="00B514A7" w:rsidRDefault="009E44C2">
      <w:pPr>
        <w:spacing w:after="200" w:line="276" w:lineRule="auto"/>
      </w:pPr>
      <w:r>
        <w:br w:type="page"/>
      </w:r>
      <w:bookmarkStart w:id="0" w:name="bm0"/>
      <w:bookmarkStart w:id="1" w:name="bm1"/>
      <w:bookmarkEnd w:id="0"/>
    </w:p>
    <w:p w:rsidR="00B514A7" w:rsidRPr="00B514A7" w:rsidRDefault="00B514A7">
      <w:pPr>
        <w:spacing w:after="200" w:line="276" w:lineRule="auto"/>
        <w:rPr>
          <w:b/>
          <w:noProof/>
          <w:sz w:val="56"/>
          <w:szCs w:val="56"/>
        </w:rPr>
      </w:pPr>
      <w:r w:rsidRPr="00B514A7">
        <w:rPr>
          <w:b/>
          <w:noProof/>
          <w:sz w:val="56"/>
          <w:szCs w:val="56"/>
        </w:rPr>
        <w:lastRenderedPageBreak/>
        <w:t>Inside of a Data Center:</w:t>
      </w:r>
    </w:p>
    <w:p w:rsidR="00B514A7" w:rsidRDefault="00B514A7">
      <w:pPr>
        <w:spacing w:after="200" w:line="276" w:lineRule="auto"/>
      </w:pPr>
      <w:r>
        <w:rPr>
          <w:noProof/>
        </w:rPr>
        <w:drawing>
          <wp:inline distT="0" distB="0" distL="0" distR="0" wp14:anchorId="79D3463A" wp14:editId="4DA3C317">
            <wp:extent cx="5924550" cy="3971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C259B0" w:rsidRDefault="006E13EB" w:rsidP="00BE2D3F">
      <w:pPr>
        <w:spacing w:after="200" w:line="276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What is data center</w:t>
      </w:r>
      <w:r w:rsidR="00AB2723">
        <w:rPr>
          <w:b/>
          <w:sz w:val="40"/>
          <w:szCs w:val="40"/>
        </w:rPr>
        <w:t>?</w:t>
      </w:r>
    </w:p>
    <w:p w:rsidR="004E704D" w:rsidRPr="00F6600A" w:rsidRDefault="006E13EB" w:rsidP="006E13EB">
      <w:pPr>
        <w:pStyle w:val="ListParagraph"/>
        <w:ind w:left="0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  <w:r w:rsidRPr="00F6600A">
        <w:rPr>
          <w:rFonts w:ascii="Arial" w:hAnsi="Arial" w:cs="Arial"/>
          <w:color w:val="252525"/>
          <w:sz w:val="28"/>
          <w:szCs w:val="28"/>
          <w:shd w:val="clear" w:color="auto" w:fill="FFFFFF"/>
        </w:rPr>
        <w:t>A</w:t>
      </w:r>
      <w:r w:rsidRPr="00F6600A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F6600A">
        <w:rPr>
          <w:rFonts w:ascii="Arial" w:hAnsi="Arial" w:cs="Arial"/>
          <w:b/>
          <w:bCs/>
          <w:color w:val="252525"/>
          <w:sz w:val="28"/>
          <w:szCs w:val="28"/>
          <w:shd w:val="clear" w:color="auto" w:fill="FFFFFF"/>
        </w:rPr>
        <w:t>data center</w:t>
      </w:r>
      <w:r w:rsidRPr="00F6600A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F6600A">
        <w:rPr>
          <w:rFonts w:ascii="Arial" w:hAnsi="Arial" w:cs="Arial"/>
          <w:color w:val="252525"/>
          <w:sz w:val="28"/>
          <w:szCs w:val="28"/>
          <w:shd w:val="clear" w:color="auto" w:fill="FFFFFF"/>
        </w:rPr>
        <w:t>is a facility used to house computer systems and associated components, such as</w:t>
      </w:r>
      <w:r w:rsidRPr="00F6600A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F6600A">
        <w:rPr>
          <w:rFonts w:ascii="Arial" w:hAnsi="Arial" w:cs="Arial"/>
          <w:sz w:val="28"/>
          <w:szCs w:val="28"/>
          <w:shd w:val="clear" w:color="auto" w:fill="FFFFFF"/>
        </w:rPr>
        <w:t>telecommunications</w:t>
      </w:r>
      <w:r w:rsidRPr="00F6600A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F6600A">
        <w:rPr>
          <w:rFonts w:ascii="Arial" w:hAnsi="Arial" w:cs="Arial"/>
          <w:color w:val="252525"/>
          <w:sz w:val="28"/>
          <w:szCs w:val="28"/>
          <w:shd w:val="clear" w:color="auto" w:fill="FFFFFF"/>
        </w:rPr>
        <w:t>and</w:t>
      </w:r>
      <w:r w:rsidRPr="00F6600A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F6600A">
        <w:rPr>
          <w:rFonts w:ascii="Arial" w:hAnsi="Arial" w:cs="Arial"/>
          <w:sz w:val="28"/>
          <w:szCs w:val="28"/>
          <w:shd w:val="clear" w:color="auto" w:fill="FFFFFF"/>
        </w:rPr>
        <w:t>storage systems</w:t>
      </w:r>
      <w:r w:rsidRPr="00F6600A">
        <w:rPr>
          <w:rFonts w:ascii="Arial" w:hAnsi="Arial" w:cs="Arial"/>
          <w:color w:val="252525"/>
          <w:sz w:val="28"/>
          <w:szCs w:val="28"/>
          <w:shd w:val="clear" w:color="auto" w:fill="FFFFFF"/>
        </w:rPr>
        <w:t>. It generally includes redundant or backup</w:t>
      </w:r>
      <w:r w:rsidRPr="00F6600A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F6600A">
        <w:rPr>
          <w:rFonts w:ascii="Arial" w:hAnsi="Arial" w:cs="Arial"/>
          <w:sz w:val="28"/>
          <w:szCs w:val="28"/>
          <w:shd w:val="clear" w:color="auto" w:fill="FFFFFF"/>
        </w:rPr>
        <w:t>power supplies</w:t>
      </w:r>
      <w:r w:rsidRPr="00F6600A">
        <w:rPr>
          <w:rFonts w:ascii="Arial" w:hAnsi="Arial" w:cs="Arial"/>
          <w:color w:val="252525"/>
          <w:sz w:val="28"/>
          <w:szCs w:val="28"/>
          <w:shd w:val="clear" w:color="auto" w:fill="FFFFFF"/>
        </w:rPr>
        <w:t>, redundant data communications connections, environmental controls (e.g., air conditioning, fire suppression) and various security devices. Large data centers are industrial scale operations using as much electricity as a small town.</w:t>
      </w:r>
    </w:p>
    <w:p w:rsidR="00A17933" w:rsidRDefault="00A17933" w:rsidP="006E13EB">
      <w:pPr>
        <w:pStyle w:val="ListParagraph"/>
        <w:ind w:left="0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</w:p>
    <w:p w:rsidR="00A17933" w:rsidRDefault="00A17933" w:rsidP="006E13EB">
      <w:pPr>
        <w:pStyle w:val="ListParagraph"/>
        <w:ind w:left="0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</w:p>
    <w:p w:rsidR="00A17933" w:rsidRDefault="00A17933" w:rsidP="006E13EB">
      <w:pPr>
        <w:pStyle w:val="ListParagraph"/>
        <w:ind w:left="0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</w:p>
    <w:p w:rsidR="006E13EB" w:rsidRDefault="006E13EB" w:rsidP="006E13EB">
      <w:pPr>
        <w:pStyle w:val="ListParagraph"/>
        <w:ind w:left="0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</w:p>
    <w:p w:rsidR="006E13EB" w:rsidRDefault="006E13EB" w:rsidP="006E13EB">
      <w:pPr>
        <w:pStyle w:val="ListParagraph"/>
        <w:ind w:left="0"/>
        <w:rPr>
          <w:b/>
          <w:sz w:val="28"/>
          <w:szCs w:val="28"/>
        </w:rPr>
      </w:pPr>
    </w:p>
    <w:p w:rsidR="006E13EB" w:rsidRPr="005C2226" w:rsidRDefault="00A17933" w:rsidP="006E13EB">
      <w:pPr>
        <w:pStyle w:val="ListParagraph"/>
        <w:ind w:left="0"/>
        <w:rPr>
          <w:b/>
          <w:sz w:val="40"/>
          <w:szCs w:val="40"/>
        </w:rPr>
      </w:pPr>
      <w:r w:rsidRPr="005C2226">
        <w:rPr>
          <w:b/>
          <w:sz w:val="40"/>
          <w:szCs w:val="40"/>
        </w:rPr>
        <w:t>Google Data Center, as an example:</w:t>
      </w:r>
    </w:p>
    <w:p w:rsidR="00A17933" w:rsidRDefault="00A17933" w:rsidP="006E13EB">
      <w:pPr>
        <w:pStyle w:val="ListParagraph"/>
        <w:ind w:left="0"/>
        <w:rPr>
          <w:b/>
          <w:sz w:val="28"/>
          <w:szCs w:val="28"/>
        </w:rPr>
      </w:pPr>
    </w:p>
    <w:p w:rsidR="006E13EB" w:rsidRDefault="00124A00" w:rsidP="006E13EB">
      <w:pPr>
        <w:pStyle w:val="ListParagraph"/>
        <w:ind w:left="0"/>
        <w:rPr>
          <w:b/>
          <w:sz w:val="28"/>
          <w:szCs w:val="28"/>
        </w:rPr>
      </w:pPr>
      <w:hyperlink r:id="rId7" w:history="1">
        <w:r w:rsidR="006E13EB" w:rsidRPr="001B156E">
          <w:rPr>
            <w:rStyle w:val="Hyperlink"/>
            <w:b/>
            <w:sz w:val="28"/>
            <w:szCs w:val="28"/>
          </w:rPr>
          <w:t>https://www.youtube.com/watch?v=XZmGGAbHqa0</w:t>
        </w:r>
      </w:hyperlink>
    </w:p>
    <w:p w:rsidR="006E13EB" w:rsidRDefault="006E13EB" w:rsidP="006E13EB">
      <w:pPr>
        <w:pStyle w:val="ListParagraph"/>
        <w:ind w:left="0"/>
        <w:rPr>
          <w:b/>
          <w:sz w:val="28"/>
          <w:szCs w:val="28"/>
        </w:rPr>
      </w:pPr>
    </w:p>
    <w:p w:rsidR="00501AA2" w:rsidRDefault="00501AA2" w:rsidP="006E13EB">
      <w:pPr>
        <w:pStyle w:val="ListParagraph"/>
        <w:ind w:left="0"/>
        <w:rPr>
          <w:b/>
          <w:sz w:val="28"/>
          <w:szCs w:val="28"/>
        </w:rPr>
      </w:pPr>
      <w:r>
        <w:rPr>
          <w:b/>
          <w:sz w:val="28"/>
          <w:szCs w:val="28"/>
        </w:rPr>
        <w:t>Key Take-away:</w:t>
      </w:r>
    </w:p>
    <w:p w:rsidR="00A17933" w:rsidRDefault="00A17933" w:rsidP="00A17933">
      <w:pPr>
        <w:pStyle w:val="ListParagraph"/>
        <w:numPr>
          <w:ilvl w:val="0"/>
          <w:numId w:val="1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Security: Both physical and information securities.</w:t>
      </w:r>
    </w:p>
    <w:p w:rsidR="00A17933" w:rsidRDefault="00A17933" w:rsidP="00A17933">
      <w:pPr>
        <w:pStyle w:val="ListParagraph"/>
        <w:numPr>
          <w:ilvl w:val="0"/>
          <w:numId w:val="1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Google’s data center operates at 80 degree Fahrenheit’s.  What happen if there is no thermal control?</w:t>
      </w:r>
      <w:r w:rsidR="00501AA2">
        <w:rPr>
          <w:b/>
          <w:sz w:val="28"/>
          <w:szCs w:val="28"/>
        </w:rPr>
        <w:t xml:space="preserve"> </w:t>
      </w:r>
    </w:p>
    <w:p w:rsidR="00501AA2" w:rsidRDefault="00AC1050" w:rsidP="00A17933">
      <w:pPr>
        <w:pStyle w:val="ListParagraph"/>
        <w:numPr>
          <w:ilvl w:val="0"/>
          <w:numId w:val="1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What happen is a disk drive fail?</w:t>
      </w:r>
    </w:p>
    <w:p w:rsidR="00A17933" w:rsidRDefault="00A17933" w:rsidP="00A17933">
      <w:pPr>
        <w:pStyle w:val="ListParagraph"/>
        <w:numPr>
          <w:ilvl w:val="0"/>
          <w:numId w:val="1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 w:rsidR="00FC7137">
        <w:rPr>
          <w:b/>
          <w:sz w:val="28"/>
          <w:szCs w:val="28"/>
        </w:rPr>
        <w:t>o you really want to work in a</w:t>
      </w:r>
      <w:r>
        <w:rPr>
          <w:b/>
          <w:sz w:val="28"/>
          <w:szCs w:val="28"/>
        </w:rPr>
        <w:t xml:space="preserve"> data center?</w:t>
      </w:r>
    </w:p>
    <w:p w:rsidR="004E704D" w:rsidRDefault="00F92C1F" w:rsidP="004E704D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…</w:t>
      </w:r>
    </w:p>
    <w:p w:rsidR="003A3592" w:rsidRDefault="003A3592" w:rsidP="003A3592">
      <w:pPr>
        <w:spacing w:after="200" w:line="276" w:lineRule="auto"/>
        <w:rPr>
          <w:b/>
          <w:sz w:val="28"/>
          <w:szCs w:val="28"/>
        </w:rPr>
      </w:pPr>
    </w:p>
    <w:p w:rsidR="003A3592" w:rsidRDefault="003A3592" w:rsidP="003A3592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Thought provoking questions:</w:t>
      </w:r>
    </w:p>
    <w:p w:rsidR="003A3592" w:rsidRDefault="003A3592" w:rsidP="003A3592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It is very expensive to create, and operate a data center (just power usage alone).  How does Google, or others make a profit?</w:t>
      </w:r>
    </w:p>
    <w:p w:rsidR="003A3592" w:rsidRDefault="00847CEF" w:rsidP="003A3592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Data center, are located in area where electricity is plentiful, and cheap (e.g. near a hydro-electrical dam).  Is </w:t>
      </w:r>
      <w:r w:rsidR="001363BB">
        <w:rPr>
          <w:b/>
          <w:sz w:val="28"/>
          <w:szCs w:val="28"/>
        </w:rPr>
        <w:t xml:space="preserve">the </w:t>
      </w:r>
      <w:r>
        <w:rPr>
          <w:b/>
          <w:sz w:val="28"/>
          <w:szCs w:val="28"/>
        </w:rPr>
        <w:t>thermal issue</w:t>
      </w:r>
      <w:r w:rsidR="001363BB">
        <w:rPr>
          <w:b/>
          <w:sz w:val="28"/>
          <w:szCs w:val="28"/>
        </w:rPr>
        <w:t xml:space="preserve"> in cloud computing</w:t>
      </w:r>
      <w:r>
        <w:rPr>
          <w:b/>
          <w:sz w:val="28"/>
          <w:szCs w:val="28"/>
        </w:rPr>
        <w:t>, the</w:t>
      </w:r>
      <w:r w:rsidR="00184E93">
        <w:rPr>
          <w:b/>
          <w:sz w:val="28"/>
          <w:szCs w:val="28"/>
        </w:rPr>
        <w:t xml:space="preserve"> next frontier </w:t>
      </w:r>
      <w:r w:rsidR="001363BB">
        <w:rPr>
          <w:b/>
          <w:sz w:val="28"/>
          <w:szCs w:val="28"/>
        </w:rPr>
        <w:t xml:space="preserve">of </w:t>
      </w:r>
      <w:r w:rsidR="00184E93">
        <w:rPr>
          <w:b/>
          <w:sz w:val="28"/>
          <w:szCs w:val="28"/>
        </w:rPr>
        <w:t>data center?</w:t>
      </w:r>
    </w:p>
    <w:p w:rsidR="00E847ED" w:rsidRDefault="00E847ED" w:rsidP="003A3592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Is cloud computing, as fluf</w:t>
      </w:r>
      <w:r w:rsidR="00A011A5">
        <w:rPr>
          <w:b/>
          <w:sz w:val="28"/>
          <w:szCs w:val="28"/>
        </w:rPr>
        <w:t>fy like you thought</w:t>
      </w:r>
      <w:r>
        <w:rPr>
          <w:b/>
          <w:sz w:val="28"/>
          <w:szCs w:val="28"/>
        </w:rPr>
        <w:t>…?</w:t>
      </w:r>
    </w:p>
    <w:p w:rsidR="00753F7D" w:rsidRDefault="00753F7D" w:rsidP="00753F7D">
      <w:pPr>
        <w:spacing w:after="200" w:line="276" w:lineRule="auto"/>
        <w:rPr>
          <w:b/>
          <w:sz w:val="28"/>
          <w:szCs w:val="28"/>
        </w:rPr>
      </w:pPr>
    </w:p>
    <w:p w:rsidR="00753F7D" w:rsidRDefault="00753F7D" w:rsidP="00753F7D">
      <w:pPr>
        <w:spacing w:after="200" w:line="276" w:lineRule="auto"/>
        <w:rPr>
          <w:b/>
          <w:sz w:val="28"/>
          <w:szCs w:val="28"/>
        </w:rPr>
      </w:pPr>
    </w:p>
    <w:p w:rsidR="00753F7D" w:rsidRPr="00753F7D" w:rsidRDefault="00753F7D" w:rsidP="00753F7D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Class Assignment:  What is a rack in a data center?  What does a rack host?</w:t>
      </w:r>
    </w:p>
    <w:p w:rsidR="004E704D" w:rsidRPr="004E704D" w:rsidRDefault="004E704D" w:rsidP="004E704D">
      <w:pPr>
        <w:spacing w:after="200" w:line="276" w:lineRule="auto"/>
        <w:rPr>
          <w:b/>
          <w:sz w:val="28"/>
          <w:szCs w:val="28"/>
        </w:rPr>
      </w:pPr>
    </w:p>
    <w:p w:rsidR="004E704D" w:rsidRPr="004E704D" w:rsidRDefault="004E704D" w:rsidP="004E704D">
      <w:pPr>
        <w:spacing w:after="200" w:line="276" w:lineRule="auto"/>
        <w:rPr>
          <w:b/>
          <w:sz w:val="28"/>
          <w:szCs w:val="28"/>
        </w:rPr>
      </w:pPr>
    </w:p>
    <w:p w:rsidR="00542A1D" w:rsidRPr="00542A1D" w:rsidRDefault="00542A1D" w:rsidP="00542A1D">
      <w:pPr>
        <w:pStyle w:val="ListParagraph"/>
        <w:rPr>
          <w:b/>
          <w:sz w:val="28"/>
          <w:szCs w:val="28"/>
        </w:rPr>
      </w:pPr>
    </w:p>
    <w:p w:rsidR="00AE29E6" w:rsidRDefault="00C952FB" w:rsidP="00BE2D3F">
      <w:pPr>
        <w:spacing w:after="200" w:line="276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t>Data Center Considerations:</w:t>
      </w:r>
    </w:p>
    <w:p w:rsidR="00C952FB" w:rsidRPr="00124A00" w:rsidRDefault="00C952FB" w:rsidP="00BE2D3F">
      <w:pPr>
        <w:spacing w:after="200" w:line="276" w:lineRule="auto"/>
        <w:rPr>
          <w:b/>
          <w:sz w:val="28"/>
          <w:szCs w:val="28"/>
        </w:rPr>
      </w:pPr>
      <w:r w:rsidRPr="00124A00">
        <w:rPr>
          <w:rFonts w:ascii="Arial" w:hAnsi="Arial" w:cs="Arial"/>
          <w:color w:val="252525"/>
          <w:sz w:val="28"/>
          <w:szCs w:val="28"/>
          <w:shd w:val="clear" w:color="auto" w:fill="FFFFFF"/>
        </w:rPr>
        <w:t>A data center can occupy one room of a building, one or more floors, or an entire building. Most of the equipment is often in the form of servers mounted in</w:t>
      </w:r>
      <w:r w:rsidRPr="00124A00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124A00">
        <w:rPr>
          <w:rFonts w:ascii="Arial" w:hAnsi="Arial" w:cs="Arial"/>
          <w:sz w:val="28"/>
          <w:szCs w:val="28"/>
          <w:shd w:val="clear" w:color="auto" w:fill="FFFFFF"/>
        </w:rPr>
        <w:t>19 inch rack</w:t>
      </w:r>
      <w:r w:rsidRPr="00124A00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124A00">
        <w:rPr>
          <w:rFonts w:ascii="Arial" w:hAnsi="Arial" w:cs="Arial"/>
          <w:color w:val="252525"/>
          <w:sz w:val="28"/>
          <w:szCs w:val="28"/>
          <w:shd w:val="clear" w:color="auto" w:fill="FFFFFF"/>
        </w:rPr>
        <w:t>cabinets, which are usually placed in single rows forming corridors (so-called aisles) between them. This allows people access to the front and rear of each cabinet. Servers dif</w:t>
      </w:r>
      <w:bookmarkStart w:id="2" w:name="_GoBack"/>
      <w:bookmarkEnd w:id="2"/>
      <w:r w:rsidRPr="00124A00">
        <w:rPr>
          <w:rFonts w:ascii="Arial" w:hAnsi="Arial" w:cs="Arial"/>
          <w:color w:val="252525"/>
          <w:sz w:val="28"/>
          <w:szCs w:val="28"/>
          <w:shd w:val="clear" w:color="auto" w:fill="FFFFFF"/>
        </w:rPr>
        <w:t>fer greatly in size from</w:t>
      </w:r>
      <w:r w:rsidRPr="00124A00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124A00">
        <w:rPr>
          <w:rFonts w:ascii="Arial" w:hAnsi="Arial" w:cs="Arial"/>
          <w:sz w:val="28"/>
          <w:szCs w:val="28"/>
          <w:shd w:val="clear" w:color="auto" w:fill="FFFFFF"/>
        </w:rPr>
        <w:t>1U servers</w:t>
      </w:r>
      <w:r w:rsidRPr="00124A00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124A00">
        <w:rPr>
          <w:rFonts w:ascii="Arial" w:hAnsi="Arial" w:cs="Arial"/>
          <w:color w:val="252525"/>
          <w:sz w:val="28"/>
          <w:szCs w:val="28"/>
          <w:shd w:val="clear" w:color="auto" w:fill="FFFFFF"/>
        </w:rPr>
        <w:t>to large freestanding storage silos which occupy many square feet of floor space. Some equipment such as</w:t>
      </w:r>
      <w:r w:rsidRPr="00124A00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124A00">
        <w:rPr>
          <w:rFonts w:ascii="Arial" w:hAnsi="Arial" w:cs="Arial"/>
          <w:sz w:val="28"/>
          <w:szCs w:val="28"/>
          <w:shd w:val="clear" w:color="auto" w:fill="FFFFFF"/>
        </w:rPr>
        <w:t>mainframe computers</w:t>
      </w:r>
      <w:r w:rsidRPr="00124A00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124A00">
        <w:rPr>
          <w:rFonts w:ascii="Arial" w:hAnsi="Arial" w:cs="Arial"/>
          <w:color w:val="252525"/>
          <w:sz w:val="28"/>
          <w:szCs w:val="28"/>
          <w:shd w:val="clear" w:color="auto" w:fill="FFFFFF"/>
        </w:rPr>
        <w:t>and</w:t>
      </w:r>
      <w:r w:rsidRPr="00124A00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124A00">
        <w:rPr>
          <w:rFonts w:ascii="Arial" w:hAnsi="Arial" w:cs="Arial"/>
          <w:sz w:val="28"/>
          <w:szCs w:val="28"/>
          <w:shd w:val="clear" w:color="auto" w:fill="FFFFFF"/>
        </w:rPr>
        <w:t>storage</w:t>
      </w:r>
      <w:r w:rsidRPr="00124A00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124A00">
        <w:rPr>
          <w:rFonts w:ascii="Arial" w:hAnsi="Arial" w:cs="Arial"/>
          <w:color w:val="252525"/>
          <w:sz w:val="28"/>
          <w:szCs w:val="28"/>
          <w:shd w:val="clear" w:color="auto" w:fill="FFFFFF"/>
        </w:rPr>
        <w:t xml:space="preserve">devices are often as big as the racks themselves, and are placed alongside them. Very large data centers may use </w:t>
      </w:r>
      <w:r w:rsidRPr="00124A00">
        <w:rPr>
          <w:rFonts w:ascii="Arial" w:hAnsi="Arial" w:cs="Arial"/>
          <w:sz w:val="28"/>
          <w:szCs w:val="28"/>
          <w:shd w:val="clear" w:color="auto" w:fill="FFFFFF"/>
        </w:rPr>
        <w:t>shipping containers</w:t>
      </w:r>
      <w:r w:rsidRPr="00124A00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124A00">
        <w:rPr>
          <w:rFonts w:ascii="Arial" w:hAnsi="Arial" w:cs="Arial"/>
          <w:color w:val="252525"/>
          <w:sz w:val="28"/>
          <w:szCs w:val="28"/>
          <w:shd w:val="clear" w:color="auto" w:fill="FFFFFF"/>
        </w:rPr>
        <w:t>packed with 1,000 or more servers each;</w:t>
      </w:r>
      <w:r w:rsidRPr="00124A00">
        <w:rPr>
          <w:rFonts w:ascii="Arial" w:hAnsi="Arial" w:cs="Arial"/>
          <w:color w:val="252525"/>
          <w:sz w:val="28"/>
          <w:szCs w:val="28"/>
          <w:shd w:val="clear" w:color="auto" w:fill="FFFFFF"/>
          <w:vertAlign w:val="superscript"/>
        </w:rPr>
        <w:t xml:space="preserve"> </w:t>
      </w:r>
      <w:r w:rsidRPr="00124A00">
        <w:rPr>
          <w:rFonts w:ascii="Arial" w:hAnsi="Arial" w:cs="Arial"/>
          <w:color w:val="252525"/>
          <w:sz w:val="28"/>
          <w:szCs w:val="28"/>
          <w:shd w:val="clear" w:color="auto" w:fill="FFFFFF"/>
        </w:rPr>
        <w:t>when repairs or upgrades are needed, whole containers are replaced (rather than repairing individual servers).</w:t>
      </w:r>
    </w:p>
    <w:p w:rsidR="0084010D" w:rsidRDefault="0084010D">
      <w:pPr>
        <w:spacing w:after="200" w:line="276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057B92" w:rsidRDefault="00057B92" w:rsidP="00BE2D3F">
      <w:pPr>
        <w:spacing w:after="200" w:line="276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Example of a rack seen in data center:</w:t>
      </w:r>
    </w:p>
    <w:p w:rsidR="00057B92" w:rsidRDefault="00057B92" w:rsidP="00BE2D3F">
      <w:pPr>
        <w:spacing w:after="200" w:line="276" w:lineRule="auto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400A15D0" wp14:editId="5DF392EB">
            <wp:extent cx="5257800" cy="6296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3D5" w:rsidRDefault="008313D5" w:rsidP="00AE29E6"/>
    <w:p w:rsidR="00686EDE" w:rsidRPr="00DC2D6B" w:rsidRDefault="00057B92" w:rsidP="00057B92">
      <w:pPr>
        <w:pStyle w:val="ListParagraph"/>
        <w:spacing w:after="200" w:line="276" w:lineRule="auto"/>
        <w:ind w:left="0"/>
        <w:rPr>
          <w:b/>
          <w:sz w:val="28"/>
          <w:szCs w:val="28"/>
        </w:rPr>
      </w:pPr>
      <w:r w:rsidRPr="00DC2D6B">
        <w:rPr>
          <w:b/>
          <w:sz w:val="28"/>
          <w:szCs w:val="28"/>
        </w:rPr>
        <w:t>NOTES:</w:t>
      </w:r>
    </w:p>
    <w:p w:rsidR="00057B92" w:rsidRPr="00DC2D6B" w:rsidRDefault="00057B92" w:rsidP="00057B92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28"/>
          <w:szCs w:val="28"/>
        </w:rPr>
      </w:pPr>
      <w:r w:rsidRPr="00DC2D6B">
        <w:rPr>
          <w:b/>
          <w:sz w:val="28"/>
          <w:szCs w:val="28"/>
        </w:rPr>
        <w:t xml:space="preserve">A rack can host server, storage clusters, and the networking </w:t>
      </w:r>
      <w:r w:rsidR="0084010D" w:rsidRPr="00DC2D6B">
        <w:rPr>
          <w:b/>
          <w:sz w:val="28"/>
          <w:szCs w:val="28"/>
        </w:rPr>
        <w:t>equipment</w:t>
      </w:r>
      <w:r w:rsidRPr="00DC2D6B">
        <w:rPr>
          <w:b/>
          <w:sz w:val="28"/>
          <w:szCs w:val="28"/>
        </w:rPr>
        <w:t>.</w:t>
      </w:r>
    </w:p>
    <w:p w:rsidR="0084010D" w:rsidRDefault="00057B92" w:rsidP="0084010D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28"/>
          <w:szCs w:val="28"/>
        </w:rPr>
      </w:pPr>
      <w:r w:rsidRPr="00DC2D6B">
        <w:rPr>
          <w:b/>
          <w:sz w:val="28"/>
          <w:szCs w:val="28"/>
        </w:rPr>
        <w:t>A rack is finely partition into units.  The smallest unit is 1U.  Any computer server, storage node, network gear, must fit within this form factor.</w:t>
      </w:r>
      <w:r w:rsidR="0084010D">
        <w:rPr>
          <w:b/>
          <w:sz w:val="28"/>
          <w:szCs w:val="28"/>
        </w:rPr>
        <w:t xml:space="preserve"> </w:t>
      </w:r>
    </w:p>
    <w:p w:rsidR="00057B92" w:rsidRDefault="00E14DE1" w:rsidP="0084010D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28"/>
          <w:szCs w:val="28"/>
        </w:rPr>
      </w:pPr>
      <w:r w:rsidRPr="0084010D">
        <w:rPr>
          <w:b/>
          <w:sz w:val="28"/>
          <w:szCs w:val="28"/>
        </w:rPr>
        <w:lastRenderedPageBreak/>
        <w:t>Exact dimension of 1U is NOT standardized among the hardware suppliers.  But a good reference is: 19" x 1.75" x 17.7"</w:t>
      </w:r>
    </w:p>
    <w:p w:rsidR="00DB22AD" w:rsidRDefault="00DB22AD" w:rsidP="00DB22AD">
      <w:pPr>
        <w:spacing w:after="200" w:line="276" w:lineRule="auto"/>
        <w:rPr>
          <w:b/>
          <w:sz w:val="28"/>
          <w:szCs w:val="28"/>
        </w:rPr>
      </w:pPr>
    </w:p>
    <w:p w:rsidR="00DB22AD" w:rsidRDefault="007009A2" w:rsidP="00DB22AD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There are massive cabling, interconnectivity going-on, within the rack, and its peripheries, as seen in the photos shown next.</w:t>
      </w:r>
    </w:p>
    <w:p w:rsidR="007009A2" w:rsidRDefault="007009A2" w:rsidP="00DB22AD">
      <w:pPr>
        <w:spacing w:after="200" w:line="276" w:lineRule="auto"/>
        <w:rPr>
          <w:b/>
          <w:sz w:val="28"/>
          <w:szCs w:val="28"/>
        </w:rPr>
      </w:pPr>
    </w:p>
    <w:p w:rsidR="00201AC3" w:rsidRDefault="00201AC3" w:rsidP="00DB22AD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Photo of cabling </w:t>
      </w:r>
      <w:r w:rsidR="00E22CD1">
        <w:rPr>
          <w:b/>
          <w:sz w:val="28"/>
          <w:szCs w:val="28"/>
        </w:rPr>
        <w:t xml:space="preserve">on the backside of </w:t>
      </w:r>
      <w:r>
        <w:rPr>
          <w:b/>
          <w:sz w:val="28"/>
          <w:szCs w:val="28"/>
        </w:rPr>
        <w:t>a rack:</w:t>
      </w:r>
    </w:p>
    <w:p w:rsidR="00201AC3" w:rsidRDefault="00201AC3" w:rsidP="00DB22AD">
      <w:pPr>
        <w:spacing w:after="200" w:line="276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45830B6" wp14:editId="2651B32D">
            <wp:extent cx="6492240" cy="4864898"/>
            <wp:effectExtent l="0" t="0" r="3810" b="0"/>
            <wp:docPr id="4" name="Picture 4" descr="http://www.dymontec.com/images/DataCenter6O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dymontec.com/images/DataCenter6OL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86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AC3" w:rsidRDefault="00201AC3" w:rsidP="00DB22AD">
      <w:pPr>
        <w:spacing w:after="200" w:line="276" w:lineRule="auto"/>
        <w:rPr>
          <w:b/>
          <w:sz w:val="28"/>
          <w:szCs w:val="28"/>
        </w:rPr>
      </w:pPr>
    </w:p>
    <w:p w:rsidR="00201AC3" w:rsidRDefault="00201AC3" w:rsidP="00DB22AD">
      <w:pPr>
        <w:spacing w:after="200" w:line="276" w:lineRule="auto"/>
        <w:rPr>
          <w:b/>
          <w:sz w:val="28"/>
          <w:szCs w:val="28"/>
        </w:rPr>
      </w:pPr>
    </w:p>
    <w:p w:rsidR="007009A2" w:rsidRDefault="007009A2" w:rsidP="00DB22AD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Under Floor Cable Runs</w:t>
      </w:r>
      <w:r w:rsidR="00AE1640">
        <w:rPr>
          <w:b/>
          <w:sz w:val="28"/>
          <w:szCs w:val="28"/>
        </w:rPr>
        <w:t xml:space="preserve"> that feeds the rack</w:t>
      </w:r>
      <w:r>
        <w:rPr>
          <w:b/>
          <w:sz w:val="28"/>
          <w:szCs w:val="28"/>
        </w:rPr>
        <w:t>:</w:t>
      </w:r>
    </w:p>
    <w:p w:rsidR="007009A2" w:rsidRPr="00DB22AD" w:rsidRDefault="007009A2" w:rsidP="00DB22AD">
      <w:pPr>
        <w:spacing w:after="200" w:line="276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7537EE5" wp14:editId="4937DDD9">
            <wp:extent cx="6492240" cy="4850765"/>
            <wp:effectExtent l="0" t="0" r="381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C7A" w:rsidRDefault="008E1C7A" w:rsidP="008E1C7A">
      <w:pPr>
        <w:pStyle w:val="ListParagraph"/>
        <w:spacing w:after="200" w:line="276" w:lineRule="auto"/>
        <w:rPr>
          <w:b/>
          <w:sz w:val="28"/>
          <w:szCs w:val="28"/>
        </w:rPr>
      </w:pPr>
    </w:p>
    <w:p w:rsidR="00506B7A" w:rsidRDefault="00506B7A" w:rsidP="00506B7A">
      <w:pPr>
        <w:spacing w:after="200" w:line="276" w:lineRule="auto"/>
        <w:rPr>
          <w:b/>
          <w:sz w:val="28"/>
          <w:szCs w:val="28"/>
        </w:rPr>
      </w:pPr>
    </w:p>
    <w:p w:rsidR="00D3021A" w:rsidRDefault="00506B7A" w:rsidP="00506B7A">
      <w:pPr>
        <w:spacing w:after="200" w:line="276" w:lineRule="auto"/>
        <w:rPr>
          <w:b/>
          <w:sz w:val="28"/>
          <w:szCs w:val="28"/>
        </w:rPr>
      </w:pPr>
      <w:r w:rsidRPr="00506B7A">
        <w:rPr>
          <w:b/>
          <w:sz w:val="28"/>
          <w:szCs w:val="28"/>
        </w:rPr>
        <w:t xml:space="preserve"> </w:t>
      </w:r>
      <w:r w:rsidR="00201AC3">
        <w:rPr>
          <w:b/>
          <w:sz w:val="28"/>
          <w:szCs w:val="28"/>
        </w:rPr>
        <w:t>NOTES:</w:t>
      </w:r>
    </w:p>
    <w:p w:rsidR="00201AC3" w:rsidRDefault="00201AC3" w:rsidP="00201AC3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Cables are usually colored coded, so it is tidy, and minimize mistakes.</w:t>
      </w:r>
    </w:p>
    <w:p w:rsidR="00201AC3" w:rsidRPr="00201AC3" w:rsidRDefault="00925248" w:rsidP="00201AC3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What if a</w:t>
      </w:r>
      <w:r w:rsidR="00201AC3">
        <w:rPr>
          <w:b/>
          <w:sz w:val="28"/>
          <w:szCs w:val="28"/>
        </w:rPr>
        <w:t>n un-authorized person, enter the data,</w:t>
      </w:r>
      <w:r>
        <w:rPr>
          <w:b/>
          <w:sz w:val="28"/>
          <w:szCs w:val="28"/>
        </w:rPr>
        <w:t xml:space="preserve"> and swap the cable connections?</w:t>
      </w:r>
      <w:r w:rsidR="00201AC3">
        <w:rPr>
          <w:b/>
          <w:sz w:val="28"/>
          <w:szCs w:val="28"/>
        </w:rPr>
        <w:t xml:space="preserve">  This can cause a huge disrupt to the data center!  (This is one of the many reasons data center access is so strict!)</w:t>
      </w:r>
    </w:p>
    <w:p w:rsidR="008E1C7A" w:rsidRPr="008E1C7A" w:rsidRDefault="008E1C7A" w:rsidP="008E1C7A">
      <w:pPr>
        <w:spacing w:after="200" w:line="276" w:lineRule="auto"/>
        <w:rPr>
          <w:b/>
          <w:sz w:val="28"/>
          <w:szCs w:val="28"/>
        </w:rPr>
      </w:pPr>
    </w:p>
    <w:p w:rsidR="00AE29E6" w:rsidRDefault="00AE29E6" w:rsidP="00AE29E6">
      <w:r>
        <w:br w:type="page"/>
      </w:r>
    </w:p>
    <w:p w:rsidR="00BC1B95" w:rsidRDefault="00BC1B95" w:rsidP="00BE2D3F">
      <w:pPr>
        <w:spacing w:after="200" w:line="276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What are common types of cables on the back of a rack?</w:t>
      </w:r>
    </w:p>
    <w:p w:rsidR="00BC1B95" w:rsidRPr="006957FD" w:rsidRDefault="00BC1B95" w:rsidP="00BC1B95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28"/>
          <w:szCs w:val="28"/>
        </w:rPr>
      </w:pPr>
      <w:r w:rsidRPr="006957FD">
        <w:rPr>
          <w:b/>
          <w:sz w:val="28"/>
          <w:szCs w:val="28"/>
        </w:rPr>
        <w:t xml:space="preserve">Power cords (Notes: there are different power supply needs, voltage domains </w:t>
      </w:r>
      <w:proofErr w:type="spellStart"/>
      <w:r w:rsidRPr="006957FD">
        <w:rPr>
          <w:b/>
          <w:sz w:val="28"/>
          <w:szCs w:val="28"/>
        </w:rPr>
        <w:t>etc</w:t>
      </w:r>
      <w:proofErr w:type="spellEnd"/>
      <w:r w:rsidRPr="006957FD">
        <w:rPr>
          <w:b/>
          <w:sz w:val="28"/>
          <w:szCs w:val="28"/>
        </w:rPr>
        <w:t>).</w:t>
      </w:r>
    </w:p>
    <w:p w:rsidR="00BC1B95" w:rsidRPr="006957FD" w:rsidRDefault="00BC1B95" w:rsidP="00BC1B95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28"/>
          <w:szCs w:val="28"/>
        </w:rPr>
      </w:pPr>
      <w:r w:rsidRPr="006957FD">
        <w:rPr>
          <w:b/>
          <w:sz w:val="28"/>
          <w:szCs w:val="28"/>
        </w:rPr>
        <w:t>Ethernet cables. (Both electrical, and optical).</w:t>
      </w:r>
    </w:p>
    <w:p w:rsidR="00BC1B95" w:rsidRPr="006957FD" w:rsidRDefault="00BC1B95" w:rsidP="00BC1B95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28"/>
          <w:szCs w:val="28"/>
        </w:rPr>
      </w:pPr>
      <w:r w:rsidRPr="006957FD">
        <w:rPr>
          <w:b/>
          <w:sz w:val="28"/>
          <w:szCs w:val="28"/>
        </w:rPr>
        <w:t xml:space="preserve">Storage Network Cables (e.g. </w:t>
      </w:r>
      <w:proofErr w:type="spellStart"/>
      <w:r w:rsidRPr="006957FD">
        <w:rPr>
          <w:b/>
          <w:sz w:val="28"/>
          <w:szCs w:val="28"/>
        </w:rPr>
        <w:t>Infiniband</w:t>
      </w:r>
      <w:proofErr w:type="spellEnd"/>
      <w:r w:rsidRPr="006957FD">
        <w:rPr>
          <w:b/>
          <w:sz w:val="28"/>
          <w:szCs w:val="28"/>
        </w:rPr>
        <w:t xml:space="preserve"> cables).</w:t>
      </w:r>
    </w:p>
    <w:p w:rsidR="006019E5" w:rsidRPr="006957FD" w:rsidRDefault="006019E5" w:rsidP="00BC1B95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28"/>
          <w:szCs w:val="28"/>
        </w:rPr>
      </w:pPr>
      <w:r w:rsidRPr="006957FD">
        <w:rPr>
          <w:b/>
          <w:sz w:val="28"/>
          <w:szCs w:val="28"/>
        </w:rPr>
        <w:t>Display port cables.</w:t>
      </w:r>
    </w:p>
    <w:p w:rsidR="006019E5" w:rsidRPr="006957FD" w:rsidRDefault="006019E5" w:rsidP="00BC1B95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28"/>
          <w:szCs w:val="28"/>
        </w:rPr>
      </w:pPr>
      <w:r w:rsidRPr="006957FD">
        <w:rPr>
          <w:b/>
          <w:sz w:val="28"/>
          <w:szCs w:val="28"/>
        </w:rPr>
        <w:t>Your usual PC cables.</w:t>
      </w:r>
    </w:p>
    <w:p w:rsidR="006019E5" w:rsidRPr="006957FD" w:rsidRDefault="006019E5" w:rsidP="00BC1B95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28"/>
          <w:szCs w:val="28"/>
        </w:rPr>
      </w:pPr>
      <w:r w:rsidRPr="006957FD">
        <w:rPr>
          <w:b/>
          <w:sz w:val="28"/>
          <w:szCs w:val="28"/>
        </w:rPr>
        <w:t>Serial port cables.</w:t>
      </w:r>
    </w:p>
    <w:p w:rsidR="006019E5" w:rsidRPr="006957FD" w:rsidRDefault="006019E5" w:rsidP="00BC1B95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28"/>
          <w:szCs w:val="28"/>
        </w:rPr>
      </w:pPr>
      <w:r w:rsidRPr="006957FD">
        <w:rPr>
          <w:b/>
          <w:sz w:val="28"/>
          <w:szCs w:val="28"/>
        </w:rPr>
        <w:t>…</w:t>
      </w:r>
    </w:p>
    <w:p w:rsidR="006B5AD3" w:rsidRDefault="006B5AD3" w:rsidP="006019E5">
      <w:pPr>
        <w:spacing w:after="200" w:line="276" w:lineRule="auto"/>
        <w:rPr>
          <w:b/>
          <w:sz w:val="40"/>
          <w:szCs w:val="40"/>
        </w:rPr>
      </w:pPr>
    </w:p>
    <w:p w:rsidR="00E65F33" w:rsidRDefault="006019E5" w:rsidP="006019E5">
      <w:pPr>
        <w:spacing w:after="200" w:line="276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In fact, </w:t>
      </w:r>
      <w:r w:rsidR="007D6940">
        <w:rPr>
          <w:b/>
          <w:sz w:val="40"/>
          <w:szCs w:val="40"/>
        </w:rPr>
        <w:t xml:space="preserve">a data center </w:t>
      </w:r>
      <w:r w:rsidR="002E670B">
        <w:rPr>
          <w:b/>
          <w:sz w:val="40"/>
          <w:szCs w:val="40"/>
        </w:rPr>
        <w:t>operator‘s</w:t>
      </w:r>
      <w:r w:rsidR="007D6940">
        <w:rPr>
          <w:b/>
          <w:sz w:val="40"/>
          <w:szCs w:val="40"/>
        </w:rPr>
        <w:t xml:space="preserve"> top skill, is his/her cabl</w:t>
      </w:r>
      <w:r w:rsidR="002E670B">
        <w:rPr>
          <w:b/>
          <w:sz w:val="40"/>
          <w:szCs w:val="40"/>
        </w:rPr>
        <w:t>ing expertise</w:t>
      </w:r>
      <w:r w:rsidR="007D6940">
        <w:rPr>
          <w:b/>
          <w:sz w:val="40"/>
          <w:szCs w:val="40"/>
        </w:rPr>
        <w:t>.</w:t>
      </w:r>
      <w:r w:rsidR="006957FD">
        <w:rPr>
          <w:b/>
          <w:sz w:val="40"/>
          <w:szCs w:val="40"/>
        </w:rPr>
        <w:t xml:space="preserve">  An example is shown next.</w:t>
      </w:r>
    </w:p>
    <w:p w:rsidR="006957FD" w:rsidRDefault="006957FD" w:rsidP="006019E5">
      <w:pPr>
        <w:spacing w:after="200" w:line="276" w:lineRule="auto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7F46B2AF" wp14:editId="5641D025">
            <wp:extent cx="5972175" cy="4019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C7" w:rsidRPr="006019E5" w:rsidRDefault="00ED55C7" w:rsidP="006019E5">
      <w:pPr>
        <w:spacing w:after="200" w:line="276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This is an example of how data storage nodes are clustered together, to support large data </w:t>
      </w:r>
      <w:r w:rsidR="00251E9B">
        <w:rPr>
          <w:b/>
          <w:sz w:val="40"/>
          <w:szCs w:val="40"/>
        </w:rPr>
        <w:t>storage (“Big Data”).</w:t>
      </w:r>
    </w:p>
    <w:bookmarkEnd w:id="1"/>
    <w:p w:rsidR="00BE2D3F" w:rsidRDefault="00BE2D3F"/>
    <w:p w:rsidR="00ED55C7" w:rsidRDefault="00ED55C7">
      <w:pPr>
        <w:rPr>
          <w:noProof/>
        </w:rPr>
      </w:pPr>
    </w:p>
    <w:p w:rsidR="00BE2D3F" w:rsidRDefault="00ED55C7">
      <w:r>
        <w:rPr>
          <w:noProof/>
        </w:rPr>
        <w:drawing>
          <wp:inline distT="0" distB="0" distL="0" distR="0" wp14:anchorId="47B0B897" wp14:editId="450A04F9">
            <wp:extent cx="5229225" cy="5657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D3F" w:rsidRDefault="00BE2D3F"/>
    <w:p w:rsidR="00BE2D3F" w:rsidRDefault="00BE2D3F"/>
    <w:p w:rsidR="00733BCE" w:rsidRDefault="00733BCE">
      <w:pPr>
        <w:spacing w:after="200" w:line="276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084E57" w:rsidRDefault="00084E57">
      <w:pPr>
        <w:rPr>
          <w:sz w:val="32"/>
          <w:szCs w:val="32"/>
        </w:rPr>
      </w:pPr>
      <w:r>
        <w:rPr>
          <w:sz w:val="32"/>
          <w:szCs w:val="32"/>
        </w:rPr>
        <w:lastRenderedPageBreak/>
        <w:t>End-of-Class Module.</w:t>
      </w:r>
    </w:p>
    <w:p w:rsidR="00084E57" w:rsidRDefault="00C92342">
      <w:pPr>
        <w:rPr>
          <w:sz w:val="32"/>
          <w:szCs w:val="32"/>
        </w:rPr>
      </w:pPr>
      <w:r>
        <w:rPr>
          <w:sz w:val="32"/>
          <w:szCs w:val="32"/>
        </w:rPr>
        <w:t>Questions?  Please email to me, or post it on Blackboard.</w:t>
      </w:r>
      <w:r w:rsidR="004C7BFC">
        <w:rPr>
          <w:sz w:val="32"/>
          <w:szCs w:val="32"/>
        </w:rPr>
        <w:t xml:space="preserve">  </w:t>
      </w:r>
    </w:p>
    <w:p w:rsidR="00BE2D3F" w:rsidRPr="00D13781" w:rsidRDefault="00BE2D3F">
      <w:pPr>
        <w:rPr>
          <w:sz w:val="32"/>
          <w:szCs w:val="32"/>
        </w:rPr>
      </w:pPr>
      <w:r w:rsidRPr="00D13781">
        <w:rPr>
          <w:sz w:val="32"/>
          <w:szCs w:val="32"/>
        </w:rPr>
        <w:t>Thank you.</w:t>
      </w:r>
    </w:p>
    <w:sectPr w:rsidR="00BE2D3F" w:rsidRPr="00D13781" w:rsidSect="00B6223B">
      <w:pgSz w:w="12240" w:h="15840" w:code="1"/>
      <w:pgMar w:top="1440" w:right="1008" w:bottom="1440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60F2B"/>
    <w:multiLevelType w:val="hybridMultilevel"/>
    <w:tmpl w:val="49F246C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0C415E41"/>
    <w:multiLevelType w:val="hybridMultilevel"/>
    <w:tmpl w:val="44AA9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04B2D"/>
    <w:multiLevelType w:val="hybridMultilevel"/>
    <w:tmpl w:val="694CF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EF683F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E5D86"/>
    <w:multiLevelType w:val="hybridMultilevel"/>
    <w:tmpl w:val="F224E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57711F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047B1C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864D80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7B25FB"/>
    <w:multiLevelType w:val="hybridMultilevel"/>
    <w:tmpl w:val="5C64BE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011F87"/>
    <w:multiLevelType w:val="hybridMultilevel"/>
    <w:tmpl w:val="E118ED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914E27"/>
    <w:multiLevelType w:val="hybridMultilevel"/>
    <w:tmpl w:val="785849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1" w15:restartNumberingAfterBreak="0">
    <w:nsid w:val="65E6709B"/>
    <w:multiLevelType w:val="hybridMultilevel"/>
    <w:tmpl w:val="52F4D6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3314F0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4F1583"/>
    <w:multiLevelType w:val="hybridMultilevel"/>
    <w:tmpl w:val="19FE9F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341BE8"/>
    <w:multiLevelType w:val="hybridMultilevel"/>
    <w:tmpl w:val="9F9CB9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4"/>
  </w:num>
  <w:num w:numId="2">
    <w:abstractNumId w:val="10"/>
  </w:num>
  <w:num w:numId="3">
    <w:abstractNumId w:val="0"/>
  </w:num>
  <w:num w:numId="4">
    <w:abstractNumId w:val="4"/>
  </w:num>
  <w:num w:numId="5">
    <w:abstractNumId w:val="13"/>
  </w:num>
  <w:num w:numId="6">
    <w:abstractNumId w:val="5"/>
  </w:num>
  <w:num w:numId="7">
    <w:abstractNumId w:val="3"/>
  </w:num>
  <w:num w:numId="8">
    <w:abstractNumId w:val="7"/>
  </w:num>
  <w:num w:numId="9">
    <w:abstractNumId w:val="6"/>
  </w:num>
  <w:num w:numId="10">
    <w:abstractNumId w:val="12"/>
  </w:num>
  <w:num w:numId="11">
    <w:abstractNumId w:val="9"/>
  </w:num>
  <w:num w:numId="12">
    <w:abstractNumId w:val="8"/>
  </w:num>
  <w:num w:numId="13">
    <w:abstractNumId w:val="11"/>
  </w:num>
  <w:num w:numId="14">
    <w:abstractNumId w:val="2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156"/>
    <w:rsid w:val="00007FFB"/>
    <w:rsid w:val="00013AD0"/>
    <w:rsid w:val="00023CCE"/>
    <w:rsid w:val="00025BF4"/>
    <w:rsid w:val="00043CA1"/>
    <w:rsid w:val="00056072"/>
    <w:rsid w:val="00057B92"/>
    <w:rsid w:val="00080DA8"/>
    <w:rsid w:val="00084E57"/>
    <w:rsid w:val="000A38A6"/>
    <w:rsid w:val="000A3C8D"/>
    <w:rsid w:val="000A4D59"/>
    <w:rsid w:val="000A6051"/>
    <w:rsid w:val="000C2431"/>
    <w:rsid w:val="000C5AA0"/>
    <w:rsid w:val="000D1BDE"/>
    <w:rsid w:val="000D2198"/>
    <w:rsid w:val="000F3E91"/>
    <w:rsid w:val="001176F8"/>
    <w:rsid w:val="00120D77"/>
    <w:rsid w:val="00124A00"/>
    <w:rsid w:val="0013500D"/>
    <w:rsid w:val="001363BB"/>
    <w:rsid w:val="00176951"/>
    <w:rsid w:val="00180614"/>
    <w:rsid w:val="00184E93"/>
    <w:rsid w:val="001A3DC7"/>
    <w:rsid w:val="001B6CFE"/>
    <w:rsid w:val="001E5E08"/>
    <w:rsid w:val="002018F6"/>
    <w:rsid w:val="00201AC3"/>
    <w:rsid w:val="00204AE7"/>
    <w:rsid w:val="00212C5B"/>
    <w:rsid w:val="00220434"/>
    <w:rsid w:val="00220CFD"/>
    <w:rsid w:val="00243B1D"/>
    <w:rsid w:val="00251E9B"/>
    <w:rsid w:val="002822E4"/>
    <w:rsid w:val="002830BB"/>
    <w:rsid w:val="002A1994"/>
    <w:rsid w:val="002A42E6"/>
    <w:rsid w:val="002A777C"/>
    <w:rsid w:val="002C6512"/>
    <w:rsid w:val="002E670B"/>
    <w:rsid w:val="00322036"/>
    <w:rsid w:val="00377917"/>
    <w:rsid w:val="003A3592"/>
    <w:rsid w:val="003C33D8"/>
    <w:rsid w:val="003F3834"/>
    <w:rsid w:val="00451571"/>
    <w:rsid w:val="00494D36"/>
    <w:rsid w:val="004C7BFC"/>
    <w:rsid w:val="004E0515"/>
    <w:rsid w:val="004E3C93"/>
    <w:rsid w:val="004E6131"/>
    <w:rsid w:val="004E704D"/>
    <w:rsid w:val="00501AA2"/>
    <w:rsid w:val="00506B7A"/>
    <w:rsid w:val="00507644"/>
    <w:rsid w:val="00511721"/>
    <w:rsid w:val="00542A1D"/>
    <w:rsid w:val="005728F1"/>
    <w:rsid w:val="005745C7"/>
    <w:rsid w:val="005828B0"/>
    <w:rsid w:val="005909DB"/>
    <w:rsid w:val="005920A8"/>
    <w:rsid w:val="005A54E2"/>
    <w:rsid w:val="005A7213"/>
    <w:rsid w:val="005A756C"/>
    <w:rsid w:val="005C2226"/>
    <w:rsid w:val="006019E5"/>
    <w:rsid w:val="006073FD"/>
    <w:rsid w:val="006160FB"/>
    <w:rsid w:val="00627648"/>
    <w:rsid w:val="0063060D"/>
    <w:rsid w:val="006309E2"/>
    <w:rsid w:val="00650DDD"/>
    <w:rsid w:val="00661BB4"/>
    <w:rsid w:val="00674753"/>
    <w:rsid w:val="00680938"/>
    <w:rsid w:val="00686EDE"/>
    <w:rsid w:val="006957FD"/>
    <w:rsid w:val="00696118"/>
    <w:rsid w:val="006B5AD3"/>
    <w:rsid w:val="006D01D3"/>
    <w:rsid w:val="006D1426"/>
    <w:rsid w:val="006E13EB"/>
    <w:rsid w:val="007009A2"/>
    <w:rsid w:val="00703352"/>
    <w:rsid w:val="00721C3D"/>
    <w:rsid w:val="007332FA"/>
    <w:rsid w:val="00733BCE"/>
    <w:rsid w:val="00735762"/>
    <w:rsid w:val="007431F9"/>
    <w:rsid w:val="0074524B"/>
    <w:rsid w:val="00753F7D"/>
    <w:rsid w:val="00757F06"/>
    <w:rsid w:val="00761F73"/>
    <w:rsid w:val="0077654D"/>
    <w:rsid w:val="00784031"/>
    <w:rsid w:val="007874ED"/>
    <w:rsid w:val="007B5D53"/>
    <w:rsid w:val="007C0028"/>
    <w:rsid w:val="007C7823"/>
    <w:rsid w:val="007D6459"/>
    <w:rsid w:val="007D6940"/>
    <w:rsid w:val="007E27E8"/>
    <w:rsid w:val="007F0C53"/>
    <w:rsid w:val="00800BFD"/>
    <w:rsid w:val="00804D0D"/>
    <w:rsid w:val="00810EA4"/>
    <w:rsid w:val="00811F47"/>
    <w:rsid w:val="00823D0A"/>
    <w:rsid w:val="008313D5"/>
    <w:rsid w:val="00837196"/>
    <w:rsid w:val="0084010D"/>
    <w:rsid w:val="00842CA3"/>
    <w:rsid w:val="00847CEF"/>
    <w:rsid w:val="00880BD6"/>
    <w:rsid w:val="00884C86"/>
    <w:rsid w:val="00887765"/>
    <w:rsid w:val="008E105A"/>
    <w:rsid w:val="008E1C7A"/>
    <w:rsid w:val="008E4F1B"/>
    <w:rsid w:val="008F2B90"/>
    <w:rsid w:val="008F3619"/>
    <w:rsid w:val="008F4B77"/>
    <w:rsid w:val="00900B06"/>
    <w:rsid w:val="009200FA"/>
    <w:rsid w:val="00925248"/>
    <w:rsid w:val="00997AC7"/>
    <w:rsid w:val="009E0B2F"/>
    <w:rsid w:val="009E2F0A"/>
    <w:rsid w:val="009E44C2"/>
    <w:rsid w:val="009F0ADB"/>
    <w:rsid w:val="00A011A5"/>
    <w:rsid w:val="00A022AD"/>
    <w:rsid w:val="00A10F31"/>
    <w:rsid w:val="00A17933"/>
    <w:rsid w:val="00A70054"/>
    <w:rsid w:val="00A7196F"/>
    <w:rsid w:val="00A800F7"/>
    <w:rsid w:val="00A95048"/>
    <w:rsid w:val="00A9786C"/>
    <w:rsid w:val="00AB2622"/>
    <w:rsid w:val="00AB2723"/>
    <w:rsid w:val="00AC1050"/>
    <w:rsid w:val="00AC5156"/>
    <w:rsid w:val="00AD66BE"/>
    <w:rsid w:val="00AE1640"/>
    <w:rsid w:val="00AE29E6"/>
    <w:rsid w:val="00AE40BA"/>
    <w:rsid w:val="00AF66C0"/>
    <w:rsid w:val="00B11365"/>
    <w:rsid w:val="00B136BF"/>
    <w:rsid w:val="00B41632"/>
    <w:rsid w:val="00B42AD0"/>
    <w:rsid w:val="00B514A7"/>
    <w:rsid w:val="00B56BA8"/>
    <w:rsid w:val="00B6223B"/>
    <w:rsid w:val="00B62B2A"/>
    <w:rsid w:val="00B7311E"/>
    <w:rsid w:val="00B76D84"/>
    <w:rsid w:val="00B871D8"/>
    <w:rsid w:val="00BA669C"/>
    <w:rsid w:val="00BB170F"/>
    <w:rsid w:val="00BB5A2D"/>
    <w:rsid w:val="00BC1B95"/>
    <w:rsid w:val="00BE2D3F"/>
    <w:rsid w:val="00BE6738"/>
    <w:rsid w:val="00C06663"/>
    <w:rsid w:val="00C25926"/>
    <w:rsid w:val="00C259B0"/>
    <w:rsid w:val="00C47647"/>
    <w:rsid w:val="00C54687"/>
    <w:rsid w:val="00C6610E"/>
    <w:rsid w:val="00C70F2A"/>
    <w:rsid w:val="00C92342"/>
    <w:rsid w:val="00C952FB"/>
    <w:rsid w:val="00CA1909"/>
    <w:rsid w:val="00CA5514"/>
    <w:rsid w:val="00CA59C5"/>
    <w:rsid w:val="00CB49C6"/>
    <w:rsid w:val="00CC58E7"/>
    <w:rsid w:val="00CF7810"/>
    <w:rsid w:val="00D074AC"/>
    <w:rsid w:val="00D13781"/>
    <w:rsid w:val="00D15410"/>
    <w:rsid w:val="00D177C3"/>
    <w:rsid w:val="00D3021A"/>
    <w:rsid w:val="00D361DB"/>
    <w:rsid w:val="00D43E7E"/>
    <w:rsid w:val="00D53EBE"/>
    <w:rsid w:val="00D70636"/>
    <w:rsid w:val="00D72EBE"/>
    <w:rsid w:val="00DA7D88"/>
    <w:rsid w:val="00DB22AD"/>
    <w:rsid w:val="00DC0375"/>
    <w:rsid w:val="00DC2D6B"/>
    <w:rsid w:val="00DC465B"/>
    <w:rsid w:val="00DE20B7"/>
    <w:rsid w:val="00DF2E2B"/>
    <w:rsid w:val="00E14DE1"/>
    <w:rsid w:val="00E155DA"/>
    <w:rsid w:val="00E172E8"/>
    <w:rsid w:val="00E22CD1"/>
    <w:rsid w:val="00E400FD"/>
    <w:rsid w:val="00E52A72"/>
    <w:rsid w:val="00E5345B"/>
    <w:rsid w:val="00E648B3"/>
    <w:rsid w:val="00E65F33"/>
    <w:rsid w:val="00E74491"/>
    <w:rsid w:val="00E777FF"/>
    <w:rsid w:val="00E8013C"/>
    <w:rsid w:val="00E847ED"/>
    <w:rsid w:val="00E87C22"/>
    <w:rsid w:val="00E9045D"/>
    <w:rsid w:val="00E92534"/>
    <w:rsid w:val="00EA149A"/>
    <w:rsid w:val="00EC5CF2"/>
    <w:rsid w:val="00ED55C7"/>
    <w:rsid w:val="00EE4C4D"/>
    <w:rsid w:val="00EE5DF2"/>
    <w:rsid w:val="00EF6465"/>
    <w:rsid w:val="00F16558"/>
    <w:rsid w:val="00F6600A"/>
    <w:rsid w:val="00F92C1F"/>
    <w:rsid w:val="00FA1C95"/>
    <w:rsid w:val="00FA7688"/>
    <w:rsid w:val="00FC7137"/>
    <w:rsid w:val="00FD38EB"/>
    <w:rsid w:val="00FE7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138A0087-33D4-44FC-8127-91DD64480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5156"/>
    <w:pPr>
      <w:spacing w:after="0" w:line="240" w:lineRule="auto"/>
    </w:pPr>
    <w:rPr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AC5156"/>
    <w:pPr>
      <w:keepNext/>
      <w:jc w:val="center"/>
      <w:outlineLvl w:val="1"/>
    </w:pPr>
    <w:rPr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locked/>
    <w:rPr>
      <w:rFonts w:asciiTheme="majorHAnsi" w:eastAsiaTheme="majorEastAsia" w:hAnsiTheme="majorHAnsi" w:cs="Times New Roman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3C33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01D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D01D3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B11365"/>
    <w:pPr>
      <w:spacing w:after="0" w:line="240" w:lineRule="auto"/>
    </w:pPr>
    <w:rPr>
      <w:sz w:val="24"/>
      <w:szCs w:val="24"/>
    </w:rPr>
  </w:style>
  <w:style w:type="character" w:customStyle="1" w:styleId="apple-converted-space">
    <w:name w:val="apple-converted-space"/>
    <w:basedOn w:val="DefaultParagraphFont"/>
    <w:rsid w:val="006E13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youtube.com/watch?v=XZmGGAbHqa0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D85D4-21FF-4744-BA50-7818FF7D56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10</Pages>
  <Words>592</Words>
  <Characters>3376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Schedule of Course Activities:  Session 2</vt:lpstr>
    </vt:vector>
  </TitlesOfParts>
  <Company>City University</Company>
  <LinksUpToDate>false</LinksUpToDate>
  <CharactersWithSpaces>3961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Schedule of Course Activities:  Session 2</dc:title>
  <dc:creator>wfisher</dc:creator>
  <cp:lastModifiedBy>John C Chan</cp:lastModifiedBy>
  <cp:revision>52</cp:revision>
  <dcterms:created xsi:type="dcterms:W3CDTF">2015-09-19T15:36:00Z</dcterms:created>
  <dcterms:modified xsi:type="dcterms:W3CDTF">2015-10-02T20:50:00Z</dcterms:modified>
</cp:coreProperties>
</file>