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RF-001 — Cadastrar Perfil de Músico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Título: Cadastrar perfil de músico.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Descrição: O sistema deve permitir que um usuário registrado crie seu perfil profissional de músico informando seus dados e habilidades.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Objetivo: Permitir que o músico apresente sua atuação profissional para encontrar bandas ou oportunidades na plataforma.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Stakeholders: Músico, Contratante, Administrador da Banda.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Ator principal: Músico.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O usuário deve estar autenticado no sistema.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O e-mail e o identificador do usuário devem estar válidos e ativos.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Entradas: Nome artístico, CPF, cidade, instrumentos tocados, nível de experiência (iniciante, intermediário, avançado, profissional) e biografia.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Processamento esperado: O sistema deve verificar a unicidade do CPF e do e-mail, validar a presença dos campos obrigatórios e salvar as informações do perfil do músico.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Saídas/Resultados: Perfil de músico criado com sucesso e disponibilizado para visualização na plataforma.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Pós-condições: O perfil fica associado à conta do usuário e apto a receber interações.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Fluxos alternativos/exceções:</w:t>
        <w:br w:type="textWrapping"/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CPF ou e-mail já cadastrado: o sistema exibe mensagem de erro e impede o envio.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Seleção de instrumento fora do catálogo disponível: o sistema invalida a submissão.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Regras de negócio relacionadas: RN-001, RN-002, RN-003, RN-005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Prioridade: Crítica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Status: Aprovado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Impedir o cadastro se o CPF/E-mail já pertencer a outro perfil.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Permitir a seleção de nível de experiência apenas dentro do catálogo pré-definido.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Confirmar a criação do perfil e redirecionar para a página do perfil do usuário.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Casos de uso relacionados: ex:UC-001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Tarefas relacionadas: ex:TASK-001, TASK-002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Casos de teste relacionados: ex:CT-001, CT-002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RF-002 — Publicar Oportunidade de Recrutamento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Título: Criar vaga de recrutamento para banda.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Descrição: O sistema deve permitir que o administrador de uma banda publique uma nova oportunidade de vaga especificando os requisitos desejados.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Objetivo: Divulgar vagas abertas para atração de novos integrantes na plataforma.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Stakeholders: Administrador da Banda, Músicos candidatos.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Ator principal: Administrador da banda.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O usuário deve estar logado.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O Usuário deve possuir permissão de administração sobre a banda correspondente.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Entradas: Título da vaga, instrumento exigido, nível de experiência necessário, cidade, descrição da vaga e estilo musical.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Processamento esperado: O sistema valida o preenchimento de todos os dados essenciais (cidade, instrumento e nível de experiência), altera o status da vaga para "Aberta" e salva o registro.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Saídas/Resultados: Oportunidade publicada no feed de vagas da plataforma.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Pós-condições: Oportunidade disponível para busca e candidaturas de músicos.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Fluxos alternativos/exceções: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Tentativa de submissão com dados essenciais ausentes: o sistema bloqueia a criação e indica os campos pendentes.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Regras de negócio relacionadas: RN-008, RN-009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Prioridade: Alta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Status: Aprovado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Não permitir submissão sem preenchimento de cidade, instrumento exigido e nível de experiência.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Atribuir o status "</w:t>
      </w:r>
      <w:r w:rsidDel="00000000" w:rsidR="00000000" w:rsidRPr="00000000">
        <w:rPr>
          <w:rtl w:val="0"/>
        </w:rPr>
        <w:t xml:space="preserve">Aberta</w:t>
      </w:r>
      <w:r w:rsidDel="00000000" w:rsidR="00000000" w:rsidRPr="00000000">
        <w:rPr>
          <w:rtl w:val="0"/>
        </w:rPr>
        <w:t xml:space="preserve">" automaticamente à nova publicação.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Casos de uso relacionados: ex:UC-003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Tarefas relacionadas: ex:TASK-008, TASK-009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Casos de teste relacionados: ex:CT-005, CT-006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RF-003 — Candidatar-se a Oportunidade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Título: Submeter candidatura para vaga.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Descrição: O sistema deve permitir que um músico submeta seu perfil e portfólio como candidatura a uma vaga aberta.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Objetivo: Conectar músicos interessados às oportunidades publicadas pelas bandas.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Stakeholders: Músico, Administrador da Banda.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Ator principal: Músico.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Músico autenticado.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Oportunidade deve estar com o status "Aberta".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Entradas: Seleção da oportunidade desejada e mensagem opcional de apresentação.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Processamento esperado: O sistema verifica se o perfil do músico contém ao menos uma mídia anexada (áudio ou vídeo), checa o número de candidaturas ativas e o status da vaga antes de registrar o envio.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Saídas/Resultados: Candidatura vinculada à oportunidade e notificação enviada à banda.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Pós-condições: O perfil do músico passa a constar na lista de candidatos da oportunidade.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Fluxos alternativos/exceções: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Oportunidade encerrada: o sistema impede a candidatura.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Perfil sem mídias demonstrativas: o sistema alerta a obrigatoriedade de mídias e bloqueia o envio.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Limite de candidaturas ativas atingido: o sistema exibe aviso de limite excedido.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Regras de negócio relacionadas: RN-008, RN-010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Prioridade: Alta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Status: Aprovado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tl w:val="0"/>
        </w:rPr>
        <w:t xml:space="preserve">Bloquear envio caso o perfil do músico não possua áudio ou vídeo anexado.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20"/>
        <w:rPr/>
      </w:pPr>
      <w:r w:rsidDel="00000000" w:rsidR="00000000" w:rsidRPr="00000000">
        <w:rPr>
          <w:rtl w:val="0"/>
        </w:rPr>
        <w:t xml:space="preserve">Exibir mensagem de erro ao tentar candidatar-se a vagas com status "Encerrada".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Casos de uso relacionados: ex:UC-004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Tarefas relacionadas: ex:TASK-012, TASK-013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Casos de teste relacionados: ex:CT-008, CT-009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RF-004 — Cadastrar obras musicais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Título: Registrar obra musical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Descrição: O sistema deve permitir que o artista ou banda cadastre produções musicais catalogando-as em álbuns, EPs e singles.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Objetivo: Organizar o acervo e a discografia oficial dos artistas vinculados à plataforma.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Stakeholders: Músico, Banda, Ouvintes.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Ator principal: Músico ou Administrador da Banda.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Usuário com permissão de gerenciamento da banda/perfil artístico.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Entradas: Título da obra, ano de lançamento, tipo de produção (Álbum, EP ou Single) e lista de faixas de áudio.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Processamento esperado: O sistema verifica a existência do artista/banda, classifica a obra de acordo com o tipo selecionado e vincula os arquivos ao catálogo.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Saídas/Resultados: Produção musical publicada na página da discografia.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Pós-condições: Faixas disponíveis para reprodução no perfil e vinculadas às publicações do autor.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Fluxos alternativos/exceções: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Tipo de produção não especificado: o sistema solicita a classificação obrigatória antes de concluir.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Regras de negócio relacionadas: RN-004, RN-012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Prioridade: Média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Status: Aprovado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Classificar a obra obrigatoriamente como Álbum, EP ou Single.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Garantir a associação da obra a um perfil artístico ativo existente.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Casos de uso relacionados: ex:UC-006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Tarefas relacionadas: ex:TASK-015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Casos de teste relacionados: ex:CT-012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