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BC" w:rsidRDefault="00D12CBC" w:rsidP="00D12CBC">
      <w:pPr>
        <w:pStyle w:val="Title"/>
      </w:pPr>
      <w:r>
        <w:t>TW</w:t>
      </w:r>
      <w:r w:rsidR="000D62A8">
        <w:t>IT</w:t>
      </w:r>
      <w:r>
        <w:t>TER / WEATHER PROJECT</w:t>
      </w:r>
    </w:p>
    <w:p w:rsidR="00D12CBC" w:rsidRDefault="00D12CBC" w:rsidP="00D12CBC">
      <w:pPr>
        <w:jc w:val="both"/>
        <w:rPr>
          <w:rFonts w:ascii="Arial" w:hAnsi="Arial" w:cs="Arial"/>
        </w:rPr>
      </w:pPr>
    </w:p>
    <w:p w:rsidR="00C53CE8" w:rsidRPr="00D12CBC" w:rsidRDefault="00FD6D78" w:rsidP="00D12CBC">
      <w:pPr>
        <w:jc w:val="both"/>
        <w:rPr>
          <w:rFonts w:ascii="Arial" w:hAnsi="Arial" w:cs="Arial"/>
        </w:rPr>
      </w:pPr>
      <w:proofErr w:type="gramStart"/>
      <w:r w:rsidRPr="00D12CBC">
        <w:rPr>
          <w:rFonts w:ascii="Arial" w:hAnsi="Arial" w:cs="Arial"/>
        </w:rPr>
        <w:t>Hello !</w:t>
      </w:r>
      <w:proofErr w:type="gramEnd"/>
    </w:p>
    <w:p w:rsidR="00FD6D78" w:rsidRPr="00D12CBC" w:rsidRDefault="00FD6D78" w:rsidP="00D12CBC">
      <w:pPr>
        <w:jc w:val="both"/>
        <w:rPr>
          <w:rFonts w:ascii="Arial" w:hAnsi="Arial" w:cs="Arial"/>
        </w:rPr>
      </w:pPr>
      <w:r w:rsidRPr="00D12CBC">
        <w:rPr>
          <w:rFonts w:ascii="Arial" w:hAnsi="Arial" w:cs="Arial"/>
        </w:rPr>
        <w:t xml:space="preserve">Rahul Patel, Matthew Warne and Laura </w:t>
      </w:r>
      <w:proofErr w:type="spellStart"/>
      <w:r w:rsidRPr="00D12CBC">
        <w:rPr>
          <w:rFonts w:ascii="Arial" w:hAnsi="Arial" w:cs="Arial"/>
        </w:rPr>
        <w:t>Foulquier</w:t>
      </w:r>
      <w:proofErr w:type="spellEnd"/>
      <w:r w:rsidRPr="00D12CBC">
        <w:rPr>
          <w:rFonts w:ascii="Arial" w:hAnsi="Arial" w:cs="Arial"/>
        </w:rPr>
        <w:t xml:space="preserve"> are welcoming you to their shared folder for the twitter project.</w:t>
      </w:r>
    </w:p>
    <w:p w:rsidR="00FD6D78" w:rsidRPr="00D12CBC" w:rsidRDefault="00FD6D78" w:rsidP="00D12CBC">
      <w:pPr>
        <w:jc w:val="both"/>
        <w:rPr>
          <w:rFonts w:ascii="Arial" w:hAnsi="Arial" w:cs="Arial"/>
        </w:rPr>
      </w:pPr>
      <w:r w:rsidRPr="00D12CBC">
        <w:rPr>
          <w:rFonts w:ascii="Arial" w:hAnsi="Arial" w:cs="Arial"/>
        </w:rPr>
        <w:t>It has been a challenging project, but we have managed, through laughs and bewilderments (and sometimes tears…) to achieve what was planned: give you an insight of our work and code, as well as producing some good-looking graphs.</w:t>
      </w:r>
    </w:p>
    <w:p w:rsidR="00FD6D78" w:rsidRPr="00D12CBC" w:rsidRDefault="00FD6D78" w:rsidP="00D12CBC">
      <w:pPr>
        <w:jc w:val="both"/>
        <w:rPr>
          <w:rFonts w:ascii="Arial" w:hAnsi="Arial" w:cs="Arial"/>
        </w:rPr>
      </w:pPr>
      <w:r w:rsidRPr="00D12CBC">
        <w:rPr>
          <w:rFonts w:ascii="Arial" w:hAnsi="Arial" w:cs="Arial"/>
        </w:rPr>
        <w:t>Have a good journey through our dashboards, and do not hesitate if you have any questions!</w:t>
      </w:r>
    </w:p>
    <w:p w:rsidR="00FD6D78" w:rsidRPr="00D12CBC" w:rsidRDefault="00FD6D78" w:rsidP="00D12CBC">
      <w:pPr>
        <w:jc w:val="both"/>
        <w:rPr>
          <w:rFonts w:ascii="Arial" w:hAnsi="Arial" w:cs="Arial"/>
        </w:rPr>
      </w:pPr>
      <w:r w:rsidRPr="00D12CBC">
        <w:rPr>
          <w:rFonts w:ascii="Arial" w:hAnsi="Arial" w:cs="Arial"/>
        </w:rPr>
        <w:t xml:space="preserve">RP, MW, LF </w:t>
      </w:r>
    </w:p>
    <w:p w:rsidR="00FD6D78" w:rsidRPr="00D12CBC" w:rsidRDefault="00FD6D78" w:rsidP="00D12CBC">
      <w:pPr>
        <w:jc w:val="both"/>
        <w:rPr>
          <w:rFonts w:ascii="Arial" w:hAnsi="Arial" w:cs="Arial"/>
        </w:rPr>
      </w:pPr>
    </w:p>
    <w:p w:rsidR="00FD6D78" w:rsidRPr="00D12CBC" w:rsidRDefault="00FD6D78" w:rsidP="00D12CBC">
      <w:pPr>
        <w:jc w:val="both"/>
        <w:rPr>
          <w:rFonts w:ascii="Arial" w:hAnsi="Arial" w:cs="Arial"/>
        </w:rPr>
      </w:pPr>
      <w:r w:rsidRPr="00D12CBC">
        <w:rPr>
          <w:rFonts w:ascii="Arial" w:hAnsi="Arial" w:cs="Arial"/>
        </w:rPr>
        <w:t xml:space="preserve">RP: </w:t>
      </w:r>
      <w:hyperlink r:id="rId4" w:history="1">
        <w:r w:rsidRPr="00D12CBC">
          <w:rPr>
            <w:rStyle w:val="Hyperlink"/>
            <w:rFonts w:ascii="Arial" w:hAnsi="Arial" w:cs="Arial"/>
          </w:rPr>
          <w:t>https://plot.ly/dashboard/ra123:25/view</w:t>
        </w:r>
      </w:hyperlink>
    </w:p>
    <w:p w:rsidR="00FD6D78" w:rsidRPr="00D12CBC" w:rsidRDefault="00FD6D78" w:rsidP="00D12CBC">
      <w:pPr>
        <w:jc w:val="both"/>
        <w:rPr>
          <w:rFonts w:ascii="Arial" w:hAnsi="Arial" w:cs="Arial"/>
        </w:rPr>
      </w:pPr>
      <w:r w:rsidRPr="00D12CBC">
        <w:rPr>
          <w:rFonts w:ascii="Arial" w:hAnsi="Arial" w:cs="Arial"/>
        </w:rPr>
        <w:t xml:space="preserve">MW: </w:t>
      </w:r>
      <w:hyperlink r:id="rId5" w:history="1">
        <w:r w:rsidRPr="00D12CBC">
          <w:rPr>
            <w:rStyle w:val="Hyperlink"/>
            <w:rFonts w:ascii="Arial" w:hAnsi="Arial" w:cs="Arial"/>
          </w:rPr>
          <w:t>https://plot.ly/dashboard/mattwarne:30/view</w:t>
        </w:r>
      </w:hyperlink>
    </w:p>
    <w:p w:rsidR="00FD6D78" w:rsidRDefault="00FD6D78" w:rsidP="00D12CBC">
      <w:pPr>
        <w:jc w:val="both"/>
      </w:pPr>
      <w:r w:rsidRPr="00D12CBC">
        <w:rPr>
          <w:rFonts w:ascii="Arial" w:hAnsi="Arial" w:cs="Arial"/>
        </w:rPr>
        <w:t xml:space="preserve">LF: </w:t>
      </w:r>
      <w:r w:rsidR="005F4F59" w:rsidRPr="005F4F59">
        <w:rPr>
          <w:rStyle w:val="Hyperlink"/>
          <w:rFonts w:ascii="Arial" w:hAnsi="Arial" w:cs="Arial"/>
        </w:rPr>
        <w:t>https://plot.ly/dashboard/Laura_Foulquier:22/view</w:t>
      </w:r>
      <w:bookmarkStart w:id="0" w:name="_GoBack"/>
      <w:bookmarkEnd w:id="0"/>
    </w:p>
    <w:p w:rsidR="00D12CBC" w:rsidRDefault="00D12CBC" w:rsidP="00D12CBC">
      <w:pPr>
        <w:jc w:val="both"/>
        <w:rPr>
          <w:rFonts w:ascii="Arial" w:hAnsi="Arial" w:cs="Arial"/>
        </w:rPr>
      </w:pPr>
    </w:p>
    <w:p w:rsidR="00D12CBC" w:rsidRPr="00D12CBC" w:rsidRDefault="00D12CBC" w:rsidP="00D12C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NB: For some reasons, the layout on Laura’s dashboard </w:t>
      </w:r>
      <w:r w:rsidR="000D62A8">
        <w:rPr>
          <w:rFonts w:ascii="Arial" w:hAnsi="Arial" w:cs="Arial"/>
        </w:rPr>
        <w:t>reset itself every time the page is closed. It does look pretty but not as pretty as expected</w:t>
      </w:r>
      <w:r>
        <w:rPr>
          <w:rFonts w:ascii="Arial" w:hAnsi="Arial" w:cs="Arial"/>
        </w:rPr>
        <w:t>. Please have mercy…</w:t>
      </w:r>
    </w:p>
    <w:p w:rsidR="00FD6D78" w:rsidRPr="00D12CBC" w:rsidRDefault="00FD6D78" w:rsidP="00D12CBC">
      <w:pPr>
        <w:jc w:val="both"/>
        <w:rPr>
          <w:rFonts w:ascii="Arial" w:hAnsi="Arial" w:cs="Arial"/>
        </w:rPr>
      </w:pPr>
    </w:p>
    <w:sectPr w:rsidR="00FD6D78" w:rsidRPr="00D1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78"/>
    <w:rsid w:val="000D62A8"/>
    <w:rsid w:val="005F4F59"/>
    <w:rsid w:val="006741F5"/>
    <w:rsid w:val="00C95D0C"/>
    <w:rsid w:val="00D12CBC"/>
    <w:rsid w:val="00FD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63D8"/>
  <w15:chartTrackingRefBased/>
  <w15:docId w15:val="{8ACACD4A-647C-4CC4-8E0C-53D57973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D7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2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ot.ly/dashboard/mattwarne:30/view" TargetMode="External"/><Relationship Id="rId4" Type="http://schemas.openxmlformats.org/officeDocument/2006/relationships/hyperlink" Target="https://plot.ly/dashboard/ra123:25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LF</cp:lastModifiedBy>
  <cp:revision>3</cp:revision>
  <dcterms:created xsi:type="dcterms:W3CDTF">2017-01-18T14:17:00Z</dcterms:created>
  <dcterms:modified xsi:type="dcterms:W3CDTF">2017-01-18T16:21:00Z</dcterms:modified>
</cp:coreProperties>
</file>