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CB8" w:rsidRPr="006D2E11" w:rsidRDefault="00A31CB8" w:rsidP="00A31CB8">
      <w:pPr>
        <w:pStyle w:val="S0"/>
        <w:spacing w:before="0" w:after="1440"/>
      </w:pPr>
    </w:p>
    <w:p w:rsidR="00A31CB8" w:rsidRPr="006D2E11" w:rsidRDefault="00A31CB8" w:rsidP="00A31CB8">
      <w:pPr>
        <w:pStyle w:val="S0"/>
        <w:spacing w:before="0" w:after="0"/>
      </w:pPr>
    </w:p>
    <w:p w:rsidR="00A31CB8" w:rsidRPr="006D2E11" w:rsidRDefault="00A31CB8" w:rsidP="00A31CB8">
      <w:pPr>
        <w:pStyle w:val="S0"/>
        <w:spacing w:before="0" w:after="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tbl>
      <w:tblPr>
        <w:tblW w:w="4857" w:type="pct"/>
        <w:jc w:val="center"/>
        <w:tblBorders>
          <w:bottom w:val="single" w:sz="8" w:space="0" w:color="FFD200"/>
        </w:tblBorders>
        <w:tblLook w:val="01E0" w:firstRow="1" w:lastRow="1" w:firstColumn="1" w:lastColumn="1" w:noHBand="0" w:noVBand="0"/>
      </w:tblPr>
      <w:tblGrid>
        <w:gridCol w:w="9087"/>
      </w:tblGrid>
      <w:tr w:rsidR="00A31CB8" w:rsidRPr="006D2E11" w:rsidTr="00CC110C">
        <w:trPr>
          <w:trHeight w:val="356"/>
          <w:jc w:val="center"/>
        </w:trPr>
        <w:tc>
          <w:tcPr>
            <w:tcW w:w="5000" w:type="pct"/>
            <w:tcBorders>
              <w:bottom w:val="single" w:sz="12" w:space="0" w:color="FFD200"/>
            </w:tcBorders>
          </w:tcPr>
          <w:p w:rsidR="00A31CB8" w:rsidRPr="00A31CB8" w:rsidRDefault="00A31CB8" w:rsidP="00A31CB8">
            <w:pPr>
              <w:spacing w:before="120" w:after="120"/>
              <w:jc w:val="center"/>
              <w:rPr>
                <w:b/>
                <w:caps/>
                <w:sz w:val="36"/>
                <w:szCs w:val="36"/>
                <w:lang w:val="en-US"/>
              </w:rPr>
            </w:pPr>
            <w:r>
              <w:rPr>
                <w:b/>
                <w:caps/>
                <w:sz w:val="36"/>
                <w:szCs w:val="36"/>
                <w:lang w:val="en-US"/>
              </w:rPr>
              <w:t>it SUPPORT INSTRUCTION</w:t>
            </w:r>
          </w:p>
        </w:tc>
      </w:tr>
    </w:tbl>
    <w:p w:rsidR="00A31CB8" w:rsidRPr="00A31CB8" w:rsidRDefault="00D80D1B" w:rsidP="00A31CB8">
      <w:pPr>
        <w:pStyle w:val="S0"/>
        <w:jc w:val="center"/>
        <w:rPr>
          <w:b/>
          <w:caps/>
          <w:lang w:val="en-US"/>
        </w:rPr>
      </w:pPr>
      <w:r>
        <w:rPr>
          <w:b/>
          <w:caps/>
          <w:lang w:val="en-US"/>
        </w:rPr>
        <w:t>creating purchase requisitions</w:t>
      </w:r>
    </w:p>
    <w:p w:rsidR="00A31CB8" w:rsidRPr="006D2E11" w:rsidRDefault="00A31CB8" w:rsidP="00A31CB8">
      <w:pPr>
        <w:pStyle w:val="S0"/>
        <w:jc w:val="center"/>
        <w:rPr>
          <w:b/>
        </w:rPr>
      </w:pPr>
    </w:p>
    <w:p w:rsidR="00A31CB8" w:rsidRPr="006D2E11" w:rsidRDefault="00A31CB8" w:rsidP="00A31CB8">
      <w:pPr>
        <w:pStyle w:val="S0"/>
        <w:jc w:val="center"/>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A06B5D" w:rsidRDefault="00A31CB8" w:rsidP="00A31CB8">
      <w:pPr>
        <w:pStyle w:val="S2"/>
        <w:rPr>
          <w:rFonts w:ascii="Times New Roman" w:hAnsi="Times New Roman"/>
          <w:sz w:val="24"/>
          <w:szCs w:val="24"/>
          <w:lang w:val="en-US"/>
        </w:rPr>
      </w:pPr>
      <w:r>
        <w:rPr>
          <w:rFonts w:ascii="Times New Roman" w:hAnsi="Times New Roman"/>
          <w:sz w:val="24"/>
          <w:szCs w:val="24"/>
          <w:lang w:val="en-US"/>
        </w:rPr>
        <w:t>VERSION</w:t>
      </w:r>
      <w:r w:rsidRPr="00A06B5D">
        <w:rPr>
          <w:rFonts w:ascii="Times New Roman" w:hAnsi="Times New Roman"/>
          <w:sz w:val="24"/>
          <w:szCs w:val="24"/>
          <w:lang w:val="en-US"/>
        </w:rPr>
        <w:t xml:space="preserve"> 1.0</w:t>
      </w:r>
    </w:p>
    <w:p w:rsidR="00A31CB8" w:rsidRPr="00A06B5D" w:rsidRDefault="00A31CB8" w:rsidP="00A31CB8">
      <w:pPr>
        <w:pStyle w:val="S0"/>
        <w:rPr>
          <w:lang w:val="en-US"/>
        </w:rPr>
      </w:pPr>
    </w:p>
    <w:p w:rsidR="00A31CB8" w:rsidRPr="00A06B5D" w:rsidRDefault="00A31CB8" w:rsidP="00A31CB8">
      <w:pPr>
        <w:pStyle w:val="S0"/>
        <w:tabs>
          <w:tab w:val="clear" w:pos="1690"/>
          <w:tab w:val="left" w:pos="6032"/>
        </w:tabs>
        <w:rPr>
          <w:lang w:val="en-US"/>
        </w:rPr>
      </w:pPr>
    </w:p>
    <w:p w:rsidR="00A31CB8" w:rsidRPr="00A06B5D" w:rsidRDefault="00A31CB8" w:rsidP="00A31CB8">
      <w:pPr>
        <w:pStyle w:val="S0"/>
        <w:tabs>
          <w:tab w:val="clear" w:pos="1690"/>
          <w:tab w:val="left" w:pos="6032"/>
        </w:tabs>
        <w:jc w:val="center"/>
        <w:rPr>
          <w:lang w:val="en-US"/>
        </w:rPr>
      </w:pPr>
    </w:p>
    <w:p w:rsidR="00A31CB8" w:rsidRPr="00A06B5D" w:rsidRDefault="00A31CB8" w:rsidP="00A31CB8">
      <w:pPr>
        <w:pStyle w:val="S2"/>
        <w:jc w:val="left"/>
        <w:rPr>
          <w:rFonts w:ascii="Times New Roman" w:hAnsi="Times New Roman"/>
          <w:sz w:val="24"/>
          <w:szCs w:val="24"/>
          <w:lang w:val="en-US"/>
        </w:rPr>
      </w:pPr>
    </w:p>
    <w:p w:rsidR="00A31CB8" w:rsidRPr="00A06B5D" w:rsidRDefault="00A31CB8" w:rsidP="00A31CB8">
      <w:pPr>
        <w:pStyle w:val="S3"/>
        <w:jc w:val="left"/>
        <w:rPr>
          <w:rFonts w:ascii="Times New Roman" w:hAnsi="Times New Roman"/>
          <w:b w:val="0"/>
          <w:sz w:val="24"/>
          <w:szCs w:val="24"/>
          <w:lang w:val="en-US"/>
        </w:rPr>
      </w:pPr>
    </w:p>
    <w:p w:rsidR="00A31CB8" w:rsidRPr="00A06B5D" w:rsidRDefault="00A31CB8" w:rsidP="00A31CB8">
      <w:pPr>
        <w:pStyle w:val="S3"/>
        <w:rPr>
          <w:rFonts w:ascii="Times New Roman" w:hAnsi="Times New Roman"/>
          <w:lang w:val="en-US"/>
        </w:rPr>
      </w:pPr>
    </w:p>
    <w:p w:rsidR="00A31CB8" w:rsidRPr="00A06B5D" w:rsidRDefault="00A31CB8" w:rsidP="00A31CB8">
      <w:pPr>
        <w:pStyle w:val="S3"/>
        <w:rPr>
          <w:rFonts w:ascii="Times New Roman" w:hAnsi="Times New Roman"/>
          <w:lang w:val="en-US"/>
        </w:rPr>
      </w:pPr>
    </w:p>
    <w:p w:rsidR="00A31CB8" w:rsidRPr="00A06B5D" w:rsidRDefault="00A31CB8" w:rsidP="00A31CB8">
      <w:pPr>
        <w:pStyle w:val="S3"/>
        <w:rPr>
          <w:rFonts w:ascii="Times New Roman" w:hAnsi="Times New Roman"/>
          <w:lang w:val="en-US"/>
        </w:rPr>
      </w:pPr>
    </w:p>
    <w:p w:rsidR="00A31CB8" w:rsidRPr="00A06B5D" w:rsidRDefault="00A31CB8" w:rsidP="00A31CB8">
      <w:pPr>
        <w:pStyle w:val="S3"/>
        <w:rPr>
          <w:rFonts w:ascii="Times New Roman" w:hAnsi="Times New Roman"/>
          <w:lang w:val="en-US"/>
        </w:rPr>
      </w:pPr>
    </w:p>
    <w:p w:rsidR="00A31CB8" w:rsidRPr="00A06B5D" w:rsidRDefault="00A31CB8" w:rsidP="00A31CB8">
      <w:pPr>
        <w:pStyle w:val="S3"/>
        <w:rPr>
          <w:rFonts w:ascii="Times New Roman" w:hAnsi="Times New Roman"/>
          <w:lang w:val="en-US"/>
        </w:rPr>
      </w:pPr>
    </w:p>
    <w:p w:rsidR="00A31CB8" w:rsidRPr="00A06B5D" w:rsidRDefault="00A31CB8" w:rsidP="00A31CB8">
      <w:pPr>
        <w:pStyle w:val="S3"/>
        <w:rPr>
          <w:rFonts w:ascii="Times New Roman" w:hAnsi="Times New Roman"/>
          <w:sz w:val="20"/>
          <w:szCs w:val="20"/>
          <w:lang w:val="en-US"/>
        </w:rPr>
      </w:pPr>
      <w:r w:rsidRPr="00A06B5D">
        <w:rPr>
          <w:rFonts w:ascii="Times New Roman" w:hAnsi="Times New Roman"/>
          <w:sz w:val="20"/>
          <w:szCs w:val="20"/>
          <w:lang w:val="en-US"/>
        </w:rPr>
        <w:t>2024</w:t>
      </w:r>
    </w:p>
    <w:p w:rsidR="00A31CB8" w:rsidRPr="00A31CB8" w:rsidRDefault="00A31CB8" w:rsidP="00A31CB8">
      <w:pPr>
        <w:pStyle w:val="S10"/>
        <w:keepNext w:val="0"/>
        <w:pageBreakBefore w:val="0"/>
        <w:ind w:hanging="142"/>
        <w:outlineLvl w:val="1"/>
        <w:rPr>
          <w:rFonts w:ascii="Times New Roman" w:hAnsi="Times New Roman"/>
          <w:color w:val="auto"/>
          <w:sz w:val="28"/>
          <w:szCs w:val="24"/>
          <w:lang w:val="en-US"/>
        </w:rPr>
      </w:pPr>
      <w:r w:rsidRPr="00A31CB8">
        <w:rPr>
          <w:rFonts w:ascii="Times New Roman" w:hAnsi="Times New Roman"/>
          <w:lang w:val="en-US"/>
        </w:rPr>
        <w:br w:type="page"/>
      </w:r>
      <w:r>
        <w:rPr>
          <w:rFonts w:ascii="Times New Roman" w:hAnsi="Times New Roman"/>
          <w:color w:val="auto"/>
          <w:sz w:val="28"/>
          <w:szCs w:val="24"/>
          <w:lang w:val="en-US"/>
        </w:rPr>
        <w:lastRenderedPageBreak/>
        <w:t>INTRODUCTORY PROVISIONS</w:t>
      </w:r>
    </w:p>
    <w:p w:rsidR="00A31CB8" w:rsidRPr="00A31CB8" w:rsidRDefault="00A31CB8" w:rsidP="00A31CB8">
      <w:pPr>
        <w:spacing w:line="360" w:lineRule="auto"/>
        <w:rPr>
          <w:lang w:val="en-US"/>
        </w:rPr>
      </w:pPr>
      <w:bookmarkStart w:id="0" w:name="_Toc237664597"/>
      <w:bookmarkStart w:id="1" w:name="_Toc268179296"/>
      <w:bookmarkStart w:id="2" w:name="_Toc269213804"/>
      <w:bookmarkStart w:id="3" w:name="_Toc271731382"/>
      <w:bookmarkStart w:id="4" w:name="_Toc278816882"/>
      <w:bookmarkStart w:id="5" w:name="_Toc459201442"/>
      <w:bookmarkStart w:id="6" w:name="_Toc459212197"/>
      <w:bookmarkStart w:id="7" w:name="_Toc459306621"/>
      <w:bookmarkStart w:id="8" w:name="_Toc459630460"/>
      <w:bookmarkStart w:id="9" w:name="_Toc459630552"/>
      <w:bookmarkStart w:id="10" w:name="_Toc459630596"/>
      <w:bookmarkStart w:id="11" w:name="_Toc459630757"/>
      <w:bookmarkStart w:id="12" w:name="_Toc459738844"/>
      <w:bookmarkStart w:id="13" w:name="_Toc459799031"/>
      <w:bookmarkStart w:id="14" w:name="_Toc459821940"/>
      <w:bookmarkStart w:id="15" w:name="_Toc459910841"/>
      <w:bookmarkStart w:id="16" w:name="_Toc459910946"/>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rsidR="00A31CB8" w:rsidRPr="00A31CB8" w:rsidRDefault="00A31CB8" w:rsidP="00A31CB8">
      <w:pPr>
        <w:pStyle w:val="S0"/>
        <w:spacing w:before="0" w:after="0" w:line="276" w:lineRule="auto"/>
        <w:ind w:left="-142"/>
        <w:rPr>
          <w:lang w:val="en-US"/>
        </w:rPr>
      </w:pPr>
      <w:r>
        <w:rPr>
          <w:lang w:val="en-US"/>
        </w:rPr>
        <w:t>GOALS</w:t>
      </w:r>
    </w:p>
    <w:p w:rsidR="00A31CB8" w:rsidRPr="00A31CB8" w:rsidRDefault="00A31CB8" w:rsidP="00A31CB8">
      <w:pPr>
        <w:pStyle w:val="S0"/>
        <w:spacing w:after="0" w:line="276" w:lineRule="auto"/>
        <w:ind w:left="-142"/>
        <w:rPr>
          <w:lang w:val="en-US"/>
        </w:rPr>
      </w:pPr>
      <w:bookmarkStart w:id="17" w:name="_Toc237664598"/>
      <w:r>
        <w:rPr>
          <w:lang w:val="en-US"/>
        </w:rPr>
        <w:t xml:space="preserve">This instruction defines the procedure for an employee to follow providing advice on </w:t>
      </w:r>
      <w:r w:rsidR="00D80D1B">
        <w:rPr>
          <w:lang w:val="en-US"/>
        </w:rPr>
        <w:t>creating purchase requisitions</w:t>
      </w:r>
      <w:r w:rsidR="00E304AA">
        <w:rPr>
          <w:lang w:val="en-US"/>
        </w:rPr>
        <w:t>.</w:t>
      </w:r>
    </w:p>
    <w:p w:rsidR="00A31CB8" w:rsidRPr="00A31CB8" w:rsidRDefault="00A31CB8" w:rsidP="00A31CB8">
      <w:pPr>
        <w:pStyle w:val="S0"/>
        <w:spacing w:before="0" w:after="0" w:line="360" w:lineRule="auto"/>
        <w:ind w:left="-142"/>
        <w:rPr>
          <w:lang w:val="en-US"/>
        </w:rPr>
      </w:pPr>
    </w:p>
    <w:bookmarkEnd w:id="17"/>
    <w:p w:rsidR="00A31CB8" w:rsidRPr="00E304AA" w:rsidRDefault="00E304AA" w:rsidP="00A31CB8">
      <w:pPr>
        <w:pStyle w:val="S0"/>
        <w:spacing w:before="0" w:line="276" w:lineRule="auto"/>
        <w:ind w:left="-142"/>
        <w:rPr>
          <w:lang w:val="en-US"/>
        </w:rPr>
      </w:pPr>
      <w:r>
        <w:rPr>
          <w:lang w:val="en-US"/>
        </w:rPr>
        <w:t>TASKS</w:t>
      </w:r>
    </w:p>
    <w:p w:rsidR="00A31CB8" w:rsidRPr="00E304AA" w:rsidRDefault="00E304AA" w:rsidP="00A31CB8">
      <w:pPr>
        <w:pStyle w:val="S0"/>
        <w:spacing w:before="0" w:after="0" w:line="276" w:lineRule="auto"/>
        <w:ind w:hanging="142"/>
        <w:rPr>
          <w:lang w:val="en-US"/>
        </w:rPr>
      </w:pPr>
      <w:r>
        <w:rPr>
          <w:lang w:val="en-US"/>
        </w:rPr>
        <w:t>The main objectives of the instruction are</w:t>
      </w:r>
      <w:r w:rsidR="00A31CB8" w:rsidRPr="00E304AA">
        <w:rPr>
          <w:lang w:val="en-US"/>
        </w:rPr>
        <w:t>:</w:t>
      </w:r>
    </w:p>
    <w:p w:rsidR="00A31CB8" w:rsidRPr="00E304AA" w:rsidRDefault="00E304AA" w:rsidP="00A31CB8">
      <w:pPr>
        <w:pStyle w:val="S"/>
        <w:numPr>
          <w:ilvl w:val="0"/>
          <w:numId w:val="6"/>
        </w:numPr>
        <w:tabs>
          <w:tab w:val="clear" w:pos="902"/>
        </w:tabs>
        <w:spacing w:before="0" w:after="0" w:line="276" w:lineRule="auto"/>
        <w:ind w:left="0" w:hanging="142"/>
        <w:rPr>
          <w:lang w:val="en-US"/>
        </w:rPr>
      </w:pPr>
      <w:bookmarkStart w:id="18" w:name="_Toc237664599"/>
      <w:bookmarkStart w:id="19" w:name="_Toc268179298"/>
      <w:bookmarkStart w:id="20" w:name="_Toc269213806"/>
      <w:bookmarkStart w:id="21" w:name="_Toc271731384"/>
      <w:bookmarkStart w:id="22" w:name="_Toc278816884"/>
      <w:bookmarkStart w:id="23" w:name="_Toc459201444"/>
      <w:bookmarkStart w:id="24" w:name="_Toc459212199"/>
      <w:bookmarkStart w:id="25" w:name="_Toc459306623"/>
      <w:bookmarkStart w:id="26" w:name="_Toc459630462"/>
      <w:bookmarkStart w:id="27" w:name="_Toc459630554"/>
      <w:bookmarkStart w:id="28" w:name="_Toc459630598"/>
      <w:bookmarkStart w:id="29" w:name="_Toc459630759"/>
      <w:bookmarkStart w:id="30" w:name="_Toc459738846"/>
      <w:bookmarkStart w:id="31" w:name="_Toc459799033"/>
      <w:bookmarkStart w:id="32" w:name="_Toc459821942"/>
      <w:proofErr w:type="gramStart"/>
      <w:r>
        <w:rPr>
          <w:lang w:val="en-US"/>
        </w:rPr>
        <w:t>description</w:t>
      </w:r>
      <w:proofErr w:type="gramEnd"/>
      <w:r>
        <w:rPr>
          <w:lang w:val="en-US"/>
        </w:rPr>
        <w:t xml:space="preserve"> of the steps to take when </w:t>
      </w:r>
      <w:r w:rsidR="00D80D1B">
        <w:rPr>
          <w:lang w:val="en-US"/>
        </w:rPr>
        <w:t>you need to create</w:t>
      </w:r>
      <w:r w:rsidR="00D80D1B">
        <w:rPr>
          <w:lang w:val="en-US"/>
        </w:rPr>
        <w:t xml:space="preserve"> purchase requisitions</w:t>
      </w:r>
      <w:r>
        <w:rPr>
          <w:lang w:val="en-US"/>
        </w:rPr>
        <w:t>.</w:t>
      </w:r>
    </w:p>
    <w:p w:rsidR="00A31CB8" w:rsidRPr="00E304AA" w:rsidRDefault="00A31CB8" w:rsidP="00A31CB8">
      <w:pPr>
        <w:pStyle w:val="S"/>
        <w:numPr>
          <w:ilvl w:val="0"/>
          <w:numId w:val="0"/>
        </w:numPr>
        <w:tabs>
          <w:tab w:val="clear" w:pos="902"/>
        </w:tabs>
        <w:spacing w:before="0" w:after="0" w:line="360" w:lineRule="auto"/>
        <w:rPr>
          <w:lang w:val="en-US"/>
        </w:rPr>
      </w:pP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rsidR="00A31CB8" w:rsidRPr="00E304AA" w:rsidRDefault="00E304AA" w:rsidP="00A31CB8">
      <w:pPr>
        <w:pStyle w:val="S0"/>
        <w:spacing w:before="0" w:line="276" w:lineRule="auto"/>
        <w:ind w:left="-142"/>
        <w:rPr>
          <w:lang w:val="en-US"/>
        </w:rPr>
      </w:pPr>
      <w:r>
        <w:rPr>
          <w:lang w:val="en-US"/>
        </w:rPr>
        <w:t>PERIOD OF VALIDITY AND PROCEDURE FOR MAKING CHANGES</w:t>
      </w:r>
    </w:p>
    <w:p w:rsidR="00D80D1B" w:rsidRPr="00D80D1B" w:rsidRDefault="00E304AA" w:rsidP="00D80D1B">
      <w:pPr>
        <w:pStyle w:val="S0"/>
        <w:spacing w:before="0" w:line="276" w:lineRule="auto"/>
        <w:ind w:left="-142"/>
        <w:rPr>
          <w:lang w:val="en-US"/>
        </w:rPr>
      </w:pPr>
      <w:r>
        <w:rPr>
          <w:lang w:val="en-US"/>
        </w:rPr>
        <w:t xml:space="preserve">Changes to the instruction </w:t>
      </w:r>
      <w:proofErr w:type="gramStart"/>
      <w:r>
        <w:rPr>
          <w:lang w:val="en-US"/>
        </w:rPr>
        <w:t>are made</w:t>
      </w:r>
      <w:proofErr w:type="gramEnd"/>
      <w:r>
        <w:rPr>
          <w:lang w:val="en-US"/>
        </w:rPr>
        <w:t xml:space="preserve"> when new settings appear in the SOFTWARE, as well as when information on curr</w:t>
      </w:r>
      <w:r w:rsidR="00720350">
        <w:rPr>
          <w:lang w:val="en-US"/>
        </w:rPr>
        <w:t>ent settings is updated.</w:t>
      </w:r>
    </w:p>
    <w:p w:rsidR="00D80D1B" w:rsidRPr="00D80D1B" w:rsidRDefault="00D80D1B" w:rsidP="00D80D1B">
      <w:pPr>
        <w:pStyle w:val="a4"/>
        <w:spacing w:line="360" w:lineRule="auto"/>
        <w:rPr>
          <w:rFonts w:ascii="Times New Roman" w:hAnsi="Times New Roman" w:cs="Times New Roman"/>
          <w:b/>
          <w:lang w:val="en-US"/>
        </w:rPr>
      </w:pPr>
      <w:r>
        <w:rPr>
          <w:color w:val="1E1E1E"/>
          <w:lang w:val="en-US"/>
        </w:rPr>
        <w:br w:type="page"/>
      </w:r>
      <w:r w:rsidRPr="00D80D1B">
        <w:rPr>
          <w:rFonts w:ascii="Times New Roman" w:hAnsi="Times New Roman" w:cs="Times New Roman"/>
          <w:b/>
          <w:sz w:val="28"/>
          <w:lang w:val="en-US"/>
        </w:rPr>
        <w:lastRenderedPageBreak/>
        <w:t>CREATING PURCHASE REQUISITIONS</w:t>
      </w:r>
    </w:p>
    <w:p w:rsidR="00D80D1B" w:rsidRPr="00D80D1B" w:rsidRDefault="00D80D1B" w:rsidP="00D80D1B">
      <w:pPr>
        <w:shd w:val="clear" w:color="auto" w:fill="FFFFFF"/>
        <w:spacing w:line="360" w:lineRule="auto"/>
        <w:rPr>
          <w:b/>
          <w:sz w:val="28"/>
          <w:szCs w:val="28"/>
          <w:lang w:val="en-US"/>
        </w:rPr>
      </w:pPr>
      <w:r w:rsidRPr="00D80D1B">
        <w:rPr>
          <w:b/>
          <w:sz w:val="28"/>
          <w:szCs w:val="28"/>
          <w:lang w:val="en-US"/>
        </w:rPr>
        <w:t>Objective</w:t>
      </w:r>
    </w:p>
    <w:p w:rsidR="00D80D1B" w:rsidRPr="00D80D1B" w:rsidRDefault="00D80D1B" w:rsidP="00D80D1B">
      <w:pPr>
        <w:shd w:val="clear" w:color="auto" w:fill="FFFFFF"/>
        <w:spacing w:line="360" w:lineRule="auto"/>
        <w:rPr>
          <w:sz w:val="28"/>
          <w:szCs w:val="28"/>
          <w:lang w:val="en-US"/>
        </w:rPr>
      </w:pPr>
      <w:r w:rsidRPr="00D80D1B">
        <w:rPr>
          <w:sz w:val="28"/>
          <w:szCs w:val="28"/>
          <w:lang w:val="en-US"/>
        </w:rPr>
        <w:t>After completing this lesson, you will be able to create a Purchase Requisition for Stock Item and Consumable Material</w:t>
      </w:r>
    </w:p>
    <w:p w:rsidR="00D80D1B" w:rsidRPr="00D80D1B" w:rsidRDefault="00D80D1B" w:rsidP="00D80D1B">
      <w:pPr>
        <w:pStyle w:val="a4"/>
        <w:spacing w:line="360" w:lineRule="auto"/>
        <w:rPr>
          <w:rFonts w:ascii="Times New Roman" w:hAnsi="Times New Roman" w:cs="Times New Roman"/>
          <w:b/>
          <w:sz w:val="28"/>
          <w:lang w:val="en-US"/>
        </w:rPr>
      </w:pPr>
      <w:r w:rsidRPr="00D80D1B">
        <w:rPr>
          <w:rFonts w:ascii="Times New Roman" w:hAnsi="Times New Roman" w:cs="Times New Roman"/>
          <w:b/>
          <w:sz w:val="28"/>
          <w:lang w:val="en-US"/>
        </w:rPr>
        <w:t>PURCHASE REQUISITIONS</w:t>
      </w:r>
    </w:p>
    <w:p w:rsidR="00D80D1B" w:rsidRPr="00D80D1B" w:rsidRDefault="00D80D1B" w:rsidP="00D80D1B">
      <w:pPr>
        <w:spacing w:line="360" w:lineRule="auto"/>
        <w:rPr>
          <w:sz w:val="28"/>
          <w:szCs w:val="28"/>
          <w:lang w:val="en-US"/>
        </w:rPr>
      </w:pPr>
      <w:r w:rsidRPr="00D80D1B">
        <w:rPr>
          <w:sz w:val="28"/>
          <w:szCs w:val="28"/>
          <w:lang w:val="en-US"/>
        </w:rPr>
        <w:t>As a long-term SAP user, you want to understand the usage of purchase requisitions in the purchase to pay business process as well as the usage of document types, item categories and account assignment for consumable items.</w:t>
      </w:r>
    </w:p>
    <w:p w:rsidR="00D80D1B" w:rsidRPr="00D80D1B" w:rsidRDefault="00D80D1B" w:rsidP="00D80D1B">
      <w:pPr>
        <w:spacing w:line="360" w:lineRule="auto"/>
        <w:rPr>
          <w:sz w:val="28"/>
          <w:szCs w:val="28"/>
        </w:rPr>
      </w:pPr>
      <w:r w:rsidRPr="00D80D1B">
        <w:rPr>
          <w:noProof/>
          <w:sz w:val="28"/>
          <w:szCs w:val="28"/>
        </w:rPr>
        <w:drawing>
          <wp:inline distT="0" distB="0" distL="0" distR="0" wp14:anchorId="127CB9D7" wp14:editId="55F22527">
            <wp:extent cx="5400675" cy="3203550"/>
            <wp:effectExtent l="0" t="0" r="0" b="0"/>
            <wp:docPr id="2" name="Рисунок 2" descr="https://learning.sap.com/service/media/topic/d65d4d89-d7a3-456d-a9b8-e1e8f736bfc2/topic/d65d4d89-d7a3-456d-a9b8-e1e8f736bfc2/TS410_17_en-US_media/TS410_17_en-US_images/PurchaseRequisiton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earning.sap.com/service/media/topic/d65d4d89-d7a3-456d-a9b8-e1e8f736bfc2/topic/d65d4d89-d7a3-456d-a9b8-e1e8f736bfc2/TS410_17_en-US_media/TS410_17_en-US_images/PurchaseRequisiton_Imag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5608" cy="3212408"/>
                    </a:xfrm>
                    <a:prstGeom prst="rect">
                      <a:avLst/>
                    </a:prstGeom>
                    <a:noFill/>
                    <a:ln>
                      <a:noFill/>
                    </a:ln>
                  </pic:spPr>
                </pic:pic>
              </a:graphicData>
            </a:graphic>
          </wp:inline>
        </w:drawing>
      </w:r>
    </w:p>
    <w:p w:rsidR="00D80D1B" w:rsidRPr="00D80D1B" w:rsidRDefault="00D80D1B" w:rsidP="00D80D1B">
      <w:pPr>
        <w:spacing w:line="360" w:lineRule="auto"/>
        <w:rPr>
          <w:sz w:val="28"/>
          <w:szCs w:val="28"/>
          <w:lang w:val="en-US"/>
        </w:rPr>
      </w:pPr>
      <w:r w:rsidRPr="00D80D1B">
        <w:rPr>
          <w:sz w:val="28"/>
          <w:szCs w:val="28"/>
          <w:lang w:val="en-US"/>
        </w:rPr>
        <w:t>A purchase requisition is an internal document that the purchasing department uses to procure a particular quantity of a material or a service for a particular date.</w:t>
      </w:r>
    </w:p>
    <w:p w:rsidR="00D80D1B" w:rsidRPr="00D80D1B" w:rsidRDefault="00D80D1B" w:rsidP="00D80D1B">
      <w:pPr>
        <w:spacing w:line="360" w:lineRule="auto"/>
        <w:rPr>
          <w:sz w:val="28"/>
          <w:szCs w:val="28"/>
          <w:lang w:val="en-US"/>
        </w:rPr>
      </w:pPr>
      <w:r w:rsidRPr="00D80D1B">
        <w:rPr>
          <w:sz w:val="28"/>
          <w:szCs w:val="28"/>
          <w:lang w:val="en-US"/>
        </w:rPr>
        <w:t xml:space="preserve">A purchase requisition </w:t>
      </w:r>
      <w:proofErr w:type="gramStart"/>
      <w:r w:rsidRPr="00D80D1B">
        <w:rPr>
          <w:sz w:val="28"/>
          <w:szCs w:val="28"/>
          <w:lang w:val="en-US"/>
        </w:rPr>
        <w:t>can be created</w:t>
      </w:r>
      <w:proofErr w:type="gramEnd"/>
      <w:r w:rsidRPr="00D80D1B">
        <w:rPr>
          <w:sz w:val="28"/>
          <w:szCs w:val="28"/>
          <w:lang w:val="en-US"/>
        </w:rPr>
        <w:t xml:space="preserve"> directly or indirectly.</w:t>
      </w:r>
    </w:p>
    <w:p w:rsidR="00D80D1B" w:rsidRPr="00D80D1B" w:rsidRDefault="00D80D1B" w:rsidP="00D80D1B">
      <w:pPr>
        <w:spacing w:line="360" w:lineRule="auto"/>
        <w:rPr>
          <w:b/>
          <w:sz w:val="28"/>
          <w:szCs w:val="28"/>
          <w:lang w:val="en-US"/>
        </w:rPr>
      </w:pPr>
      <w:r w:rsidRPr="00D80D1B">
        <w:rPr>
          <w:b/>
          <w:sz w:val="28"/>
          <w:szCs w:val="28"/>
          <w:lang w:val="en-US"/>
        </w:rPr>
        <w:t>Directly</w:t>
      </w:r>
    </w:p>
    <w:p w:rsidR="00D80D1B" w:rsidRPr="00D80D1B" w:rsidRDefault="00D80D1B" w:rsidP="00D80D1B">
      <w:pPr>
        <w:spacing w:line="360" w:lineRule="auto"/>
        <w:rPr>
          <w:sz w:val="28"/>
          <w:szCs w:val="28"/>
          <w:lang w:val="en-US"/>
        </w:rPr>
      </w:pPr>
      <w:r w:rsidRPr="00D80D1B">
        <w:rPr>
          <w:sz w:val="28"/>
          <w:szCs w:val="28"/>
          <w:lang w:val="en-US"/>
        </w:rPr>
        <w:t xml:space="preserve">Directly means that a purchase requisition </w:t>
      </w:r>
      <w:proofErr w:type="gramStart"/>
      <w:r w:rsidRPr="00D80D1B">
        <w:rPr>
          <w:sz w:val="28"/>
          <w:szCs w:val="28"/>
          <w:lang w:val="en-US"/>
        </w:rPr>
        <w:t>is created</w:t>
      </w:r>
      <w:proofErr w:type="gramEnd"/>
      <w:r w:rsidRPr="00D80D1B">
        <w:rPr>
          <w:sz w:val="28"/>
          <w:szCs w:val="28"/>
          <w:lang w:val="en-US"/>
        </w:rPr>
        <w:t xml:space="preserve"> manually in the department that has the need. Whoever creates the purchase requisition determines which material or service in which quantity, and for which date have to </w:t>
      </w:r>
      <w:proofErr w:type="gramStart"/>
      <w:r w:rsidRPr="00D80D1B">
        <w:rPr>
          <w:sz w:val="28"/>
          <w:szCs w:val="28"/>
          <w:lang w:val="en-US"/>
        </w:rPr>
        <w:t>be ordered</w:t>
      </w:r>
      <w:proofErr w:type="gramEnd"/>
      <w:r w:rsidRPr="00D80D1B">
        <w:rPr>
          <w:sz w:val="28"/>
          <w:szCs w:val="28"/>
          <w:lang w:val="en-US"/>
        </w:rPr>
        <w:t>.</w:t>
      </w:r>
    </w:p>
    <w:p w:rsidR="00D80D1B" w:rsidRPr="00D80D1B" w:rsidRDefault="00D80D1B" w:rsidP="00D80D1B">
      <w:pPr>
        <w:spacing w:line="360" w:lineRule="auto"/>
        <w:rPr>
          <w:b/>
          <w:sz w:val="28"/>
          <w:szCs w:val="28"/>
          <w:lang w:val="en-US"/>
        </w:rPr>
      </w:pPr>
      <w:r w:rsidRPr="00D80D1B">
        <w:rPr>
          <w:b/>
          <w:sz w:val="28"/>
          <w:szCs w:val="28"/>
          <w:lang w:val="en-US"/>
        </w:rPr>
        <w:t>Indirectly</w:t>
      </w:r>
    </w:p>
    <w:p w:rsidR="00D80D1B" w:rsidRPr="00D80D1B" w:rsidRDefault="00D80D1B" w:rsidP="00D80D1B">
      <w:pPr>
        <w:spacing w:line="360" w:lineRule="auto"/>
        <w:rPr>
          <w:sz w:val="28"/>
          <w:szCs w:val="28"/>
          <w:lang w:val="en-US"/>
        </w:rPr>
      </w:pPr>
      <w:r w:rsidRPr="00D80D1B">
        <w:rPr>
          <w:sz w:val="28"/>
          <w:szCs w:val="28"/>
          <w:lang w:val="en-US"/>
        </w:rPr>
        <w:t xml:space="preserve">Indirectly means that the purchase requisition from another component </w:t>
      </w:r>
      <w:proofErr w:type="gramStart"/>
      <w:r w:rsidRPr="00D80D1B">
        <w:rPr>
          <w:sz w:val="28"/>
          <w:szCs w:val="28"/>
          <w:lang w:val="en-US"/>
        </w:rPr>
        <w:t>is created</w:t>
      </w:r>
      <w:proofErr w:type="gramEnd"/>
      <w:r w:rsidRPr="00D80D1B">
        <w:rPr>
          <w:sz w:val="28"/>
          <w:szCs w:val="28"/>
          <w:lang w:val="en-US"/>
        </w:rPr>
        <w:t xml:space="preserve"> automatically. Purchase requisitions </w:t>
      </w:r>
      <w:proofErr w:type="gramStart"/>
      <w:r w:rsidRPr="00D80D1B">
        <w:rPr>
          <w:sz w:val="28"/>
          <w:szCs w:val="28"/>
          <w:lang w:val="en-US"/>
        </w:rPr>
        <w:t>can be created</w:t>
      </w:r>
      <w:proofErr w:type="gramEnd"/>
      <w:r w:rsidRPr="00D80D1B">
        <w:rPr>
          <w:sz w:val="28"/>
          <w:szCs w:val="28"/>
          <w:lang w:val="en-US"/>
        </w:rPr>
        <w:t xml:space="preserve"> automatically in the following ways:</w:t>
      </w:r>
    </w:p>
    <w:p w:rsidR="00D80D1B" w:rsidRPr="00D80D1B" w:rsidRDefault="00D80D1B" w:rsidP="00D80D1B">
      <w:pPr>
        <w:numPr>
          <w:ilvl w:val="0"/>
          <w:numId w:val="30"/>
        </w:numPr>
        <w:spacing w:line="360" w:lineRule="auto"/>
        <w:rPr>
          <w:sz w:val="28"/>
          <w:szCs w:val="28"/>
        </w:rPr>
      </w:pPr>
      <w:proofErr w:type="spellStart"/>
      <w:r w:rsidRPr="00D80D1B">
        <w:rPr>
          <w:sz w:val="28"/>
          <w:szCs w:val="28"/>
        </w:rPr>
        <w:lastRenderedPageBreak/>
        <w:t>Material</w:t>
      </w:r>
      <w:proofErr w:type="spellEnd"/>
      <w:r w:rsidRPr="00D80D1B">
        <w:rPr>
          <w:sz w:val="28"/>
          <w:szCs w:val="28"/>
        </w:rPr>
        <w:t xml:space="preserve"> </w:t>
      </w:r>
      <w:proofErr w:type="spellStart"/>
      <w:r w:rsidRPr="00D80D1B">
        <w:rPr>
          <w:sz w:val="28"/>
          <w:szCs w:val="28"/>
        </w:rPr>
        <w:t>requirement</w:t>
      </w:r>
      <w:proofErr w:type="spellEnd"/>
      <w:r w:rsidRPr="00D80D1B">
        <w:rPr>
          <w:sz w:val="28"/>
          <w:szCs w:val="28"/>
        </w:rPr>
        <w:t xml:space="preserve"> </w:t>
      </w:r>
      <w:proofErr w:type="spellStart"/>
      <w:r w:rsidRPr="00D80D1B">
        <w:rPr>
          <w:sz w:val="28"/>
          <w:szCs w:val="28"/>
        </w:rPr>
        <w:t>planning</w:t>
      </w:r>
      <w:proofErr w:type="spellEnd"/>
      <w:r w:rsidRPr="00D80D1B">
        <w:rPr>
          <w:sz w:val="28"/>
          <w:szCs w:val="28"/>
        </w:rPr>
        <w:t xml:space="preserve"> (MRP)</w:t>
      </w:r>
    </w:p>
    <w:p w:rsidR="00D80D1B" w:rsidRPr="00D80D1B" w:rsidRDefault="00D80D1B" w:rsidP="00D80D1B">
      <w:pPr>
        <w:numPr>
          <w:ilvl w:val="0"/>
          <w:numId w:val="30"/>
        </w:numPr>
        <w:spacing w:line="360" w:lineRule="auto"/>
        <w:rPr>
          <w:sz w:val="28"/>
          <w:szCs w:val="28"/>
        </w:rPr>
      </w:pPr>
      <w:proofErr w:type="spellStart"/>
      <w:r w:rsidRPr="00D80D1B">
        <w:rPr>
          <w:sz w:val="28"/>
          <w:szCs w:val="28"/>
        </w:rPr>
        <w:t>Maintenance</w:t>
      </w:r>
      <w:proofErr w:type="spellEnd"/>
      <w:r w:rsidRPr="00D80D1B">
        <w:rPr>
          <w:sz w:val="28"/>
          <w:szCs w:val="28"/>
        </w:rPr>
        <w:t xml:space="preserve"> </w:t>
      </w:r>
      <w:proofErr w:type="spellStart"/>
      <w:r w:rsidRPr="00D80D1B">
        <w:rPr>
          <w:sz w:val="28"/>
          <w:szCs w:val="28"/>
        </w:rPr>
        <w:t>orders</w:t>
      </w:r>
      <w:proofErr w:type="spellEnd"/>
    </w:p>
    <w:p w:rsidR="00D80D1B" w:rsidRPr="00D80D1B" w:rsidRDefault="00D80D1B" w:rsidP="00D80D1B">
      <w:pPr>
        <w:numPr>
          <w:ilvl w:val="0"/>
          <w:numId w:val="30"/>
        </w:numPr>
        <w:spacing w:line="360" w:lineRule="auto"/>
        <w:rPr>
          <w:sz w:val="28"/>
          <w:szCs w:val="28"/>
        </w:rPr>
      </w:pPr>
      <w:proofErr w:type="spellStart"/>
      <w:r w:rsidRPr="00D80D1B">
        <w:rPr>
          <w:sz w:val="28"/>
          <w:szCs w:val="28"/>
        </w:rPr>
        <w:t>Planned</w:t>
      </w:r>
      <w:proofErr w:type="spellEnd"/>
      <w:r w:rsidRPr="00D80D1B">
        <w:rPr>
          <w:sz w:val="28"/>
          <w:szCs w:val="28"/>
        </w:rPr>
        <w:t xml:space="preserve"> </w:t>
      </w:r>
      <w:proofErr w:type="spellStart"/>
      <w:r w:rsidRPr="00D80D1B">
        <w:rPr>
          <w:sz w:val="28"/>
          <w:szCs w:val="28"/>
        </w:rPr>
        <w:t>orders</w:t>
      </w:r>
      <w:proofErr w:type="spellEnd"/>
    </w:p>
    <w:p w:rsidR="00D80D1B" w:rsidRPr="00D80D1B" w:rsidRDefault="00D80D1B" w:rsidP="00D80D1B">
      <w:pPr>
        <w:numPr>
          <w:ilvl w:val="0"/>
          <w:numId w:val="30"/>
        </w:numPr>
        <w:spacing w:line="360" w:lineRule="auto"/>
        <w:rPr>
          <w:sz w:val="28"/>
          <w:szCs w:val="28"/>
        </w:rPr>
      </w:pPr>
      <w:proofErr w:type="spellStart"/>
      <w:r w:rsidRPr="00D80D1B">
        <w:rPr>
          <w:sz w:val="28"/>
          <w:szCs w:val="28"/>
        </w:rPr>
        <w:t>Networks</w:t>
      </w:r>
      <w:proofErr w:type="spellEnd"/>
    </w:p>
    <w:p w:rsidR="00D80D1B" w:rsidRPr="00D80D1B" w:rsidRDefault="00D80D1B" w:rsidP="00D80D1B">
      <w:pPr>
        <w:spacing w:line="360" w:lineRule="auto"/>
        <w:rPr>
          <w:sz w:val="28"/>
          <w:szCs w:val="28"/>
          <w:lang w:val="en-US"/>
        </w:rPr>
      </w:pPr>
      <w:r w:rsidRPr="00D80D1B">
        <w:rPr>
          <w:sz w:val="28"/>
          <w:szCs w:val="28"/>
          <w:lang w:val="en-US"/>
        </w:rPr>
        <w:t xml:space="preserve">You can also initiate purchase requisitions from SAP </w:t>
      </w:r>
      <w:proofErr w:type="spellStart"/>
      <w:r w:rsidRPr="00D80D1B">
        <w:rPr>
          <w:sz w:val="28"/>
          <w:szCs w:val="28"/>
          <w:lang w:val="en-US"/>
        </w:rPr>
        <w:t>Ariba</w:t>
      </w:r>
      <w:proofErr w:type="spellEnd"/>
      <w:r w:rsidRPr="00D80D1B">
        <w:rPr>
          <w:sz w:val="28"/>
          <w:szCs w:val="28"/>
          <w:lang w:val="en-US"/>
        </w:rPr>
        <w:t>.</w:t>
      </w:r>
    </w:p>
    <w:p w:rsidR="00D80D1B" w:rsidRPr="00D80D1B" w:rsidRDefault="00D80D1B" w:rsidP="00D80D1B">
      <w:pPr>
        <w:spacing w:line="360" w:lineRule="auto"/>
        <w:rPr>
          <w:sz w:val="28"/>
          <w:szCs w:val="28"/>
          <w:lang w:val="en-US"/>
        </w:rPr>
      </w:pPr>
      <w:r w:rsidRPr="00D80D1B">
        <w:rPr>
          <w:sz w:val="28"/>
          <w:szCs w:val="28"/>
          <w:lang w:val="en-US"/>
        </w:rPr>
        <w:t>When you create a purchase requisition for materials that have a material master record, the system transfers the data in the material master record to the purchase requisition. You also have the option to select items from a web-based catalog.</w:t>
      </w:r>
    </w:p>
    <w:p w:rsidR="00D80D1B" w:rsidRPr="00D80D1B" w:rsidRDefault="00D80D1B" w:rsidP="00D80D1B">
      <w:pPr>
        <w:spacing w:line="360" w:lineRule="auto"/>
        <w:rPr>
          <w:sz w:val="28"/>
          <w:szCs w:val="28"/>
          <w:lang w:val="en-US"/>
        </w:rPr>
      </w:pPr>
      <w:r w:rsidRPr="00D80D1B">
        <w:rPr>
          <w:sz w:val="28"/>
          <w:szCs w:val="28"/>
          <w:lang w:val="en-US"/>
        </w:rPr>
        <w:t>You can convert purchase requisitions into requests for quotations (RFQs), purchase orders (POs), or outline agreements.</w:t>
      </w:r>
    </w:p>
    <w:p w:rsidR="00D80D1B" w:rsidRPr="00D80D1B" w:rsidRDefault="00D80D1B" w:rsidP="00D80D1B">
      <w:pPr>
        <w:pStyle w:val="a4"/>
        <w:spacing w:line="360" w:lineRule="auto"/>
        <w:rPr>
          <w:rFonts w:ascii="Times New Roman" w:hAnsi="Times New Roman" w:cs="Times New Roman"/>
          <w:b/>
          <w:sz w:val="28"/>
          <w:lang w:val="en-US"/>
        </w:rPr>
      </w:pPr>
      <w:r w:rsidRPr="00D80D1B">
        <w:rPr>
          <w:rFonts w:ascii="Times New Roman" w:hAnsi="Times New Roman" w:cs="Times New Roman"/>
          <w:b/>
          <w:sz w:val="28"/>
          <w:lang w:val="en-US"/>
        </w:rPr>
        <w:t>Purchase Requisition Processing</w:t>
      </w:r>
    </w:p>
    <w:p w:rsidR="00D80D1B" w:rsidRPr="00D80D1B" w:rsidRDefault="00D80D1B" w:rsidP="00D80D1B">
      <w:pPr>
        <w:pStyle w:val="a4"/>
        <w:spacing w:line="360" w:lineRule="auto"/>
        <w:rPr>
          <w:rFonts w:ascii="Times New Roman" w:hAnsi="Times New Roman" w:cs="Times New Roman"/>
          <w:b/>
          <w:sz w:val="28"/>
          <w:lang w:val="en-US"/>
        </w:rPr>
      </w:pPr>
      <w:r w:rsidRPr="00D80D1B">
        <w:rPr>
          <w:rFonts w:ascii="Times New Roman" w:hAnsi="Times New Roman" w:cs="Times New Roman"/>
          <w:b/>
          <w:sz w:val="28"/>
          <w:lang w:val="en-US"/>
        </w:rPr>
        <w:t>ACCOUNT ASSIGNMENT OBJECTS</w:t>
      </w:r>
    </w:p>
    <w:p w:rsidR="00D80D1B" w:rsidRPr="00D80D1B" w:rsidRDefault="00D80D1B" w:rsidP="00D80D1B">
      <w:pPr>
        <w:spacing w:line="360" w:lineRule="auto"/>
        <w:rPr>
          <w:sz w:val="28"/>
          <w:szCs w:val="28"/>
          <w:lang w:val="en-US"/>
        </w:rPr>
      </w:pPr>
      <w:r w:rsidRPr="00D80D1B">
        <w:rPr>
          <w:sz w:val="28"/>
          <w:szCs w:val="28"/>
          <w:lang w:val="en-US"/>
        </w:rPr>
        <w:t>If you buy material, you procure it either for stock or for direct consumption.</w:t>
      </w:r>
    </w:p>
    <w:p w:rsidR="00D80D1B" w:rsidRPr="00D80D1B" w:rsidRDefault="00D80D1B" w:rsidP="00D80D1B">
      <w:pPr>
        <w:spacing w:line="360" w:lineRule="auto"/>
        <w:rPr>
          <w:sz w:val="28"/>
          <w:szCs w:val="28"/>
          <w:lang w:val="en-US"/>
        </w:rPr>
      </w:pPr>
      <w:r w:rsidRPr="00D80D1B">
        <w:rPr>
          <w:sz w:val="28"/>
          <w:szCs w:val="28"/>
          <w:lang w:val="en-US"/>
        </w:rPr>
        <w:t>You need to enter an account assignment for an item under the following circumstances:</w:t>
      </w:r>
    </w:p>
    <w:p w:rsidR="00D80D1B" w:rsidRPr="00D80D1B" w:rsidRDefault="00D80D1B" w:rsidP="00D80D1B">
      <w:pPr>
        <w:numPr>
          <w:ilvl w:val="0"/>
          <w:numId w:val="31"/>
        </w:numPr>
        <w:spacing w:line="360" w:lineRule="auto"/>
        <w:rPr>
          <w:sz w:val="28"/>
          <w:szCs w:val="28"/>
          <w:lang w:val="en-US"/>
        </w:rPr>
      </w:pPr>
      <w:r w:rsidRPr="00D80D1B">
        <w:rPr>
          <w:sz w:val="28"/>
          <w:szCs w:val="28"/>
          <w:lang w:val="en-US"/>
        </w:rPr>
        <w:t>If you order a material that is not subject to value-based inventory management and post its value directly to consumption (pure consumable material)</w:t>
      </w:r>
    </w:p>
    <w:p w:rsidR="00D80D1B" w:rsidRPr="00D80D1B" w:rsidRDefault="00D80D1B" w:rsidP="00D80D1B">
      <w:pPr>
        <w:numPr>
          <w:ilvl w:val="0"/>
          <w:numId w:val="31"/>
        </w:numPr>
        <w:spacing w:line="360" w:lineRule="auto"/>
        <w:rPr>
          <w:sz w:val="28"/>
          <w:szCs w:val="28"/>
          <w:lang w:val="en-US"/>
        </w:rPr>
      </w:pPr>
      <w:r w:rsidRPr="00D80D1B">
        <w:rPr>
          <w:sz w:val="28"/>
          <w:szCs w:val="28"/>
          <w:lang w:val="en-US"/>
        </w:rPr>
        <w:t>If you order an article that does not have a material master record</w:t>
      </w:r>
    </w:p>
    <w:p w:rsidR="00D80D1B" w:rsidRPr="00D80D1B" w:rsidRDefault="00D80D1B" w:rsidP="00D80D1B">
      <w:pPr>
        <w:numPr>
          <w:ilvl w:val="0"/>
          <w:numId w:val="31"/>
        </w:numPr>
        <w:spacing w:line="360" w:lineRule="auto"/>
        <w:rPr>
          <w:sz w:val="28"/>
          <w:szCs w:val="28"/>
        </w:rPr>
      </w:pPr>
      <w:proofErr w:type="spellStart"/>
      <w:r w:rsidRPr="00D80D1B">
        <w:rPr>
          <w:sz w:val="28"/>
          <w:szCs w:val="28"/>
        </w:rPr>
        <w:t>If</w:t>
      </w:r>
      <w:proofErr w:type="spellEnd"/>
      <w:r w:rsidRPr="00D80D1B">
        <w:rPr>
          <w:sz w:val="28"/>
          <w:szCs w:val="28"/>
        </w:rPr>
        <w:t xml:space="preserve"> </w:t>
      </w:r>
      <w:proofErr w:type="spellStart"/>
      <w:r w:rsidRPr="00D80D1B">
        <w:rPr>
          <w:sz w:val="28"/>
          <w:szCs w:val="28"/>
        </w:rPr>
        <w:t>you</w:t>
      </w:r>
      <w:proofErr w:type="spellEnd"/>
      <w:r w:rsidRPr="00D80D1B">
        <w:rPr>
          <w:sz w:val="28"/>
          <w:szCs w:val="28"/>
        </w:rPr>
        <w:t xml:space="preserve"> </w:t>
      </w:r>
      <w:proofErr w:type="spellStart"/>
      <w:r w:rsidRPr="00D80D1B">
        <w:rPr>
          <w:sz w:val="28"/>
          <w:szCs w:val="28"/>
        </w:rPr>
        <w:t>order</w:t>
      </w:r>
      <w:proofErr w:type="spellEnd"/>
      <w:r w:rsidRPr="00D80D1B">
        <w:rPr>
          <w:sz w:val="28"/>
          <w:szCs w:val="28"/>
        </w:rPr>
        <w:t xml:space="preserve"> a </w:t>
      </w:r>
      <w:proofErr w:type="spellStart"/>
      <w:r w:rsidRPr="00D80D1B">
        <w:rPr>
          <w:sz w:val="28"/>
          <w:szCs w:val="28"/>
        </w:rPr>
        <w:t>service</w:t>
      </w:r>
      <w:proofErr w:type="spellEnd"/>
    </w:p>
    <w:p w:rsidR="00D80D1B" w:rsidRPr="00D80D1B" w:rsidRDefault="00D80D1B" w:rsidP="00D80D1B">
      <w:pPr>
        <w:spacing w:line="360" w:lineRule="auto"/>
        <w:rPr>
          <w:sz w:val="28"/>
          <w:szCs w:val="28"/>
          <w:lang w:val="en-US"/>
        </w:rPr>
      </w:pPr>
      <w:r w:rsidRPr="00D80D1B">
        <w:rPr>
          <w:sz w:val="28"/>
          <w:szCs w:val="28"/>
          <w:lang w:val="en-US"/>
        </w:rPr>
        <w:t>If you want to procure a material as a consumable, you must specify an account assignment category and other account assignment data in the document item of the purchase requisition or purchasing document.</w:t>
      </w:r>
    </w:p>
    <w:p w:rsidR="00D80D1B" w:rsidRPr="00D80D1B" w:rsidRDefault="00D80D1B" w:rsidP="00D80D1B">
      <w:pPr>
        <w:spacing w:line="360" w:lineRule="auto"/>
        <w:rPr>
          <w:sz w:val="28"/>
          <w:szCs w:val="28"/>
          <w:lang w:val="en-US"/>
        </w:rPr>
      </w:pPr>
      <w:r w:rsidRPr="00D80D1B">
        <w:rPr>
          <w:sz w:val="28"/>
          <w:szCs w:val="28"/>
          <w:lang w:val="en-US"/>
        </w:rPr>
        <w:t xml:space="preserve">The account assignment category determines the </w:t>
      </w:r>
      <w:proofErr w:type="gramStart"/>
      <w:r w:rsidRPr="00D80D1B">
        <w:rPr>
          <w:sz w:val="28"/>
          <w:szCs w:val="28"/>
          <w:lang w:val="en-US"/>
        </w:rPr>
        <w:t>account assignment object category</w:t>
      </w:r>
      <w:proofErr w:type="gramEnd"/>
      <w:r w:rsidRPr="00D80D1B">
        <w:rPr>
          <w:sz w:val="28"/>
          <w:szCs w:val="28"/>
          <w:lang w:val="en-US"/>
        </w:rPr>
        <w:t xml:space="preserve"> that is to be charged. You must provide the account assignment data. The accounts </w:t>
      </w:r>
      <w:proofErr w:type="gramStart"/>
      <w:r w:rsidRPr="00D80D1B">
        <w:rPr>
          <w:sz w:val="28"/>
          <w:szCs w:val="28"/>
          <w:lang w:val="en-US"/>
        </w:rPr>
        <w:t>are debited</w:t>
      </w:r>
      <w:proofErr w:type="gramEnd"/>
      <w:r w:rsidRPr="00D80D1B">
        <w:rPr>
          <w:sz w:val="28"/>
          <w:szCs w:val="28"/>
          <w:lang w:val="en-US"/>
        </w:rPr>
        <w:t xml:space="preserve"> when the goods receipt or invoice is posted.</w:t>
      </w:r>
    </w:p>
    <w:p w:rsidR="00D80D1B" w:rsidRPr="00D80D1B" w:rsidRDefault="00D80D1B" w:rsidP="00D80D1B">
      <w:pPr>
        <w:spacing w:line="360" w:lineRule="auto"/>
        <w:rPr>
          <w:sz w:val="28"/>
          <w:szCs w:val="28"/>
          <w:lang w:val="en-US"/>
        </w:rPr>
      </w:pPr>
      <w:r w:rsidRPr="00D80D1B">
        <w:rPr>
          <w:sz w:val="28"/>
          <w:szCs w:val="28"/>
          <w:lang w:val="en-US"/>
        </w:rPr>
        <w:t>The following are the examples of account assignment objects:</w:t>
      </w:r>
    </w:p>
    <w:p w:rsidR="00D80D1B" w:rsidRPr="00D80D1B" w:rsidRDefault="00D80D1B" w:rsidP="00D80D1B">
      <w:pPr>
        <w:numPr>
          <w:ilvl w:val="0"/>
          <w:numId w:val="32"/>
        </w:numPr>
        <w:spacing w:line="360" w:lineRule="auto"/>
        <w:rPr>
          <w:sz w:val="28"/>
          <w:szCs w:val="28"/>
          <w:lang w:val="en-US"/>
        </w:rPr>
      </w:pPr>
      <w:r w:rsidRPr="00D80D1B">
        <w:rPr>
          <w:sz w:val="28"/>
          <w:szCs w:val="28"/>
          <w:lang w:val="en-US"/>
        </w:rPr>
        <w:t xml:space="preserve">The account assignment object cost center (account assignment category K): When you make an account assignment to a cost center, you must enter the general ledger (G/L) account number of the consumption account. You must </w:t>
      </w:r>
      <w:r w:rsidRPr="00D80D1B">
        <w:rPr>
          <w:sz w:val="28"/>
          <w:szCs w:val="28"/>
          <w:lang w:val="en-US"/>
        </w:rPr>
        <w:lastRenderedPageBreak/>
        <w:t xml:space="preserve">also enter the cost center for which the material </w:t>
      </w:r>
      <w:proofErr w:type="gramStart"/>
      <w:r w:rsidRPr="00D80D1B">
        <w:rPr>
          <w:sz w:val="28"/>
          <w:szCs w:val="28"/>
          <w:lang w:val="en-US"/>
        </w:rPr>
        <w:t>will be procured</w:t>
      </w:r>
      <w:proofErr w:type="gramEnd"/>
      <w:r w:rsidRPr="00D80D1B">
        <w:rPr>
          <w:sz w:val="28"/>
          <w:szCs w:val="28"/>
          <w:lang w:val="en-US"/>
        </w:rPr>
        <w:t xml:space="preserve"> on the account assignment data screen. You can specify that the system automatically </w:t>
      </w:r>
      <w:proofErr w:type="gramStart"/>
      <w:r w:rsidRPr="00D80D1B">
        <w:rPr>
          <w:sz w:val="28"/>
          <w:szCs w:val="28"/>
          <w:lang w:val="en-US"/>
        </w:rPr>
        <w:t>proposes</w:t>
      </w:r>
      <w:proofErr w:type="gramEnd"/>
      <w:r w:rsidRPr="00D80D1B">
        <w:rPr>
          <w:sz w:val="28"/>
          <w:szCs w:val="28"/>
          <w:lang w:val="en-US"/>
        </w:rPr>
        <w:t xml:space="preserve"> the number of the GL account to be charged in Customizing.</w:t>
      </w:r>
    </w:p>
    <w:p w:rsidR="00D80D1B" w:rsidRPr="00D80D1B" w:rsidRDefault="00D80D1B" w:rsidP="00D80D1B">
      <w:pPr>
        <w:numPr>
          <w:ilvl w:val="0"/>
          <w:numId w:val="32"/>
        </w:numPr>
        <w:spacing w:line="360" w:lineRule="auto"/>
        <w:rPr>
          <w:sz w:val="28"/>
          <w:szCs w:val="28"/>
          <w:lang w:val="en-US"/>
        </w:rPr>
      </w:pPr>
      <w:r w:rsidRPr="00D80D1B">
        <w:rPr>
          <w:sz w:val="28"/>
          <w:szCs w:val="28"/>
          <w:lang w:val="en-US"/>
        </w:rPr>
        <w:t xml:space="preserve">The </w:t>
      </w:r>
      <w:proofErr w:type="gramStart"/>
      <w:r w:rsidRPr="00D80D1B">
        <w:rPr>
          <w:sz w:val="28"/>
          <w:szCs w:val="28"/>
          <w:lang w:val="en-US"/>
        </w:rPr>
        <w:t>account assignment object asset</w:t>
      </w:r>
      <w:proofErr w:type="gramEnd"/>
      <w:r w:rsidRPr="00D80D1B">
        <w:rPr>
          <w:sz w:val="28"/>
          <w:szCs w:val="28"/>
          <w:lang w:val="en-US"/>
        </w:rPr>
        <w:t xml:space="preserve"> (account assignment category A): If you use account assignment category A, you have to enter the asset number on the account assignment data screen. The system automatically determines the G/L account to charge based on the asset number you cannot enter manually.</w:t>
      </w:r>
    </w:p>
    <w:p w:rsidR="00D80D1B" w:rsidRPr="00D80D1B" w:rsidRDefault="00D80D1B" w:rsidP="00D80D1B">
      <w:pPr>
        <w:pStyle w:val="a4"/>
        <w:spacing w:line="360" w:lineRule="auto"/>
        <w:rPr>
          <w:rFonts w:ascii="Times New Roman" w:hAnsi="Times New Roman" w:cs="Times New Roman"/>
          <w:b/>
          <w:sz w:val="28"/>
          <w:lang w:val="en-US"/>
        </w:rPr>
      </w:pPr>
      <w:r w:rsidRPr="00D80D1B">
        <w:rPr>
          <w:rFonts w:ascii="Times New Roman" w:hAnsi="Times New Roman" w:cs="Times New Roman"/>
          <w:b/>
          <w:sz w:val="28"/>
          <w:lang w:val="en-US"/>
        </w:rPr>
        <w:t>PROCUREMENT FOR CONSUMPTION</w:t>
      </w:r>
    </w:p>
    <w:p w:rsidR="00D80D1B" w:rsidRPr="00D80D1B" w:rsidRDefault="00D80D1B" w:rsidP="00D80D1B">
      <w:pPr>
        <w:spacing w:line="360" w:lineRule="auto"/>
        <w:rPr>
          <w:sz w:val="28"/>
          <w:szCs w:val="28"/>
          <w:lang w:val="en-US"/>
        </w:rPr>
      </w:pPr>
      <w:r w:rsidRPr="00D80D1B">
        <w:rPr>
          <w:sz w:val="28"/>
          <w:szCs w:val="28"/>
          <w:lang w:val="en-US"/>
        </w:rPr>
        <w:t>When you procure a material directly for consumption, no material master record is necessary.</w:t>
      </w:r>
    </w:p>
    <w:p w:rsidR="00D80D1B" w:rsidRPr="00D80D1B" w:rsidRDefault="00D80D1B" w:rsidP="00D80D1B">
      <w:pPr>
        <w:spacing w:line="360" w:lineRule="auto"/>
        <w:rPr>
          <w:sz w:val="28"/>
          <w:szCs w:val="28"/>
          <w:lang w:val="en-US"/>
        </w:rPr>
      </w:pPr>
      <w:r w:rsidRPr="00D80D1B">
        <w:rPr>
          <w:sz w:val="28"/>
          <w:szCs w:val="28"/>
          <w:lang w:val="en-US"/>
        </w:rPr>
        <w:t>The characteristics of consumable materials with a master record are as follows:</w:t>
      </w:r>
    </w:p>
    <w:p w:rsidR="00D80D1B" w:rsidRPr="00D80D1B" w:rsidRDefault="00D80D1B" w:rsidP="00D80D1B">
      <w:pPr>
        <w:numPr>
          <w:ilvl w:val="0"/>
          <w:numId w:val="33"/>
        </w:numPr>
        <w:spacing w:line="360" w:lineRule="auto"/>
        <w:rPr>
          <w:sz w:val="28"/>
          <w:szCs w:val="28"/>
          <w:lang w:val="en-US"/>
        </w:rPr>
      </w:pPr>
      <w:r w:rsidRPr="00D80D1B">
        <w:rPr>
          <w:sz w:val="28"/>
          <w:szCs w:val="28"/>
          <w:lang w:val="en-US"/>
        </w:rPr>
        <w:t>There is no value-based inventory management.</w:t>
      </w:r>
    </w:p>
    <w:p w:rsidR="00D80D1B" w:rsidRPr="00D80D1B" w:rsidRDefault="00D80D1B" w:rsidP="00D80D1B">
      <w:pPr>
        <w:numPr>
          <w:ilvl w:val="0"/>
          <w:numId w:val="33"/>
        </w:numPr>
        <w:spacing w:line="360" w:lineRule="auto"/>
        <w:rPr>
          <w:sz w:val="28"/>
          <w:szCs w:val="28"/>
          <w:lang w:val="en-US"/>
        </w:rPr>
      </w:pPr>
      <w:r w:rsidRPr="00D80D1B">
        <w:rPr>
          <w:sz w:val="28"/>
          <w:szCs w:val="28"/>
          <w:lang w:val="en-US"/>
        </w:rPr>
        <w:t>The system automatically updates consumption in the material master record.</w:t>
      </w:r>
    </w:p>
    <w:p w:rsidR="00D80D1B" w:rsidRPr="00D80D1B" w:rsidRDefault="00D80D1B" w:rsidP="00D80D1B">
      <w:pPr>
        <w:spacing w:line="360" w:lineRule="auto"/>
        <w:rPr>
          <w:sz w:val="28"/>
          <w:szCs w:val="28"/>
          <w:lang w:val="en-US"/>
        </w:rPr>
      </w:pPr>
      <w:r w:rsidRPr="00D80D1B">
        <w:rPr>
          <w:sz w:val="28"/>
          <w:szCs w:val="28"/>
          <w:lang w:val="en-US"/>
        </w:rPr>
        <w:t xml:space="preserve">In SAP S/4HANA, the term "consumable material" is any material subject to procurement whose value </w:t>
      </w:r>
      <w:proofErr w:type="gramStart"/>
      <w:r w:rsidRPr="00D80D1B">
        <w:rPr>
          <w:sz w:val="28"/>
          <w:szCs w:val="28"/>
          <w:lang w:val="en-US"/>
        </w:rPr>
        <w:t>is settled</w:t>
      </w:r>
      <w:proofErr w:type="gramEnd"/>
      <w:r w:rsidRPr="00D80D1B">
        <w:rPr>
          <w:sz w:val="28"/>
          <w:szCs w:val="28"/>
          <w:lang w:val="en-US"/>
        </w:rPr>
        <w:t xml:space="preserve"> using cost element accounts or asset accounts. Therefore, a consumable material </w:t>
      </w:r>
      <w:proofErr w:type="gramStart"/>
      <w:r w:rsidRPr="00D80D1B">
        <w:rPr>
          <w:sz w:val="28"/>
          <w:szCs w:val="28"/>
          <w:lang w:val="en-US"/>
        </w:rPr>
        <w:t>is procured</w:t>
      </w:r>
      <w:proofErr w:type="gramEnd"/>
      <w:r w:rsidRPr="00D80D1B">
        <w:rPr>
          <w:sz w:val="28"/>
          <w:szCs w:val="28"/>
          <w:lang w:val="en-US"/>
        </w:rPr>
        <w:t xml:space="preserve"> directly for an account assignment object.</w:t>
      </w:r>
    </w:p>
    <w:p w:rsidR="00D80D1B" w:rsidRPr="00D80D1B" w:rsidRDefault="00D80D1B" w:rsidP="00D80D1B">
      <w:pPr>
        <w:spacing w:line="360" w:lineRule="auto"/>
        <w:rPr>
          <w:sz w:val="28"/>
          <w:szCs w:val="28"/>
          <w:lang w:val="en-US"/>
        </w:rPr>
      </w:pPr>
      <w:r w:rsidRPr="00D80D1B">
        <w:rPr>
          <w:sz w:val="28"/>
          <w:szCs w:val="28"/>
          <w:lang w:val="en-US"/>
        </w:rPr>
        <w:t xml:space="preserve">When procuring a consumable material without a material master record, you have to enter a short description, a material group, and a purchase order unit in the document manually. You have to do this because you cannot fetch this data from a master record. This is not true for a material with a master record. For these materials, the material type controls whether inventory management takes place on a value basis. </w:t>
      </w:r>
    </w:p>
    <w:p w:rsidR="00D80D1B" w:rsidRPr="00D80D1B" w:rsidRDefault="00D80D1B" w:rsidP="00D80D1B">
      <w:pPr>
        <w:spacing w:line="360" w:lineRule="auto"/>
        <w:rPr>
          <w:sz w:val="28"/>
          <w:szCs w:val="28"/>
        </w:rPr>
      </w:pPr>
      <w:r w:rsidRPr="00D80D1B">
        <w:rPr>
          <w:noProof/>
          <w:sz w:val="28"/>
          <w:szCs w:val="28"/>
        </w:rPr>
        <w:lastRenderedPageBreak/>
        <w:drawing>
          <wp:inline distT="0" distB="0" distL="0" distR="0" wp14:anchorId="45881DE9" wp14:editId="11F05E32">
            <wp:extent cx="5129118" cy="2673647"/>
            <wp:effectExtent l="0" t="0" r="0" b="0"/>
            <wp:docPr id="3" name="Рисунок 3" descr="https://learning.sap.com/service/media/topic/c4650e1c-9d30-4aa2-b516-adc6cf51e8e4/topic/c4650e1c-9d30-4aa2-b516-adc6cf51e8e4/TS410_17_en-US_media/TS410_17_en-US_images/AssignCatExample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arning.sap.com/service/media/topic/c4650e1c-9d30-4aa2-b516-adc6cf51e8e4/topic/c4650e1c-9d30-4aa2-b516-adc6cf51e8e4/TS410_17_en-US_media/TS410_17_en-US_images/AssignCatExample_Imag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9400" cy="2679007"/>
                    </a:xfrm>
                    <a:prstGeom prst="rect">
                      <a:avLst/>
                    </a:prstGeom>
                    <a:noFill/>
                    <a:ln>
                      <a:noFill/>
                    </a:ln>
                  </pic:spPr>
                </pic:pic>
              </a:graphicData>
            </a:graphic>
          </wp:inline>
        </w:drawing>
      </w:r>
    </w:p>
    <w:p w:rsidR="00D80D1B" w:rsidRPr="00D80D1B" w:rsidRDefault="00D80D1B" w:rsidP="00D80D1B">
      <w:pPr>
        <w:spacing w:line="360" w:lineRule="auto"/>
        <w:rPr>
          <w:sz w:val="28"/>
          <w:szCs w:val="28"/>
          <w:lang w:val="en-US"/>
        </w:rPr>
      </w:pPr>
      <w:r w:rsidRPr="00D80D1B">
        <w:rPr>
          <w:sz w:val="28"/>
          <w:szCs w:val="28"/>
          <w:lang w:val="en-US"/>
        </w:rPr>
        <w:t xml:space="preserve">When you procure a consumable material, a material master record is not required, but </w:t>
      </w:r>
      <w:proofErr w:type="gramStart"/>
      <w:r w:rsidRPr="00D80D1B">
        <w:rPr>
          <w:sz w:val="28"/>
          <w:szCs w:val="28"/>
          <w:lang w:val="en-US"/>
        </w:rPr>
        <w:t>can be used</w:t>
      </w:r>
      <w:proofErr w:type="gramEnd"/>
      <w:r w:rsidRPr="00D80D1B">
        <w:rPr>
          <w:sz w:val="28"/>
          <w:szCs w:val="28"/>
          <w:lang w:val="en-US"/>
        </w:rPr>
        <w:t>.</w:t>
      </w:r>
    </w:p>
    <w:p w:rsidR="00D80D1B" w:rsidRPr="00D80D1B" w:rsidRDefault="00D80D1B" w:rsidP="00D80D1B">
      <w:pPr>
        <w:spacing w:line="360" w:lineRule="auto"/>
        <w:rPr>
          <w:sz w:val="28"/>
          <w:szCs w:val="28"/>
          <w:lang w:val="en-US"/>
        </w:rPr>
      </w:pPr>
      <w:r w:rsidRPr="00D80D1B">
        <w:rPr>
          <w:sz w:val="28"/>
          <w:szCs w:val="28"/>
          <w:lang w:val="en-US"/>
        </w:rPr>
        <w:t>You can procure stock material for consumption. In all cases, you must specify an account assignment category and other dependent account assignment data, such as an account assignment object and a G/L account (consumption account). At the time of goods receipt or invoice receipt, the system debits the consumption account the purchase order specifies with the procurement value. Additionally, the system posts the amount to the account assignment object.</w:t>
      </w:r>
    </w:p>
    <w:p w:rsidR="00D80D1B" w:rsidRPr="00D80D1B" w:rsidRDefault="00D80D1B" w:rsidP="00D80D1B">
      <w:pPr>
        <w:spacing w:line="360" w:lineRule="auto"/>
        <w:rPr>
          <w:b/>
          <w:sz w:val="28"/>
          <w:szCs w:val="28"/>
          <w:lang w:val="en-US"/>
        </w:rPr>
      </w:pPr>
      <w:r w:rsidRPr="00D80D1B">
        <w:rPr>
          <w:b/>
          <w:sz w:val="28"/>
          <w:szCs w:val="28"/>
          <w:lang w:val="en-US"/>
        </w:rPr>
        <w:t>Creating a Purchase Requisition</w:t>
      </w:r>
    </w:p>
    <w:p w:rsidR="00D80D1B" w:rsidRPr="00D80D1B" w:rsidRDefault="00D80D1B" w:rsidP="00D80D1B">
      <w:pPr>
        <w:spacing w:line="360" w:lineRule="auto"/>
        <w:rPr>
          <w:sz w:val="28"/>
          <w:szCs w:val="28"/>
          <w:lang w:val="en-US"/>
        </w:rPr>
      </w:pPr>
      <w:r w:rsidRPr="00D80D1B">
        <w:rPr>
          <w:sz w:val="28"/>
          <w:szCs w:val="28"/>
          <w:lang w:val="en-US"/>
        </w:rPr>
        <w:t xml:space="preserve">A purchase requisition </w:t>
      </w:r>
      <w:proofErr w:type="gramStart"/>
      <w:r w:rsidRPr="00D80D1B">
        <w:rPr>
          <w:sz w:val="28"/>
          <w:szCs w:val="28"/>
          <w:lang w:val="en-US"/>
        </w:rPr>
        <w:t>can be created</w:t>
      </w:r>
      <w:proofErr w:type="gramEnd"/>
      <w:r w:rsidRPr="00D80D1B">
        <w:rPr>
          <w:sz w:val="28"/>
          <w:szCs w:val="28"/>
          <w:lang w:val="en-US"/>
        </w:rPr>
        <w:t xml:space="preserve"> from a MRP run.  If a purchase requisition line item is a consumable for a cost object, then upon saving the purchase requisition, a commitment in Management Accounting </w:t>
      </w:r>
      <w:proofErr w:type="gramStart"/>
      <w:r w:rsidRPr="00D80D1B">
        <w:rPr>
          <w:sz w:val="28"/>
          <w:szCs w:val="28"/>
          <w:lang w:val="en-US"/>
        </w:rPr>
        <w:t>is created</w:t>
      </w:r>
      <w:proofErr w:type="gramEnd"/>
      <w:r w:rsidRPr="00D80D1B">
        <w:rPr>
          <w:sz w:val="28"/>
          <w:szCs w:val="28"/>
          <w:lang w:val="en-US"/>
        </w:rPr>
        <w:t xml:space="preserve">. Please note: Commitment Management within Management Accounting needs to </w:t>
      </w:r>
      <w:proofErr w:type="gramStart"/>
      <w:r w:rsidRPr="00D80D1B">
        <w:rPr>
          <w:sz w:val="28"/>
          <w:szCs w:val="28"/>
          <w:lang w:val="en-US"/>
        </w:rPr>
        <w:t>be activated</w:t>
      </w:r>
      <w:proofErr w:type="gramEnd"/>
      <w:r w:rsidRPr="00D80D1B">
        <w:rPr>
          <w:sz w:val="28"/>
          <w:szCs w:val="28"/>
          <w:lang w:val="en-US"/>
        </w:rPr>
        <w:t>.</w:t>
      </w:r>
    </w:p>
    <w:p w:rsidR="00D80D1B" w:rsidRPr="00D80D1B" w:rsidRDefault="00D80D1B" w:rsidP="00D80D1B">
      <w:pPr>
        <w:spacing w:line="360" w:lineRule="auto"/>
        <w:rPr>
          <w:b/>
          <w:sz w:val="28"/>
          <w:szCs w:val="28"/>
          <w:lang w:val="en-US"/>
        </w:rPr>
      </w:pPr>
      <w:r w:rsidRPr="00D80D1B">
        <w:rPr>
          <w:b/>
          <w:sz w:val="28"/>
          <w:szCs w:val="28"/>
          <w:lang w:val="en-US"/>
        </w:rPr>
        <w:t>Creating a Purchase Order</w:t>
      </w:r>
    </w:p>
    <w:p w:rsidR="00D80D1B" w:rsidRPr="00D80D1B" w:rsidRDefault="00D80D1B" w:rsidP="00D80D1B">
      <w:pPr>
        <w:spacing w:line="360" w:lineRule="auto"/>
        <w:rPr>
          <w:sz w:val="28"/>
          <w:szCs w:val="28"/>
          <w:lang w:val="en-US"/>
        </w:rPr>
      </w:pPr>
      <w:r w:rsidRPr="00D80D1B">
        <w:rPr>
          <w:sz w:val="28"/>
          <w:szCs w:val="28"/>
          <w:lang w:val="en-US"/>
        </w:rPr>
        <w:t xml:space="preserve"> If a purchase order line item is a consumable for a cost object, then upon saving the purchase order, a commitment in Management Accounting </w:t>
      </w:r>
      <w:proofErr w:type="gramStart"/>
      <w:r w:rsidRPr="00D80D1B">
        <w:rPr>
          <w:sz w:val="28"/>
          <w:szCs w:val="28"/>
          <w:lang w:val="en-US"/>
        </w:rPr>
        <w:t>is created</w:t>
      </w:r>
      <w:proofErr w:type="gramEnd"/>
      <w:r w:rsidRPr="00D80D1B">
        <w:rPr>
          <w:sz w:val="28"/>
          <w:szCs w:val="28"/>
          <w:lang w:val="en-US"/>
        </w:rPr>
        <w:t xml:space="preserve">. Please note: Commitment Management within Management Accounting needs to </w:t>
      </w:r>
      <w:proofErr w:type="gramStart"/>
      <w:r w:rsidRPr="00D80D1B">
        <w:rPr>
          <w:sz w:val="28"/>
          <w:szCs w:val="28"/>
          <w:lang w:val="en-US"/>
        </w:rPr>
        <w:t>be activated</w:t>
      </w:r>
      <w:proofErr w:type="gramEnd"/>
      <w:r w:rsidRPr="00D80D1B">
        <w:rPr>
          <w:sz w:val="28"/>
          <w:szCs w:val="28"/>
          <w:lang w:val="en-US"/>
        </w:rPr>
        <w:t>.</w:t>
      </w:r>
    </w:p>
    <w:p w:rsidR="00D80D1B" w:rsidRPr="00D80D1B" w:rsidRDefault="00D80D1B" w:rsidP="00D80D1B">
      <w:pPr>
        <w:spacing w:line="360" w:lineRule="auto"/>
        <w:rPr>
          <w:b/>
          <w:sz w:val="28"/>
          <w:szCs w:val="28"/>
          <w:lang w:val="en-US"/>
        </w:rPr>
      </w:pPr>
      <w:r w:rsidRPr="00D80D1B">
        <w:rPr>
          <w:b/>
          <w:sz w:val="28"/>
          <w:szCs w:val="28"/>
          <w:lang w:val="en-US"/>
        </w:rPr>
        <w:t>Posting a Goods Receipt</w:t>
      </w:r>
    </w:p>
    <w:p w:rsidR="00D80D1B" w:rsidRPr="00D80D1B" w:rsidRDefault="00D80D1B" w:rsidP="00D80D1B">
      <w:pPr>
        <w:spacing w:line="360" w:lineRule="auto"/>
        <w:rPr>
          <w:sz w:val="28"/>
          <w:szCs w:val="28"/>
          <w:lang w:val="en-US"/>
        </w:rPr>
      </w:pPr>
      <w:r w:rsidRPr="00D80D1B">
        <w:rPr>
          <w:sz w:val="28"/>
          <w:szCs w:val="28"/>
          <w:lang w:val="en-US"/>
        </w:rPr>
        <w:t>When you save a goods receipt for stock materials, on hand inventory is increased.</w:t>
      </w:r>
    </w:p>
    <w:p w:rsidR="00D80D1B" w:rsidRPr="00D80D1B" w:rsidRDefault="00D80D1B" w:rsidP="00D80D1B">
      <w:pPr>
        <w:spacing w:line="360" w:lineRule="auto"/>
        <w:rPr>
          <w:sz w:val="28"/>
          <w:szCs w:val="28"/>
          <w:lang w:val="en-US"/>
        </w:rPr>
      </w:pPr>
      <w:r w:rsidRPr="00D80D1B">
        <w:rPr>
          <w:sz w:val="28"/>
          <w:szCs w:val="28"/>
          <w:lang w:val="en-US"/>
        </w:rPr>
        <w:lastRenderedPageBreak/>
        <w:t>If a change in material valuation occurred, then the system creates an accounting document in Financial Accounting.</w:t>
      </w:r>
    </w:p>
    <w:p w:rsidR="00D80D1B" w:rsidRPr="00D80D1B" w:rsidRDefault="00D80D1B" w:rsidP="00D80D1B">
      <w:pPr>
        <w:spacing w:line="360" w:lineRule="auto"/>
        <w:rPr>
          <w:sz w:val="28"/>
          <w:szCs w:val="28"/>
          <w:lang w:val="en-US"/>
        </w:rPr>
      </w:pPr>
      <w:r w:rsidRPr="00D80D1B">
        <w:rPr>
          <w:sz w:val="28"/>
          <w:szCs w:val="28"/>
          <w:lang w:val="en-US"/>
        </w:rPr>
        <w:t>If the purchase order was for consumable materials, the system not only creates an accounting document in Financial Accounting, but also creates a controlling document in Management Accounting and creates a document to update the Material Ledger.</w:t>
      </w:r>
    </w:p>
    <w:p w:rsidR="00D80D1B" w:rsidRPr="00D80D1B" w:rsidRDefault="00D80D1B" w:rsidP="00D80D1B">
      <w:pPr>
        <w:spacing w:line="360" w:lineRule="auto"/>
        <w:rPr>
          <w:sz w:val="28"/>
          <w:szCs w:val="28"/>
          <w:lang w:val="en-US"/>
        </w:rPr>
      </w:pPr>
      <w:r w:rsidRPr="00D80D1B">
        <w:rPr>
          <w:sz w:val="28"/>
          <w:szCs w:val="28"/>
          <w:lang w:val="en-US"/>
        </w:rPr>
        <w:t>If the organization is using Warehouse Management, then the system creates a transfer requirement.</w:t>
      </w:r>
    </w:p>
    <w:p w:rsidR="00D80D1B" w:rsidRPr="00D80D1B" w:rsidRDefault="00D80D1B" w:rsidP="00D80D1B">
      <w:pPr>
        <w:spacing w:line="360" w:lineRule="auto"/>
        <w:rPr>
          <w:sz w:val="28"/>
          <w:szCs w:val="28"/>
          <w:lang w:val="en-US"/>
        </w:rPr>
      </w:pPr>
      <w:r w:rsidRPr="00D80D1B">
        <w:rPr>
          <w:sz w:val="28"/>
          <w:szCs w:val="28"/>
          <w:lang w:val="en-US"/>
        </w:rPr>
        <w:t>Lastly, the system updates the purchase order history.</w:t>
      </w:r>
    </w:p>
    <w:p w:rsidR="00D80D1B" w:rsidRPr="00D80D1B" w:rsidRDefault="00D80D1B" w:rsidP="00D80D1B">
      <w:pPr>
        <w:spacing w:line="360" w:lineRule="auto"/>
        <w:rPr>
          <w:b/>
          <w:sz w:val="28"/>
          <w:szCs w:val="28"/>
          <w:lang w:val="en-US"/>
        </w:rPr>
      </w:pPr>
      <w:r w:rsidRPr="00D80D1B">
        <w:rPr>
          <w:b/>
          <w:sz w:val="28"/>
          <w:szCs w:val="28"/>
          <w:lang w:val="en-US"/>
        </w:rPr>
        <w:t>Posting an Invoice Receipt</w:t>
      </w:r>
    </w:p>
    <w:p w:rsidR="00D80D1B" w:rsidRPr="00D80D1B" w:rsidRDefault="00D80D1B" w:rsidP="00D80D1B">
      <w:pPr>
        <w:spacing w:line="360" w:lineRule="auto"/>
        <w:rPr>
          <w:sz w:val="28"/>
          <w:szCs w:val="28"/>
          <w:lang w:val="en-US"/>
        </w:rPr>
      </w:pPr>
      <w:r w:rsidRPr="00D80D1B">
        <w:rPr>
          <w:sz w:val="28"/>
          <w:szCs w:val="28"/>
          <w:lang w:val="en-US"/>
        </w:rPr>
        <w:t xml:space="preserve">When an invoice </w:t>
      </w:r>
      <w:proofErr w:type="gramStart"/>
      <w:r w:rsidRPr="00D80D1B">
        <w:rPr>
          <w:sz w:val="28"/>
          <w:szCs w:val="28"/>
          <w:lang w:val="en-US"/>
        </w:rPr>
        <w:t>is posted</w:t>
      </w:r>
      <w:proofErr w:type="gramEnd"/>
      <w:r w:rsidRPr="00D80D1B">
        <w:rPr>
          <w:sz w:val="28"/>
          <w:szCs w:val="28"/>
          <w:lang w:val="en-US"/>
        </w:rPr>
        <w:t xml:space="preserve">, the system creates an accounting document, in Financial Accounting to record the liability owed to the vendor.  The </w:t>
      </w:r>
      <w:proofErr w:type="gramStart"/>
      <w:r w:rsidRPr="00D80D1B">
        <w:rPr>
          <w:sz w:val="28"/>
          <w:szCs w:val="28"/>
          <w:lang w:val="en-US"/>
        </w:rPr>
        <w:t>system,</w:t>
      </w:r>
      <w:proofErr w:type="gramEnd"/>
      <w:r w:rsidRPr="00D80D1B">
        <w:rPr>
          <w:sz w:val="28"/>
          <w:szCs w:val="28"/>
          <w:lang w:val="en-US"/>
        </w:rPr>
        <w:t xml:space="preserve"> also creates an open item against the vendor’s account.</w:t>
      </w:r>
    </w:p>
    <w:p w:rsidR="00D80D1B" w:rsidRPr="00D80D1B" w:rsidRDefault="00D80D1B" w:rsidP="00D80D1B">
      <w:pPr>
        <w:spacing w:line="360" w:lineRule="auto"/>
        <w:rPr>
          <w:sz w:val="28"/>
          <w:szCs w:val="28"/>
          <w:lang w:val="en-US"/>
        </w:rPr>
      </w:pPr>
      <w:r w:rsidRPr="00D80D1B">
        <w:rPr>
          <w:sz w:val="28"/>
          <w:szCs w:val="28"/>
          <w:lang w:val="en-US"/>
        </w:rPr>
        <w:t>If the purchase order was for consumable materials, and the invoice amount differs from the purchase order amount, then the system creates a controlling document, in Management Accounting.</w:t>
      </w:r>
    </w:p>
    <w:p w:rsidR="00D80D1B" w:rsidRPr="00D80D1B" w:rsidRDefault="00D80D1B" w:rsidP="00D80D1B">
      <w:pPr>
        <w:spacing w:line="360" w:lineRule="auto"/>
        <w:rPr>
          <w:b/>
          <w:sz w:val="28"/>
          <w:szCs w:val="28"/>
          <w:lang w:val="en-US"/>
        </w:rPr>
      </w:pPr>
      <w:r w:rsidRPr="00D80D1B">
        <w:rPr>
          <w:b/>
          <w:sz w:val="28"/>
          <w:szCs w:val="28"/>
          <w:lang w:val="en-US"/>
        </w:rPr>
        <w:t>Outgoing Payment</w:t>
      </w:r>
    </w:p>
    <w:p w:rsidR="00AE27BF" w:rsidRPr="00D80D1B" w:rsidRDefault="00D80D1B" w:rsidP="00D80D1B">
      <w:pPr>
        <w:spacing w:line="360" w:lineRule="auto"/>
        <w:rPr>
          <w:sz w:val="28"/>
          <w:szCs w:val="28"/>
        </w:rPr>
      </w:pPr>
      <w:r w:rsidRPr="00D80D1B">
        <w:rPr>
          <w:sz w:val="28"/>
          <w:szCs w:val="28"/>
          <w:lang w:val="en-US"/>
        </w:rPr>
        <w:t xml:space="preserve">When the outgoing payment </w:t>
      </w:r>
      <w:proofErr w:type="gramStart"/>
      <w:r w:rsidRPr="00D80D1B">
        <w:rPr>
          <w:sz w:val="28"/>
          <w:szCs w:val="28"/>
          <w:lang w:val="en-US"/>
        </w:rPr>
        <w:t>is posted</w:t>
      </w:r>
      <w:proofErr w:type="gramEnd"/>
      <w:r w:rsidRPr="00D80D1B">
        <w:rPr>
          <w:sz w:val="28"/>
          <w:szCs w:val="28"/>
          <w:lang w:val="en-US"/>
        </w:rPr>
        <w:t xml:space="preserve"> to the vendor, a Financial Accounting document is created. The open item against the vendor's account </w:t>
      </w:r>
      <w:proofErr w:type="gramStart"/>
      <w:r w:rsidRPr="00D80D1B">
        <w:rPr>
          <w:sz w:val="28"/>
          <w:szCs w:val="28"/>
          <w:lang w:val="en-US"/>
        </w:rPr>
        <w:t>is cleared</w:t>
      </w:r>
      <w:proofErr w:type="gramEnd"/>
      <w:r w:rsidRPr="00D80D1B">
        <w:rPr>
          <w:sz w:val="28"/>
          <w:szCs w:val="28"/>
          <w:lang w:val="en-US"/>
        </w:rPr>
        <w:t xml:space="preserve"> and our bank account pays the balance due. </w:t>
      </w:r>
      <w:proofErr w:type="spellStart"/>
      <w:r w:rsidRPr="00D80D1B">
        <w:rPr>
          <w:sz w:val="28"/>
          <w:szCs w:val="28"/>
        </w:rPr>
        <w:t>This</w:t>
      </w:r>
      <w:proofErr w:type="spellEnd"/>
      <w:r w:rsidRPr="00D80D1B">
        <w:rPr>
          <w:sz w:val="28"/>
          <w:szCs w:val="28"/>
        </w:rPr>
        <w:t xml:space="preserve"> </w:t>
      </w:r>
      <w:proofErr w:type="spellStart"/>
      <w:r w:rsidRPr="00D80D1B">
        <w:rPr>
          <w:sz w:val="28"/>
          <w:szCs w:val="28"/>
        </w:rPr>
        <w:t>can</w:t>
      </w:r>
      <w:proofErr w:type="spellEnd"/>
      <w:r w:rsidRPr="00D80D1B">
        <w:rPr>
          <w:sz w:val="28"/>
          <w:szCs w:val="28"/>
        </w:rPr>
        <w:t xml:space="preserve"> </w:t>
      </w:r>
      <w:proofErr w:type="spellStart"/>
      <w:r w:rsidRPr="00D80D1B">
        <w:rPr>
          <w:sz w:val="28"/>
          <w:szCs w:val="28"/>
        </w:rPr>
        <w:t>be</w:t>
      </w:r>
      <w:proofErr w:type="spellEnd"/>
      <w:r w:rsidRPr="00D80D1B">
        <w:rPr>
          <w:sz w:val="28"/>
          <w:szCs w:val="28"/>
        </w:rPr>
        <w:t xml:space="preserve"> </w:t>
      </w:r>
      <w:proofErr w:type="spellStart"/>
      <w:r w:rsidRPr="00D80D1B">
        <w:rPr>
          <w:sz w:val="28"/>
          <w:szCs w:val="28"/>
        </w:rPr>
        <w:t>performed</w:t>
      </w:r>
      <w:proofErr w:type="spellEnd"/>
      <w:r w:rsidRPr="00D80D1B">
        <w:rPr>
          <w:sz w:val="28"/>
          <w:szCs w:val="28"/>
        </w:rPr>
        <w:t xml:space="preserve"> </w:t>
      </w:r>
      <w:proofErr w:type="spellStart"/>
      <w:r w:rsidRPr="00D80D1B">
        <w:rPr>
          <w:sz w:val="28"/>
          <w:szCs w:val="28"/>
        </w:rPr>
        <w:t>manually</w:t>
      </w:r>
      <w:proofErr w:type="spellEnd"/>
      <w:r w:rsidRPr="00D80D1B">
        <w:rPr>
          <w:sz w:val="28"/>
          <w:szCs w:val="28"/>
        </w:rPr>
        <w:t xml:space="preserve"> </w:t>
      </w:r>
      <w:proofErr w:type="spellStart"/>
      <w:r w:rsidRPr="00D80D1B">
        <w:rPr>
          <w:sz w:val="28"/>
          <w:szCs w:val="28"/>
        </w:rPr>
        <w:t>or</w:t>
      </w:r>
      <w:proofErr w:type="spellEnd"/>
      <w:r w:rsidRPr="00D80D1B">
        <w:rPr>
          <w:sz w:val="28"/>
          <w:szCs w:val="28"/>
        </w:rPr>
        <w:t xml:space="preserve"> </w:t>
      </w:r>
      <w:proofErr w:type="spellStart"/>
      <w:r w:rsidRPr="00D80D1B">
        <w:rPr>
          <w:sz w:val="28"/>
          <w:szCs w:val="28"/>
        </w:rPr>
        <w:t>automatically</w:t>
      </w:r>
      <w:proofErr w:type="spellEnd"/>
      <w:r w:rsidRPr="00D80D1B">
        <w:rPr>
          <w:sz w:val="28"/>
          <w:szCs w:val="28"/>
        </w:rPr>
        <w:t>.</w:t>
      </w:r>
      <w:bookmarkStart w:id="33" w:name="_GoBack"/>
      <w:bookmarkEnd w:id="33"/>
    </w:p>
    <w:sectPr w:rsidR="00AE27BF" w:rsidRPr="00D80D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1B0C"/>
    <w:multiLevelType w:val="multilevel"/>
    <w:tmpl w:val="834A5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9FF2A81"/>
    <w:multiLevelType w:val="multilevel"/>
    <w:tmpl w:val="A0C056C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
    <w:nsid w:val="0A576C3C"/>
    <w:multiLevelType w:val="multilevel"/>
    <w:tmpl w:val="1C5C7E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B6718A1"/>
    <w:multiLevelType w:val="multilevel"/>
    <w:tmpl w:val="0BF27E70"/>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4">
    <w:nsid w:val="0D3D052B"/>
    <w:multiLevelType w:val="hybridMultilevel"/>
    <w:tmpl w:val="D040AB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5336FAA"/>
    <w:multiLevelType w:val="hybridMultilevel"/>
    <w:tmpl w:val="6AD04E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85A7858"/>
    <w:multiLevelType w:val="multilevel"/>
    <w:tmpl w:val="12A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7733D8"/>
    <w:multiLevelType w:val="multilevel"/>
    <w:tmpl w:val="31F4C8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EB12D37"/>
    <w:multiLevelType w:val="multilevel"/>
    <w:tmpl w:val="B33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941999"/>
    <w:multiLevelType w:val="multilevel"/>
    <w:tmpl w:val="5F4089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20614E7A"/>
    <w:multiLevelType w:val="multilevel"/>
    <w:tmpl w:val="A560C9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2A3E3D1D"/>
    <w:multiLevelType w:val="multilevel"/>
    <w:tmpl w:val="64DA77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D9F6937"/>
    <w:multiLevelType w:val="multilevel"/>
    <w:tmpl w:val="51D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F1623CC"/>
    <w:multiLevelType w:val="multilevel"/>
    <w:tmpl w:val="25A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1942716"/>
    <w:multiLevelType w:val="multilevel"/>
    <w:tmpl w:val="749A9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3545708"/>
    <w:multiLevelType w:val="multilevel"/>
    <w:tmpl w:val="1842F7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3A3E0AFF"/>
    <w:multiLevelType w:val="hybridMultilevel"/>
    <w:tmpl w:val="15C230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DF04FC6"/>
    <w:multiLevelType w:val="hybridMultilevel"/>
    <w:tmpl w:val="3A4E2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E685D3F"/>
    <w:multiLevelType w:val="multilevel"/>
    <w:tmpl w:val="E40662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277185C"/>
    <w:multiLevelType w:val="multilevel"/>
    <w:tmpl w:val="47B8A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6A147B7"/>
    <w:multiLevelType w:val="multilevel"/>
    <w:tmpl w:val="FF6670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48FD4958"/>
    <w:multiLevelType w:val="multilevel"/>
    <w:tmpl w:val="0CD48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99A5CB1"/>
    <w:multiLevelType w:val="multilevel"/>
    <w:tmpl w:val="6BE23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4EBC358A"/>
    <w:multiLevelType w:val="multilevel"/>
    <w:tmpl w:val="12B642DC"/>
    <w:lvl w:ilvl="0">
      <w:start w:val="1"/>
      <w:numFmt w:val="bullet"/>
      <w:lvlText w:val=""/>
      <w:lvlJc w:val="left"/>
      <w:pPr>
        <w:tabs>
          <w:tab w:val="num" w:pos="541"/>
        </w:tabs>
        <w:ind w:left="541" w:hanging="360"/>
      </w:pPr>
      <w:rPr>
        <w:rFonts w:ascii="Wingdings" w:hAnsi="Wingdings"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4">
    <w:nsid w:val="511724DB"/>
    <w:multiLevelType w:val="multilevel"/>
    <w:tmpl w:val="5406FE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517E155B"/>
    <w:multiLevelType w:val="multilevel"/>
    <w:tmpl w:val="D08AF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60283C0F"/>
    <w:multiLevelType w:val="multilevel"/>
    <w:tmpl w:val="8DB60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64B67913"/>
    <w:multiLevelType w:val="multilevel"/>
    <w:tmpl w:val="34DAF9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6D54909"/>
    <w:multiLevelType w:val="multilevel"/>
    <w:tmpl w:val="4608FD20"/>
    <w:lvl w:ilvl="0">
      <w:numFmt w:val="decimal"/>
      <w:pStyle w:val="S"/>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6E24B5C"/>
    <w:multiLevelType w:val="multilevel"/>
    <w:tmpl w:val="8DE076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90B16DD"/>
    <w:multiLevelType w:val="multilevel"/>
    <w:tmpl w:val="81D080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6FBF4DE9"/>
    <w:multiLevelType w:val="multilevel"/>
    <w:tmpl w:val="3B58FE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74F82137"/>
    <w:multiLevelType w:val="hybridMultilevel"/>
    <w:tmpl w:val="102A6964"/>
    <w:lvl w:ilvl="0" w:tplc="B546D9D4">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5"/>
  </w:num>
  <w:num w:numId="3">
    <w:abstractNumId w:val="4"/>
  </w:num>
  <w:num w:numId="4">
    <w:abstractNumId w:val="32"/>
  </w:num>
  <w:num w:numId="5">
    <w:abstractNumId w:val="28"/>
  </w:num>
  <w:num w:numId="6">
    <w:abstractNumId w:val="2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6"/>
  </w:num>
  <w:num w:numId="26">
    <w:abstractNumId w:val="8"/>
  </w:num>
  <w:num w:numId="27">
    <w:abstractNumId w:val="12"/>
  </w:num>
  <w:num w:numId="28">
    <w:abstractNumId w:val="13"/>
  </w:num>
  <w:num w:numId="29">
    <w:abstractNumId w:val="6"/>
  </w:num>
  <w:num w:numId="30">
    <w:abstractNumId w:val="21"/>
  </w:num>
  <w:num w:numId="31">
    <w:abstractNumId w:val="11"/>
  </w:num>
  <w:num w:numId="32">
    <w:abstractNumId w:val="29"/>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7BF"/>
    <w:rsid w:val="0048091B"/>
    <w:rsid w:val="00720350"/>
    <w:rsid w:val="0074303B"/>
    <w:rsid w:val="00850F3F"/>
    <w:rsid w:val="008F0171"/>
    <w:rsid w:val="00A06B5D"/>
    <w:rsid w:val="00A31CB8"/>
    <w:rsid w:val="00A8363C"/>
    <w:rsid w:val="00AE27BF"/>
    <w:rsid w:val="00AE7129"/>
    <w:rsid w:val="00C14275"/>
    <w:rsid w:val="00D53CDE"/>
    <w:rsid w:val="00D80D1B"/>
    <w:rsid w:val="00E304AA"/>
    <w:rsid w:val="00FD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3ABD4C-9433-431E-861C-F83C2F8A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CB8"/>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semiHidden/>
    <w:unhideWhenUsed/>
    <w:qFormat/>
    <w:rsid w:val="00D53CDE"/>
    <w:pPr>
      <w:spacing w:before="100" w:beforeAutospacing="1" w:after="100" w:afterAutospacing="1"/>
      <w:outlineLvl w:val="2"/>
    </w:pPr>
    <w:rPr>
      <w:rFonts w:eastAsiaTheme="minorHAnsi"/>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27BF"/>
    <w:pPr>
      <w:ind w:left="720"/>
      <w:contextualSpacing/>
    </w:pPr>
  </w:style>
  <w:style w:type="paragraph" w:styleId="a4">
    <w:name w:val="No Spacing"/>
    <w:uiPriority w:val="1"/>
    <w:qFormat/>
    <w:rsid w:val="00AE27BF"/>
    <w:pPr>
      <w:spacing w:after="0" w:line="240" w:lineRule="auto"/>
    </w:pPr>
  </w:style>
  <w:style w:type="paragraph" w:customStyle="1" w:styleId="S0">
    <w:name w:val="S_Обычный"/>
    <w:basedOn w:val="a"/>
    <w:link w:val="S1"/>
    <w:uiPriority w:val="99"/>
    <w:rsid w:val="00A31CB8"/>
    <w:pPr>
      <w:widowControl w:val="0"/>
      <w:tabs>
        <w:tab w:val="left" w:pos="1690"/>
      </w:tabs>
      <w:spacing w:before="120" w:after="120"/>
      <w:jc w:val="both"/>
    </w:pPr>
  </w:style>
  <w:style w:type="paragraph" w:customStyle="1" w:styleId="S2">
    <w:name w:val="S_Версия"/>
    <w:basedOn w:val="S0"/>
    <w:rsid w:val="00A31CB8"/>
    <w:pPr>
      <w:jc w:val="center"/>
    </w:pPr>
    <w:rPr>
      <w:rFonts w:ascii="Arial" w:hAnsi="Arial"/>
      <w:b/>
      <w:caps/>
      <w:sz w:val="20"/>
      <w:szCs w:val="20"/>
    </w:rPr>
  </w:style>
  <w:style w:type="paragraph" w:customStyle="1" w:styleId="S3">
    <w:name w:val="S_МестоГод"/>
    <w:basedOn w:val="S0"/>
    <w:rsid w:val="00A31CB8"/>
    <w:pPr>
      <w:jc w:val="center"/>
    </w:pPr>
    <w:rPr>
      <w:rFonts w:ascii="Arial" w:hAnsi="Arial"/>
      <w:b/>
      <w:caps/>
      <w:sz w:val="18"/>
      <w:szCs w:val="18"/>
    </w:rPr>
  </w:style>
  <w:style w:type="character" w:customStyle="1" w:styleId="S1">
    <w:name w:val="S_Обычный Знак1"/>
    <w:link w:val="S0"/>
    <w:uiPriority w:val="99"/>
    <w:rsid w:val="00A31CB8"/>
    <w:rPr>
      <w:rFonts w:ascii="Times New Roman" w:eastAsia="Times New Roman" w:hAnsi="Times New Roman" w:cs="Times New Roman"/>
      <w:sz w:val="24"/>
      <w:szCs w:val="24"/>
      <w:lang w:eastAsia="ru-RU"/>
    </w:rPr>
  </w:style>
  <w:style w:type="paragraph" w:customStyle="1" w:styleId="S10">
    <w:name w:val="S_Заголовок1"/>
    <w:basedOn w:val="a"/>
    <w:rsid w:val="00A31CB8"/>
    <w:pPr>
      <w:keepNext/>
      <w:pageBreakBefore/>
      <w:jc w:val="both"/>
      <w:outlineLvl w:val="0"/>
    </w:pPr>
    <w:rPr>
      <w:rFonts w:ascii="Arial" w:hAnsi="Arial"/>
      <w:b/>
      <w:caps/>
      <w:color w:val="AF931D"/>
      <w:sz w:val="32"/>
      <w:szCs w:val="32"/>
    </w:rPr>
  </w:style>
  <w:style w:type="paragraph" w:customStyle="1" w:styleId="S">
    <w:name w:val="S_СписокМ_Обычный"/>
    <w:basedOn w:val="a"/>
    <w:link w:val="S4"/>
    <w:rsid w:val="00A31CB8"/>
    <w:pPr>
      <w:numPr>
        <w:numId w:val="5"/>
      </w:numPr>
      <w:tabs>
        <w:tab w:val="left" w:pos="902"/>
      </w:tabs>
      <w:spacing w:before="120" w:after="120"/>
      <w:jc w:val="both"/>
    </w:pPr>
  </w:style>
  <w:style w:type="character" w:customStyle="1" w:styleId="S4">
    <w:name w:val="S_СписокМ_Обычный Знак"/>
    <w:link w:val="S"/>
    <w:rsid w:val="00A31CB8"/>
    <w:rPr>
      <w:rFonts w:ascii="Times New Roman" w:eastAsia="Times New Roman" w:hAnsi="Times New Roman" w:cs="Times New Roman"/>
      <w:sz w:val="24"/>
      <w:szCs w:val="24"/>
      <w:lang w:eastAsia="ru-RU"/>
    </w:rPr>
  </w:style>
  <w:style w:type="paragraph" w:customStyle="1" w:styleId="S20">
    <w:name w:val="S_Заголовок2_СписокН"/>
    <w:basedOn w:val="a"/>
    <w:autoRedefine/>
    <w:rsid w:val="00E304AA"/>
    <w:pPr>
      <w:keepNext/>
      <w:jc w:val="center"/>
      <w:outlineLvl w:val="1"/>
    </w:pPr>
    <w:rPr>
      <w:b/>
      <w:caps/>
      <w:sz w:val="28"/>
    </w:rPr>
  </w:style>
  <w:style w:type="character" w:customStyle="1" w:styleId="30">
    <w:name w:val="Заголовок 3 Знак"/>
    <w:basedOn w:val="a0"/>
    <w:link w:val="3"/>
    <w:uiPriority w:val="9"/>
    <w:semiHidden/>
    <w:rsid w:val="00D53CDE"/>
    <w:rPr>
      <w:rFonts w:ascii="Times New Roman" w:hAnsi="Times New Roman" w:cs="Times New Roman"/>
      <w:b/>
      <w:bCs/>
      <w:sz w:val="27"/>
      <w:szCs w:val="27"/>
      <w:lang w:eastAsia="ru-RU"/>
    </w:rPr>
  </w:style>
  <w:style w:type="character" w:styleId="a5">
    <w:name w:val="Hyperlink"/>
    <w:basedOn w:val="a0"/>
    <w:uiPriority w:val="99"/>
    <w:semiHidden/>
    <w:unhideWhenUsed/>
    <w:rsid w:val="00D53CDE"/>
    <w:rPr>
      <w:color w:val="0000FF"/>
      <w:u w:val="single"/>
    </w:rPr>
  </w:style>
  <w:style w:type="paragraph" w:styleId="a6">
    <w:name w:val="Normal (Web)"/>
    <w:basedOn w:val="a"/>
    <w:uiPriority w:val="99"/>
    <w:unhideWhenUsed/>
    <w:rsid w:val="00D53CDE"/>
    <w:pPr>
      <w:spacing w:before="100" w:beforeAutospacing="1" w:after="100" w:afterAutospacing="1"/>
    </w:pPr>
    <w:rPr>
      <w:rFonts w:eastAsiaTheme="minorHAnsi"/>
    </w:rPr>
  </w:style>
  <w:style w:type="paragraph" w:customStyle="1" w:styleId="ocpalertsection">
    <w:name w:val="ocpalertsection"/>
    <w:basedOn w:val="a"/>
    <w:uiPriority w:val="99"/>
    <w:semiHidden/>
    <w:rsid w:val="00D53CDE"/>
    <w:pPr>
      <w:spacing w:before="100" w:beforeAutospacing="1" w:after="100" w:afterAutospacing="1"/>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39360">
      <w:bodyDiv w:val="1"/>
      <w:marLeft w:val="0"/>
      <w:marRight w:val="0"/>
      <w:marTop w:val="0"/>
      <w:marBottom w:val="0"/>
      <w:divBdr>
        <w:top w:val="none" w:sz="0" w:space="0" w:color="auto"/>
        <w:left w:val="none" w:sz="0" w:space="0" w:color="auto"/>
        <w:bottom w:val="none" w:sz="0" w:space="0" w:color="auto"/>
        <w:right w:val="none" w:sz="0" w:space="0" w:color="auto"/>
      </w:divBdr>
    </w:div>
    <w:div w:id="16910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1088</Words>
  <Characters>6204</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IT Organization</Company>
  <LinksUpToDate>false</LinksUpToDate>
  <CharactersWithSpaces>7278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Кравченко Кирилл Александрович</dc:creator>
  <cp:keywords/>
  <dc:description/>
  <cp:lastModifiedBy>Кравченко Кирилл Александрович</cp:lastModifiedBy>
  <cp:revision>2</cp:revision>
  <dcterms:created xsi:type="dcterms:W3CDTF">2024-10-23T05:15:00Z</dcterms:created>
  <dcterms:modified xsi:type="dcterms:W3CDTF">2024-10-23T05:15:00Z</dcterms:modified>
</cp:coreProperties>
</file>