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CB8" w:rsidRPr="006D2E11" w:rsidRDefault="00A31CB8" w:rsidP="00A31CB8">
      <w:pPr>
        <w:pStyle w:val="S0"/>
        <w:spacing w:before="0" w:after="1440"/>
      </w:pPr>
    </w:p>
    <w:p w:rsidR="00A31CB8" w:rsidRPr="006D2E11" w:rsidRDefault="00A31CB8" w:rsidP="00A31CB8">
      <w:pPr>
        <w:pStyle w:val="S0"/>
        <w:spacing w:before="0" w:after="0"/>
      </w:pPr>
    </w:p>
    <w:p w:rsidR="00A31CB8" w:rsidRPr="006D2E11" w:rsidRDefault="00A31CB8" w:rsidP="00A31CB8">
      <w:pPr>
        <w:pStyle w:val="S0"/>
        <w:spacing w:before="0" w:after="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tbl>
      <w:tblPr>
        <w:tblW w:w="4857" w:type="pct"/>
        <w:jc w:val="center"/>
        <w:tblBorders>
          <w:bottom w:val="single" w:sz="8" w:space="0" w:color="FFD200"/>
        </w:tblBorders>
        <w:tblLook w:val="01E0" w:firstRow="1" w:lastRow="1" w:firstColumn="1" w:lastColumn="1" w:noHBand="0" w:noVBand="0"/>
      </w:tblPr>
      <w:tblGrid>
        <w:gridCol w:w="9087"/>
      </w:tblGrid>
      <w:tr w:rsidR="00A31CB8" w:rsidRPr="006D2E11" w:rsidTr="00CC110C">
        <w:trPr>
          <w:trHeight w:val="356"/>
          <w:jc w:val="center"/>
        </w:trPr>
        <w:tc>
          <w:tcPr>
            <w:tcW w:w="5000" w:type="pct"/>
            <w:tcBorders>
              <w:bottom w:val="single" w:sz="12" w:space="0" w:color="FFD200"/>
            </w:tcBorders>
          </w:tcPr>
          <w:p w:rsidR="00A31CB8" w:rsidRPr="00A31CB8" w:rsidRDefault="00A31CB8" w:rsidP="00A31CB8">
            <w:pPr>
              <w:spacing w:before="120" w:after="120"/>
              <w:jc w:val="center"/>
              <w:rPr>
                <w:b/>
                <w:caps/>
                <w:sz w:val="36"/>
                <w:szCs w:val="36"/>
                <w:lang w:val="en-US"/>
              </w:rPr>
            </w:pPr>
            <w:r>
              <w:rPr>
                <w:b/>
                <w:caps/>
                <w:sz w:val="36"/>
                <w:szCs w:val="36"/>
                <w:lang w:val="en-US"/>
              </w:rPr>
              <w:t>it SUPPORT INSTRUCTION</w:t>
            </w:r>
          </w:p>
        </w:tc>
      </w:tr>
    </w:tbl>
    <w:p w:rsidR="00A31CB8" w:rsidRPr="00A31CB8" w:rsidRDefault="00B73CD2" w:rsidP="00A31CB8">
      <w:pPr>
        <w:pStyle w:val="S0"/>
        <w:jc w:val="center"/>
        <w:rPr>
          <w:b/>
          <w:caps/>
          <w:lang w:val="en-US"/>
        </w:rPr>
      </w:pPr>
      <w:r>
        <w:rPr>
          <w:b/>
          <w:caps/>
          <w:lang w:val="en-US"/>
        </w:rPr>
        <w:t>low performance</w:t>
      </w:r>
      <w:r w:rsidR="00A31CB8">
        <w:rPr>
          <w:b/>
          <w:caps/>
          <w:lang w:val="en-US"/>
        </w:rPr>
        <w:t xml:space="preserve"> FIX</w:t>
      </w:r>
    </w:p>
    <w:p w:rsidR="00A31CB8" w:rsidRPr="006D2E11" w:rsidRDefault="00A31CB8" w:rsidP="00A31CB8">
      <w:pPr>
        <w:pStyle w:val="S0"/>
        <w:jc w:val="center"/>
        <w:rPr>
          <w:b/>
        </w:rPr>
      </w:pPr>
    </w:p>
    <w:p w:rsidR="00A31CB8" w:rsidRPr="006D2E11" w:rsidRDefault="00A31CB8" w:rsidP="00A31CB8">
      <w:pPr>
        <w:pStyle w:val="S0"/>
        <w:jc w:val="center"/>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3B4F84" w:rsidRDefault="00A31CB8" w:rsidP="00A31CB8">
      <w:pPr>
        <w:pStyle w:val="S2"/>
        <w:rPr>
          <w:rFonts w:ascii="Times New Roman" w:hAnsi="Times New Roman"/>
          <w:sz w:val="24"/>
          <w:szCs w:val="24"/>
          <w:lang w:val="en-US"/>
        </w:rPr>
      </w:pPr>
      <w:r>
        <w:rPr>
          <w:rFonts w:ascii="Times New Roman" w:hAnsi="Times New Roman"/>
          <w:sz w:val="24"/>
          <w:szCs w:val="24"/>
          <w:lang w:val="en-US"/>
        </w:rPr>
        <w:t>VERSION</w:t>
      </w:r>
      <w:r w:rsidRPr="003B4F84">
        <w:rPr>
          <w:rFonts w:ascii="Times New Roman" w:hAnsi="Times New Roman"/>
          <w:sz w:val="24"/>
          <w:szCs w:val="24"/>
          <w:lang w:val="en-US"/>
        </w:rPr>
        <w:t xml:space="preserve"> 1.0</w:t>
      </w:r>
    </w:p>
    <w:p w:rsidR="00A31CB8" w:rsidRPr="003B4F84" w:rsidRDefault="00A31CB8" w:rsidP="00A31CB8">
      <w:pPr>
        <w:pStyle w:val="S0"/>
        <w:rPr>
          <w:lang w:val="en-US"/>
        </w:rPr>
      </w:pPr>
    </w:p>
    <w:p w:rsidR="00A31CB8" w:rsidRPr="003B4F84" w:rsidRDefault="00A31CB8" w:rsidP="00A31CB8">
      <w:pPr>
        <w:pStyle w:val="S0"/>
        <w:tabs>
          <w:tab w:val="clear" w:pos="1690"/>
          <w:tab w:val="left" w:pos="6032"/>
        </w:tabs>
        <w:rPr>
          <w:lang w:val="en-US"/>
        </w:rPr>
      </w:pPr>
    </w:p>
    <w:p w:rsidR="00A31CB8" w:rsidRPr="003B4F84" w:rsidRDefault="00A31CB8" w:rsidP="00A31CB8">
      <w:pPr>
        <w:pStyle w:val="S0"/>
        <w:tabs>
          <w:tab w:val="clear" w:pos="1690"/>
          <w:tab w:val="left" w:pos="6032"/>
        </w:tabs>
        <w:jc w:val="center"/>
        <w:rPr>
          <w:lang w:val="en-US"/>
        </w:rPr>
      </w:pPr>
    </w:p>
    <w:p w:rsidR="00A31CB8" w:rsidRPr="003B4F84" w:rsidRDefault="00A31CB8" w:rsidP="00A31CB8">
      <w:pPr>
        <w:pStyle w:val="S2"/>
        <w:jc w:val="left"/>
        <w:rPr>
          <w:rFonts w:ascii="Times New Roman" w:hAnsi="Times New Roman"/>
          <w:sz w:val="24"/>
          <w:szCs w:val="24"/>
          <w:lang w:val="en-US"/>
        </w:rPr>
      </w:pPr>
    </w:p>
    <w:p w:rsidR="00A31CB8" w:rsidRPr="003B4F84" w:rsidRDefault="00A31CB8" w:rsidP="00A31CB8">
      <w:pPr>
        <w:pStyle w:val="S3"/>
        <w:jc w:val="left"/>
        <w:rPr>
          <w:rFonts w:ascii="Times New Roman" w:hAnsi="Times New Roman"/>
          <w:b w:val="0"/>
          <w:sz w:val="24"/>
          <w:szCs w:val="24"/>
          <w:lang w:val="en-US"/>
        </w:rPr>
      </w:pPr>
    </w:p>
    <w:p w:rsidR="00A31CB8" w:rsidRPr="003B4F84" w:rsidRDefault="00A31CB8" w:rsidP="00A31CB8">
      <w:pPr>
        <w:pStyle w:val="S3"/>
        <w:rPr>
          <w:rFonts w:ascii="Times New Roman" w:hAnsi="Times New Roman"/>
          <w:lang w:val="en-US"/>
        </w:rPr>
      </w:pPr>
    </w:p>
    <w:p w:rsidR="00A31CB8" w:rsidRPr="003B4F84" w:rsidRDefault="00A31CB8" w:rsidP="00A31CB8">
      <w:pPr>
        <w:pStyle w:val="S3"/>
        <w:rPr>
          <w:rFonts w:ascii="Times New Roman" w:hAnsi="Times New Roman"/>
          <w:lang w:val="en-US"/>
        </w:rPr>
      </w:pPr>
    </w:p>
    <w:p w:rsidR="00A31CB8" w:rsidRPr="003B4F84" w:rsidRDefault="00A31CB8" w:rsidP="00A31CB8">
      <w:pPr>
        <w:pStyle w:val="S3"/>
        <w:rPr>
          <w:rFonts w:ascii="Times New Roman" w:hAnsi="Times New Roman"/>
          <w:lang w:val="en-US"/>
        </w:rPr>
      </w:pPr>
    </w:p>
    <w:p w:rsidR="00A31CB8" w:rsidRPr="003B4F84" w:rsidRDefault="00A31CB8" w:rsidP="00A31CB8">
      <w:pPr>
        <w:pStyle w:val="S3"/>
        <w:rPr>
          <w:rFonts w:ascii="Times New Roman" w:hAnsi="Times New Roman"/>
          <w:lang w:val="en-US"/>
        </w:rPr>
      </w:pPr>
    </w:p>
    <w:p w:rsidR="00A31CB8" w:rsidRPr="003B4F84" w:rsidRDefault="00A31CB8" w:rsidP="00A31CB8">
      <w:pPr>
        <w:pStyle w:val="S3"/>
        <w:rPr>
          <w:rFonts w:ascii="Times New Roman" w:hAnsi="Times New Roman"/>
          <w:lang w:val="en-US"/>
        </w:rPr>
      </w:pPr>
    </w:p>
    <w:p w:rsidR="00A31CB8" w:rsidRPr="003B4F84" w:rsidRDefault="00A31CB8" w:rsidP="00A31CB8">
      <w:pPr>
        <w:pStyle w:val="S3"/>
        <w:rPr>
          <w:rFonts w:ascii="Times New Roman" w:hAnsi="Times New Roman"/>
          <w:sz w:val="20"/>
          <w:szCs w:val="20"/>
          <w:lang w:val="en-US"/>
        </w:rPr>
      </w:pPr>
      <w:bookmarkStart w:id="0" w:name="_GoBack"/>
      <w:bookmarkEnd w:id="0"/>
    </w:p>
    <w:p w:rsidR="00A31CB8" w:rsidRPr="00A31CB8" w:rsidRDefault="00A31CB8" w:rsidP="00A31CB8">
      <w:pPr>
        <w:pStyle w:val="S10"/>
        <w:keepNext w:val="0"/>
        <w:pageBreakBefore w:val="0"/>
        <w:ind w:hanging="142"/>
        <w:outlineLvl w:val="1"/>
        <w:rPr>
          <w:rFonts w:ascii="Times New Roman" w:hAnsi="Times New Roman"/>
          <w:color w:val="auto"/>
          <w:sz w:val="28"/>
          <w:szCs w:val="24"/>
          <w:lang w:val="en-US"/>
        </w:rPr>
      </w:pPr>
      <w:r w:rsidRPr="00A31CB8">
        <w:rPr>
          <w:rFonts w:ascii="Times New Roman" w:hAnsi="Times New Roman"/>
          <w:lang w:val="en-US"/>
        </w:rPr>
        <w:br w:type="page"/>
      </w:r>
      <w:r>
        <w:rPr>
          <w:rFonts w:ascii="Times New Roman" w:hAnsi="Times New Roman"/>
          <w:color w:val="auto"/>
          <w:sz w:val="28"/>
          <w:szCs w:val="24"/>
          <w:lang w:val="en-US"/>
        </w:rPr>
        <w:lastRenderedPageBreak/>
        <w:t>INTRODUCTORY PROVISIONS</w:t>
      </w:r>
    </w:p>
    <w:p w:rsidR="00A31CB8" w:rsidRPr="00A31CB8" w:rsidRDefault="00A31CB8" w:rsidP="00A31CB8">
      <w:pPr>
        <w:spacing w:line="360" w:lineRule="auto"/>
        <w:rPr>
          <w:lang w:val="en-US"/>
        </w:rPr>
      </w:pPr>
      <w:bookmarkStart w:id="1" w:name="_Toc237664597"/>
      <w:bookmarkStart w:id="2" w:name="_Toc268179296"/>
      <w:bookmarkStart w:id="3" w:name="_Toc269213804"/>
      <w:bookmarkStart w:id="4" w:name="_Toc271731382"/>
      <w:bookmarkStart w:id="5" w:name="_Toc278816882"/>
      <w:bookmarkStart w:id="6" w:name="_Toc459201442"/>
      <w:bookmarkStart w:id="7" w:name="_Toc459212197"/>
      <w:bookmarkStart w:id="8" w:name="_Toc459306621"/>
      <w:bookmarkStart w:id="9" w:name="_Toc459630460"/>
      <w:bookmarkStart w:id="10" w:name="_Toc459630552"/>
      <w:bookmarkStart w:id="11" w:name="_Toc459630596"/>
      <w:bookmarkStart w:id="12" w:name="_Toc459630757"/>
      <w:bookmarkStart w:id="13" w:name="_Toc459738844"/>
      <w:bookmarkStart w:id="14" w:name="_Toc459799031"/>
      <w:bookmarkStart w:id="15" w:name="_Toc459821940"/>
      <w:bookmarkStart w:id="16" w:name="_Toc459910841"/>
      <w:bookmarkStart w:id="17" w:name="_Toc459910946"/>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rsidR="00A31CB8" w:rsidRPr="00A31CB8" w:rsidRDefault="00A31CB8" w:rsidP="00A31CB8">
      <w:pPr>
        <w:pStyle w:val="S0"/>
        <w:spacing w:before="0" w:after="0" w:line="276" w:lineRule="auto"/>
        <w:ind w:left="-142"/>
        <w:rPr>
          <w:lang w:val="en-US"/>
        </w:rPr>
      </w:pPr>
      <w:r>
        <w:rPr>
          <w:lang w:val="en-US"/>
        </w:rPr>
        <w:t>GOALS</w:t>
      </w:r>
    </w:p>
    <w:p w:rsidR="00A31CB8" w:rsidRPr="00A31CB8" w:rsidRDefault="00A31CB8" w:rsidP="00A31CB8">
      <w:pPr>
        <w:pStyle w:val="S0"/>
        <w:spacing w:after="0" w:line="276" w:lineRule="auto"/>
        <w:ind w:left="-142"/>
        <w:rPr>
          <w:lang w:val="en-US"/>
        </w:rPr>
      </w:pPr>
      <w:bookmarkStart w:id="18" w:name="_Toc237664598"/>
      <w:r>
        <w:rPr>
          <w:lang w:val="en-US"/>
        </w:rPr>
        <w:t xml:space="preserve">This instruction defines the procedure for an employee to follow providing advice on fixing </w:t>
      </w:r>
      <w:r w:rsidR="00B73CD2">
        <w:rPr>
          <w:lang w:val="en-US"/>
        </w:rPr>
        <w:t>PC’s performance</w:t>
      </w:r>
      <w:r w:rsidR="00E304AA">
        <w:rPr>
          <w:lang w:val="en-US"/>
        </w:rPr>
        <w:t>.</w:t>
      </w:r>
    </w:p>
    <w:p w:rsidR="00A31CB8" w:rsidRPr="00A31CB8" w:rsidRDefault="00A31CB8" w:rsidP="00A31CB8">
      <w:pPr>
        <w:pStyle w:val="S0"/>
        <w:spacing w:before="0" w:after="0" w:line="360" w:lineRule="auto"/>
        <w:ind w:left="-142"/>
        <w:rPr>
          <w:lang w:val="en-US"/>
        </w:rPr>
      </w:pPr>
    </w:p>
    <w:bookmarkEnd w:id="18"/>
    <w:p w:rsidR="00A31CB8" w:rsidRPr="00E304AA" w:rsidRDefault="00E304AA" w:rsidP="00A31CB8">
      <w:pPr>
        <w:pStyle w:val="S0"/>
        <w:spacing w:before="0" w:line="276" w:lineRule="auto"/>
        <w:ind w:left="-142"/>
        <w:rPr>
          <w:lang w:val="en-US"/>
        </w:rPr>
      </w:pPr>
      <w:r>
        <w:rPr>
          <w:lang w:val="en-US"/>
        </w:rPr>
        <w:t>TASKS</w:t>
      </w:r>
    </w:p>
    <w:p w:rsidR="00A31CB8" w:rsidRPr="00E304AA" w:rsidRDefault="00E304AA" w:rsidP="00A31CB8">
      <w:pPr>
        <w:pStyle w:val="S0"/>
        <w:spacing w:before="0" w:after="0" w:line="276" w:lineRule="auto"/>
        <w:ind w:hanging="142"/>
        <w:rPr>
          <w:lang w:val="en-US"/>
        </w:rPr>
      </w:pPr>
      <w:r>
        <w:rPr>
          <w:lang w:val="en-US"/>
        </w:rPr>
        <w:t>The main objectives of the instruction are</w:t>
      </w:r>
      <w:r w:rsidR="00A31CB8" w:rsidRPr="00E304AA">
        <w:rPr>
          <w:lang w:val="en-US"/>
        </w:rPr>
        <w:t>:</w:t>
      </w:r>
    </w:p>
    <w:p w:rsidR="00A31CB8" w:rsidRPr="00E304AA" w:rsidRDefault="00E304AA" w:rsidP="00A31CB8">
      <w:pPr>
        <w:pStyle w:val="S"/>
        <w:numPr>
          <w:ilvl w:val="0"/>
          <w:numId w:val="6"/>
        </w:numPr>
        <w:tabs>
          <w:tab w:val="clear" w:pos="902"/>
        </w:tabs>
        <w:spacing w:before="0" w:after="0" w:line="276" w:lineRule="auto"/>
        <w:ind w:left="0" w:hanging="142"/>
        <w:rPr>
          <w:lang w:val="en-US"/>
        </w:rPr>
      </w:pPr>
      <w:bookmarkStart w:id="19" w:name="_Toc237664599"/>
      <w:bookmarkStart w:id="20" w:name="_Toc268179298"/>
      <w:bookmarkStart w:id="21" w:name="_Toc269213806"/>
      <w:bookmarkStart w:id="22" w:name="_Toc271731384"/>
      <w:bookmarkStart w:id="23" w:name="_Toc278816884"/>
      <w:bookmarkStart w:id="24" w:name="_Toc459201444"/>
      <w:bookmarkStart w:id="25" w:name="_Toc459212199"/>
      <w:bookmarkStart w:id="26" w:name="_Toc459306623"/>
      <w:bookmarkStart w:id="27" w:name="_Toc459630462"/>
      <w:bookmarkStart w:id="28" w:name="_Toc459630554"/>
      <w:bookmarkStart w:id="29" w:name="_Toc459630598"/>
      <w:bookmarkStart w:id="30" w:name="_Toc459630759"/>
      <w:bookmarkStart w:id="31" w:name="_Toc459738846"/>
      <w:bookmarkStart w:id="32" w:name="_Toc459799033"/>
      <w:bookmarkStart w:id="33" w:name="_Toc459821942"/>
      <w:r>
        <w:rPr>
          <w:lang w:val="en-US"/>
        </w:rPr>
        <w:t xml:space="preserve">description of the steps to take when PC has </w:t>
      </w:r>
      <w:r w:rsidR="00B73CD2">
        <w:rPr>
          <w:lang w:val="en-US"/>
        </w:rPr>
        <w:t>low performance</w:t>
      </w:r>
      <w:r>
        <w:rPr>
          <w:lang w:val="en-US"/>
        </w:rPr>
        <w:t>.</w:t>
      </w:r>
    </w:p>
    <w:p w:rsidR="00A31CB8" w:rsidRPr="00E304AA" w:rsidRDefault="00A31CB8" w:rsidP="00A31CB8">
      <w:pPr>
        <w:pStyle w:val="S"/>
        <w:numPr>
          <w:ilvl w:val="0"/>
          <w:numId w:val="0"/>
        </w:numPr>
        <w:tabs>
          <w:tab w:val="clear" w:pos="902"/>
        </w:tabs>
        <w:spacing w:before="0" w:after="0" w:line="360" w:lineRule="auto"/>
        <w:rPr>
          <w:lang w:val="en-US"/>
        </w:rPr>
      </w:pPr>
    </w:p>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rsidR="00A31CB8" w:rsidRPr="00E304AA" w:rsidRDefault="00E304AA" w:rsidP="00A31CB8">
      <w:pPr>
        <w:pStyle w:val="S0"/>
        <w:spacing w:before="0" w:line="276" w:lineRule="auto"/>
        <w:ind w:left="-142"/>
        <w:rPr>
          <w:lang w:val="en-US"/>
        </w:rPr>
      </w:pPr>
      <w:r>
        <w:rPr>
          <w:lang w:val="en-US"/>
        </w:rPr>
        <w:t>PERIOD OF VALIDITY AND PROCEDURE FOR MAKING CHANGES</w:t>
      </w:r>
    </w:p>
    <w:p w:rsidR="00E304AA" w:rsidRDefault="00E304AA" w:rsidP="00E304AA">
      <w:pPr>
        <w:pStyle w:val="S0"/>
        <w:spacing w:before="0" w:line="276" w:lineRule="auto"/>
        <w:ind w:left="-142"/>
        <w:rPr>
          <w:lang w:val="en-US"/>
        </w:rPr>
      </w:pPr>
      <w:r>
        <w:rPr>
          <w:lang w:val="en-US"/>
        </w:rPr>
        <w:t xml:space="preserve">Changes to the instruction are made when new settings appear in the SOFTWARE, as well as when information </w:t>
      </w:r>
      <w:r w:rsidR="007B2D06">
        <w:rPr>
          <w:lang w:val="en-US"/>
        </w:rPr>
        <w:t>on current settings is updated.</w:t>
      </w:r>
    </w:p>
    <w:p w:rsidR="005C2950" w:rsidRDefault="00E304AA" w:rsidP="005C2950">
      <w:pPr>
        <w:pStyle w:val="a4"/>
        <w:rPr>
          <w:rFonts w:ascii="Times New Roman" w:hAnsi="Times New Roman" w:cs="Times New Roman"/>
          <w:sz w:val="24"/>
          <w:szCs w:val="29"/>
          <w:lang w:val="en-US"/>
        </w:rPr>
      </w:pPr>
      <w:r>
        <w:rPr>
          <w:lang w:val="en-US"/>
        </w:rPr>
        <w:br w:type="page"/>
      </w:r>
    </w:p>
    <w:p w:rsidR="00B73CD2" w:rsidRPr="00B73CD2" w:rsidRDefault="00B73CD2" w:rsidP="00B73CD2">
      <w:pPr>
        <w:pStyle w:val="a4"/>
        <w:spacing w:line="360" w:lineRule="auto"/>
        <w:rPr>
          <w:rFonts w:ascii="Times New Roman" w:hAnsi="Times New Roman" w:cs="Times New Roman"/>
          <w:b/>
          <w:sz w:val="28"/>
          <w:szCs w:val="28"/>
          <w:lang w:val="en-US"/>
        </w:rPr>
      </w:pPr>
      <w:r w:rsidRPr="00B73CD2">
        <w:rPr>
          <w:rFonts w:ascii="Times New Roman" w:hAnsi="Times New Roman" w:cs="Times New Roman"/>
          <w:b/>
          <w:sz w:val="28"/>
          <w:szCs w:val="28"/>
          <w:lang w:val="en-US"/>
        </w:rPr>
        <w:lastRenderedPageBreak/>
        <w:t>CHECKING UPDATES</w:t>
      </w:r>
    </w:p>
    <w:p w:rsidR="00B73CD2" w:rsidRPr="00B73CD2" w:rsidRDefault="00B73CD2" w:rsidP="00B73CD2">
      <w:pPr>
        <w:pStyle w:val="a6"/>
        <w:spacing w:before="0" w:beforeAutospacing="0" w:after="0" w:afterAutospacing="0" w:line="360" w:lineRule="auto"/>
        <w:rPr>
          <w:color w:val="1E1E1E"/>
          <w:sz w:val="28"/>
          <w:szCs w:val="28"/>
          <w:lang w:val="en-US"/>
        </w:rPr>
      </w:pPr>
      <w:r w:rsidRPr="00B73CD2">
        <w:rPr>
          <w:color w:val="1E1E1E"/>
          <w:sz w:val="28"/>
          <w:szCs w:val="28"/>
          <w:lang w:val="en-US"/>
        </w:rPr>
        <w:t>One of the best ways to get the most out of your PC is to make sure you have the latest version of Windows 11 installed. When you check for updates, your PC will also search for the latest device drivers, which can also help improve your PC’s performance.</w:t>
      </w:r>
    </w:p>
    <w:p w:rsidR="00B73CD2" w:rsidRPr="00B73CD2" w:rsidRDefault="00B73CD2" w:rsidP="00B73CD2">
      <w:pPr>
        <w:pStyle w:val="a6"/>
        <w:spacing w:before="0" w:beforeAutospacing="0" w:after="0" w:afterAutospacing="0" w:line="360" w:lineRule="auto"/>
        <w:rPr>
          <w:color w:val="1E1E1E"/>
          <w:sz w:val="28"/>
          <w:szCs w:val="28"/>
        </w:rPr>
      </w:pPr>
      <w:proofErr w:type="spellStart"/>
      <w:r w:rsidRPr="00B73CD2">
        <w:rPr>
          <w:b/>
          <w:bCs/>
          <w:color w:val="1E1E1E"/>
          <w:sz w:val="28"/>
          <w:szCs w:val="28"/>
        </w:rPr>
        <w:t>To</w:t>
      </w:r>
      <w:proofErr w:type="spellEnd"/>
      <w:r w:rsidRPr="00B73CD2">
        <w:rPr>
          <w:b/>
          <w:bCs/>
          <w:color w:val="1E1E1E"/>
          <w:sz w:val="28"/>
          <w:szCs w:val="28"/>
        </w:rPr>
        <w:t xml:space="preserve"> </w:t>
      </w:r>
      <w:proofErr w:type="spellStart"/>
      <w:r w:rsidRPr="00B73CD2">
        <w:rPr>
          <w:b/>
          <w:bCs/>
          <w:color w:val="1E1E1E"/>
          <w:sz w:val="28"/>
          <w:szCs w:val="28"/>
        </w:rPr>
        <w:t>check</w:t>
      </w:r>
      <w:proofErr w:type="spellEnd"/>
      <w:r w:rsidRPr="00B73CD2">
        <w:rPr>
          <w:b/>
          <w:bCs/>
          <w:color w:val="1E1E1E"/>
          <w:sz w:val="28"/>
          <w:szCs w:val="28"/>
        </w:rPr>
        <w:t xml:space="preserve"> </w:t>
      </w:r>
      <w:proofErr w:type="spellStart"/>
      <w:r w:rsidRPr="00B73CD2">
        <w:rPr>
          <w:b/>
          <w:bCs/>
          <w:color w:val="1E1E1E"/>
          <w:sz w:val="28"/>
          <w:szCs w:val="28"/>
        </w:rPr>
        <w:t>for</w:t>
      </w:r>
      <w:proofErr w:type="spellEnd"/>
      <w:r w:rsidRPr="00B73CD2">
        <w:rPr>
          <w:b/>
          <w:bCs/>
          <w:color w:val="1E1E1E"/>
          <w:sz w:val="28"/>
          <w:szCs w:val="28"/>
        </w:rPr>
        <w:t xml:space="preserve"> </w:t>
      </w:r>
      <w:proofErr w:type="spellStart"/>
      <w:r w:rsidRPr="00B73CD2">
        <w:rPr>
          <w:b/>
          <w:bCs/>
          <w:color w:val="1E1E1E"/>
          <w:sz w:val="28"/>
          <w:szCs w:val="28"/>
        </w:rPr>
        <w:t>updates</w:t>
      </w:r>
      <w:proofErr w:type="spellEnd"/>
    </w:p>
    <w:p w:rsidR="00B73CD2" w:rsidRPr="00B73CD2" w:rsidRDefault="00B73CD2" w:rsidP="00B73CD2">
      <w:pPr>
        <w:pStyle w:val="a4"/>
        <w:numPr>
          <w:ilvl w:val="0"/>
          <w:numId w:val="7"/>
        </w:numPr>
        <w:spacing w:line="360" w:lineRule="auto"/>
        <w:rPr>
          <w:rFonts w:ascii="Times New Roman" w:hAnsi="Times New Roman" w:cs="Times New Roman"/>
          <w:sz w:val="28"/>
          <w:szCs w:val="28"/>
          <w:lang w:val="en-US"/>
        </w:rPr>
      </w:pPr>
      <w:r w:rsidRPr="00B73CD2">
        <w:rPr>
          <w:rFonts w:ascii="Times New Roman" w:hAnsi="Times New Roman" w:cs="Times New Roman"/>
          <w:sz w:val="28"/>
          <w:szCs w:val="28"/>
          <w:lang w:val="en-US"/>
        </w:rPr>
        <w:t xml:space="preserve">Check for updates. Select </w:t>
      </w:r>
      <w:r w:rsidRPr="00B73CD2">
        <w:rPr>
          <w:rFonts w:ascii="Times New Roman" w:hAnsi="Times New Roman" w:cs="Times New Roman"/>
          <w:b/>
          <w:sz w:val="28"/>
          <w:szCs w:val="28"/>
          <w:lang w:val="en-US"/>
        </w:rPr>
        <w:t>Start</w:t>
      </w:r>
      <w:r w:rsidRPr="00B73CD2">
        <w:rPr>
          <w:rFonts w:ascii="Times New Roman" w:hAnsi="Times New Roman" w:cs="Times New Roman"/>
          <w:b/>
          <w:noProof/>
          <w:sz w:val="28"/>
          <w:szCs w:val="28"/>
          <w:lang w:val="en-US" w:eastAsia="ru-RU"/>
        </w:rPr>
        <w:t xml:space="preserve"> </w:t>
      </w:r>
      <w:r w:rsidRPr="00B73CD2">
        <w:rPr>
          <w:rFonts w:ascii="Times New Roman" w:hAnsi="Times New Roman" w:cs="Times New Roman"/>
          <w:noProof/>
          <w:sz w:val="28"/>
          <w:szCs w:val="28"/>
          <w:lang w:eastAsia="ru-RU"/>
        </w:rPr>
        <w:drawing>
          <wp:inline distT="0" distB="0" distL="0" distR="0" wp14:anchorId="683361A4" wp14:editId="1635C7F2">
            <wp:extent cx="175565" cy="1755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904" cy="179904"/>
                    </a:xfrm>
                    <a:prstGeom prst="rect">
                      <a:avLst/>
                    </a:prstGeom>
                  </pic:spPr>
                </pic:pic>
              </a:graphicData>
            </a:graphic>
          </wp:inline>
        </w:drawing>
      </w:r>
      <w:r w:rsidRPr="00B73CD2">
        <w:rPr>
          <w:rFonts w:ascii="Times New Roman" w:hAnsi="Times New Roman" w:cs="Times New Roman"/>
          <w:b/>
          <w:sz w:val="28"/>
          <w:szCs w:val="28"/>
          <w:lang w:val="en-US"/>
        </w:rPr>
        <w:t xml:space="preserve"> &gt; Settings</w:t>
      </w:r>
      <w:r w:rsidRPr="00B73CD2">
        <w:rPr>
          <w:rFonts w:ascii="Times New Roman" w:hAnsi="Times New Roman" w:cs="Times New Roman"/>
          <w:b/>
          <w:noProof/>
          <w:sz w:val="28"/>
          <w:szCs w:val="28"/>
          <w:lang w:val="en-US" w:eastAsia="ru-RU"/>
        </w:rPr>
        <w:t xml:space="preserve"> </w:t>
      </w:r>
      <w:r w:rsidRPr="00B73CD2">
        <w:rPr>
          <w:rFonts w:ascii="Times New Roman" w:hAnsi="Times New Roman" w:cs="Times New Roman"/>
          <w:noProof/>
          <w:sz w:val="28"/>
          <w:szCs w:val="28"/>
          <w:lang w:eastAsia="ru-RU"/>
        </w:rPr>
        <w:drawing>
          <wp:inline distT="0" distB="0" distL="0" distR="0" wp14:anchorId="28444098" wp14:editId="5D6ECB1A">
            <wp:extent cx="168250" cy="181192"/>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158" cy="185401"/>
                    </a:xfrm>
                    <a:prstGeom prst="rect">
                      <a:avLst/>
                    </a:prstGeom>
                  </pic:spPr>
                </pic:pic>
              </a:graphicData>
            </a:graphic>
          </wp:inline>
        </w:drawing>
      </w:r>
      <w:r w:rsidRPr="00B73CD2">
        <w:rPr>
          <w:rFonts w:ascii="Times New Roman" w:hAnsi="Times New Roman" w:cs="Times New Roman"/>
          <w:b/>
          <w:sz w:val="28"/>
          <w:szCs w:val="28"/>
          <w:lang w:val="en-US"/>
        </w:rPr>
        <w:t xml:space="preserve"> &gt; Windows Update</w:t>
      </w:r>
      <w:r w:rsidRPr="00B73CD2">
        <w:rPr>
          <w:rFonts w:ascii="Times New Roman" w:hAnsi="Times New Roman" w:cs="Times New Roman"/>
          <w:b/>
          <w:noProof/>
          <w:sz w:val="28"/>
          <w:szCs w:val="28"/>
          <w:lang w:val="en-US" w:eastAsia="ru-RU"/>
        </w:rPr>
        <w:t xml:space="preserve"> </w:t>
      </w:r>
      <w:r w:rsidRPr="00B73CD2">
        <w:rPr>
          <w:rFonts w:ascii="Times New Roman" w:hAnsi="Times New Roman" w:cs="Times New Roman"/>
          <w:noProof/>
          <w:sz w:val="28"/>
          <w:szCs w:val="28"/>
          <w:lang w:eastAsia="ru-RU"/>
        </w:rPr>
        <w:drawing>
          <wp:inline distT="0" distB="0" distL="0" distR="0" wp14:anchorId="7E729403" wp14:editId="0CA522B1">
            <wp:extent cx="168249" cy="168249"/>
            <wp:effectExtent l="0" t="0" r="381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106" cy="170106"/>
                    </a:xfrm>
                    <a:prstGeom prst="rect">
                      <a:avLst/>
                    </a:prstGeom>
                  </pic:spPr>
                </pic:pic>
              </a:graphicData>
            </a:graphic>
          </wp:inline>
        </w:drawing>
      </w:r>
      <w:r w:rsidRPr="00B73CD2">
        <w:rPr>
          <w:rFonts w:ascii="Times New Roman" w:hAnsi="Times New Roman" w:cs="Times New Roman"/>
          <w:b/>
          <w:sz w:val="28"/>
          <w:szCs w:val="28"/>
          <w:lang w:val="en-US"/>
        </w:rPr>
        <w:t xml:space="preserve"> &gt; Check for updates.</w:t>
      </w:r>
      <w:r w:rsidRPr="00B73CD2">
        <w:rPr>
          <w:rFonts w:ascii="Times New Roman" w:hAnsi="Times New Roman" w:cs="Times New Roman"/>
          <w:color w:val="1E1E1E"/>
          <w:sz w:val="28"/>
          <w:szCs w:val="28"/>
          <w:lang w:val="en-US"/>
        </w:rPr>
        <w:br/>
      </w:r>
      <w:r w:rsidRPr="00B73CD2">
        <w:rPr>
          <w:rFonts w:ascii="Times New Roman" w:hAnsi="Times New Roman" w:cs="Times New Roman"/>
          <w:noProof/>
          <w:sz w:val="28"/>
          <w:szCs w:val="28"/>
          <w:lang w:eastAsia="ru-RU"/>
        </w:rPr>
        <w:drawing>
          <wp:inline distT="0" distB="0" distL="0" distR="0" wp14:anchorId="7182CF8E" wp14:editId="203444DE">
            <wp:extent cx="2254102" cy="42666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9918" cy="431556"/>
                    </a:xfrm>
                    <a:prstGeom prst="rect">
                      <a:avLst/>
                    </a:prstGeom>
                  </pic:spPr>
                </pic:pic>
              </a:graphicData>
            </a:graphic>
          </wp:inline>
        </w:drawing>
      </w:r>
    </w:p>
    <w:p w:rsidR="00B73CD2" w:rsidRPr="00B73CD2" w:rsidRDefault="00B73CD2" w:rsidP="00B73CD2">
      <w:pPr>
        <w:pStyle w:val="a6"/>
        <w:numPr>
          <w:ilvl w:val="0"/>
          <w:numId w:val="15"/>
        </w:numPr>
        <w:spacing w:before="0" w:beforeAutospacing="0" w:after="0" w:afterAutospacing="0" w:line="360" w:lineRule="auto"/>
        <w:ind w:left="450"/>
        <w:rPr>
          <w:color w:val="1E1E1E"/>
          <w:sz w:val="28"/>
          <w:szCs w:val="28"/>
          <w:lang w:val="en-US"/>
        </w:rPr>
      </w:pPr>
      <w:r w:rsidRPr="00B73CD2">
        <w:rPr>
          <w:color w:val="1E1E1E"/>
          <w:sz w:val="28"/>
          <w:szCs w:val="28"/>
          <w:lang w:val="en-US"/>
        </w:rPr>
        <w:t>Do one of the following:</w:t>
      </w:r>
    </w:p>
    <w:p w:rsidR="00B73CD2" w:rsidRPr="00B73CD2" w:rsidRDefault="00B73CD2" w:rsidP="00B73CD2">
      <w:pPr>
        <w:pStyle w:val="a6"/>
        <w:numPr>
          <w:ilvl w:val="1"/>
          <w:numId w:val="15"/>
        </w:numPr>
        <w:spacing w:before="0" w:beforeAutospacing="0" w:after="0" w:afterAutospacing="0" w:line="360" w:lineRule="auto"/>
        <w:ind w:left="900"/>
        <w:rPr>
          <w:color w:val="1E1E1E"/>
          <w:sz w:val="28"/>
          <w:szCs w:val="28"/>
          <w:lang w:val="en-US"/>
        </w:rPr>
      </w:pPr>
      <w:r w:rsidRPr="00B73CD2">
        <w:rPr>
          <w:color w:val="1E1E1E"/>
          <w:sz w:val="28"/>
          <w:szCs w:val="28"/>
          <w:lang w:val="en-US"/>
        </w:rPr>
        <w:t>If the status says "You're up to date," continue and check for optional updates.</w:t>
      </w:r>
    </w:p>
    <w:p w:rsidR="00B73CD2" w:rsidRPr="00B73CD2" w:rsidRDefault="00B73CD2" w:rsidP="00B73CD2">
      <w:pPr>
        <w:pStyle w:val="a6"/>
        <w:numPr>
          <w:ilvl w:val="1"/>
          <w:numId w:val="15"/>
        </w:numPr>
        <w:spacing w:before="0" w:beforeAutospacing="0" w:after="0" w:afterAutospacing="0" w:line="360" w:lineRule="auto"/>
        <w:ind w:left="900"/>
        <w:rPr>
          <w:color w:val="1E1E1E"/>
          <w:sz w:val="28"/>
          <w:szCs w:val="28"/>
          <w:lang w:val="en-US"/>
        </w:rPr>
      </w:pPr>
      <w:r w:rsidRPr="00B73CD2">
        <w:rPr>
          <w:color w:val="1E1E1E"/>
          <w:sz w:val="28"/>
          <w:szCs w:val="28"/>
          <w:lang w:val="en-US"/>
        </w:rPr>
        <w:t>If the status says "Updates are available," once they are downloaded, select </w:t>
      </w:r>
      <w:r w:rsidRPr="00B73CD2">
        <w:rPr>
          <w:b/>
          <w:bCs/>
          <w:color w:val="1E1E1E"/>
          <w:sz w:val="28"/>
          <w:szCs w:val="28"/>
          <w:lang w:val="en-US"/>
        </w:rPr>
        <w:t>Install now</w:t>
      </w:r>
      <w:r w:rsidRPr="00B73CD2">
        <w:rPr>
          <w:color w:val="1E1E1E"/>
          <w:sz w:val="28"/>
          <w:szCs w:val="28"/>
          <w:lang w:val="en-US"/>
        </w:rPr>
        <w:t>.</w:t>
      </w:r>
    </w:p>
    <w:p w:rsidR="00B73CD2" w:rsidRPr="00B73CD2" w:rsidRDefault="00B73CD2" w:rsidP="00B73CD2">
      <w:pPr>
        <w:pStyle w:val="a6"/>
        <w:numPr>
          <w:ilvl w:val="0"/>
          <w:numId w:val="15"/>
        </w:numPr>
        <w:spacing w:before="0" w:beforeAutospacing="0" w:after="0" w:afterAutospacing="0" w:line="360" w:lineRule="auto"/>
        <w:ind w:left="450"/>
        <w:rPr>
          <w:color w:val="1E1E1E"/>
          <w:sz w:val="28"/>
          <w:szCs w:val="28"/>
          <w:lang w:val="en-US"/>
        </w:rPr>
      </w:pPr>
      <w:r w:rsidRPr="00B73CD2">
        <w:rPr>
          <w:color w:val="1E1E1E"/>
          <w:sz w:val="28"/>
          <w:szCs w:val="28"/>
          <w:lang w:val="en-US"/>
        </w:rPr>
        <w:t>Select the updates you want to install, then select </w:t>
      </w:r>
      <w:r w:rsidRPr="00B73CD2">
        <w:rPr>
          <w:b/>
          <w:bCs/>
          <w:color w:val="1E1E1E"/>
          <w:sz w:val="28"/>
          <w:szCs w:val="28"/>
          <w:lang w:val="en-US"/>
        </w:rPr>
        <w:t>Install</w:t>
      </w:r>
      <w:r w:rsidRPr="00B73CD2">
        <w:rPr>
          <w:color w:val="1E1E1E"/>
          <w:sz w:val="28"/>
          <w:szCs w:val="28"/>
          <w:lang w:val="en-US"/>
        </w:rPr>
        <w:t>.</w:t>
      </w:r>
    </w:p>
    <w:p w:rsidR="00B73CD2" w:rsidRPr="00B73CD2" w:rsidRDefault="00B73CD2" w:rsidP="00B73CD2">
      <w:pPr>
        <w:pStyle w:val="a6"/>
        <w:numPr>
          <w:ilvl w:val="0"/>
          <w:numId w:val="15"/>
        </w:numPr>
        <w:spacing w:before="0" w:beforeAutospacing="0" w:after="0" w:afterAutospacing="0" w:line="360" w:lineRule="auto"/>
        <w:ind w:left="450"/>
        <w:rPr>
          <w:color w:val="1E1E1E"/>
          <w:sz w:val="28"/>
          <w:szCs w:val="28"/>
          <w:lang w:val="en-US"/>
        </w:rPr>
      </w:pPr>
      <w:r w:rsidRPr="00B73CD2">
        <w:rPr>
          <w:color w:val="1E1E1E"/>
          <w:sz w:val="28"/>
          <w:szCs w:val="28"/>
          <w:lang w:val="en-US"/>
        </w:rPr>
        <w:t>Restart your PC and see if it seems to run better.</w:t>
      </w:r>
    </w:p>
    <w:p w:rsidR="00B73CD2" w:rsidRPr="00B73CD2" w:rsidRDefault="00B73CD2" w:rsidP="00B73CD2">
      <w:pPr>
        <w:pStyle w:val="a6"/>
        <w:spacing w:before="0" w:beforeAutospacing="0" w:after="0" w:afterAutospacing="0" w:line="360" w:lineRule="auto"/>
        <w:rPr>
          <w:color w:val="1E1E1E"/>
          <w:sz w:val="28"/>
          <w:szCs w:val="28"/>
          <w:lang w:val="en-US"/>
        </w:rPr>
      </w:pPr>
      <w:r w:rsidRPr="00B73CD2">
        <w:rPr>
          <w:color w:val="1E1E1E"/>
          <w:sz w:val="28"/>
          <w:szCs w:val="28"/>
          <w:lang w:val="en-US"/>
        </w:rPr>
        <w:t>Sometimes an optional update, like a new non-critical driver, will be available that may help.</w:t>
      </w:r>
    </w:p>
    <w:p w:rsidR="00B73CD2" w:rsidRPr="00B73CD2" w:rsidRDefault="00B73CD2" w:rsidP="00B73CD2">
      <w:pPr>
        <w:pStyle w:val="a6"/>
        <w:spacing w:before="0" w:beforeAutospacing="0" w:after="0" w:afterAutospacing="0" w:line="360" w:lineRule="auto"/>
        <w:rPr>
          <w:color w:val="1E1E1E"/>
          <w:sz w:val="28"/>
          <w:szCs w:val="28"/>
        </w:rPr>
      </w:pPr>
      <w:proofErr w:type="spellStart"/>
      <w:r w:rsidRPr="00B73CD2">
        <w:rPr>
          <w:b/>
          <w:bCs/>
          <w:color w:val="1E1E1E"/>
          <w:sz w:val="28"/>
          <w:szCs w:val="28"/>
        </w:rPr>
        <w:t>To</w:t>
      </w:r>
      <w:proofErr w:type="spellEnd"/>
      <w:r w:rsidRPr="00B73CD2">
        <w:rPr>
          <w:b/>
          <w:bCs/>
          <w:color w:val="1E1E1E"/>
          <w:sz w:val="28"/>
          <w:szCs w:val="28"/>
        </w:rPr>
        <w:t xml:space="preserve"> </w:t>
      </w:r>
      <w:proofErr w:type="spellStart"/>
      <w:r w:rsidRPr="00B73CD2">
        <w:rPr>
          <w:b/>
          <w:bCs/>
          <w:color w:val="1E1E1E"/>
          <w:sz w:val="28"/>
          <w:szCs w:val="28"/>
        </w:rPr>
        <w:t>check</w:t>
      </w:r>
      <w:proofErr w:type="spellEnd"/>
      <w:r w:rsidRPr="00B73CD2">
        <w:rPr>
          <w:b/>
          <w:bCs/>
          <w:color w:val="1E1E1E"/>
          <w:sz w:val="28"/>
          <w:szCs w:val="28"/>
        </w:rPr>
        <w:t xml:space="preserve"> </w:t>
      </w:r>
      <w:proofErr w:type="spellStart"/>
      <w:r w:rsidRPr="00B73CD2">
        <w:rPr>
          <w:b/>
          <w:bCs/>
          <w:color w:val="1E1E1E"/>
          <w:sz w:val="28"/>
          <w:szCs w:val="28"/>
        </w:rPr>
        <w:t>for</w:t>
      </w:r>
      <w:proofErr w:type="spellEnd"/>
      <w:r w:rsidRPr="00B73CD2">
        <w:rPr>
          <w:b/>
          <w:bCs/>
          <w:color w:val="1E1E1E"/>
          <w:sz w:val="28"/>
          <w:szCs w:val="28"/>
        </w:rPr>
        <w:t xml:space="preserve"> </w:t>
      </w:r>
      <w:proofErr w:type="spellStart"/>
      <w:r w:rsidRPr="00B73CD2">
        <w:rPr>
          <w:b/>
          <w:bCs/>
          <w:color w:val="1E1E1E"/>
          <w:sz w:val="28"/>
          <w:szCs w:val="28"/>
        </w:rPr>
        <w:t>optional</w:t>
      </w:r>
      <w:proofErr w:type="spellEnd"/>
      <w:r w:rsidRPr="00B73CD2">
        <w:rPr>
          <w:b/>
          <w:bCs/>
          <w:color w:val="1E1E1E"/>
          <w:sz w:val="28"/>
          <w:szCs w:val="28"/>
        </w:rPr>
        <w:t xml:space="preserve"> </w:t>
      </w:r>
      <w:proofErr w:type="spellStart"/>
      <w:r w:rsidRPr="00B73CD2">
        <w:rPr>
          <w:b/>
          <w:bCs/>
          <w:color w:val="1E1E1E"/>
          <w:sz w:val="28"/>
          <w:szCs w:val="28"/>
        </w:rPr>
        <w:t>updates</w:t>
      </w:r>
      <w:proofErr w:type="spellEnd"/>
    </w:p>
    <w:p w:rsidR="00B73CD2" w:rsidRPr="00B73CD2" w:rsidRDefault="00B73CD2" w:rsidP="00B73CD2">
      <w:pPr>
        <w:pStyle w:val="a6"/>
        <w:numPr>
          <w:ilvl w:val="0"/>
          <w:numId w:val="16"/>
        </w:numPr>
        <w:spacing w:before="0" w:beforeAutospacing="0" w:after="0" w:afterAutospacing="0" w:line="360" w:lineRule="auto"/>
        <w:ind w:left="450"/>
        <w:rPr>
          <w:color w:val="1E1E1E"/>
          <w:sz w:val="28"/>
          <w:szCs w:val="28"/>
          <w:lang w:val="en-US"/>
        </w:rPr>
      </w:pPr>
      <w:r w:rsidRPr="00B73CD2">
        <w:rPr>
          <w:color w:val="1E1E1E"/>
          <w:sz w:val="28"/>
          <w:szCs w:val="28"/>
          <w:lang w:val="en-US"/>
        </w:rPr>
        <w:t>Select the </w:t>
      </w:r>
      <w:r w:rsidRPr="00B73CD2">
        <w:rPr>
          <w:b/>
          <w:sz w:val="28"/>
          <w:szCs w:val="28"/>
          <w:lang w:val="en-US"/>
        </w:rPr>
        <w:t>Start</w:t>
      </w:r>
      <w:r w:rsidRPr="00B73CD2">
        <w:rPr>
          <w:b/>
          <w:noProof/>
          <w:sz w:val="28"/>
          <w:szCs w:val="28"/>
          <w:lang w:val="en-US"/>
        </w:rPr>
        <w:t xml:space="preserve"> </w:t>
      </w:r>
      <w:r w:rsidRPr="00B73CD2">
        <w:rPr>
          <w:noProof/>
          <w:sz w:val="28"/>
          <w:szCs w:val="28"/>
        </w:rPr>
        <w:drawing>
          <wp:inline distT="0" distB="0" distL="0" distR="0" wp14:anchorId="62B0DFE9" wp14:editId="368AE143">
            <wp:extent cx="175565" cy="17556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904" cy="179904"/>
                    </a:xfrm>
                    <a:prstGeom prst="rect">
                      <a:avLst/>
                    </a:prstGeom>
                  </pic:spPr>
                </pic:pic>
              </a:graphicData>
            </a:graphic>
          </wp:inline>
        </w:drawing>
      </w:r>
      <w:r w:rsidRPr="00B73CD2">
        <w:rPr>
          <w:b/>
          <w:bCs/>
          <w:color w:val="1E1E1E"/>
          <w:sz w:val="28"/>
          <w:szCs w:val="28"/>
          <w:lang w:val="en-US"/>
        </w:rPr>
        <w:t> </w:t>
      </w:r>
      <w:r w:rsidRPr="00B73CD2">
        <w:rPr>
          <w:color w:val="1E1E1E"/>
          <w:sz w:val="28"/>
          <w:szCs w:val="28"/>
          <w:lang w:val="en-US"/>
        </w:rPr>
        <w:t>button, then select </w:t>
      </w:r>
      <w:r w:rsidRPr="00B73CD2">
        <w:rPr>
          <w:b/>
          <w:bCs/>
          <w:color w:val="1E1E1E"/>
          <w:sz w:val="28"/>
          <w:szCs w:val="28"/>
          <w:lang w:val="en-US"/>
        </w:rPr>
        <w:t>Settings </w:t>
      </w:r>
      <w:r w:rsidRPr="00B73CD2">
        <w:rPr>
          <w:noProof/>
          <w:sz w:val="28"/>
          <w:szCs w:val="28"/>
        </w:rPr>
        <w:drawing>
          <wp:inline distT="0" distB="0" distL="0" distR="0" wp14:anchorId="7C7BC6C5" wp14:editId="338575DE">
            <wp:extent cx="168250" cy="181192"/>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158" cy="185401"/>
                    </a:xfrm>
                    <a:prstGeom prst="rect">
                      <a:avLst/>
                    </a:prstGeom>
                  </pic:spPr>
                </pic:pic>
              </a:graphicData>
            </a:graphic>
          </wp:inline>
        </w:drawing>
      </w:r>
      <w:r w:rsidRPr="00B73CD2">
        <w:rPr>
          <w:color w:val="1E1E1E"/>
          <w:sz w:val="28"/>
          <w:szCs w:val="28"/>
          <w:lang w:val="en-US"/>
        </w:rPr>
        <w:t> &gt; </w:t>
      </w:r>
      <w:r w:rsidRPr="00B73CD2">
        <w:rPr>
          <w:b/>
          <w:bCs/>
          <w:color w:val="1E1E1E"/>
          <w:sz w:val="28"/>
          <w:szCs w:val="28"/>
          <w:lang w:val="en-US"/>
        </w:rPr>
        <w:t>Windows Update </w:t>
      </w:r>
      <w:r w:rsidRPr="00B73CD2">
        <w:rPr>
          <w:noProof/>
          <w:sz w:val="28"/>
          <w:szCs w:val="28"/>
        </w:rPr>
        <w:drawing>
          <wp:inline distT="0" distB="0" distL="0" distR="0" wp14:anchorId="0C389605" wp14:editId="71DFF410">
            <wp:extent cx="168249" cy="168249"/>
            <wp:effectExtent l="0" t="0" r="381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106" cy="170106"/>
                    </a:xfrm>
                    <a:prstGeom prst="rect">
                      <a:avLst/>
                    </a:prstGeom>
                  </pic:spPr>
                </pic:pic>
              </a:graphicData>
            </a:graphic>
          </wp:inline>
        </w:drawing>
      </w:r>
      <w:r w:rsidRPr="00B73CD2">
        <w:rPr>
          <w:color w:val="1E1E1E"/>
          <w:sz w:val="28"/>
          <w:szCs w:val="28"/>
          <w:lang w:val="en-US"/>
        </w:rPr>
        <w:t> &gt; </w:t>
      </w:r>
      <w:r w:rsidRPr="00B73CD2">
        <w:rPr>
          <w:b/>
          <w:bCs/>
          <w:color w:val="1E1E1E"/>
          <w:sz w:val="28"/>
          <w:szCs w:val="28"/>
          <w:lang w:val="en-US"/>
        </w:rPr>
        <w:t>Advanced options </w:t>
      </w:r>
      <w:r w:rsidRPr="00B73CD2">
        <w:rPr>
          <w:color w:val="1E1E1E"/>
          <w:sz w:val="28"/>
          <w:szCs w:val="28"/>
          <w:lang w:val="en-US"/>
        </w:rPr>
        <w:t>&gt; </w:t>
      </w:r>
      <w:r w:rsidRPr="00B73CD2">
        <w:rPr>
          <w:b/>
          <w:bCs/>
          <w:color w:val="1E1E1E"/>
          <w:sz w:val="28"/>
          <w:szCs w:val="28"/>
          <w:lang w:val="en-US"/>
        </w:rPr>
        <w:t>Optional updates</w:t>
      </w:r>
      <w:r w:rsidRPr="00B73CD2">
        <w:rPr>
          <w:color w:val="1E1E1E"/>
          <w:sz w:val="28"/>
          <w:szCs w:val="28"/>
          <w:lang w:val="en-US"/>
        </w:rPr>
        <w:t>.</w:t>
      </w:r>
    </w:p>
    <w:p w:rsidR="00B73CD2" w:rsidRPr="00B73CD2" w:rsidRDefault="00B73CD2" w:rsidP="00B73CD2">
      <w:pPr>
        <w:pStyle w:val="a6"/>
        <w:numPr>
          <w:ilvl w:val="0"/>
          <w:numId w:val="16"/>
        </w:numPr>
        <w:spacing w:before="0" w:beforeAutospacing="0" w:after="0" w:afterAutospacing="0" w:line="360" w:lineRule="auto"/>
        <w:ind w:left="450"/>
        <w:rPr>
          <w:color w:val="1E1E1E"/>
          <w:sz w:val="28"/>
          <w:szCs w:val="28"/>
          <w:lang w:val="en-US"/>
        </w:rPr>
      </w:pPr>
      <w:r w:rsidRPr="00B73CD2">
        <w:rPr>
          <w:color w:val="1E1E1E"/>
          <w:sz w:val="28"/>
          <w:szCs w:val="28"/>
          <w:lang w:val="en-US"/>
        </w:rPr>
        <w:t>If additional updates are available, select them and then select </w:t>
      </w:r>
      <w:r w:rsidRPr="00B73CD2">
        <w:rPr>
          <w:b/>
          <w:bCs/>
          <w:color w:val="1E1E1E"/>
          <w:sz w:val="28"/>
          <w:szCs w:val="28"/>
          <w:lang w:val="en-US"/>
        </w:rPr>
        <w:t>Download &amp; install</w:t>
      </w:r>
      <w:r w:rsidRPr="00B73CD2">
        <w:rPr>
          <w:color w:val="1E1E1E"/>
          <w:sz w:val="28"/>
          <w:szCs w:val="28"/>
          <w:lang w:val="en-US"/>
        </w:rPr>
        <w:t>.</w:t>
      </w:r>
    </w:p>
    <w:p w:rsidR="00B73CD2" w:rsidRPr="00B73CD2" w:rsidRDefault="00B73CD2" w:rsidP="00B73CD2">
      <w:pPr>
        <w:pStyle w:val="a6"/>
        <w:numPr>
          <w:ilvl w:val="0"/>
          <w:numId w:val="16"/>
        </w:numPr>
        <w:spacing w:before="0" w:beforeAutospacing="0" w:after="0" w:afterAutospacing="0" w:line="360" w:lineRule="auto"/>
        <w:ind w:left="450"/>
        <w:rPr>
          <w:color w:val="1E1E1E"/>
          <w:sz w:val="28"/>
          <w:szCs w:val="28"/>
          <w:lang w:val="en-US"/>
        </w:rPr>
      </w:pPr>
      <w:r w:rsidRPr="00B73CD2">
        <w:rPr>
          <w:color w:val="1E1E1E"/>
          <w:sz w:val="28"/>
          <w:szCs w:val="28"/>
          <w:lang w:val="en-US"/>
        </w:rPr>
        <w:t>Restart your PC and see if it seems to run better.</w:t>
      </w:r>
    </w:p>
    <w:p w:rsidR="00AE27BF" w:rsidRPr="00D46304" w:rsidRDefault="00AE27BF" w:rsidP="00B73CD2">
      <w:pPr>
        <w:pStyle w:val="a4"/>
        <w:spacing w:line="360" w:lineRule="auto"/>
        <w:rPr>
          <w:rFonts w:ascii="Times New Roman" w:hAnsi="Times New Roman" w:cs="Times New Roman"/>
          <w:sz w:val="12"/>
          <w:lang w:val="en-US"/>
        </w:rPr>
      </w:pPr>
    </w:p>
    <w:sectPr w:rsidR="00AE27BF" w:rsidRPr="00D463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0407"/>
    <w:multiLevelType w:val="multilevel"/>
    <w:tmpl w:val="716C9E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D052B"/>
    <w:multiLevelType w:val="hybridMultilevel"/>
    <w:tmpl w:val="D040AB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336FAA"/>
    <w:multiLevelType w:val="hybridMultilevel"/>
    <w:tmpl w:val="6AD04E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C069CA"/>
    <w:multiLevelType w:val="multilevel"/>
    <w:tmpl w:val="86EA54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D195BE7"/>
    <w:multiLevelType w:val="multilevel"/>
    <w:tmpl w:val="D4D800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91F1C8A"/>
    <w:multiLevelType w:val="multilevel"/>
    <w:tmpl w:val="05724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D675FB7"/>
    <w:multiLevelType w:val="multilevel"/>
    <w:tmpl w:val="5A086E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DF04FC6"/>
    <w:multiLevelType w:val="hybridMultilevel"/>
    <w:tmpl w:val="3A4E2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F07EB5"/>
    <w:multiLevelType w:val="multilevel"/>
    <w:tmpl w:val="734A46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EBC358A"/>
    <w:multiLevelType w:val="multilevel"/>
    <w:tmpl w:val="12B642DC"/>
    <w:lvl w:ilvl="0">
      <w:start w:val="1"/>
      <w:numFmt w:val="bullet"/>
      <w:lvlText w:val=""/>
      <w:lvlJc w:val="left"/>
      <w:pPr>
        <w:tabs>
          <w:tab w:val="num" w:pos="541"/>
        </w:tabs>
        <w:ind w:left="541" w:hanging="360"/>
      </w:pPr>
      <w:rPr>
        <w:rFonts w:ascii="Wingdings" w:hAnsi="Wingdings"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0" w15:restartNumberingAfterBreak="0">
    <w:nsid w:val="5D4F78CA"/>
    <w:multiLevelType w:val="multilevel"/>
    <w:tmpl w:val="52BA2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E396B21"/>
    <w:multiLevelType w:val="multilevel"/>
    <w:tmpl w:val="58D206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54909"/>
    <w:multiLevelType w:val="multilevel"/>
    <w:tmpl w:val="4608FD20"/>
    <w:lvl w:ilvl="0">
      <w:numFmt w:val="decimal"/>
      <w:pStyle w:val="S"/>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AC846A2"/>
    <w:multiLevelType w:val="hybridMultilevel"/>
    <w:tmpl w:val="7EB447D8"/>
    <w:lvl w:ilvl="0" w:tplc="04190005">
      <w:start w:val="1"/>
      <w:numFmt w:val="bullet"/>
      <w:lvlText w:val=""/>
      <w:lvlJc w:val="left"/>
      <w:pPr>
        <w:ind w:left="720" w:hanging="360"/>
      </w:pPr>
      <w:rPr>
        <w:rFonts w:ascii="Wingdings" w:hAnsi="Wingdings" w:hint="default"/>
        <w:sz w:val="22"/>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70F23A41"/>
    <w:multiLevelType w:val="multilevel"/>
    <w:tmpl w:val="21FC1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4F82137"/>
    <w:multiLevelType w:val="hybridMultilevel"/>
    <w:tmpl w:val="102A6964"/>
    <w:lvl w:ilvl="0" w:tplc="B546D9D4">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15"/>
  </w:num>
  <w:num w:numId="5">
    <w:abstractNumId w:val="12"/>
  </w:num>
  <w:num w:numId="6">
    <w:abstractNumId w:val="9"/>
  </w:num>
  <w:num w:numId="7">
    <w:abstractNumId w:val="13"/>
  </w:num>
  <w:num w:numId="8">
    <w:abstractNumId w:val="0"/>
  </w:num>
  <w:num w:numId="9">
    <w:abstractNumId w:val="1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7BF"/>
    <w:rsid w:val="001A43D9"/>
    <w:rsid w:val="003B4F84"/>
    <w:rsid w:val="0048091B"/>
    <w:rsid w:val="005C2950"/>
    <w:rsid w:val="0074303B"/>
    <w:rsid w:val="007B2D06"/>
    <w:rsid w:val="00850F3F"/>
    <w:rsid w:val="00867663"/>
    <w:rsid w:val="009C535D"/>
    <w:rsid w:val="00A31CB8"/>
    <w:rsid w:val="00A8363C"/>
    <w:rsid w:val="00AE27BF"/>
    <w:rsid w:val="00B73CD2"/>
    <w:rsid w:val="00D46304"/>
    <w:rsid w:val="00E304AA"/>
    <w:rsid w:val="00FD2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08D0"/>
  <w15:chartTrackingRefBased/>
  <w15:docId w15:val="{A93ABD4C-9433-431E-861C-F83C2F8A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CB8"/>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semiHidden/>
    <w:unhideWhenUsed/>
    <w:qFormat/>
    <w:rsid w:val="005C2950"/>
    <w:pPr>
      <w:spacing w:before="100" w:beforeAutospacing="1" w:after="100" w:afterAutospacing="1"/>
      <w:outlineLvl w:val="1"/>
    </w:pPr>
    <w:rPr>
      <w:rFonts w:eastAsiaTheme="minorHAnsi"/>
      <w:b/>
      <w:bCs/>
      <w:sz w:val="36"/>
      <w:szCs w:val="36"/>
    </w:rPr>
  </w:style>
  <w:style w:type="paragraph" w:styleId="3">
    <w:name w:val="heading 3"/>
    <w:basedOn w:val="a"/>
    <w:link w:val="30"/>
    <w:uiPriority w:val="9"/>
    <w:semiHidden/>
    <w:unhideWhenUsed/>
    <w:qFormat/>
    <w:rsid w:val="005C2950"/>
    <w:pPr>
      <w:spacing w:before="100" w:beforeAutospacing="1" w:after="100" w:afterAutospacing="1"/>
      <w:outlineLvl w:val="2"/>
    </w:pPr>
    <w:rPr>
      <w:rFonts w:eastAsiaTheme="minorHAnsi"/>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7BF"/>
    <w:pPr>
      <w:ind w:left="720"/>
      <w:contextualSpacing/>
    </w:pPr>
  </w:style>
  <w:style w:type="paragraph" w:styleId="a4">
    <w:name w:val="No Spacing"/>
    <w:uiPriority w:val="1"/>
    <w:qFormat/>
    <w:rsid w:val="00AE27BF"/>
    <w:pPr>
      <w:spacing w:after="0" w:line="240" w:lineRule="auto"/>
    </w:pPr>
  </w:style>
  <w:style w:type="paragraph" w:customStyle="1" w:styleId="S0">
    <w:name w:val="S_Обычный"/>
    <w:basedOn w:val="a"/>
    <w:link w:val="S1"/>
    <w:uiPriority w:val="99"/>
    <w:rsid w:val="00A31CB8"/>
    <w:pPr>
      <w:widowControl w:val="0"/>
      <w:tabs>
        <w:tab w:val="left" w:pos="1690"/>
      </w:tabs>
      <w:spacing w:before="120" w:after="120"/>
      <w:jc w:val="both"/>
    </w:pPr>
  </w:style>
  <w:style w:type="paragraph" w:customStyle="1" w:styleId="S2">
    <w:name w:val="S_Версия"/>
    <w:basedOn w:val="S0"/>
    <w:rsid w:val="00A31CB8"/>
    <w:pPr>
      <w:jc w:val="center"/>
    </w:pPr>
    <w:rPr>
      <w:rFonts w:ascii="Arial" w:hAnsi="Arial"/>
      <w:b/>
      <w:caps/>
      <w:sz w:val="20"/>
      <w:szCs w:val="20"/>
    </w:rPr>
  </w:style>
  <w:style w:type="paragraph" w:customStyle="1" w:styleId="S3">
    <w:name w:val="S_МестоГод"/>
    <w:basedOn w:val="S0"/>
    <w:rsid w:val="00A31CB8"/>
    <w:pPr>
      <w:jc w:val="center"/>
    </w:pPr>
    <w:rPr>
      <w:rFonts w:ascii="Arial" w:hAnsi="Arial"/>
      <w:b/>
      <w:caps/>
      <w:sz w:val="18"/>
      <w:szCs w:val="18"/>
    </w:rPr>
  </w:style>
  <w:style w:type="character" w:customStyle="1" w:styleId="S1">
    <w:name w:val="S_Обычный Знак1"/>
    <w:link w:val="S0"/>
    <w:uiPriority w:val="99"/>
    <w:rsid w:val="00A31CB8"/>
    <w:rPr>
      <w:rFonts w:ascii="Times New Roman" w:eastAsia="Times New Roman" w:hAnsi="Times New Roman" w:cs="Times New Roman"/>
      <w:sz w:val="24"/>
      <w:szCs w:val="24"/>
      <w:lang w:eastAsia="ru-RU"/>
    </w:rPr>
  </w:style>
  <w:style w:type="paragraph" w:customStyle="1" w:styleId="S10">
    <w:name w:val="S_Заголовок1"/>
    <w:basedOn w:val="a"/>
    <w:rsid w:val="00A31CB8"/>
    <w:pPr>
      <w:keepNext/>
      <w:pageBreakBefore/>
      <w:jc w:val="both"/>
      <w:outlineLvl w:val="0"/>
    </w:pPr>
    <w:rPr>
      <w:rFonts w:ascii="Arial" w:hAnsi="Arial"/>
      <w:b/>
      <w:caps/>
      <w:color w:val="AF931D"/>
      <w:sz w:val="32"/>
      <w:szCs w:val="32"/>
    </w:rPr>
  </w:style>
  <w:style w:type="paragraph" w:customStyle="1" w:styleId="S">
    <w:name w:val="S_СписокМ_Обычный"/>
    <w:basedOn w:val="a"/>
    <w:link w:val="S4"/>
    <w:rsid w:val="00A31CB8"/>
    <w:pPr>
      <w:numPr>
        <w:numId w:val="5"/>
      </w:numPr>
      <w:tabs>
        <w:tab w:val="left" w:pos="902"/>
      </w:tabs>
      <w:spacing w:before="120" w:after="120"/>
      <w:jc w:val="both"/>
    </w:pPr>
  </w:style>
  <w:style w:type="character" w:customStyle="1" w:styleId="S4">
    <w:name w:val="S_СписокМ_Обычный Знак"/>
    <w:link w:val="S"/>
    <w:rsid w:val="00A31CB8"/>
    <w:rPr>
      <w:rFonts w:ascii="Times New Roman" w:eastAsia="Times New Roman" w:hAnsi="Times New Roman" w:cs="Times New Roman"/>
      <w:sz w:val="24"/>
      <w:szCs w:val="24"/>
      <w:lang w:eastAsia="ru-RU"/>
    </w:rPr>
  </w:style>
  <w:style w:type="paragraph" w:customStyle="1" w:styleId="S20">
    <w:name w:val="S_Заголовок2_СписокН"/>
    <w:basedOn w:val="a"/>
    <w:autoRedefine/>
    <w:rsid w:val="00E304AA"/>
    <w:pPr>
      <w:keepNext/>
      <w:jc w:val="center"/>
      <w:outlineLvl w:val="1"/>
    </w:pPr>
    <w:rPr>
      <w:b/>
      <w:caps/>
      <w:sz w:val="28"/>
    </w:rPr>
  </w:style>
  <w:style w:type="character" w:customStyle="1" w:styleId="20">
    <w:name w:val="Заголовок 2 Знак"/>
    <w:basedOn w:val="a0"/>
    <w:link w:val="2"/>
    <w:uiPriority w:val="9"/>
    <w:semiHidden/>
    <w:rsid w:val="005C2950"/>
    <w:rPr>
      <w:rFonts w:ascii="Times New Roman" w:hAnsi="Times New Roman" w:cs="Times New Roman"/>
      <w:b/>
      <w:bCs/>
      <w:sz w:val="36"/>
      <w:szCs w:val="36"/>
      <w:lang w:eastAsia="ru-RU"/>
    </w:rPr>
  </w:style>
  <w:style w:type="character" w:customStyle="1" w:styleId="30">
    <w:name w:val="Заголовок 3 Знак"/>
    <w:basedOn w:val="a0"/>
    <w:link w:val="3"/>
    <w:uiPriority w:val="9"/>
    <w:semiHidden/>
    <w:rsid w:val="005C2950"/>
    <w:rPr>
      <w:rFonts w:ascii="Times New Roman" w:hAnsi="Times New Roman" w:cs="Times New Roman"/>
      <w:b/>
      <w:bCs/>
      <w:sz w:val="27"/>
      <w:szCs w:val="27"/>
      <w:lang w:eastAsia="ru-RU"/>
    </w:rPr>
  </w:style>
  <w:style w:type="character" w:styleId="a5">
    <w:name w:val="Hyperlink"/>
    <w:basedOn w:val="a0"/>
    <w:uiPriority w:val="99"/>
    <w:semiHidden/>
    <w:unhideWhenUsed/>
    <w:rsid w:val="005C2950"/>
    <w:rPr>
      <w:color w:val="0000FF"/>
      <w:u w:val="single"/>
    </w:rPr>
  </w:style>
  <w:style w:type="paragraph" w:styleId="a6">
    <w:name w:val="Normal (Web)"/>
    <w:basedOn w:val="a"/>
    <w:uiPriority w:val="99"/>
    <w:semiHidden/>
    <w:unhideWhenUsed/>
    <w:rsid w:val="005C2950"/>
    <w:pPr>
      <w:spacing w:before="100" w:beforeAutospacing="1" w:after="100" w:afterAutospacing="1"/>
    </w:pPr>
    <w:rPr>
      <w:rFonts w:eastAsiaTheme="minorHAnsi"/>
    </w:rPr>
  </w:style>
  <w:style w:type="paragraph" w:customStyle="1" w:styleId="ocpalertsection">
    <w:name w:val="ocpalertsection"/>
    <w:basedOn w:val="a"/>
    <w:uiPriority w:val="99"/>
    <w:semiHidden/>
    <w:rsid w:val="005C2950"/>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03796">
      <w:bodyDiv w:val="1"/>
      <w:marLeft w:val="0"/>
      <w:marRight w:val="0"/>
      <w:marTop w:val="0"/>
      <w:marBottom w:val="0"/>
      <w:divBdr>
        <w:top w:val="none" w:sz="0" w:space="0" w:color="auto"/>
        <w:left w:val="none" w:sz="0" w:space="0" w:color="auto"/>
        <w:bottom w:val="none" w:sz="0" w:space="0" w:color="auto"/>
        <w:right w:val="none" w:sz="0" w:space="0" w:color="auto"/>
      </w:divBdr>
    </w:div>
    <w:div w:id="252007707">
      <w:bodyDiv w:val="1"/>
      <w:marLeft w:val="0"/>
      <w:marRight w:val="0"/>
      <w:marTop w:val="0"/>
      <w:marBottom w:val="0"/>
      <w:divBdr>
        <w:top w:val="none" w:sz="0" w:space="0" w:color="auto"/>
        <w:left w:val="none" w:sz="0" w:space="0" w:color="auto"/>
        <w:bottom w:val="none" w:sz="0" w:space="0" w:color="auto"/>
        <w:right w:val="none" w:sz="0" w:space="0" w:color="auto"/>
      </w:divBdr>
    </w:div>
    <w:div w:id="200959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238</Words>
  <Characters>1357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IT Organization</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Кравченко Кирилл Александрович</dc:creator>
  <cp:keywords/>
  <dc:description/>
  <cp:lastModifiedBy>Ауишева Альфия Рядифовна</cp:lastModifiedBy>
  <cp:revision>11</cp:revision>
  <dcterms:created xsi:type="dcterms:W3CDTF">2024-10-22T09:09:00Z</dcterms:created>
  <dcterms:modified xsi:type="dcterms:W3CDTF">2024-10-22T13:25:00Z</dcterms:modified>
</cp:coreProperties>
</file>