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54C480" w14:textId="69610DB1" w:rsidR="00054ED6" w:rsidRDefault="00054ED6" w:rsidP="00054ED6">
      <w:r>
        <w:t>1.Descr</w:t>
      </w:r>
      <w:r>
        <w:rPr>
          <w:rFonts w:hint="eastAsia"/>
        </w:rPr>
        <w:t>i</w:t>
      </w:r>
      <w:r>
        <w:t xml:space="preserve">be how </w:t>
      </w:r>
      <w:bookmarkStart w:id="0" w:name="OLE_LINK2"/>
      <w:bookmarkStart w:id="1" w:name="OLE_LINK3"/>
      <w:r>
        <w:t xml:space="preserve">odometry </w:t>
      </w:r>
      <w:bookmarkEnd w:id="0"/>
      <w:r>
        <w:t>errors</w:t>
      </w:r>
      <w:bookmarkEnd w:id="1"/>
      <w:r>
        <w:t xml:space="preserve"> on a </w:t>
      </w:r>
      <w:proofErr w:type="spellStart"/>
      <w:r>
        <w:t>moblle</w:t>
      </w:r>
      <w:proofErr w:type="spellEnd"/>
      <w:r>
        <w:t xml:space="preserve"> robot might occur and explain two methods</w:t>
      </w:r>
    </w:p>
    <w:p w14:paraId="4B5E56B6" w14:textId="2E0D04A9" w:rsidR="00FB66A6" w:rsidRDefault="00054ED6" w:rsidP="00054ED6">
      <w:pPr>
        <w:rPr>
          <w:rFonts w:hint="eastAsia"/>
        </w:rPr>
      </w:pPr>
      <w:r>
        <w:t>how they could be corrected.</w:t>
      </w:r>
    </w:p>
    <w:p w14:paraId="755E51FB" w14:textId="39AEA7C4" w:rsidR="00DB3F72" w:rsidRDefault="00DB3F72" w:rsidP="00DB3F72">
      <w:r>
        <w:t xml:space="preserve">里程计 </w:t>
      </w:r>
      <w:r w:rsidR="005A4D91">
        <w:t>–</w:t>
      </w:r>
      <w:r>
        <w:t xml:space="preserve"> Odometry</w:t>
      </w:r>
      <w:r w:rsidR="005A4D91">
        <w:rPr>
          <w:rFonts w:hint="eastAsia"/>
        </w:rPr>
        <w:t>；</w:t>
      </w:r>
      <w:r>
        <w:t>误差类型 - Error types</w:t>
      </w:r>
    </w:p>
    <w:p w14:paraId="36BE741D" w14:textId="03D60ECE" w:rsidR="00DB3F72" w:rsidRDefault="00DB3F72" w:rsidP="00DB3F72">
      <w:r>
        <w:t xml:space="preserve">Deterministic (e.g. </w:t>
      </w:r>
      <w:proofErr w:type="gramStart"/>
      <w:r>
        <w:t>drift)</w:t>
      </w:r>
      <w:r w:rsidR="00DD6967">
        <w:rPr>
          <w:rFonts w:hint="eastAsia"/>
        </w:rPr>
        <w:t>；</w:t>
      </w:r>
      <w:proofErr w:type="gramEnd"/>
      <w:r w:rsidR="00DD6967">
        <w:t xml:space="preserve"> </w:t>
      </w:r>
      <w:r>
        <w:t>- Non-deterministic (non - systematic, e.g. surface irregularities)</w:t>
      </w:r>
    </w:p>
    <w:p w14:paraId="393A97F0" w14:textId="6F7953F0" w:rsidR="00054ED6" w:rsidRDefault="00DD6967" w:rsidP="00DB3F72">
      <w:r>
        <w:t>（例如表面不平整）</w:t>
      </w:r>
      <w:r>
        <w:rPr>
          <w:rFonts w:hint="eastAsia"/>
        </w:rPr>
        <w:t xml:space="preserve">； </w:t>
      </w:r>
      <w:r w:rsidR="00DB3F72">
        <w:t xml:space="preserve">校准 </w:t>
      </w:r>
      <w:r w:rsidR="005A4D91">
        <w:t>–</w:t>
      </w:r>
      <w:r w:rsidR="00DB3F72">
        <w:t xml:space="preserve"> Calibration</w:t>
      </w:r>
      <w:r w:rsidR="005A4D91">
        <w:rPr>
          <w:rFonts w:hint="eastAsia"/>
        </w:rPr>
        <w:t>；</w:t>
      </w:r>
      <w:r w:rsidR="00DB3F72">
        <w:t>移动机器人 - Mobile robot</w:t>
      </w:r>
    </w:p>
    <w:p w14:paraId="2FC81109" w14:textId="085BD1DC" w:rsidR="00761D41" w:rsidRDefault="00EF2342" w:rsidP="00761D41">
      <w:pPr>
        <w:rPr>
          <w:rFonts w:hint="eastAsia"/>
        </w:rPr>
      </w:pPr>
      <w:r w:rsidRPr="00EF2342">
        <w:rPr>
          <w:noProof/>
        </w:rPr>
        <w:drawing>
          <wp:inline distT="0" distB="0" distL="0" distR="0" wp14:anchorId="035F7F02" wp14:editId="1737D63C">
            <wp:extent cx="5274310" cy="1976120"/>
            <wp:effectExtent l="0" t="0" r="2540" b="5080"/>
            <wp:docPr id="22597334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73342" name="图片 1" descr="文本&#10;&#10;描述已自动生成"/>
                    <pic:cNvPicPr/>
                  </pic:nvPicPr>
                  <pic:blipFill>
                    <a:blip r:embed="rId7"/>
                    <a:stretch>
                      <a:fillRect/>
                    </a:stretch>
                  </pic:blipFill>
                  <pic:spPr>
                    <a:xfrm>
                      <a:off x="0" y="0"/>
                      <a:ext cx="5274310" cy="1976120"/>
                    </a:xfrm>
                    <a:prstGeom prst="rect">
                      <a:avLst/>
                    </a:prstGeom>
                  </pic:spPr>
                </pic:pic>
              </a:graphicData>
            </a:graphic>
          </wp:inline>
        </w:drawing>
      </w:r>
    </w:p>
    <w:p w14:paraId="64332980" w14:textId="373F097D" w:rsidR="00761D41" w:rsidRDefault="00761D41" w:rsidP="00761D41">
      <w:pPr>
        <w:rPr>
          <w:rFonts w:hint="eastAsia"/>
        </w:rPr>
      </w:pPr>
      <w:r>
        <w:rPr>
          <w:rFonts w:hint="eastAsia"/>
        </w:rPr>
        <w:t>2</w:t>
      </w:r>
      <w:r>
        <w:t>.</w:t>
      </w:r>
      <w:r w:rsidRPr="00761D41">
        <w:t xml:space="preserve"> </w:t>
      </w:r>
      <w:r>
        <w:t>With respect to mobile robot</w:t>
      </w:r>
      <w:r w:rsidR="00E14DE7">
        <w:rPr>
          <w:rFonts w:hint="eastAsia"/>
        </w:rPr>
        <w:t>s</w:t>
      </w:r>
      <w:r w:rsidR="00E14DE7">
        <w:t>:</w:t>
      </w:r>
      <w:r w:rsidR="00421E53">
        <w:t>(G)</w:t>
      </w:r>
    </w:p>
    <w:p w14:paraId="2DA9AE7A" w14:textId="585D3DBB" w:rsidR="0025596B" w:rsidRPr="0025596B" w:rsidRDefault="00761D41" w:rsidP="0025596B">
      <w:pPr>
        <w:rPr>
          <w:rFonts w:hint="eastAsia"/>
        </w:rPr>
      </w:pPr>
      <w:r>
        <w:t>(</w:t>
      </w:r>
      <w:r w:rsidR="0025596B">
        <w:rPr>
          <w:rFonts w:hint="eastAsia"/>
        </w:rPr>
        <w:t>a</w:t>
      </w:r>
      <w:r>
        <w:t>)</w:t>
      </w:r>
      <w:r w:rsidR="00DD6967">
        <w:t xml:space="preserve">Explain </w:t>
      </w:r>
      <w:proofErr w:type="gramStart"/>
      <w:r w:rsidR="00DD6967">
        <w:t>why</w:t>
      </w:r>
      <w:r>
        <w:t xml:space="preserve">  </w:t>
      </w:r>
      <w:bookmarkStart w:id="2" w:name="OLE_LINK4"/>
      <w:r>
        <w:t>IR</w:t>
      </w:r>
      <w:proofErr w:type="gramEnd"/>
      <w:r>
        <w:t xml:space="preserve">  sensors</w:t>
      </w:r>
      <w:bookmarkEnd w:id="2"/>
      <w:r>
        <w:t xml:space="preserve">  might be used in preference  to  </w:t>
      </w:r>
      <w:bookmarkStart w:id="3" w:name="OLE_LINK5"/>
      <w:r>
        <w:t>sonar  sensors</w:t>
      </w:r>
      <w:bookmarkEnd w:id="3"/>
      <w:r>
        <w:t>.</w:t>
      </w:r>
    </w:p>
    <w:p w14:paraId="6197510A" w14:textId="77777777" w:rsidR="0025596B" w:rsidRPr="0025596B" w:rsidRDefault="0025596B" w:rsidP="0025596B">
      <w:pPr>
        <w:numPr>
          <w:ilvl w:val="0"/>
          <w:numId w:val="1"/>
        </w:numPr>
      </w:pPr>
      <w:r w:rsidRPr="0025596B">
        <w:rPr>
          <w:b/>
          <w:bCs/>
        </w:rPr>
        <w:t>Precision and Resolution</w:t>
      </w:r>
      <w:r w:rsidRPr="0025596B">
        <w:t>:</w:t>
      </w:r>
    </w:p>
    <w:p w14:paraId="050CDADB" w14:textId="77777777" w:rsidR="0025596B" w:rsidRPr="0025596B" w:rsidRDefault="0025596B" w:rsidP="0025596B">
      <w:pPr>
        <w:numPr>
          <w:ilvl w:val="1"/>
          <w:numId w:val="1"/>
        </w:numPr>
      </w:pPr>
      <w:r w:rsidRPr="0025596B">
        <w:t>IR sensors offer higher precision and resolution for short - range detection.</w:t>
      </w:r>
    </w:p>
    <w:p w14:paraId="5934BE73" w14:textId="77777777" w:rsidR="0025596B" w:rsidRPr="0025596B" w:rsidRDefault="0025596B" w:rsidP="0025596B">
      <w:pPr>
        <w:numPr>
          <w:ilvl w:val="1"/>
          <w:numId w:val="1"/>
        </w:numPr>
      </w:pPr>
      <w:r w:rsidRPr="0025596B">
        <w:t>Useful for detecting small objects or details.</w:t>
      </w:r>
    </w:p>
    <w:p w14:paraId="577B3923" w14:textId="77777777" w:rsidR="0025596B" w:rsidRPr="0025596B" w:rsidRDefault="0025596B" w:rsidP="0025596B">
      <w:pPr>
        <w:numPr>
          <w:ilvl w:val="0"/>
          <w:numId w:val="1"/>
        </w:numPr>
      </w:pPr>
      <w:r w:rsidRPr="0025596B">
        <w:rPr>
          <w:b/>
          <w:bCs/>
        </w:rPr>
        <w:t>Response Time</w:t>
      </w:r>
      <w:r w:rsidRPr="0025596B">
        <w:t>:</w:t>
      </w:r>
    </w:p>
    <w:p w14:paraId="2D4BDB1E" w14:textId="77777777" w:rsidR="0025596B" w:rsidRPr="0025596B" w:rsidRDefault="0025596B" w:rsidP="0025596B">
      <w:pPr>
        <w:numPr>
          <w:ilvl w:val="1"/>
          <w:numId w:val="1"/>
        </w:numPr>
      </w:pPr>
      <w:r w:rsidRPr="0025596B">
        <w:t>Faster response time compared to sonar sensors.</w:t>
      </w:r>
    </w:p>
    <w:p w14:paraId="5221DAD9" w14:textId="77777777" w:rsidR="0025596B" w:rsidRPr="0025596B" w:rsidRDefault="0025596B" w:rsidP="0025596B">
      <w:pPr>
        <w:numPr>
          <w:ilvl w:val="1"/>
          <w:numId w:val="1"/>
        </w:numPr>
      </w:pPr>
      <w:r w:rsidRPr="0025596B">
        <w:t>Ideal for high - speed or rapid - response systems.</w:t>
      </w:r>
    </w:p>
    <w:p w14:paraId="77D5A593" w14:textId="77777777" w:rsidR="0025596B" w:rsidRPr="0025596B" w:rsidRDefault="0025596B" w:rsidP="0025596B">
      <w:pPr>
        <w:numPr>
          <w:ilvl w:val="0"/>
          <w:numId w:val="1"/>
        </w:numPr>
      </w:pPr>
      <w:r w:rsidRPr="0025596B">
        <w:rPr>
          <w:b/>
          <w:bCs/>
        </w:rPr>
        <w:t>Size and Cost</w:t>
      </w:r>
      <w:r w:rsidRPr="0025596B">
        <w:t>:</w:t>
      </w:r>
    </w:p>
    <w:p w14:paraId="5A3DE413" w14:textId="77777777" w:rsidR="0025596B" w:rsidRPr="0025596B" w:rsidRDefault="0025596B" w:rsidP="0025596B">
      <w:pPr>
        <w:numPr>
          <w:ilvl w:val="1"/>
          <w:numId w:val="1"/>
        </w:numPr>
      </w:pPr>
      <w:r w:rsidRPr="0025596B">
        <w:t>Smaller and less expensive.</w:t>
      </w:r>
    </w:p>
    <w:p w14:paraId="1363877E" w14:textId="77777777" w:rsidR="0025596B" w:rsidRPr="0025596B" w:rsidRDefault="0025596B" w:rsidP="0025596B">
      <w:pPr>
        <w:numPr>
          <w:ilvl w:val="1"/>
          <w:numId w:val="1"/>
        </w:numPr>
      </w:pPr>
      <w:r w:rsidRPr="0025596B">
        <w:t>Suitable for space - and budget - constrained applications.</w:t>
      </w:r>
    </w:p>
    <w:p w14:paraId="6C51B766" w14:textId="77777777" w:rsidR="0025596B" w:rsidRPr="0025596B" w:rsidRDefault="0025596B" w:rsidP="0025596B">
      <w:pPr>
        <w:numPr>
          <w:ilvl w:val="0"/>
          <w:numId w:val="1"/>
        </w:numPr>
      </w:pPr>
      <w:r w:rsidRPr="0025596B">
        <w:rPr>
          <w:b/>
          <w:bCs/>
        </w:rPr>
        <w:t>Immunity to Acoustic Noise</w:t>
      </w:r>
      <w:r w:rsidRPr="0025596B">
        <w:t>:</w:t>
      </w:r>
    </w:p>
    <w:p w14:paraId="15F5C0F7" w14:textId="77777777" w:rsidR="0025596B" w:rsidRPr="0025596B" w:rsidRDefault="0025596B" w:rsidP="0025596B">
      <w:pPr>
        <w:numPr>
          <w:ilvl w:val="1"/>
          <w:numId w:val="1"/>
        </w:numPr>
      </w:pPr>
      <w:r w:rsidRPr="0025596B">
        <w:t>Not affected by noise as they operate on light.</w:t>
      </w:r>
    </w:p>
    <w:p w14:paraId="0FF86F6B" w14:textId="77777777" w:rsidR="0025596B" w:rsidRPr="0025596B" w:rsidRDefault="0025596B" w:rsidP="0025596B">
      <w:pPr>
        <w:numPr>
          <w:ilvl w:val="1"/>
          <w:numId w:val="1"/>
        </w:numPr>
      </w:pPr>
      <w:r w:rsidRPr="0025596B">
        <w:t>Reliable in noisy environments.</w:t>
      </w:r>
    </w:p>
    <w:p w14:paraId="553B3429" w14:textId="6C8CC6E3" w:rsidR="0025596B" w:rsidRPr="0025596B" w:rsidRDefault="0025596B" w:rsidP="0025596B">
      <w:pPr>
        <w:rPr>
          <w:rFonts w:hint="eastAsia"/>
        </w:rPr>
      </w:pPr>
      <w:r>
        <w:t>(</w:t>
      </w:r>
      <w:r>
        <w:rPr>
          <w:rFonts w:hint="eastAsia"/>
        </w:rPr>
        <w:t>b</w:t>
      </w:r>
      <w:r>
        <w:t>)</w:t>
      </w:r>
      <w:r w:rsidR="00DD6967">
        <w:t xml:space="preserve">Explain </w:t>
      </w:r>
      <w:proofErr w:type="gramStart"/>
      <w:r w:rsidR="00DD6967">
        <w:t>why</w:t>
      </w:r>
      <w:r>
        <w:t xml:space="preserve">  sonar</w:t>
      </w:r>
      <w:proofErr w:type="gramEnd"/>
      <w:r>
        <w:t xml:space="preserve">  sensor  might be  used  in  preference  to  IR  sensors.</w:t>
      </w:r>
    </w:p>
    <w:p w14:paraId="28D7628D" w14:textId="77777777" w:rsidR="0025596B" w:rsidRPr="0025596B" w:rsidRDefault="0025596B" w:rsidP="0025596B">
      <w:pPr>
        <w:numPr>
          <w:ilvl w:val="0"/>
          <w:numId w:val="2"/>
        </w:numPr>
      </w:pPr>
      <w:r w:rsidRPr="0025596B">
        <w:rPr>
          <w:b/>
          <w:bCs/>
        </w:rPr>
        <w:t>Long - Range Detection</w:t>
      </w:r>
      <w:r w:rsidRPr="0025596B">
        <w:t>:</w:t>
      </w:r>
    </w:p>
    <w:p w14:paraId="69EC7597" w14:textId="77777777" w:rsidR="0025596B" w:rsidRPr="0025596B" w:rsidRDefault="0025596B" w:rsidP="0025596B">
      <w:pPr>
        <w:numPr>
          <w:ilvl w:val="1"/>
          <w:numId w:val="2"/>
        </w:numPr>
      </w:pPr>
      <w:r w:rsidRPr="0025596B">
        <w:t>Better for long - range sensing.</w:t>
      </w:r>
    </w:p>
    <w:p w14:paraId="2F680ECD" w14:textId="77777777" w:rsidR="0025596B" w:rsidRPr="0025596B" w:rsidRDefault="0025596B" w:rsidP="0025596B">
      <w:pPr>
        <w:numPr>
          <w:ilvl w:val="1"/>
          <w:numId w:val="2"/>
        </w:numPr>
      </w:pPr>
      <w:r w:rsidRPr="0025596B">
        <w:t>Used in applications like AUVs for far - off object detection.</w:t>
      </w:r>
    </w:p>
    <w:p w14:paraId="460CAC5C" w14:textId="77777777" w:rsidR="0025596B" w:rsidRPr="0025596B" w:rsidRDefault="0025596B" w:rsidP="0025596B">
      <w:pPr>
        <w:numPr>
          <w:ilvl w:val="0"/>
          <w:numId w:val="2"/>
        </w:numPr>
      </w:pPr>
      <w:r w:rsidRPr="0025596B">
        <w:rPr>
          <w:b/>
          <w:bCs/>
        </w:rPr>
        <w:t>Penetration Ability</w:t>
      </w:r>
      <w:r w:rsidRPr="0025596B">
        <w:t>:</w:t>
      </w:r>
    </w:p>
    <w:p w14:paraId="6F3D0FC0" w14:textId="77777777" w:rsidR="0025596B" w:rsidRPr="0025596B" w:rsidRDefault="0025596B" w:rsidP="0025596B">
      <w:pPr>
        <w:numPr>
          <w:ilvl w:val="1"/>
          <w:numId w:val="2"/>
        </w:numPr>
      </w:pPr>
      <w:r w:rsidRPr="0025596B">
        <w:t>Can penetrate water, fog, and some solids.</w:t>
      </w:r>
    </w:p>
    <w:p w14:paraId="149219C9" w14:textId="77777777" w:rsidR="0025596B" w:rsidRPr="0025596B" w:rsidRDefault="0025596B" w:rsidP="0025596B">
      <w:pPr>
        <w:numPr>
          <w:ilvl w:val="1"/>
          <w:numId w:val="2"/>
        </w:numPr>
      </w:pPr>
      <w:r w:rsidRPr="0025596B">
        <w:t>Useful in adverse environmental conditions.</w:t>
      </w:r>
    </w:p>
    <w:p w14:paraId="43F3F030" w14:textId="77777777" w:rsidR="0025596B" w:rsidRPr="0025596B" w:rsidRDefault="0025596B" w:rsidP="0025596B">
      <w:pPr>
        <w:numPr>
          <w:ilvl w:val="0"/>
          <w:numId w:val="2"/>
        </w:numPr>
      </w:pPr>
      <w:r w:rsidRPr="0025596B">
        <w:rPr>
          <w:b/>
          <w:bCs/>
        </w:rPr>
        <w:t>Wide - Angle Coverage</w:t>
      </w:r>
      <w:r w:rsidRPr="0025596B">
        <w:t>:</w:t>
      </w:r>
    </w:p>
    <w:p w14:paraId="005235D0" w14:textId="77777777" w:rsidR="0025596B" w:rsidRPr="0025596B" w:rsidRDefault="0025596B" w:rsidP="0025596B">
      <w:pPr>
        <w:numPr>
          <w:ilvl w:val="1"/>
          <w:numId w:val="2"/>
        </w:numPr>
      </w:pPr>
      <w:r w:rsidRPr="0025596B">
        <w:t>Provides a wider detection angle.</w:t>
      </w:r>
    </w:p>
    <w:p w14:paraId="6CE70DE7" w14:textId="77777777" w:rsidR="0025596B" w:rsidRPr="0025596B" w:rsidRDefault="0025596B" w:rsidP="0025596B">
      <w:pPr>
        <w:numPr>
          <w:ilvl w:val="1"/>
          <w:numId w:val="2"/>
        </w:numPr>
      </w:pPr>
      <w:r w:rsidRPr="0025596B">
        <w:t>Helps in covering larger areas for object detection.</w:t>
      </w:r>
    </w:p>
    <w:p w14:paraId="770D509A" w14:textId="77777777" w:rsidR="0025596B" w:rsidRPr="0025596B" w:rsidRDefault="0025596B" w:rsidP="0025596B">
      <w:pPr>
        <w:numPr>
          <w:ilvl w:val="0"/>
          <w:numId w:val="2"/>
        </w:numPr>
      </w:pPr>
      <w:r w:rsidRPr="0025596B">
        <w:rPr>
          <w:b/>
          <w:bCs/>
        </w:rPr>
        <w:t>Less Affected by Surface Properties</w:t>
      </w:r>
      <w:r w:rsidRPr="0025596B">
        <w:t>:</w:t>
      </w:r>
    </w:p>
    <w:p w14:paraId="54DA0B92" w14:textId="77777777" w:rsidR="0025596B" w:rsidRPr="0025596B" w:rsidRDefault="0025596B" w:rsidP="0025596B">
      <w:pPr>
        <w:numPr>
          <w:ilvl w:val="1"/>
          <w:numId w:val="2"/>
        </w:numPr>
      </w:pPr>
      <w:r w:rsidRPr="0025596B">
        <w:t>Detection is not influenced by surface color or reflectivity.</w:t>
      </w:r>
    </w:p>
    <w:p w14:paraId="4BFAC1F8" w14:textId="77777777" w:rsidR="0025596B" w:rsidRPr="0025596B" w:rsidRDefault="0025596B" w:rsidP="0025596B">
      <w:pPr>
        <w:numPr>
          <w:ilvl w:val="1"/>
          <w:numId w:val="2"/>
        </w:numPr>
      </w:pPr>
      <w:r w:rsidRPr="0025596B">
        <w:t>Consistent performance in various surface environments.</w:t>
      </w:r>
    </w:p>
    <w:p w14:paraId="527D6696" w14:textId="77777777" w:rsidR="00EF2342" w:rsidRDefault="00EF2342" w:rsidP="00761D41">
      <w:pPr>
        <w:rPr>
          <w:rFonts w:hint="eastAsia"/>
        </w:rPr>
      </w:pPr>
    </w:p>
    <w:p w14:paraId="4A1FCC26" w14:textId="250B1EE5" w:rsidR="009B34EA" w:rsidRDefault="009B34EA" w:rsidP="00421E53">
      <w:pPr>
        <w:rPr>
          <w:rFonts w:hint="eastAsia"/>
        </w:rPr>
      </w:pPr>
      <w:r w:rsidRPr="009B34EA">
        <w:rPr>
          <w:noProof/>
        </w:rPr>
        <w:lastRenderedPageBreak/>
        <w:drawing>
          <wp:inline distT="0" distB="0" distL="0" distR="0" wp14:anchorId="75791784" wp14:editId="21273CF4">
            <wp:extent cx="5274310" cy="3946525"/>
            <wp:effectExtent l="0" t="0" r="2540" b="0"/>
            <wp:docPr id="100660315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03154" name="图片 1" descr="文本&#10;&#10;描述已自动生成"/>
                    <pic:cNvPicPr/>
                  </pic:nvPicPr>
                  <pic:blipFill>
                    <a:blip r:embed="rId8"/>
                    <a:stretch>
                      <a:fillRect/>
                    </a:stretch>
                  </pic:blipFill>
                  <pic:spPr>
                    <a:xfrm>
                      <a:off x="0" y="0"/>
                      <a:ext cx="5274310" cy="3946525"/>
                    </a:xfrm>
                    <a:prstGeom prst="rect">
                      <a:avLst/>
                    </a:prstGeom>
                  </pic:spPr>
                </pic:pic>
              </a:graphicData>
            </a:graphic>
          </wp:inline>
        </w:drawing>
      </w:r>
    </w:p>
    <w:p w14:paraId="7178B6B4" w14:textId="58392170" w:rsidR="00421E53" w:rsidRDefault="00421E53" w:rsidP="00421E53">
      <w:r>
        <w:rPr>
          <w:rFonts w:hint="eastAsia"/>
        </w:rPr>
        <w:t>3</w:t>
      </w:r>
      <w:r>
        <w:t>.</w:t>
      </w:r>
      <w:r w:rsidRPr="00421E53">
        <w:t xml:space="preserve"> </w:t>
      </w:r>
      <w:r>
        <w:t xml:space="preserve">Name 4 sensors </w:t>
      </w:r>
      <w:r w:rsidR="00BB5383">
        <w:t>discussed</w:t>
      </w:r>
      <w:r>
        <w:t xml:space="preserve"> in thi</w:t>
      </w:r>
      <w:r w:rsidR="00BB5383">
        <w:rPr>
          <w:rFonts w:hint="eastAsia"/>
        </w:rPr>
        <w:t>s</w:t>
      </w:r>
      <w:r>
        <w:t xml:space="preserve"> course that can resolve the </w:t>
      </w:r>
      <w:bookmarkStart w:id="4" w:name="OLE_LINK1"/>
      <w:r>
        <w:t>range</w:t>
      </w:r>
      <w:bookmarkEnd w:id="4"/>
      <w:r>
        <w:t xml:space="preserve"> of </w:t>
      </w:r>
      <w:r w:rsidR="00674820">
        <w:t>objects.</w:t>
      </w:r>
      <w:r>
        <w:t xml:space="preserve"> For each </w:t>
      </w:r>
    </w:p>
    <w:p w14:paraId="51EE9B30" w14:textId="1564C3AB" w:rsidR="00421E53" w:rsidRDefault="00421E53" w:rsidP="00421E53">
      <w:r>
        <w:t xml:space="preserve">sensor named briefly explain how it </w:t>
      </w:r>
      <w:proofErr w:type="gramStart"/>
      <w:r w:rsidR="00674820">
        <w:t>work</w:t>
      </w:r>
      <w:proofErr w:type="gramEnd"/>
      <w:r w:rsidR="00674820">
        <w:t>.</w:t>
      </w:r>
    </w:p>
    <w:p w14:paraId="2D5D3516" w14:textId="77777777" w:rsidR="00421E53" w:rsidRDefault="00421E53" w:rsidP="00421E53"/>
    <w:p w14:paraId="4F170834" w14:textId="4BF12118" w:rsidR="00421E53" w:rsidRDefault="00D772EF" w:rsidP="00D772EF">
      <w:pPr>
        <w:jc w:val="center"/>
      </w:pPr>
      <w:r w:rsidRPr="00D772EF">
        <w:rPr>
          <w:noProof/>
        </w:rPr>
        <w:drawing>
          <wp:inline distT="0" distB="0" distL="0" distR="0" wp14:anchorId="7C8F7AA5" wp14:editId="1EF70FA9">
            <wp:extent cx="3565831" cy="2785745"/>
            <wp:effectExtent l="0" t="0" r="0" b="0"/>
            <wp:docPr id="7922996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9968" name="图片 1" descr="图示&#10;&#10;描述已自动生成"/>
                    <pic:cNvPicPr/>
                  </pic:nvPicPr>
                  <pic:blipFill>
                    <a:blip r:embed="rId9"/>
                    <a:stretch>
                      <a:fillRect/>
                    </a:stretch>
                  </pic:blipFill>
                  <pic:spPr>
                    <a:xfrm>
                      <a:off x="0" y="0"/>
                      <a:ext cx="3582126" cy="2798476"/>
                    </a:xfrm>
                    <a:prstGeom prst="rect">
                      <a:avLst/>
                    </a:prstGeom>
                  </pic:spPr>
                </pic:pic>
              </a:graphicData>
            </a:graphic>
          </wp:inline>
        </w:drawing>
      </w:r>
    </w:p>
    <w:p w14:paraId="0543626D" w14:textId="75703722" w:rsidR="00D772EF" w:rsidRDefault="00D772EF" w:rsidP="00D772EF">
      <w:pPr>
        <w:jc w:val="center"/>
      </w:pPr>
      <w:r w:rsidRPr="00D772EF">
        <w:rPr>
          <w:noProof/>
        </w:rPr>
        <w:lastRenderedPageBreak/>
        <w:drawing>
          <wp:inline distT="0" distB="0" distL="0" distR="0" wp14:anchorId="6D00174C" wp14:editId="0A92F344">
            <wp:extent cx="5274310" cy="3963670"/>
            <wp:effectExtent l="0" t="0" r="2540" b="0"/>
            <wp:docPr id="163236228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62288" name="图片 1" descr="图示&#10;&#10;描述已自动生成"/>
                    <pic:cNvPicPr/>
                  </pic:nvPicPr>
                  <pic:blipFill>
                    <a:blip r:embed="rId10"/>
                    <a:stretch>
                      <a:fillRect/>
                    </a:stretch>
                  </pic:blipFill>
                  <pic:spPr>
                    <a:xfrm>
                      <a:off x="0" y="0"/>
                      <a:ext cx="5274310" cy="3963670"/>
                    </a:xfrm>
                    <a:prstGeom prst="rect">
                      <a:avLst/>
                    </a:prstGeom>
                  </pic:spPr>
                </pic:pic>
              </a:graphicData>
            </a:graphic>
          </wp:inline>
        </w:drawing>
      </w:r>
    </w:p>
    <w:p w14:paraId="6ECB037A" w14:textId="1E7E33EE" w:rsidR="00D772EF" w:rsidRDefault="00D772EF" w:rsidP="00D772EF">
      <w:pPr>
        <w:jc w:val="center"/>
      </w:pPr>
      <w:r w:rsidRPr="00D772EF">
        <w:rPr>
          <w:noProof/>
        </w:rPr>
        <w:drawing>
          <wp:inline distT="0" distB="0" distL="0" distR="0" wp14:anchorId="6A9AEE27" wp14:editId="402D4106">
            <wp:extent cx="5274310" cy="3960495"/>
            <wp:effectExtent l="0" t="0" r="2540" b="1905"/>
            <wp:docPr id="113170916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09160" name="图片 1" descr="图示&#10;&#10;描述已自动生成"/>
                    <pic:cNvPicPr/>
                  </pic:nvPicPr>
                  <pic:blipFill>
                    <a:blip r:embed="rId11"/>
                    <a:stretch>
                      <a:fillRect/>
                    </a:stretch>
                  </pic:blipFill>
                  <pic:spPr>
                    <a:xfrm>
                      <a:off x="0" y="0"/>
                      <a:ext cx="5274310" cy="3960495"/>
                    </a:xfrm>
                    <a:prstGeom prst="rect">
                      <a:avLst/>
                    </a:prstGeom>
                  </pic:spPr>
                </pic:pic>
              </a:graphicData>
            </a:graphic>
          </wp:inline>
        </w:drawing>
      </w:r>
    </w:p>
    <w:p w14:paraId="42A4766C" w14:textId="77777777" w:rsidR="00D772EF" w:rsidRDefault="00D772EF" w:rsidP="00D772EF">
      <w:pPr>
        <w:jc w:val="center"/>
      </w:pPr>
    </w:p>
    <w:p w14:paraId="0D4A48E7" w14:textId="77777777" w:rsidR="00D772EF" w:rsidRDefault="00D772EF" w:rsidP="00D772EF">
      <w:pPr>
        <w:jc w:val="center"/>
      </w:pPr>
    </w:p>
    <w:p w14:paraId="02734AD9" w14:textId="436E1418" w:rsidR="00D772EF" w:rsidRDefault="00D772EF" w:rsidP="00D772EF">
      <w:pPr>
        <w:jc w:val="center"/>
      </w:pPr>
      <w:r w:rsidRPr="00D772EF">
        <w:rPr>
          <w:noProof/>
        </w:rPr>
        <w:lastRenderedPageBreak/>
        <w:drawing>
          <wp:inline distT="0" distB="0" distL="0" distR="0" wp14:anchorId="7105C012" wp14:editId="6BE32432">
            <wp:extent cx="5274310" cy="3757295"/>
            <wp:effectExtent l="0" t="0" r="2540" b="0"/>
            <wp:docPr id="2014475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75421" name=""/>
                    <pic:cNvPicPr/>
                  </pic:nvPicPr>
                  <pic:blipFill>
                    <a:blip r:embed="rId12"/>
                    <a:stretch>
                      <a:fillRect/>
                    </a:stretch>
                  </pic:blipFill>
                  <pic:spPr>
                    <a:xfrm>
                      <a:off x="0" y="0"/>
                      <a:ext cx="5274310" cy="3757295"/>
                    </a:xfrm>
                    <a:prstGeom prst="rect">
                      <a:avLst/>
                    </a:prstGeom>
                  </pic:spPr>
                </pic:pic>
              </a:graphicData>
            </a:graphic>
          </wp:inline>
        </w:drawing>
      </w:r>
    </w:p>
    <w:p w14:paraId="3BED3759" w14:textId="77777777" w:rsidR="00D772EF" w:rsidRDefault="00D772EF" w:rsidP="00D772EF"/>
    <w:p w14:paraId="128471B4" w14:textId="77777777" w:rsidR="009B34EA" w:rsidRDefault="009B34EA" w:rsidP="00D772EF"/>
    <w:p w14:paraId="0B19D09F" w14:textId="3E777369" w:rsidR="00D772EF" w:rsidRDefault="00D772EF" w:rsidP="00D772EF">
      <w:r>
        <w:rPr>
          <w:rFonts w:hint="eastAsia"/>
        </w:rPr>
        <w:t>4</w:t>
      </w:r>
      <w:r>
        <w:t xml:space="preserve">. </w:t>
      </w:r>
      <w:r w:rsidR="009B34EA" w:rsidRPr="009B34EA">
        <w:t xml:space="preserve">Briefly explain the levels 1 to 4 of </w:t>
      </w:r>
      <w:bookmarkStart w:id="5" w:name="OLE_LINK6"/>
      <w:r w:rsidR="009B34EA" w:rsidRPr="009B34EA">
        <w:t>automation</w:t>
      </w:r>
      <w:bookmarkEnd w:id="5"/>
      <w:r w:rsidR="009B34EA" w:rsidRPr="009B34EA">
        <w:t xml:space="preserve"> attributed to autonomous vehicles.</w:t>
      </w:r>
    </w:p>
    <w:p w14:paraId="7BFF5186" w14:textId="62E0FBAE" w:rsidR="009B34EA" w:rsidRDefault="009B34EA" w:rsidP="00D772EF">
      <w:r w:rsidRPr="009B34EA">
        <w:rPr>
          <w:noProof/>
        </w:rPr>
        <w:drawing>
          <wp:inline distT="0" distB="0" distL="0" distR="0" wp14:anchorId="6C242231" wp14:editId="50BD6C91">
            <wp:extent cx="5274310" cy="3830320"/>
            <wp:effectExtent l="0" t="0" r="2540" b="0"/>
            <wp:docPr id="43666271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62712" name="图片 1" descr="文本&#10;&#10;描述已自动生成"/>
                    <pic:cNvPicPr/>
                  </pic:nvPicPr>
                  <pic:blipFill>
                    <a:blip r:embed="rId13"/>
                    <a:stretch>
                      <a:fillRect/>
                    </a:stretch>
                  </pic:blipFill>
                  <pic:spPr>
                    <a:xfrm>
                      <a:off x="0" y="0"/>
                      <a:ext cx="5274310" cy="3830320"/>
                    </a:xfrm>
                    <a:prstGeom prst="rect">
                      <a:avLst/>
                    </a:prstGeom>
                  </pic:spPr>
                </pic:pic>
              </a:graphicData>
            </a:graphic>
          </wp:inline>
        </w:drawing>
      </w:r>
    </w:p>
    <w:p w14:paraId="6D8DC20C" w14:textId="77777777" w:rsidR="009B34EA" w:rsidRDefault="009B34EA" w:rsidP="00D772EF"/>
    <w:p w14:paraId="6F3CE4A3" w14:textId="60FB0605" w:rsidR="009B34EA" w:rsidRDefault="009B34EA" w:rsidP="009B34EA">
      <w:r>
        <w:t xml:space="preserve">6. Two methods for </w:t>
      </w:r>
      <w:bookmarkStart w:id="6" w:name="OLE_LINK8"/>
      <w:r>
        <w:t>acquiring a map</w:t>
      </w:r>
      <w:bookmarkEnd w:id="6"/>
      <w:r>
        <w:t xml:space="preserve"> of the environment using odometry are </w:t>
      </w:r>
      <w:bookmarkStart w:id="7" w:name="OLE_LINK10"/>
      <w:r>
        <w:t xml:space="preserve">outline </w:t>
      </w:r>
    </w:p>
    <w:p w14:paraId="0CFE4C4E" w14:textId="0E1C2792" w:rsidR="009B34EA" w:rsidRDefault="009B34EA" w:rsidP="009B34EA">
      <w:r>
        <w:lastRenderedPageBreak/>
        <w:t>segments</w:t>
      </w:r>
      <w:bookmarkEnd w:id="7"/>
      <w:r>
        <w:t xml:space="preserve"> and an occupancy grid. Explain these </w:t>
      </w:r>
      <w:bookmarkStart w:id="8" w:name="OLE_LINK7"/>
      <w:r>
        <w:t>mapping methods</w:t>
      </w:r>
      <w:bookmarkEnd w:id="8"/>
      <w:r>
        <w:t>.</w:t>
      </w:r>
    </w:p>
    <w:p w14:paraId="6920E95F" w14:textId="77777777" w:rsidR="009B34EA" w:rsidRDefault="009B34EA" w:rsidP="009B34EA"/>
    <w:p w14:paraId="27D4B493" w14:textId="368CE465" w:rsidR="009B34EA" w:rsidRDefault="003E4BB8" w:rsidP="009B34EA">
      <w:r w:rsidRPr="003E4BB8">
        <w:rPr>
          <w:noProof/>
        </w:rPr>
        <w:drawing>
          <wp:inline distT="0" distB="0" distL="0" distR="0" wp14:anchorId="5622D985" wp14:editId="250C3A03">
            <wp:extent cx="5274310" cy="3011170"/>
            <wp:effectExtent l="0" t="0" r="2540" b="0"/>
            <wp:docPr id="877296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96983" name=""/>
                    <pic:cNvPicPr/>
                  </pic:nvPicPr>
                  <pic:blipFill>
                    <a:blip r:embed="rId14"/>
                    <a:stretch>
                      <a:fillRect/>
                    </a:stretch>
                  </pic:blipFill>
                  <pic:spPr>
                    <a:xfrm>
                      <a:off x="0" y="0"/>
                      <a:ext cx="5274310" cy="3011170"/>
                    </a:xfrm>
                    <a:prstGeom prst="rect">
                      <a:avLst/>
                    </a:prstGeom>
                  </pic:spPr>
                </pic:pic>
              </a:graphicData>
            </a:graphic>
          </wp:inline>
        </w:drawing>
      </w:r>
    </w:p>
    <w:p w14:paraId="4709F810" w14:textId="77777777" w:rsidR="003E4BB8" w:rsidRDefault="003E4BB8" w:rsidP="009B34EA"/>
    <w:p w14:paraId="5CB661B2" w14:textId="77777777" w:rsidR="003E4BB8" w:rsidRDefault="003E4BB8" w:rsidP="009B34EA"/>
    <w:p w14:paraId="25ADA35B" w14:textId="77777777" w:rsidR="003E4BB8" w:rsidRDefault="003E4BB8" w:rsidP="009B34EA"/>
    <w:p w14:paraId="44DCBBFF" w14:textId="01A62C82" w:rsidR="003E4BB8" w:rsidRDefault="003E4BB8" w:rsidP="009B34EA">
      <w:r w:rsidRPr="003E4BB8">
        <w:rPr>
          <w:noProof/>
        </w:rPr>
        <w:drawing>
          <wp:inline distT="0" distB="0" distL="0" distR="0" wp14:anchorId="5F062DEC" wp14:editId="45250DCA">
            <wp:extent cx="5274310" cy="3646805"/>
            <wp:effectExtent l="0" t="0" r="2540" b="0"/>
            <wp:docPr id="1711342252"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42252" name="图片 1" descr="手机屏幕截图&#10;&#10;描述已自动生成"/>
                    <pic:cNvPicPr/>
                  </pic:nvPicPr>
                  <pic:blipFill>
                    <a:blip r:embed="rId15"/>
                    <a:stretch>
                      <a:fillRect/>
                    </a:stretch>
                  </pic:blipFill>
                  <pic:spPr>
                    <a:xfrm>
                      <a:off x="0" y="0"/>
                      <a:ext cx="5274310" cy="3646805"/>
                    </a:xfrm>
                    <a:prstGeom prst="rect">
                      <a:avLst/>
                    </a:prstGeom>
                  </pic:spPr>
                </pic:pic>
              </a:graphicData>
            </a:graphic>
          </wp:inline>
        </w:drawing>
      </w:r>
    </w:p>
    <w:p w14:paraId="384071EC" w14:textId="19257014" w:rsidR="003E4BB8" w:rsidRDefault="003E4BB8" w:rsidP="009B34EA">
      <w:r w:rsidRPr="003E4BB8">
        <w:rPr>
          <w:noProof/>
        </w:rPr>
        <w:lastRenderedPageBreak/>
        <w:drawing>
          <wp:inline distT="0" distB="0" distL="0" distR="0" wp14:anchorId="4C495B66" wp14:editId="6C25EBA7">
            <wp:extent cx="5274310" cy="4037965"/>
            <wp:effectExtent l="0" t="0" r="2540" b="635"/>
            <wp:docPr id="45112547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25479" name="图片 1" descr="图示&#10;&#10;描述已自动生成"/>
                    <pic:cNvPicPr/>
                  </pic:nvPicPr>
                  <pic:blipFill>
                    <a:blip r:embed="rId16"/>
                    <a:stretch>
                      <a:fillRect/>
                    </a:stretch>
                  </pic:blipFill>
                  <pic:spPr>
                    <a:xfrm>
                      <a:off x="0" y="0"/>
                      <a:ext cx="5274310" cy="4037965"/>
                    </a:xfrm>
                    <a:prstGeom prst="rect">
                      <a:avLst/>
                    </a:prstGeom>
                  </pic:spPr>
                </pic:pic>
              </a:graphicData>
            </a:graphic>
          </wp:inline>
        </w:drawing>
      </w:r>
    </w:p>
    <w:p w14:paraId="55FC7DAA" w14:textId="77777777" w:rsidR="003E4BB8" w:rsidRDefault="003E4BB8" w:rsidP="009B34EA"/>
    <w:p w14:paraId="560035BA" w14:textId="77777777" w:rsidR="003E4BB8" w:rsidRDefault="003E4BB8" w:rsidP="009B34EA"/>
    <w:p w14:paraId="409F122A" w14:textId="77777777" w:rsidR="003E4BB8" w:rsidRDefault="003E4BB8" w:rsidP="009B34EA"/>
    <w:p w14:paraId="6416BF3A" w14:textId="77777777" w:rsidR="003E4BB8" w:rsidRDefault="003E4BB8" w:rsidP="009B34EA"/>
    <w:p w14:paraId="5B84D263" w14:textId="758F78D4" w:rsidR="003E4BB8" w:rsidRPr="003E4BB8" w:rsidRDefault="003E4BB8" w:rsidP="003E4BB8">
      <w:pPr>
        <w:widowControl/>
        <w:jc w:val="left"/>
        <w:rPr>
          <w:rFonts w:ascii="宋体" w:eastAsia="宋体" w:hAnsi="宋体" w:cs="宋体"/>
          <w:kern w:val="0"/>
          <w:sz w:val="24"/>
          <w:szCs w:val="24"/>
        </w:rPr>
      </w:pPr>
      <w:r>
        <w:rPr>
          <w:rFonts w:hint="eastAsia"/>
        </w:rPr>
        <w:t>7</w:t>
      </w:r>
      <w:r>
        <w:t>.</w:t>
      </w:r>
      <w:r w:rsidRPr="003E4BB8">
        <w:rPr>
          <w:rFonts w:ascii="Times-Roman" w:hAnsi="Times-Roman"/>
          <w:color w:val="000000"/>
        </w:rPr>
        <w:t xml:space="preserve"> </w:t>
      </w:r>
      <w:r w:rsidRPr="003E4BB8">
        <w:rPr>
          <w:rFonts w:ascii="Times-Roman" w:eastAsia="宋体" w:hAnsi="Times-Roman" w:cs="宋体"/>
          <w:color w:val="000000"/>
          <w:kern w:val="0"/>
          <w:sz w:val="24"/>
          <w:szCs w:val="24"/>
        </w:rPr>
        <w:t xml:space="preserve">State one advantage an </w:t>
      </w:r>
      <w:bookmarkStart w:id="9" w:name="OLE_LINK9"/>
      <w:r w:rsidRPr="003E4BB8">
        <w:rPr>
          <w:rFonts w:ascii="Times-Roman" w:eastAsia="宋体" w:hAnsi="Times-Roman" w:cs="宋体"/>
          <w:color w:val="000000"/>
          <w:kern w:val="0"/>
          <w:sz w:val="24"/>
          <w:szCs w:val="24"/>
        </w:rPr>
        <w:t>outdoor mobile robot</w:t>
      </w:r>
      <w:bookmarkEnd w:id="9"/>
      <w:r w:rsidRPr="003E4BB8">
        <w:rPr>
          <w:rFonts w:ascii="Times-Roman" w:eastAsia="宋体" w:hAnsi="Times-Roman" w:cs="宋体"/>
          <w:color w:val="000000"/>
          <w:kern w:val="0"/>
          <w:sz w:val="24"/>
          <w:szCs w:val="24"/>
        </w:rPr>
        <w:t xml:space="preserve"> has over an indoor mobile robot when </w:t>
      </w:r>
    </w:p>
    <w:p w14:paraId="1187F4DD" w14:textId="77777777" w:rsidR="003E4BB8" w:rsidRPr="003E4BB8" w:rsidRDefault="003E4BB8" w:rsidP="003E4BB8">
      <w:pPr>
        <w:widowControl/>
        <w:jc w:val="left"/>
        <w:rPr>
          <w:rFonts w:ascii="宋体" w:eastAsia="宋体" w:hAnsi="宋体" w:cs="宋体"/>
          <w:kern w:val="0"/>
          <w:sz w:val="24"/>
          <w:szCs w:val="24"/>
        </w:rPr>
      </w:pPr>
      <w:r w:rsidRPr="003E4BB8">
        <w:rPr>
          <w:rFonts w:ascii="Times-Roman" w:eastAsia="宋体" w:hAnsi="Times-Roman" w:cs="宋体"/>
          <w:color w:val="000000"/>
          <w:kern w:val="0"/>
          <w:sz w:val="24"/>
          <w:szCs w:val="24"/>
        </w:rPr>
        <w:t xml:space="preserve">navigating the environment? State one disadvantage an outdoor mobile robot has over </w:t>
      </w:r>
    </w:p>
    <w:p w14:paraId="07AE2630" w14:textId="27C96E0C" w:rsidR="003E4BB8" w:rsidRDefault="003E4BB8" w:rsidP="003E4BB8">
      <w:pPr>
        <w:rPr>
          <w:rFonts w:ascii="Times-Roman" w:eastAsia="宋体" w:hAnsi="Times-Roman" w:cs="宋体" w:hint="eastAsia"/>
          <w:color w:val="000000"/>
          <w:kern w:val="0"/>
          <w:sz w:val="24"/>
          <w:szCs w:val="24"/>
        </w:rPr>
      </w:pPr>
      <w:r w:rsidRPr="003E4BB8">
        <w:rPr>
          <w:rFonts w:ascii="Times-Roman" w:eastAsia="宋体" w:hAnsi="Times-Roman" w:cs="宋体"/>
          <w:color w:val="000000"/>
          <w:kern w:val="0"/>
          <w:sz w:val="24"/>
          <w:szCs w:val="24"/>
        </w:rPr>
        <w:t>an indoor mobile robot when navigating the environment?</w:t>
      </w:r>
    </w:p>
    <w:p w14:paraId="103A5336" w14:textId="126951E4" w:rsidR="007113F7" w:rsidRDefault="007113F7" w:rsidP="003E4BB8">
      <w:pPr>
        <w:rPr>
          <w:rFonts w:ascii="Times-Roman" w:eastAsia="宋体" w:hAnsi="Times-Roman" w:cs="宋体" w:hint="eastAsia"/>
          <w:color w:val="000000"/>
          <w:kern w:val="0"/>
          <w:sz w:val="24"/>
          <w:szCs w:val="24"/>
        </w:rPr>
      </w:pPr>
      <w:r w:rsidRPr="007113F7">
        <w:rPr>
          <w:rFonts w:ascii="Times-Roman" w:eastAsia="宋体" w:hAnsi="Times-Roman" w:cs="宋体"/>
          <w:noProof/>
          <w:color w:val="000000"/>
          <w:kern w:val="0"/>
          <w:sz w:val="24"/>
          <w:szCs w:val="24"/>
        </w:rPr>
        <w:drawing>
          <wp:inline distT="0" distB="0" distL="0" distR="0" wp14:anchorId="6D774143" wp14:editId="66946FEE">
            <wp:extent cx="5274310" cy="1466850"/>
            <wp:effectExtent l="0" t="0" r="2540" b="0"/>
            <wp:docPr id="199539778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97780" name="图片 1" descr="图形用户界面, 文本, 应用程序&#10;&#10;描述已自动生成"/>
                    <pic:cNvPicPr/>
                  </pic:nvPicPr>
                  <pic:blipFill>
                    <a:blip r:embed="rId17"/>
                    <a:stretch>
                      <a:fillRect/>
                    </a:stretch>
                  </pic:blipFill>
                  <pic:spPr>
                    <a:xfrm>
                      <a:off x="0" y="0"/>
                      <a:ext cx="5274310" cy="1466850"/>
                    </a:xfrm>
                    <a:prstGeom prst="rect">
                      <a:avLst/>
                    </a:prstGeom>
                  </pic:spPr>
                </pic:pic>
              </a:graphicData>
            </a:graphic>
          </wp:inline>
        </w:drawing>
      </w:r>
    </w:p>
    <w:p w14:paraId="21D3CB6E" w14:textId="0C835E73" w:rsidR="00F2225B" w:rsidRDefault="00F2225B" w:rsidP="003E4BB8">
      <w:pPr>
        <w:rPr>
          <w:rFonts w:ascii="Times-Roman" w:eastAsia="宋体" w:hAnsi="Times-Roman" w:cs="宋体" w:hint="eastAsia"/>
          <w:color w:val="000000"/>
          <w:kern w:val="0"/>
          <w:sz w:val="24"/>
          <w:szCs w:val="24"/>
        </w:rPr>
      </w:pPr>
      <w:r w:rsidRPr="00F2225B">
        <w:rPr>
          <w:rFonts w:ascii="Times-Roman" w:eastAsia="宋体" w:hAnsi="Times-Roman" w:cs="宋体"/>
          <w:noProof/>
          <w:color w:val="000000"/>
          <w:kern w:val="0"/>
          <w:sz w:val="24"/>
          <w:szCs w:val="24"/>
        </w:rPr>
        <w:lastRenderedPageBreak/>
        <w:drawing>
          <wp:inline distT="0" distB="0" distL="0" distR="0" wp14:anchorId="26CB0F09" wp14:editId="3C27FC23">
            <wp:extent cx="5274310" cy="2323465"/>
            <wp:effectExtent l="0" t="0" r="2540" b="635"/>
            <wp:docPr id="1415511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11158" name=""/>
                    <pic:cNvPicPr/>
                  </pic:nvPicPr>
                  <pic:blipFill>
                    <a:blip r:embed="rId18"/>
                    <a:stretch>
                      <a:fillRect/>
                    </a:stretch>
                  </pic:blipFill>
                  <pic:spPr>
                    <a:xfrm>
                      <a:off x="0" y="0"/>
                      <a:ext cx="5274310" cy="2323465"/>
                    </a:xfrm>
                    <a:prstGeom prst="rect">
                      <a:avLst/>
                    </a:prstGeom>
                  </pic:spPr>
                </pic:pic>
              </a:graphicData>
            </a:graphic>
          </wp:inline>
        </w:drawing>
      </w:r>
    </w:p>
    <w:p w14:paraId="582BBD87" w14:textId="1D4BE5F3" w:rsidR="007113F7" w:rsidRDefault="007113F7" w:rsidP="003E4BB8">
      <w:r w:rsidRPr="007113F7">
        <w:rPr>
          <w:noProof/>
        </w:rPr>
        <w:drawing>
          <wp:inline distT="0" distB="0" distL="0" distR="0" wp14:anchorId="03C153A1" wp14:editId="774BF03F">
            <wp:extent cx="5274310" cy="4050030"/>
            <wp:effectExtent l="0" t="0" r="2540" b="7620"/>
            <wp:docPr id="850337720" name="图片 1" descr="房间的摆设布局&#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37720" name="图片 1" descr="房间的摆设布局&#10;&#10;描述已自动生成"/>
                    <pic:cNvPicPr/>
                  </pic:nvPicPr>
                  <pic:blipFill>
                    <a:blip r:embed="rId19"/>
                    <a:stretch>
                      <a:fillRect/>
                    </a:stretch>
                  </pic:blipFill>
                  <pic:spPr>
                    <a:xfrm>
                      <a:off x="0" y="0"/>
                      <a:ext cx="5274310" cy="4050030"/>
                    </a:xfrm>
                    <a:prstGeom prst="rect">
                      <a:avLst/>
                    </a:prstGeom>
                  </pic:spPr>
                </pic:pic>
              </a:graphicData>
            </a:graphic>
          </wp:inline>
        </w:drawing>
      </w:r>
    </w:p>
    <w:p w14:paraId="24522E2B" w14:textId="4306FD97" w:rsidR="007113F7" w:rsidRDefault="007113F7" w:rsidP="003E4BB8">
      <w:r w:rsidRPr="007113F7">
        <w:rPr>
          <w:noProof/>
        </w:rPr>
        <w:drawing>
          <wp:inline distT="0" distB="0" distL="0" distR="0" wp14:anchorId="7E3B5947" wp14:editId="681ECA9E">
            <wp:extent cx="5274310" cy="587375"/>
            <wp:effectExtent l="0" t="0" r="2540" b="3175"/>
            <wp:docPr id="1105138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38236" name=""/>
                    <pic:cNvPicPr/>
                  </pic:nvPicPr>
                  <pic:blipFill>
                    <a:blip r:embed="rId20"/>
                    <a:stretch>
                      <a:fillRect/>
                    </a:stretch>
                  </pic:blipFill>
                  <pic:spPr>
                    <a:xfrm>
                      <a:off x="0" y="0"/>
                      <a:ext cx="5274310" cy="587375"/>
                    </a:xfrm>
                    <a:prstGeom prst="rect">
                      <a:avLst/>
                    </a:prstGeom>
                  </pic:spPr>
                </pic:pic>
              </a:graphicData>
            </a:graphic>
          </wp:inline>
        </w:drawing>
      </w:r>
    </w:p>
    <w:p w14:paraId="2D667CC6" w14:textId="0BA1A82A" w:rsidR="00645E86" w:rsidRDefault="00645E86" w:rsidP="003E4BB8">
      <w:r>
        <w:rPr>
          <w:rFonts w:hint="eastAsia"/>
        </w:rPr>
        <w:t>8．</w:t>
      </w:r>
      <w:r>
        <w:t>Briefly explain how a robot pool cleaner might go about navigating its environment.</w:t>
      </w:r>
    </w:p>
    <w:p w14:paraId="4447B8C0" w14:textId="6D2B3393" w:rsidR="00645E86" w:rsidRDefault="00645E86" w:rsidP="003E4BB8">
      <w:r>
        <w:rPr>
          <w:rFonts w:hint="eastAsia"/>
        </w:rPr>
        <w:t>同上</w:t>
      </w:r>
    </w:p>
    <w:p w14:paraId="3789B920" w14:textId="6AF3F773" w:rsidR="00645E86" w:rsidRDefault="00645E86" w:rsidP="003E4BB8">
      <w:r>
        <w:rPr>
          <w:rFonts w:hint="eastAsia"/>
        </w:rPr>
        <w:t>9</w:t>
      </w:r>
      <w:r>
        <w:t>. Explain the difference between a mobile robot control systems that reacts to the environment and one that works by planning a path through the environment. List one advantage and one disadvantage of each of these controllers.</w:t>
      </w:r>
    </w:p>
    <w:p w14:paraId="62F79C8E" w14:textId="77777777" w:rsidR="00645E86" w:rsidRPr="0009467F" w:rsidRDefault="00645E86" w:rsidP="00645E86">
      <w:pPr>
        <w:jc w:val="center"/>
        <w:rPr>
          <w:lang w:val="en-AU"/>
        </w:rPr>
      </w:pPr>
      <w:bookmarkStart w:id="10" w:name="OLE_LINK11"/>
      <w:r w:rsidRPr="0009467F">
        <w:rPr>
          <w:noProof/>
          <w:lang w:val="en-AU"/>
        </w:rPr>
        <w:drawing>
          <wp:inline distT="0" distB="0" distL="0" distR="0" wp14:anchorId="7B019A6D" wp14:editId="078E3752">
            <wp:extent cx="2020440" cy="429337"/>
            <wp:effectExtent l="0" t="0" r="0" b="2540"/>
            <wp:docPr id="136785437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54372" name="图片 1" descr="文本&#10;&#10;描述已自动生成"/>
                    <pic:cNvPicPr/>
                  </pic:nvPicPr>
                  <pic:blipFill>
                    <a:blip r:embed="rId21"/>
                    <a:stretch>
                      <a:fillRect/>
                    </a:stretch>
                  </pic:blipFill>
                  <pic:spPr>
                    <a:xfrm>
                      <a:off x="0" y="0"/>
                      <a:ext cx="2237219" cy="475402"/>
                    </a:xfrm>
                    <a:prstGeom prst="rect">
                      <a:avLst/>
                    </a:prstGeom>
                  </pic:spPr>
                </pic:pic>
              </a:graphicData>
            </a:graphic>
          </wp:inline>
        </w:drawing>
      </w:r>
    </w:p>
    <w:p w14:paraId="503DD046" w14:textId="77777777" w:rsidR="00645E86" w:rsidRPr="0009467F" w:rsidRDefault="00645E86" w:rsidP="00645E86">
      <w:pPr>
        <w:jc w:val="center"/>
        <w:rPr>
          <w:b/>
          <w:bCs/>
          <w:lang w:val="en-AU"/>
        </w:rPr>
      </w:pPr>
      <w:r w:rsidRPr="0009467F">
        <w:rPr>
          <w:b/>
          <w:bCs/>
          <w:lang w:val="en-AU"/>
        </w:rPr>
        <w:lastRenderedPageBreak/>
        <w:t>Deliberative</w:t>
      </w:r>
    </w:p>
    <w:p w14:paraId="6E6BDB5A" w14:textId="77777777" w:rsidR="00645E86" w:rsidRPr="0009467F" w:rsidRDefault="00645E86" w:rsidP="00645E86">
      <w:pPr>
        <w:jc w:val="center"/>
        <w:rPr>
          <w:lang w:val="en-AU"/>
        </w:rPr>
      </w:pPr>
      <w:r w:rsidRPr="0009467F">
        <w:rPr>
          <w:noProof/>
          <w:lang w:val="en-AU"/>
        </w:rPr>
        <w:drawing>
          <wp:inline distT="0" distB="0" distL="0" distR="0" wp14:anchorId="75ECF1AB" wp14:editId="1E0025C2">
            <wp:extent cx="3027923" cy="1589423"/>
            <wp:effectExtent l="0" t="0" r="0" b="0"/>
            <wp:docPr id="2030680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80185" name=""/>
                    <pic:cNvPicPr/>
                  </pic:nvPicPr>
                  <pic:blipFill>
                    <a:blip r:embed="rId22"/>
                    <a:stretch>
                      <a:fillRect/>
                    </a:stretch>
                  </pic:blipFill>
                  <pic:spPr>
                    <a:xfrm>
                      <a:off x="0" y="0"/>
                      <a:ext cx="3120496" cy="1638017"/>
                    </a:xfrm>
                    <a:prstGeom prst="rect">
                      <a:avLst/>
                    </a:prstGeom>
                  </pic:spPr>
                </pic:pic>
              </a:graphicData>
            </a:graphic>
          </wp:inline>
        </w:drawing>
      </w:r>
    </w:p>
    <w:p w14:paraId="3ACB084D" w14:textId="77777777" w:rsidR="00645E86" w:rsidRPr="0009467F" w:rsidRDefault="00645E86" w:rsidP="00645E86">
      <w:pPr>
        <w:jc w:val="center"/>
        <w:rPr>
          <w:lang w:val="en-AU"/>
        </w:rPr>
      </w:pPr>
      <w:r w:rsidRPr="0009467F">
        <w:rPr>
          <w:noProof/>
          <w:lang w:val="en-AU"/>
        </w:rPr>
        <w:drawing>
          <wp:inline distT="0" distB="0" distL="0" distR="0" wp14:anchorId="06B5480A" wp14:editId="739962D3">
            <wp:extent cx="3033399" cy="1899070"/>
            <wp:effectExtent l="0" t="0" r="1905" b="6350"/>
            <wp:docPr id="186618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8167" name=""/>
                    <pic:cNvPicPr/>
                  </pic:nvPicPr>
                  <pic:blipFill>
                    <a:blip r:embed="rId23"/>
                    <a:stretch>
                      <a:fillRect/>
                    </a:stretch>
                  </pic:blipFill>
                  <pic:spPr>
                    <a:xfrm>
                      <a:off x="0" y="0"/>
                      <a:ext cx="3166195" cy="1982207"/>
                    </a:xfrm>
                    <a:prstGeom prst="rect">
                      <a:avLst/>
                    </a:prstGeom>
                  </pic:spPr>
                </pic:pic>
              </a:graphicData>
            </a:graphic>
          </wp:inline>
        </w:drawing>
      </w:r>
    </w:p>
    <w:p w14:paraId="1A0A4E83" w14:textId="77777777" w:rsidR="00645E86" w:rsidRPr="0009467F" w:rsidRDefault="00645E86" w:rsidP="00645E86">
      <w:pPr>
        <w:jc w:val="center"/>
        <w:rPr>
          <w:lang w:val="en-AU"/>
        </w:rPr>
      </w:pPr>
      <w:r w:rsidRPr="0009467F">
        <w:rPr>
          <w:lang w:val="en-AU"/>
        </w:rPr>
        <w:t>功能分解，不同模块联合完成整个决策制定过程</w:t>
      </w:r>
    </w:p>
    <w:p w14:paraId="1872B795" w14:textId="77777777" w:rsidR="00645E86" w:rsidRPr="0009467F" w:rsidRDefault="00645E86" w:rsidP="00645E86">
      <w:pPr>
        <w:jc w:val="center"/>
        <w:rPr>
          <w:lang w:val="en-AU"/>
        </w:rPr>
      </w:pPr>
      <w:r w:rsidRPr="0009467F">
        <w:rPr>
          <w:noProof/>
          <w:lang w:val="en-AU"/>
        </w:rPr>
        <w:drawing>
          <wp:inline distT="0" distB="0" distL="0" distR="0" wp14:anchorId="5E712586" wp14:editId="35B95CAC">
            <wp:extent cx="3049825" cy="1662607"/>
            <wp:effectExtent l="0" t="0" r="0" b="1270"/>
            <wp:docPr id="25832162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21624" name="图片 1" descr="文本&#10;&#10;描述已自动生成"/>
                    <pic:cNvPicPr/>
                  </pic:nvPicPr>
                  <pic:blipFill>
                    <a:blip r:embed="rId24"/>
                    <a:stretch>
                      <a:fillRect/>
                    </a:stretch>
                  </pic:blipFill>
                  <pic:spPr>
                    <a:xfrm>
                      <a:off x="0" y="0"/>
                      <a:ext cx="3139670" cy="1711586"/>
                    </a:xfrm>
                    <a:prstGeom prst="rect">
                      <a:avLst/>
                    </a:prstGeom>
                  </pic:spPr>
                </pic:pic>
              </a:graphicData>
            </a:graphic>
          </wp:inline>
        </w:drawing>
      </w:r>
    </w:p>
    <w:p w14:paraId="03F98741" w14:textId="77777777" w:rsidR="00645E86" w:rsidRPr="0009467F" w:rsidRDefault="00645E86" w:rsidP="00645E86">
      <w:pPr>
        <w:jc w:val="center"/>
        <w:rPr>
          <w:lang w:val="en-AU"/>
        </w:rPr>
      </w:pPr>
      <w:r w:rsidRPr="0009467F">
        <w:rPr>
          <w:noProof/>
          <w:lang w:val="en-AU"/>
        </w:rPr>
        <w:drawing>
          <wp:inline distT="0" distB="0" distL="0" distR="0" wp14:anchorId="232507E8" wp14:editId="5EAD0574">
            <wp:extent cx="2929365" cy="1830412"/>
            <wp:effectExtent l="0" t="0" r="4445" b="0"/>
            <wp:docPr id="31523828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38281" name="图片 1" descr="文本&#10;&#10;描述已自动生成"/>
                    <pic:cNvPicPr/>
                  </pic:nvPicPr>
                  <pic:blipFill>
                    <a:blip r:embed="rId25"/>
                    <a:stretch>
                      <a:fillRect/>
                    </a:stretch>
                  </pic:blipFill>
                  <pic:spPr>
                    <a:xfrm>
                      <a:off x="0" y="0"/>
                      <a:ext cx="2972359" cy="1857277"/>
                    </a:xfrm>
                    <a:prstGeom prst="rect">
                      <a:avLst/>
                    </a:prstGeom>
                  </pic:spPr>
                </pic:pic>
              </a:graphicData>
            </a:graphic>
          </wp:inline>
        </w:drawing>
      </w:r>
    </w:p>
    <w:p w14:paraId="16C67DF7" w14:textId="77777777" w:rsidR="00645E86" w:rsidRPr="0009467F" w:rsidRDefault="00645E86" w:rsidP="00645E86">
      <w:pPr>
        <w:jc w:val="center"/>
        <w:rPr>
          <w:b/>
          <w:bCs/>
          <w:lang w:val="en-AU"/>
        </w:rPr>
      </w:pPr>
      <w:r w:rsidRPr="0009467F">
        <w:rPr>
          <w:b/>
          <w:bCs/>
          <w:lang w:val="en-AU"/>
        </w:rPr>
        <w:t>Reactive</w:t>
      </w:r>
    </w:p>
    <w:p w14:paraId="57DB2CCB" w14:textId="77777777" w:rsidR="00645E86" w:rsidRPr="0009467F" w:rsidRDefault="00645E86" w:rsidP="00645E86">
      <w:pPr>
        <w:jc w:val="center"/>
        <w:rPr>
          <w:lang w:val="en-AU"/>
        </w:rPr>
      </w:pPr>
      <w:r w:rsidRPr="0009467F">
        <w:rPr>
          <w:noProof/>
          <w:lang w:val="en-AU"/>
        </w:rPr>
        <w:lastRenderedPageBreak/>
        <w:drawing>
          <wp:inline distT="0" distB="0" distL="0" distR="0" wp14:anchorId="2EB7197E" wp14:editId="4159D542">
            <wp:extent cx="4106587" cy="2013246"/>
            <wp:effectExtent l="0" t="0" r="0" b="6350"/>
            <wp:docPr id="1291144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44138" name=""/>
                    <pic:cNvPicPr/>
                  </pic:nvPicPr>
                  <pic:blipFill>
                    <a:blip r:embed="rId26"/>
                    <a:stretch>
                      <a:fillRect/>
                    </a:stretch>
                  </pic:blipFill>
                  <pic:spPr>
                    <a:xfrm>
                      <a:off x="0" y="0"/>
                      <a:ext cx="4138129" cy="2028709"/>
                    </a:xfrm>
                    <a:prstGeom prst="rect">
                      <a:avLst/>
                    </a:prstGeom>
                  </pic:spPr>
                </pic:pic>
              </a:graphicData>
            </a:graphic>
          </wp:inline>
        </w:drawing>
      </w:r>
    </w:p>
    <w:p w14:paraId="0E524D34" w14:textId="77777777" w:rsidR="00645E86" w:rsidRPr="0009467F" w:rsidRDefault="00645E86" w:rsidP="00645E86">
      <w:pPr>
        <w:jc w:val="center"/>
        <w:rPr>
          <w:lang w:val="en-AU"/>
        </w:rPr>
      </w:pPr>
      <w:r w:rsidRPr="0009467F">
        <w:rPr>
          <w:lang w:val="en-AU"/>
        </w:rPr>
        <w:t>第三点翻译：反应性控制的感官输入与执行器紧密耦合，没有介入推理。（个人理解传感直通行为，中间没有planning 环节）</w:t>
      </w:r>
    </w:p>
    <w:p w14:paraId="0668751F" w14:textId="77777777" w:rsidR="00645E86" w:rsidRPr="0009467F" w:rsidRDefault="00645E86" w:rsidP="00645E86">
      <w:pPr>
        <w:jc w:val="center"/>
        <w:rPr>
          <w:lang w:val="en-AU"/>
        </w:rPr>
      </w:pPr>
      <w:r w:rsidRPr="0009467F">
        <w:rPr>
          <w:noProof/>
          <w:lang w:val="en-AU"/>
        </w:rPr>
        <w:drawing>
          <wp:inline distT="0" distB="0" distL="0" distR="0" wp14:anchorId="2E5720B1" wp14:editId="5F8DE65D">
            <wp:extent cx="4812920" cy="1577633"/>
            <wp:effectExtent l="0" t="0" r="635" b="0"/>
            <wp:docPr id="1329370985"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70985" name="图片 1" descr="图形用户界面, 文本&#10;&#10;描述已自动生成"/>
                    <pic:cNvPicPr/>
                  </pic:nvPicPr>
                  <pic:blipFill rotWithShape="1">
                    <a:blip r:embed="rId27"/>
                    <a:srcRect t="15968"/>
                    <a:stretch/>
                  </pic:blipFill>
                  <pic:spPr bwMode="auto">
                    <a:xfrm>
                      <a:off x="0" y="0"/>
                      <a:ext cx="4842350" cy="1587280"/>
                    </a:xfrm>
                    <a:prstGeom prst="rect">
                      <a:avLst/>
                    </a:prstGeom>
                    <a:ln>
                      <a:noFill/>
                    </a:ln>
                    <a:extLst>
                      <a:ext uri="{53640926-AAD7-44D8-BBD7-CCE9431645EC}">
                        <a14:shadowObscured xmlns:a14="http://schemas.microsoft.com/office/drawing/2010/main"/>
                      </a:ext>
                    </a:extLst>
                  </pic:spPr>
                </pic:pic>
              </a:graphicData>
            </a:graphic>
          </wp:inline>
        </w:drawing>
      </w:r>
    </w:p>
    <w:p w14:paraId="7061E6B3" w14:textId="77777777" w:rsidR="00645E86" w:rsidRPr="0009467F" w:rsidRDefault="00645E86" w:rsidP="00645E86">
      <w:pPr>
        <w:jc w:val="center"/>
        <w:rPr>
          <w:lang w:val="en-AU"/>
        </w:rPr>
      </w:pPr>
      <w:r w:rsidRPr="0009467F">
        <w:rPr>
          <w:noProof/>
          <w:lang w:val="en-AU"/>
        </w:rPr>
        <w:drawing>
          <wp:inline distT="0" distB="0" distL="0" distR="0" wp14:anchorId="61CB633C" wp14:editId="52AAF2C0">
            <wp:extent cx="4106587" cy="2310388"/>
            <wp:effectExtent l="0" t="0" r="0" b="1270"/>
            <wp:docPr id="153638990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89904" name="图片 1" descr="文本&#10;&#10;描述已自动生成"/>
                    <pic:cNvPicPr/>
                  </pic:nvPicPr>
                  <pic:blipFill>
                    <a:blip r:embed="rId28"/>
                    <a:stretch>
                      <a:fillRect/>
                    </a:stretch>
                  </pic:blipFill>
                  <pic:spPr>
                    <a:xfrm>
                      <a:off x="0" y="0"/>
                      <a:ext cx="4137234" cy="2327630"/>
                    </a:xfrm>
                    <a:prstGeom prst="rect">
                      <a:avLst/>
                    </a:prstGeom>
                  </pic:spPr>
                </pic:pic>
              </a:graphicData>
            </a:graphic>
          </wp:inline>
        </w:drawing>
      </w:r>
    </w:p>
    <w:p w14:paraId="76DC42F5" w14:textId="77777777" w:rsidR="00645E86" w:rsidRDefault="00645E86" w:rsidP="00645E86">
      <w:pPr>
        <w:jc w:val="center"/>
        <w:rPr>
          <w:lang w:val="en-AU"/>
        </w:rPr>
      </w:pPr>
      <w:r w:rsidRPr="0009467F">
        <w:rPr>
          <w:noProof/>
          <w:lang w:val="en-AU"/>
        </w:rPr>
        <w:drawing>
          <wp:inline distT="0" distB="0" distL="0" distR="0" wp14:anchorId="032F968E" wp14:editId="53AF8127">
            <wp:extent cx="4243473" cy="1794254"/>
            <wp:effectExtent l="0" t="0" r="0" b="0"/>
            <wp:docPr id="91660982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09821" name="图片 1" descr="图形用户界面, 文本, 应用程序&#10;&#10;描述已自动生成"/>
                    <pic:cNvPicPr/>
                  </pic:nvPicPr>
                  <pic:blipFill>
                    <a:blip r:embed="rId29"/>
                    <a:stretch>
                      <a:fillRect/>
                    </a:stretch>
                  </pic:blipFill>
                  <pic:spPr>
                    <a:xfrm>
                      <a:off x="0" y="0"/>
                      <a:ext cx="4275150" cy="1807648"/>
                    </a:xfrm>
                    <a:prstGeom prst="rect">
                      <a:avLst/>
                    </a:prstGeom>
                  </pic:spPr>
                </pic:pic>
              </a:graphicData>
            </a:graphic>
          </wp:inline>
        </w:drawing>
      </w:r>
    </w:p>
    <w:p w14:paraId="36C24B78" w14:textId="77777777" w:rsidR="001F4EB4" w:rsidRPr="0009467F" w:rsidRDefault="001F4EB4" w:rsidP="00645E86">
      <w:pPr>
        <w:jc w:val="center"/>
        <w:rPr>
          <w:lang w:val="en-AU"/>
        </w:rPr>
      </w:pPr>
    </w:p>
    <w:bookmarkEnd w:id="10"/>
    <w:p w14:paraId="533617D2" w14:textId="78A8ADD3" w:rsidR="00645E86" w:rsidRDefault="00062FC6" w:rsidP="003E4BB8">
      <w:r>
        <w:lastRenderedPageBreak/>
        <w:t>10. In terms of sensing and control, explain how a bookmobile robot could navigate the inside of a library building.</w:t>
      </w:r>
    </w:p>
    <w:p w14:paraId="705C05C0" w14:textId="02089DD2" w:rsidR="00062FC6" w:rsidRDefault="00062FC6" w:rsidP="003E4BB8">
      <w:r>
        <w:rPr>
          <w:rFonts w:hint="eastAsia"/>
        </w:rPr>
        <w:t>传感：visual、IR、sonic都行，Spike提取landmark、用deliberative</w:t>
      </w:r>
      <w:r>
        <w:t xml:space="preserve"> </w:t>
      </w:r>
      <w:r>
        <w:rPr>
          <w:rFonts w:hint="eastAsia"/>
        </w:rPr>
        <w:t>control，预先保存图书馆地理信息</w:t>
      </w:r>
    </w:p>
    <w:p w14:paraId="5B5A3D6E" w14:textId="77777777" w:rsidR="001F4EB4" w:rsidRDefault="001F4EB4" w:rsidP="003E4BB8"/>
    <w:p w14:paraId="35D283A9" w14:textId="77777777" w:rsidR="001F4EB4" w:rsidRDefault="001F4EB4" w:rsidP="003E4BB8"/>
    <w:p w14:paraId="1FC59A92" w14:textId="1730A2C4" w:rsidR="00062FC6" w:rsidRDefault="00062FC6" w:rsidP="003E4BB8">
      <w:r>
        <w:rPr>
          <w:rFonts w:hint="eastAsia"/>
        </w:rPr>
        <w:t>1</w:t>
      </w:r>
      <w:r>
        <w:t>1. What is meant by the piano mover problem? What type of robots does this apply to? Describe two ways how this problem can be overcome.</w:t>
      </w:r>
    </w:p>
    <w:p w14:paraId="20EB3A74" w14:textId="3C176549" w:rsidR="00062FC6" w:rsidRDefault="00062FC6" w:rsidP="003E4BB8">
      <w:r>
        <w:t>M</w:t>
      </w:r>
      <w:r>
        <w:rPr>
          <w:rFonts w:hint="eastAsia"/>
        </w:rPr>
        <w:t>otion</w:t>
      </w:r>
      <w:r>
        <w:t xml:space="preserve"> </w:t>
      </w:r>
      <w:r>
        <w:rPr>
          <w:rFonts w:hint="eastAsia"/>
        </w:rPr>
        <w:t>planning.</w:t>
      </w:r>
      <w:r>
        <w:t xml:space="preserve"> Bug1, bug2 algorithm</w:t>
      </w:r>
    </w:p>
    <w:p w14:paraId="0B6E714F" w14:textId="77777777" w:rsidR="001F4EB4" w:rsidRDefault="001F4EB4" w:rsidP="003E4BB8"/>
    <w:p w14:paraId="6C636B13" w14:textId="77777777" w:rsidR="001F4EB4" w:rsidRDefault="001F4EB4" w:rsidP="003E4BB8"/>
    <w:p w14:paraId="144A67A0" w14:textId="77777777" w:rsidR="00062FC6" w:rsidRDefault="00062FC6" w:rsidP="003E4BB8">
      <w:r>
        <w:t xml:space="preserve">12. What is meant by </w:t>
      </w:r>
      <w:bookmarkStart w:id="11" w:name="OLE_LINK12"/>
      <w:r>
        <w:t>supervised learning, unsupervised learning</w:t>
      </w:r>
      <w:bookmarkEnd w:id="11"/>
      <w:r>
        <w:t xml:space="preserve"> and learning by demonstration? Give an example for each learning paradigm.</w:t>
      </w:r>
    </w:p>
    <w:p w14:paraId="7359BEF6" w14:textId="77777777" w:rsidR="001F4EB4" w:rsidRDefault="001F4EB4" w:rsidP="003E4BB8"/>
    <w:p w14:paraId="126A0BAE" w14:textId="77777777" w:rsidR="001F4EB4" w:rsidRDefault="001F4EB4" w:rsidP="001F4EB4">
      <w:r>
        <w:rPr>
          <w:rFonts w:hint="eastAsia"/>
        </w:rPr>
        <w:t>监督学习是利用数据的特征和标签来训练一个模型，使模型能够对任意给定的输入，对其相应的输出做出一个好的预测，即得出一个所谓的正确答案。监督学习可以分为两大类：回归分析和分类，二者之间的区别在于回归分析针对的是连续数据，而分类针对的是离散数据。</w:t>
      </w:r>
    </w:p>
    <w:p w14:paraId="094EBE6C" w14:textId="77777777" w:rsidR="001F4EB4" w:rsidRDefault="001F4EB4" w:rsidP="001F4EB4">
      <w:r>
        <w:rPr>
          <w:rFonts w:hint="eastAsia"/>
        </w:rPr>
        <w:t>非监督学习为直接对数据进行建模，训练数据中只有特征没有标签，而且事先并不知道输入数据对应的输出结果是什么，最终结果为多个结构。。其中包含聚类分析与特征变量关联等算法。即类似于将一个数据集分为多个集合，而事先并不知道集合的种类与个数，如将新闻按照相同的事件分组。</w:t>
      </w:r>
    </w:p>
    <w:p w14:paraId="750CC957" w14:textId="77777777" w:rsidR="001F4EB4" w:rsidRDefault="001F4EB4" w:rsidP="001F4EB4"/>
    <w:p w14:paraId="069E3B77" w14:textId="119ECDD0" w:rsidR="00062FC6" w:rsidRDefault="00062FC6" w:rsidP="003E4BB8">
      <w:r w:rsidRPr="00062FC6">
        <w:rPr>
          <w:noProof/>
        </w:rPr>
        <w:drawing>
          <wp:inline distT="0" distB="0" distL="0" distR="0" wp14:anchorId="5FAF2EFE" wp14:editId="1FA78909">
            <wp:extent cx="5274310" cy="1109345"/>
            <wp:effectExtent l="0" t="0" r="2540" b="0"/>
            <wp:docPr id="1277622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22444" name=""/>
                    <pic:cNvPicPr/>
                  </pic:nvPicPr>
                  <pic:blipFill>
                    <a:blip r:embed="rId30"/>
                    <a:stretch>
                      <a:fillRect/>
                    </a:stretch>
                  </pic:blipFill>
                  <pic:spPr>
                    <a:xfrm>
                      <a:off x="0" y="0"/>
                      <a:ext cx="5274310" cy="1109345"/>
                    </a:xfrm>
                    <a:prstGeom prst="rect">
                      <a:avLst/>
                    </a:prstGeom>
                  </pic:spPr>
                </pic:pic>
              </a:graphicData>
            </a:graphic>
          </wp:inline>
        </w:drawing>
      </w:r>
    </w:p>
    <w:p w14:paraId="1BF4B991" w14:textId="77777777" w:rsidR="001F4EB4" w:rsidRDefault="001F4EB4" w:rsidP="003E4BB8"/>
    <w:p w14:paraId="06044F1C" w14:textId="77777777" w:rsidR="001F4EB4" w:rsidRDefault="001F4EB4" w:rsidP="003E4BB8"/>
    <w:p w14:paraId="025638AF" w14:textId="690BBA92" w:rsidR="00062FC6" w:rsidRDefault="00062FC6" w:rsidP="003E4BB8">
      <w:r>
        <w:rPr>
          <w:rFonts w:hint="eastAsia"/>
        </w:rPr>
        <w:t>1</w:t>
      </w:r>
      <w:r>
        <w:t xml:space="preserve">3. </w:t>
      </w:r>
      <w:r>
        <w:rPr>
          <w:rFonts w:hint="eastAsia"/>
        </w:rPr>
        <w:t>同9</w:t>
      </w:r>
    </w:p>
    <w:p w14:paraId="1BD6B605" w14:textId="77777777" w:rsidR="001F4EB4" w:rsidRDefault="001F4EB4" w:rsidP="003E4BB8"/>
    <w:p w14:paraId="3966838E" w14:textId="77777777" w:rsidR="001F4EB4" w:rsidRDefault="001F4EB4" w:rsidP="003E4BB8"/>
    <w:p w14:paraId="3ABAA984" w14:textId="34DCBCD9" w:rsidR="00C1310F" w:rsidRDefault="00062FC6" w:rsidP="003E4BB8">
      <w:r>
        <w:rPr>
          <w:rFonts w:hint="eastAsia"/>
        </w:rPr>
        <w:t>1</w:t>
      </w:r>
      <w:r>
        <w:t xml:space="preserve">4. </w:t>
      </w:r>
      <w:r w:rsidR="00C1310F">
        <w:t xml:space="preserve">In terms of </w:t>
      </w:r>
      <w:proofErr w:type="spellStart"/>
      <w:r w:rsidR="00C1310F">
        <w:t>localisation</w:t>
      </w:r>
      <w:proofErr w:type="spellEnd"/>
      <w:r w:rsidR="00C1310F">
        <w:t xml:space="preserve"> and mapping explain how a mobile robot could navigation the environment with the use of: (a) continuous landmarks (b) non continuous landmarks</w:t>
      </w:r>
    </w:p>
    <w:p w14:paraId="669ED24D" w14:textId="77777777" w:rsidR="001F4EB4" w:rsidRDefault="001F4EB4" w:rsidP="003E4BB8"/>
    <w:p w14:paraId="07B85C5C" w14:textId="3A0F3F63" w:rsidR="00062FC6" w:rsidRDefault="00C1310F" w:rsidP="003E4BB8">
      <w:r>
        <w:rPr>
          <w:rFonts w:hint="eastAsia"/>
        </w:rPr>
        <w:t>连续的</w:t>
      </w:r>
      <w:r>
        <w:t>RANSAC</w:t>
      </w:r>
      <w:r>
        <w:rPr>
          <w:rFonts w:hint="eastAsia"/>
        </w:rPr>
        <w:t>，</w:t>
      </w:r>
      <w:r>
        <w:t>This method can be used to extract lines from a laser scan that can in turn be used as landmarks.</w:t>
      </w:r>
      <w:r w:rsidR="001F4EB4">
        <w:t xml:space="preserve"> </w:t>
      </w:r>
      <w:r>
        <w:rPr>
          <w:rFonts w:hint="eastAsia"/>
        </w:rPr>
        <w:t>非连续的Spike，因为</w:t>
      </w:r>
      <w:r>
        <w:t>Spike landmarks rely on the landscape changing a lot between two laser beams. This means that the algorithm will fail in smooth environments.</w:t>
      </w:r>
    </w:p>
    <w:p w14:paraId="1A52C126" w14:textId="77777777" w:rsidR="001F4EB4" w:rsidRDefault="001F4EB4" w:rsidP="003E4BB8"/>
    <w:p w14:paraId="728D8409" w14:textId="77777777" w:rsidR="001F4EB4" w:rsidRDefault="001F4EB4" w:rsidP="003E4BB8"/>
    <w:p w14:paraId="79BE4BA4" w14:textId="45CDEBAF" w:rsidR="00C1310F" w:rsidRDefault="00C1310F" w:rsidP="003E4BB8">
      <w:r>
        <w:rPr>
          <w:rFonts w:hint="eastAsia"/>
        </w:rPr>
        <w:t>1</w:t>
      </w:r>
      <w:r>
        <w:t>5. What is the credit assignment problem with respect to mobile robots?</w:t>
      </w:r>
    </w:p>
    <w:p w14:paraId="2738CFB0" w14:textId="77777777" w:rsidR="00D813A7" w:rsidRDefault="00D813A7" w:rsidP="003E4BB8"/>
    <w:p w14:paraId="1FE8E014" w14:textId="09721D82" w:rsidR="00C1310F" w:rsidRDefault="00C1310F" w:rsidP="003E4BB8">
      <w:r>
        <w:rPr>
          <w:rFonts w:hint="eastAsia"/>
        </w:rPr>
        <w:t>加强学习中，奖励或惩罚如何界定，奖励和惩罚的幅度如何确定</w:t>
      </w:r>
      <w:r w:rsidR="00D813A7">
        <w:rPr>
          <w:rFonts w:hint="eastAsia"/>
        </w:rPr>
        <w:t>（</w:t>
      </w:r>
      <w:r w:rsidR="00D813A7" w:rsidRPr="00D813A7">
        <w:t xml:space="preserve">In reinforcement learning, </w:t>
      </w:r>
      <w:r w:rsidR="00D813A7" w:rsidRPr="00D813A7">
        <w:lastRenderedPageBreak/>
        <w:t>how to define reward or punishment, and how to determine the extent of reward and punishment</w:t>
      </w:r>
      <w:r w:rsidR="00D813A7">
        <w:rPr>
          <w:rFonts w:hint="eastAsia"/>
        </w:rPr>
        <w:t>）</w:t>
      </w:r>
    </w:p>
    <w:p w14:paraId="17D2240F" w14:textId="77777777" w:rsidR="001F4EB4" w:rsidRDefault="001F4EB4" w:rsidP="003E4BB8"/>
    <w:p w14:paraId="5DE86F13" w14:textId="77777777" w:rsidR="001F4EB4" w:rsidRDefault="001F4EB4" w:rsidP="003E4BB8"/>
    <w:p w14:paraId="7ADAF6E2" w14:textId="6802DAEA" w:rsidR="00C1310F" w:rsidRDefault="00C1310F" w:rsidP="003E4BB8">
      <w:r>
        <w:rPr>
          <w:rFonts w:hint="eastAsia"/>
        </w:rPr>
        <w:t>1</w:t>
      </w:r>
      <w:r>
        <w:t>6. Name 4 sensors discussed in this course and discuss their function and limitations?</w:t>
      </w:r>
    </w:p>
    <w:p w14:paraId="4C7EA275" w14:textId="048F7160" w:rsidR="00C1310F" w:rsidRDefault="00C1310F" w:rsidP="003E4BB8">
      <w:r>
        <w:t>V</w:t>
      </w:r>
      <w:r>
        <w:rPr>
          <w:rFonts w:hint="eastAsia"/>
        </w:rPr>
        <w:t>isual、tactile、IR（temperature限制）、sonic、color。。。想不出就说distortion（干扰）</w:t>
      </w:r>
    </w:p>
    <w:p w14:paraId="07B17CF5" w14:textId="77777777" w:rsidR="00D813A7" w:rsidRDefault="00D813A7" w:rsidP="003E4BB8"/>
    <w:p w14:paraId="68BADE18" w14:textId="77777777" w:rsidR="00D813A7" w:rsidRDefault="00D813A7" w:rsidP="003E4BB8"/>
    <w:p w14:paraId="05706C96" w14:textId="538B5E3B" w:rsidR="000C31C8" w:rsidRDefault="000C31C8" w:rsidP="003E4BB8">
      <w:r>
        <w:rPr>
          <w:rFonts w:hint="eastAsia"/>
        </w:rPr>
        <w:t>1</w:t>
      </w:r>
      <w:r>
        <w:t>7. What is an occupancy grid? How might you devise an occupancy grid that can cope with odometry errors?</w:t>
      </w:r>
    </w:p>
    <w:p w14:paraId="0EB83458" w14:textId="77777777" w:rsidR="00D813A7" w:rsidRDefault="00D813A7" w:rsidP="003E4BB8"/>
    <w:p w14:paraId="5FDDE8AB" w14:textId="77777777" w:rsidR="000C31C8" w:rsidRDefault="000C31C8" w:rsidP="00D813A7">
      <w:pPr>
        <w:jc w:val="left"/>
        <w:rPr>
          <w:lang w:val="en-AU"/>
        </w:rPr>
      </w:pPr>
      <w:r w:rsidRPr="00497872">
        <w:rPr>
          <w:lang w:val="en-AU"/>
        </w:rPr>
        <w:t>An occupancy grid is a common representation used in robotics and autonomous systems to model and perceive the environment. It divides the environment into a grid of cells and assigns a probability or binary value to each cell indicating the likelihood of occupancy by an object or obstacle.</w:t>
      </w:r>
    </w:p>
    <w:p w14:paraId="38184469" w14:textId="77777777" w:rsidR="00D813A7" w:rsidRDefault="00D813A7" w:rsidP="000C31C8">
      <w:pPr>
        <w:jc w:val="center"/>
        <w:rPr>
          <w:lang w:val="en-AU"/>
        </w:rPr>
      </w:pPr>
    </w:p>
    <w:p w14:paraId="60C97EB0" w14:textId="77777777" w:rsidR="00D813A7" w:rsidRPr="00497872" w:rsidRDefault="00D813A7" w:rsidP="000C31C8">
      <w:pPr>
        <w:jc w:val="center"/>
        <w:rPr>
          <w:lang w:val="en-AU"/>
        </w:rPr>
      </w:pPr>
    </w:p>
    <w:p w14:paraId="45A8D8AB" w14:textId="1CCC5A95" w:rsidR="000C31C8" w:rsidRDefault="000C31C8" w:rsidP="003E4BB8">
      <w:r>
        <w:t>18. In terms of sensing and control briefly explain how an indoor mobile could be devised to find its charging bay.</w:t>
      </w:r>
    </w:p>
    <w:p w14:paraId="4307884A" w14:textId="77777777" w:rsidR="00D813A7" w:rsidRDefault="00D813A7" w:rsidP="003E4BB8"/>
    <w:p w14:paraId="4D72A276" w14:textId="1697658F" w:rsidR="000C31C8" w:rsidRDefault="000C31C8" w:rsidP="003E4BB8">
      <w:pPr>
        <w:rPr>
          <w:lang w:val="en-AU"/>
        </w:rPr>
      </w:pPr>
      <w:r>
        <w:rPr>
          <w:rFonts w:hint="eastAsia"/>
          <w:lang w:val="en-AU"/>
        </w:rPr>
        <w:t>Spike、和充电槽交流用radar、</w:t>
      </w:r>
      <w:proofErr w:type="spellStart"/>
      <w:r>
        <w:rPr>
          <w:rFonts w:hint="eastAsia"/>
          <w:lang w:val="en-AU"/>
        </w:rPr>
        <w:t>wifi</w:t>
      </w:r>
      <w:proofErr w:type="spellEnd"/>
      <w:r>
        <w:rPr>
          <w:rFonts w:hint="eastAsia"/>
          <w:lang w:val="en-AU"/>
        </w:rPr>
        <w:t>等，control还是deliberative</w:t>
      </w:r>
    </w:p>
    <w:p w14:paraId="74EF86C2" w14:textId="77777777" w:rsidR="00D813A7" w:rsidRDefault="00D813A7" w:rsidP="003E4BB8">
      <w:pPr>
        <w:rPr>
          <w:lang w:val="en-AU"/>
        </w:rPr>
      </w:pPr>
    </w:p>
    <w:p w14:paraId="5955D6BB" w14:textId="77777777" w:rsidR="00D813A7" w:rsidRDefault="00D813A7" w:rsidP="003E4BB8">
      <w:pPr>
        <w:rPr>
          <w:lang w:val="en-AU"/>
        </w:rPr>
      </w:pPr>
    </w:p>
    <w:p w14:paraId="1FF71E43" w14:textId="77777777" w:rsidR="00D813A7" w:rsidRDefault="00D813A7" w:rsidP="003E4BB8">
      <w:pPr>
        <w:rPr>
          <w:lang w:val="en-AU"/>
        </w:rPr>
      </w:pPr>
    </w:p>
    <w:p w14:paraId="688D0697" w14:textId="655214AB" w:rsidR="000C31C8" w:rsidRDefault="000C31C8" w:rsidP="003E4BB8">
      <w:r>
        <w:rPr>
          <w:rFonts w:hint="eastAsia"/>
          <w:lang w:val="en-AU"/>
        </w:rPr>
        <w:t>1</w:t>
      </w:r>
      <w:r>
        <w:rPr>
          <w:lang w:val="en-AU"/>
        </w:rPr>
        <w:t xml:space="preserve">9. </w:t>
      </w:r>
      <w:r>
        <w:t>What is sensor fusion? Give an example of sensor fusion and explain how the example given works.</w:t>
      </w:r>
    </w:p>
    <w:p w14:paraId="29F4958F" w14:textId="77777777" w:rsidR="00D813A7" w:rsidRDefault="00D813A7" w:rsidP="003E4BB8"/>
    <w:p w14:paraId="30D69FDC" w14:textId="20083600" w:rsidR="000C31C8" w:rsidRDefault="000C31C8" w:rsidP="003E4BB8">
      <w:r>
        <w:rPr>
          <w:lang w:val="en-AU"/>
        </w:rPr>
        <w:t>U</w:t>
      </w:r>
      <w:r>
        <w:rPr>
          <w:rFonts w:hint="eastAsia"/>
          <w:lang w:val="en-AU"/>
        </w:rPr>
        <w:t>se</w:t>
      </w:r>
      <w:r>
        <w:rPr>
          <w:lang w:val="en-AU"/>
        </w:rPr>
        <w:t xml:space="preserve"> </w:t>
      </w:r>
      <w:r>
        <w:t xml:space="preserve">• Over multiple sensors • Over multiple time steps • Incorporate sensor model </w:t>
      </w:r>
      <w:r>
        <w:rPr>
          <w:rFonts w:hint="eastAsia"/>
        </w:rPr>
        <w:t>to</w:t>
      </w:r>
      <w:r>
        <w:t xml:space="preserve"> </w:t>
      </w:r>
      <w:r>
        <w:rPr>
          <w:rFonts w:hint="eastAsia"/>
        </w:rPr>
        <w:t>lower</w:t>
      </w:r>
      <w:r>
        <w:t xml:space="preserve"> </w:t>
      </w:r>
      <w:r>
        <w:rPr>
          <w:rFonts w:hint="eastAsia"/>
        </w:rPr>
        <w:t>sensor</w:t>
      </w:r>
      <w:r>
        <w:t xml:space="preserve"> </w:t>
      </w:r>
      <w:r>
        <w:rPr>
          <w:rFonts w:hint="eastAsia"/>
        </w:rPr>
        <w:t>noise</w:t>
      </w:r>
    </w:p>
    <w:p w14:paraId="522E4086" w14:textId="77777777" w:rsidR="000C31C8" w:rsidRDefault="000C31C8" w:rsidP="003E4BB8"/>
    <w:p w14:paraId="3988CF32" w14:textId="77777777" w:rsidR="00D813A7" w:rsidRDefault="00D813A7" w:rsidP="003E4BB8"/>
    <w:p w14:paraId="1220B52C" w14:textId="77777777" w:rsidR="00D813A7" w:rsidRDefault="00D813A7" w:rsidP="003E4BB8"/>
    <w:p w14:paraId="2DDDAA93" w14:textId="77777777" w:rsidR="00D813A7" w:rsidRDefault="00D813A7" w:rsidP="003E4BB8"/>
    <w:p w14:paraId="4887CD1F" w14:textId="69E88E68" w:rsidR="000C31C8" w:rsidRDefault="000C31C8" w:rsidP="003E4BB8">
      <w:r>
        <w:rPr>
          <w:rFonts w:hint="eastAsia"/>
        </w:rPr>
        <w:t>2</w:t>
      </w:r>
      <w:r>
        <w:t xml:space="preserve">0. Why might a simulator be used to assist with the development of a mobile robot control system? What special considerations need to be </w:t>
      </w:r>
      <w:proofErr w:type="gramStart"/>
      <w:r>
        <w:t>taken into account</w:t>
      </w:r>
      <w:proofErr w:type="gramEnd"/>
      <w:r>
        <w:t xml:space="preserve"> when devising a mobile robot simulator. </w:t>
      </w:r>
    </w:p>
    <w:p w14:paraId="7D1D5458" w14:textId="3C859224" w:rsidR="000C31C8" w:rsidRDefault="00593C9F" w:rsidP="003E4BB8">
      <w:pPr>
        <w:rPr>
          <w:lang w:val="en-AU"/>
        </w:rPr>
      </w:pPr>
      <w:r w:rsidRPr="00593C9F">
        <w:rPr>
          <w:noProof/>
          <w:lang w:val="en-AU"/>
        </w:rPr>
        <w:lastRenderedPageBreak/>
        <w:drawing>
          <wp:inline distT="0" distB="0" distL="0" distR="0" wp14:anchorId="6B445534" wp14:editId="62E12FD9">
            <wp:extent cx="5274310" cy="3197860"/>
            <wp:effectExtent l="0" t="0" r="2540" b="2540"/>
            <wp:docPr id="1396132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32845" name=""/>
                    <pic:cNvPicPr/>
                  </pic:nvPicPr>
                  <pic:blipFill>
                    <a:blip r:embed="rId31"/>
                    <a:stretch>
                      <a:fillRect/>
                    </a:stretch>
                  </pic:blipFill>
                  <pic:spPr>
                    <a:xfrm>
                      <a:off x="0" y="0"/>
                      <a:ext cx="5274310" cy="3197860"/>
                    </a:xfrm>
                    <a:prstGeom prst="rect">
                      <a:avLst/>
                    </a:prstGeom>
                  </pic:spPr>
                </pic:pic>
              </a:graphicData>
            </a:graphic>
          </wp:inline>
        </w:drawing>
      </w:r>
    </w:p>
    <w:p w14:paraId="2AE29A7C" w14:textId="77777777" w:rsidR="00F115B3" w:rsidRDefault="00F115B3" w:rsidP="003E4BB8">
      <w:pPr>
        <w:rPr>
          <w:lang w:val="en-AU"/>
        </w:rPr>
      </w:pPr>
    </w:p>
    <w:p w14:paraId="79B6823C" w14:textId="77777777" w:rsidR="00F115B3" w:rsidRDefault="00F115B3" w:rsidP="003E4BB8">
      <w:pPr>
        <w:rPr>
          <w:lang w:val="en-AU"/>
        </w:rPr>
      </w:pPr>
    </w:p>
    <w:p w14:paraId="2D60F645" w14:textId="7321F953" w:rsidR="00593C9F" w:rsidRDefault="00593C9F" w:rsidP="003E4BB8">
      <w:r>
        <w:rPr>
          <w:rFonts w:hint="eastAsia"/>
          <w:lang w:val="en-AU"/>
        </w:rPr>
        <w:t>2</w:t>
      </w:r>
      <w:r>
        <w:rPr>
          <w:lang w:val="en-AU"/>
        </w:rPr>
        <w:t xml:space="preserve">1. </w:t>
      </w:r>
      <w:r>
        <w:t xml:space="preserve">In </w:t>
      </w:r>
      <w:proofErr w:type="spellStart"/>
      <w:r>
        <w:t>Labview</w:t>
      </w:r>
      <w:proofErr w:type="spellEnd"/>
      <w:r>
        <w:t xml:space="preserve"> what is a cluster? How would you access the data in a cluster?</w:t>
      </w:r>
    </w:p>
    <w:p w14:paraId="7FD3A2E3" w14:textId="77777777" w:rsidR="00F115B3" w:rsidRDefault="00F115B3" w:rsidP="003E4BB8"/>
    <w:p w14:paraId="0ECAB6C5" w14:textId="0128F594" w:rsidR="00593C9F" w:rsidRDefault="00593C9F" w:rsidP="003E4BB8">
      <w:pPr>
        <w:rPr>
          <w:rFonts w:ascii="Segoe UI" w:hAnsi="Segoe UI" w:cs="Segoe UI"/>
          <w:color w:val="262626"/>
          <w:shd w:val="clear" w:color="auto" w:fill="FFFFFF"/>
        </w:rPr>
      </w:pPr>
      <w:r>
        <w:rPr>
          <w:rFonts w:ascii="Segoe UI" w:hAnsi="Segoe UI" w:cs="Segoe UI"/>
          <w:color w:val="262626"/>
          <w:shd w:val="clear" w:color="auto" w:fill="FFFFFF"/>
        </w:rPr>
        <w:t>簇（</w:t>
      </w:r>
      <w:r>
        <w:rPr>
          <w:rFonts w:ascii="Segoe UI" w:hAnsi="Segoe UI" w:cs="Segoe UI"/>
          <w:color w:val="262626"/>
          <w:shd w:val="clear" w:color="auto" w:fill="FFFFFF"/>
        </w:rPr>
        <w:t>Cluster</w:t>
      </w:r>
      <w:r>
        <w:rPr>
          <w:rFonts w:ascii="Segoe UI" w:hAnsi="Segoe UI" w:cs="Segoe UI"/>
          <w:color w:val="262626"/>
          <w:shd w:val="clear" w:color="auto" w:fill="FFFFFF"/>
        </w:rPr>
        <w:t>）是一种数据类型，它的元素可以是不同类型的数据。它类似于</w:t>
      </w:r>
      <w:r>
        <w:rPr>
          <w:rFonts w:ascii="Segoe UI" w:hAnsi="Segoe UI" w:cs="Segoe UI"/>
          <w:color w:val="262626"/>
          <w:shd w:val="clear" w:color="auto" w:fill="FFFFFF"/>
        </w:rPr>
        <w:t>C</w:t>
      </w:r>
      <w:r>
        <w:rPr>
          <w:rFonts w:ascii="Segoe UI" w:hAnsi="Segoe UI" w:cs="Segoe UI"/>
          <w:color w:val="262626"/>
          <w:shd w:val="clear" w:color="auto" w:fill="FFFFFF"/>
        </w:rPr>
        <w:t>语言中的</w:t>
      </w:r>
      <w:r>
        <w:rPr>
          <w:rFonts w:ascii="Segoe UI" w:hAnsi="Segoe UI" w:cs="Segoe UI"/>
          <w:color w:val="262626"/>
          <w:shd w:val="clear" w:color="auto" w:fill="FFFFFF"/>
        </w:rPr>
        <w:t>st</w:t>
      </w:r>
      <w:r>
        <w:rPr>
          <w:rFonts w:ascii="Segoe UI" w:hAnsi="Segoe UI" w:cs="Segoe UI" w:hint="eastAsia"/>
          <w:color w:val="262626"/>
          <w:shd w:val="clear" w:color="auto" w:fill="FFFFFF"/>
        </w:rPr>
        <w:t>r</w:t>
      </w:r>
      <w:r>
        <w:rPr>
          <w:rFonts w:ascii="Segoe UI" w:hAnsi="Segoe UI" w:cs="Segoe UI"/>
          <w:color w:val="262626"/>
          <w:shd w:val="clear" w:color="auto" w:fill="FFFFFF"/>
        </w:rPr>
        <w:t>uct</w:t>
      </w:r>
      <w:r>
        <w:rPr>
          <w:rFonts w:ascii="Segoe UI" w:hAnsi="Segoe UI" w:cs="Segoe UI"/>
          <w:color w:val="262626"/>
          <w:shd w:val="clear" w:color="auto" w:fill="FFFFFF"/>
        </w:rPr>
        <w:t>。使用簇可以把分布在流程图中各个位置的数据元素组合起来，这样可以减少连线的拥挤程度。减少子</w:t>
      </w:r>
      <w:r>
        <w:rPr>
          <w:rFonts w:ascii="Segoe UI" w:hAnsi="Segoe UI" w:cs="Segoe UI"/>
          <w:color w:val="262626"/>
          <w:shd w:val="clear" w:color="auto" w:fill="FFFFFF"/>
        </w:rPr>
        <w:t>VI</w:t>
      </w:r>
      <w:r>
        <w:rPr>
          <w:rFonts w:ascii="Segoe UI" w:hAnsi="Segoe UI" w:cs="Segoe UI"/>
          <w:color w:val="262626"/>
          <w:shd w:val="clear" w:color="auto" w:fill="FFFFFF"/>
        </w:rPr>
        <w:t>的连接端子的数量。</w:t>
      </w:r>
      <w:r>
        <w:rPr>
          <w:rFonts w:ascii="Segoe UI" w:hAnsi="Segoe UI" w:cs="Segoe UI"/>
          <w:color w:val="262626"/>
          <w:shd w:val="clear" w:color="auto" w:fill="FFFFFF"/>
        </w:rPr>
        <w:t>R</w:t>
      </w:r>
      <w:r>
        <w:rPr>
          <w:rFonts w:ascii="Segoe UI" w:hAnsi="Segoe UI" w:cs="Segoe UI" w:hint="eastAsia"/>
          <w:color w:val="262626"/>
          <w:shd w:val="clear" w:color="auto" w:fill="FFFFFF"/>
        </w:rPr>
        <w:t>educe</w:t>
      </w:r>
      <w:r>
        <w:rPr>
          <w:rFonts w:ascii="Segoe UI" w:hAnsi="Segoe UI" w:cs="Segoe UI"/>
          <w:color w:val="262626"/>
          <w:shd w:val="clear" w:color="auto" w:fill="FFFFFF"/>
        </w:rPr>
        <w:t xml:space="preserve"> </w:t>
      </w:r>
      <w:r>
        <w:rPr>
          <w:rFonts w:ascii="Segoe UI" w:hAnsi="Segoe UI" w:cs="Segoe UI" w:hint="eastAsia"/>
          <w:color w:val="262626"/>
          <w:shd w:val="clear" w:color="auto" w:fill="FFFFFF"/>
        </w:rPr>
        <w:t>connection</w:t>
      </w:r>
    </w:p>
    <w:p w14:paraId="16310AB0" w14:textId="136D8EDA" w:rsidR="00593C9F" w:rsidRDefault="00593C9F" w:rsidP="003E4BB8">
      <w:pPr>
        <w:rPr>
          <w:rFonts w:ascii="微软雅黑" w:eastAsia="微软雅黑" w:hAnsi="微软雅黑"/>
          <w:color w:val="000000"/>
          <w:sz w:val="27"/>
          <w:szCs w:val="27"/>
        </w:rPr>
      </w:pPr>
      <w:r>
        <w:rPr>
          <w:rFonts w:ascii="Segoe UI" w:hAnsi="Segoe UI" w:cs="Segoe UI"/>
          <w:color w:val="262626"/>
          <w:shd w:val="clear" w:color="auto" w:fill="FFFFFF"/>
        </w:rPr>
        <w:t>U</w:t>
      </w:r>
      <w:r>
        <w:rPr>
          <w:rFonts w:ascii="Segoe UI" w:hAnsi="Segoe UI" w:cs="Segoe UI" w:hint="eastAsia"/>
          <w:color w:val="262626"/>
          <w:shd w:val="clear" w:color="auto" w:fill="FFFFFF"/>
        </w:rPr>
        <w:t>se</w:t>
      </w:r>
      <w:r>
        <w:rPr>
          <w:rFonts w:ascii="Segoe UI" w:hAnsi="Segoe UI" w:cs="Segoe UI"/>
          <w:color w:val="262626"/>
          <w:shd w:val="clear" w:color="auto" w:fill="FFFFFF"/>
        </w:rPr>
        <w:t xml:space="preserve"> </w:t>
      </w:r>
      <w:r>
        <w:rPr>
          <w:rFonts w:ascii="微软雅黑" w:eastAsia="微软雅黑" w:hAnsi="微软雅黑" w:hint="eastAsia"/>
          <w:color w:val="000000"/>
          <w:sz w:val="27"/>
          <w:szCs w:val="27"/>
        </w:rPr>
        <w:t xml:space="preserve">Bundle </w:t>
      </w:r>
      <w:proofErr w:type="gramStart"/>
      <w:r>
        <w:rPr>
          <w:rFonts w:ascii="微软雅黑" w:eastAsia="微软雅黑" w:hAnsi="微软雅黑" w:hint="eastAsia"/>
          <w:color w:val="000000"/>
          <w:sz w:val="27"/>
          <w:szCs w:val="27"/>
        </w:rPr>
        <w:t>By</w:t>
      </w:r>
      <w:proofErr w:type="gramEnd"/>
      <w:r>
        <w:rPr>
          <w:rFonts w:ascii="微软雅黑" w:eastAsia="微软雅黑" w:hAnsi="微软雅黑" w:hint="eastAsia"/>
          <w:color w:val="000000"/>
          <w:sz w:val="27"/>
          <w:szCs w:val="27"/>
        </w:rPr>
        <w:t xml:space="preserve"> Name</w:t>
      </w:r>
      <w:r>
        <w:rPr>
          <w:rFonts w:ascii="微软雅黑" w:eastAsia="微软雅黑" w:hAnsi="微软雅黑"/>
          <w:color w:val="000000"/>
          <w:sz w:val="27"/>
          <w:szCs w:val="27"/>
        </w:rPr>
        <w:t xml:space="preserve"> </w:t>
      </w:r>
      <w:r>
        <w:rPr>
          <w:rFonts w:ascii="微软雅黑" w:eastAsia="微软雅黑" w:hAnsi="微软雅黑" w:hint="eastAsia"/>
          <w:color w:val="000000"/>
          <w:sz w:val="27"/>
          <w:szCs w:val="27"/>
        </w:rPr>
        <w:t>to</w:t>
      </w:r>
      <w:r>
        <w:rPr>
          <w:rFonts w:ascii="微软雅黑" w:eastAsia="微软雅黑" w:hAnsi="微软雅黑"/>
          <w:color w:val="000000"/>
          <w:sz w:val="27"/>
          <w:szCs w:val="27"/>
        </w:rPr>
        <w:t xml:space="preserve"> </w:t>
      </w:r>
      <w:r>
        <w:rPr>
          <w:rFonts w:ascii="微软雅黑" w:eastAsia="微软雅黑" w:hAnsi="微软雅黑" w:hint="eastAsia"/>
          <w:color w:val="000000"/>
          <w:sz w:val="27"/>
          <w:szCs w:val="27"/>
        </w:rPr>
        <w:t>access</w:t>
      </w:r>
      <w:r>
        <w:rPr>
          <w:rFonts w:ascii="微软雅黑" w:eastAsia="微软雅黑" w:hAnsi="微软雅黑"/>
          <w:color w:val="000000"/>
          <w:sz w:val="27"/>
          <w:szCs w:val="27"/>
        </w:rPr>
        <w:t xml:space="preserve"> </w:t>
      </w:r>
      <w:r>
        <w:rPr>
          <w:rFonts w:ascii="微软雅黑" w:eastAsia="微软雅黑" w:hAnsi="微软雅黑" w:hint="eastAsia"/>
          <w:color w:val="000000"/>
          <w:sz w:val="27"/>
          <w:szCs w:val="27"/>
        </w:rPr>
        <w:t>data</w:t>
      </w:r>
    </w:p>
    <w:p w14:paraId="6F383C35" w14:textId="77777777" w:rsidR="00F115B3" w:rsidRDefault="00F115B3" w:rsidP="003E4BB8">
      <w:pPr>
        <w:rPr>
          <w:rFonts w:ascii="微软雅黑" w:eastAsia="微软雅黑" w:hAnsi="微软雅黑"/>
          <w:color w:val="000000"/>
          <w:sz w:val="27"/>
          <w:szCs w:val="27"/>
        </w:rPr>
      </w:pPr>
    </w:p>
    <w:p w14:paraId="285D89FA" w14:textId="77777777" w:rsidR="00F115B3" w:rsidRDefault="00F115B3" w:rsidP="003E4BB8">
      <w:pPr>
        <w:rPr>
          <w:rFonts w:ascii="微软雅黑" w:eastAsia="微软雅黑" w:hAnsi="微软雅黑"/>
          <w:color w:val="000000"/>
          <w:sz w:val="27"/>
          <w:szCs w:val="27"/>
        </w:rPr>
      </w:pPr>
    </w:p>
    <w:p w14:paraId="4EB1D6A7" w14:textId="12D47FCB" w:rsidR="00593C9F" w:rsidRDefault="00593C9F" w:rsidP="003E4BB8">
      <w:r w:rsidRPr="00D3564E">
        <w:rPr>
          <w:rFonts w:hint="eastAsia"/>
          <w:lang w:val="en-AU"/>
        </w:rPr>
        <w:t>2</w:t>
      </w:r>
      <w:r w:rsidRPr="00D3564E">
        <w:rPr>
          <w:lang w:val="en-AU"/>
        </w:rPr>
        <w:t>2.</w:t>
      </w:r>
      <w:r>
        <w:rPr>
          <w:rFonts w:ascii="微软雅黑" w:eastAsia="微软雅黑" w:hAnsi="微软雅黑"/>
          <w:color w:val="000000"/>
          <w:sz w:val="27"/>
          <w:szCs w:val="27"/>
        </w:rPr>
        <w:t xml:space="preserve"> </w:t>
      </w:r>
      <w:r>
        <w:t xml:space="preserve">What is a feedback node used for in </w:t>
      </w:r>
      <w:proofErr w:type="spellStart"/>
      <w:r>
        <w:t>Labview</w:t>
      </w:r>
      <w:proofErr w:type="spellEnd"/>
      <w:r>
        <w:t>? How does this differ to a shift register?</w:t>
      </w:r>
    </w:p>
    <w:p w14:paraId="21A70C9D" w14:textId="17E66169" w:rsidR="00593C9F" w:rsidRDefault="00593C9F" w:rsidP="003E4BB8">
      <w:pPr>
        <w:rPr>
          <w:rFonts w:ascii="微软雅黑" w:eastAsia="微软雅黑" w:hAnsi="微软雅黑"/>
          <w:color w:val="333333"/>
          <w:spacing w:val="8"/>
          <w:shd w:val="clear" w:color="auto" w:fill="FFFFFF"/>
        </w:rPr>
      </w:pPr>
      <w:r>
        <w:rPr>
          <w:rFonts w:ascii="微软雅黑" w:eastAsia="微软雅黑" w:hAnsi="微软雅黑" w:hint="eastAsia"/>
          <w:color w:val="333333"/>
          <w:spacing w:val="8"/>
          <w:shd w:val="clear" w:color="auto" w:fill="FFFFFF"/>
        </w:rPr>
        <w:t>反馈节点保存上一次执行更新的数据，可以用于循环结构，也可以用于其它代码。</w:t>
      </w:r>
    </w:p>
    <w:p w14:paraId="590111EE" w14:textId="16FB9000" w:rsidR="00593C9F" w:rsidRDefault="00593C9F" w:rsidP="003E4BB8">
      <w:pPr>
        <w:rPr>
          <w:rFonts w:ascii="Segoe UI" w:hAnsi="Segoe UI" w:cs="Segoe UI"/>
          <w:color w:val="262626"/>
          <w:shd w:val="clear" w:color="auto" w:fill="FFFFFF"/>
        </w:rPr>
      </w:pPr>
      <w:r w:rsidRPr="00D3564E">
        <w:rPr>
          <w:rFonts w:ascii="Segoe UI" w:hAnsi="Segoe UI" w:cs="Segoe UI" w:hint="eastAsia"/>
          <w:color w:val="262626"/>
          <w:shd w:val="clear" w:color="auto" w:fill="FFFFFF"/>
        </w:rPr>
        <w:t>1</w:t>
      </w:r>
      <w:r w:rsidRPr="00D3564E">
        <w:rPr>
          <w:rFonts w:ascii="Segoe UI" w:hAnsi="Segoe UI" w:cs="Segoe UI" w:hint="eastAsia"/>
          <w:color w:val="262626"/>
          <w:shd w:val="clear" w:color="auto" w:fill="FFFFFF"/>
        </w:rPr>
        <w:t>、反馈节点有启用输入端，可以设置启用条件。</w:t>
      </w:r>
      <w:r w:rsidRPr="00D3564E">
        <w:rPr>
          <w:rFonts w:ascii="Segoe UI" w:hAnsi="Segoe UI" w:cs="Segoe UI" w:hint="eastAsia"/>
          <w:color w:val="262626"/>
          <w:shd w:val="clear" w:color="auto" w:fill="FFFFFF"/>
        </w:rPr>
        <w:t xml:space="preserve"> 2</w:t>
      </w:r>
      <w:r w:rsidRPr="00D3564E">
        <w:rPr>
          <w:rFonts w:ascii="Segoe UI" w:hAnsi="Segoe UI" w:cs="Segoe UI" w:hint="eastAsia"/>
          <w:color w:val="262626"/>
          <w:shd w:val="clear" w:color="auto" w:fill="FFFFFF"/>
        </w:rPr>
        <w:t>、反馈节点可以设置延时次数，规定每多少次迭代反馈一次数据。</w:t>
      </w:r>
      <w:r w:rsidRPr="00D3564E">
        <w:rPr>
          <w:rFonts w:ascii="Segoe UI" w:hAnsi="Segoe UI" w:cs="Segoe UI" w:hint="eastAsia"/>
          <w:color w:val="262626"/>
          <w:shd w:val="clear" w:color="auto" w:fill="FFFFFF"/>
        </w:rPr>
        <w:t xml:space="preserve"> 3</w:t>
      </w:r>
      <w:r w:rsidRPr="00D3564E">
        <w:rPr>
          <w:rFonts w:ascii="Segoe UI" w:hAnsi="Segoe UI" w:cs="Segoe UI" w:hint="eastAsia"/>
          <w:color w:val="262626"/>
          <w:shd w:val="clear" w:color="auto" w:fill="FFFFFF"/>
        </w:rPr>
        <w:t>、反馈节点相当于为所在</w:t>
      </w:r>
      <w:r w:rsidRPr="00D3564E">
        <w:rPr>
          <w:rFonts w:ascii="Segoe UI" w:hAnsi="Segoe UI" w:cs="Segoe UI" w:hint="eastAsia"/>
          <w:color w:val="262626"/>
          <w:shd w:val="clear" w:color="auto" w:fill="FFFFFF"/>
        </w:rPr>
        <w:t>VI</w:t>
      </w:r>
      <w:r w:rsidRPr="00D3564E">
        <w:rPr>
          <w:rFonts w:ascii="Segoe UI" w:hAnsi="Segoe UI" w:cs="Segoe UI" w:hint="eastAsia"/>
          <w:color w:val="262626"/>
          <w:shd w:val="clear" w:color="auto" w:fill="FFFFFF"/>
        </w:rPr>
        <w:t>创建了移位寄存器；而移位寄存器只是为所在循环结构创建</w:t>
      </w:r>
    </w:p>
    <w:p w14:paraId="7AE80698" w14:textId="02CD9949" w:rsidR="00D3564E" w:rsidRPr="00D3564E" w:rsidRDefault="00D3564E" w:rsidP="003E4BB8">
      <w:pPr>
        <w:rPr>
          <w:rFonts w:ascii="Segoe UI" w:hAnsi="Segoe UI" w:cs="Segoe UI"/>
          <w:color w:val="262626"/>
          <w:shd w:val="clear" w:color="auto" w:fill="FFFFFF"/>
        </w:rPr>
      </w:pPr>
      <w:r>
        <w:rPr>
          <w:rFonts w:ascii="Segoe UI" w:hAnsi="Segoe UI" w:cs="Segoe UI" w:hint="eastAsia"/>
          <w:color w:val="262626"/>
          <w:shd w:val="clear" w:color="auto" w:fill="FFFFFF"/>
        </w:rPr>
        <w:t>（</w:t>
      </w:r>
      <w:r w:rsidRPr="00D3564E">
        <w:rPr>
          <w:rFonts w:ascii="Segoe UI" w:hAnsi="Segoe UI" w:cs="Segoe UI"/>
          <w:color w:val="262626"/>
          <w:shd w:val="clear" w:color="auto" w:fill="FFFFFF"/>
        </w:rPr>
        <w:t>1, the feedback node has enabled the input terminal, you can set the enabling conditions. 2. The feedback node can set the number of delays to specify how many iterations to feed back the data. 3. The feedback node is equivalent to creating a shift register for the VI where it resides; The shift register is created only for the loop structure in which it resides</w:t>
      </w:r>
      <w:r>
        <w:rPr>
          <w:rFonts w:ascii="Segoe UI" w:hAnsi="Segoe UI" w:cs="Segoe UI" w:hint="eastAsia"/>
          <w:color w:val="262626"/>
          <w:shd w:val="clear" w:color="auto" w:fill="FFFFFF"/>
        </w:rPr>
        <w:t>）</w:t>
      </w:r>
    </w:p>
    <w:sectPr w:rsidR="00D3564E" w:rsidRPr="00D356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DCDAC2" w14:textId="77777777" w:rsidR="008A5E72" w:rsidRDefault="008A5E72" w:rsidP="00E14DE7">
      <w:r>
        <w:separator/>
      </w:r>
    </w:p>
  </w:endnote>
  <w:endnote w:type="continuationSeparator" w:id="0">
    <w:p w14:paraId="08EBCFAA" w14:textId="77777777" w:rsidR="008A5E72" w:rsidRDefault="008A5E72" w:rsidP="00E14D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Roman">
    <w:altName w:val="Times New Roman"/>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83C80E" w14:textId="77777777" w:rsidR="008A5E72" w:rsidRDefault="008A5E72" w:rsidP="00E14DE7">
      <w:r>
        <w:separator/>
      </w:r>
    </w:p>
  </w:footnote>
  <w:footnote w:type="continuationSeparator" w:id="0">
    <w:p w14:paraId="2C1EF1F9" w14:textId="77777777" w:rsidR="008A5E72" w:rsidRDefault="008A5E72" w:rsidP="00E14D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70DBE"/>
    <w:multiLevelType w:val="multilevel"/>
    <w:tmpl w:val="C47442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01311E"/>
    <w:multiLevelType w:val="multilevel"/>
    <w:tmpl w:val="0186B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3971818">
    <w:abstractNumId w:val="0"/>
  </w:num>
  <w:num w:numId="2" w16cid:durableId="1325303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ED6"/>
    <w:rsid w:val="00054ED6"/>
    <w:rsid w:val="00062FC6"/>
    <w:rsid w:val="000C31C8"/>
    <w:rsid w:val="000E2181"/>
    <w:rsid w:val="001F4EB4"/>
    <w:rsid w:val="0025596B"/>
    <w:rsid w:val="002D6B0D"/>
    <w:rsid w:val="003E4BB8"/>
    <w:rsid w:val="00421E53"/>
    <w:rsid w:val="00593C9F"/>
    <w:rsid w:val="005A4D91"/>
    <w:rsid w:val="00613645"/>
    <w:rsid w:val="00645E86"/>
    <w:rsid w:val="00674820"/>
    <w:rsid w:val="007113F7"/>
    <w:rsid w:val="00761D41"/>
    <w:rsid w:val="00874644"/>
    <w:rsid w:val="008A5E72"/>
    <w:rsid w:val="009B34EA"/>
    <w:rsid w:val="009C1694"/>
    <w:rsid w:val="00AA772C"/>
    <w:rsid w:val="00B06FA5"/>
    <w:rsid w:val="00B66638"/>
    <w:rsid w:val="00BB5383"/>
    <w:rsid w:val="00C1310F"/>
    <w:rsid w:val="00CE426D"/>
    <w:rsid w:val="00D3564E"/>
    <w:rsid w:val="00D772EF"/>
    <w:rsid w:val="00D813A7"/>
    <w:rsid w:val="00DB0028"/>
    <w:rsid w:val="00DB3F72"/>
    <w:rsid w:val="00DD6967"/>
    <w:rsid w:val="00E14DE7"/>
    <w:rsid w:val="00E233CD"/>
    <w:rsid w:val="00EF2342"/>
    <w:rsid w:val="00F115B3"/>
    <w:rsid w:val="00F2225B"/>
    <w:rsid w:val="00F52371"/>
    <w:rsid w:val="00F77BF8"/>
    <w:rsid w:val="00FB66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27C4F9"/>
  <w15:chartTrackingRefBased/>
  <w15:docId w15:val="{BA556128-09FB-4AAB-A1F5-51A86EEF5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4">
    <w:name w:val="heading 4"/>
    <w:basedOn w:val="a"/>
    <w:next w:val="a"/>
    <w:link w:val="40"/>
    <w:uiPriority w:val="9"/>
    <w:semiHidden/>
    <w:unhideWhenUsed/>
    <w:qFormat/>
    <w:rsid w:val="002559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14DE7"/>
    <w:pPr>
      <w:tabs>
        <w:tab w:val="center" w:pos="4153"/>
        <w:tab w:val="right" w:pos="8306"/>
      </w:tabs>
      <w:snapToGrid w:val="0"/>
      <w:jc w:val="center"/>
    </w:pPr>
    <w:rPr>
      <w:sz w:val="18"/>
      <w:szCs w:val="18"/>
    </w:rPr>
  </w:style>
  <w:style w:type="character" w:customStyle="1" w:styleId="a4">
    <w:name w:val="页眉 字符"/>
    <w:basedOn w:val="a0"/>
    <w:link w:val="a3"/>
    <w:uiPriority w:val="99"/>
    <w:rsid w:val="00E14DE7"/>
    <w:rPr>
      <w:sz w:val="18"/>
      <w:szCs w:val="18"/>
    </w:rPr>
  </w:style>
  <w:style w:type="paragraph" w:styleId="a5">
    <w:name w:val="footer"/>
    <w:basedOn w:val="a"/>
    <w:link w:val="a6"/>
    <w:uiPriority w:val="99"/>
    <w:unhideWhenUsed/>
    <w:rsid w:val="00E14DE7"/>
    <w:pPr>
      <w:tabs>
        <w:tab w:val="center" w:pos="4153"/>
        <w:tab w:val="right" w:pos="8306"/>
      </w:tabs>
      <w:snapToGrid w:val="0"/>
      <w:jc w:val="left"/>
    </w:pPr>
    <w:rPr>
      <w:sz w:val="18"/>
      <w:szCs w:val="18"/>
    </w:rPr>
  </w:style>
  <w:style w:type="character" w:customStyle="1" w:styleId="a6">
    <w:name w:val="页脚 字符"/>
    <w:basedOn w:val="a0"/>
    <w:link w:val="a5"/>
    <w:uiPriority w:val="99"/>
    <w:rsid w:val="00E14DE7"/>
    <w:rPr>
      <w:sz w:val="18"/>
      <w:szCs w:val="18"/>
    </w:rPr>
  </w:style>
  <w:style w:type="paragraph" w:styleId="a7">
    <w:name w:val="List Paragraph"/>
    <w:basedOn w:val="a"/>
    <w:uiPriority w:val="34"/>
    <w:qFormat/>
    <w:rsid w:val="00D3564E"/>
    <w:pPr>
      <w:ind w:firstLineChars="200" w:firstLine="420"/>
    </w:pPr>
  </w:style>
  <w:style w:type="character" w:customStyle="1" w:styleId="40">
    <w:name w:val="标题 4 字符"/>
    <w:basedOn w:val="a0"/>
    <w:link w:val="4"/>
    <w:uiPriority w:val="9"/>
    <w:semiHidden/>
    <w:rsid w:val="0025596B"/>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786174">
      <w:bodyDiv w:val="1"/>
      <w:marLeft w:val="0"/>
      <w:marRight w:val="0"/>
      <w:marTop w:val="0"/>
      <w:marBottom w:val="0"/>
      <w:divBdr>
        <w:top w:val="none" w:sz="0" w:space="0" w:color="auto"/>
        <w:left w:val="none" w:sz="0" w:space="0" w:color="auto"/>
        <w:bottom w:val="none" w:sz="0" w:space="0" w:color="auto"/>
        <w:right w:val="none" w:sz="0" w:space="0" w:color="auto"/>
      </w:divBdr>
      <w:divsChild>
        <w:div w:id="606230194">
          <w:marLeft w:val="0"/>
          <w:marRight w:val="0"/>
          <w:marTop w:val="0"/>
          <w:marBottom w:val="0"/>
          <w:divBdr>
            <w:top w:val="none" w:sz="0" w:space="0" w:color="auto"/>
            <w:left w:val="none" w:sz="0" w:space="0" w:color="auto"/>
            <w:bottom w:val="none" w:sz="0" w:space="0" w:color="auto"/>
            <w:right w:val="none" w:sz="0" w:space="0" w:color="auto"/>
          </w:divBdr>
        </w:div>
        <w:div w:id="499395062">
          <w:marLeft w:val="0"/>
          <w:marRight w:val="0"/>
          <w:marTop w:val="0"/>
          <w:marBottom w:val="0"/>
          <w:divBdr>
            <w:top w:val="none" w:sz="0" w:space="0" w:color="auto"/>
            <w:left w:val="none" w:sz="0" w:space="0" w:color="auto"/>
            <w:bottom w:val="none" w:sz="0" w:space="0" w:color="auto"/>
            <w:right w:val="none" w:sz="0" w:space="0" w:color="auto"/>
          </w:divBdr>
        </w:div>
      </w:divsChild>
    </w:div>
    <w:div w:id="1567834120">
      <w:bodyDiv w:val="1"/>
      <w:marLeft w:val="0"/>
      <w:marRight w:val="0"/>
      <w:marTop w:val="0"/>
      <w:marBottom w:val="0"/>
      <w:divBdr>
        <w:top w:val="none" w:sz="0" w:space="0" w:color="auto"/>
        <w:left w:val="none" w:sz="0" w:space="0" w:color="auto"/>
        <w:bottom w:val="none" w:sz="0" w:space="0" w:color="auto"/>
        <w:right w:val="none" w:sz="0" w:space="0" w:color="auto"/>
      </w:divBdr>
    </w:div>
    <w:div w:id="1646935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12</Pages>
  <Words>885</Words>
  <Characters>5050</Characters>
  <Application>Microsoft Office Word</Application>
  <DocSecurity>0</DocSecurity>
  <Lines>42</Lines>
  <Paragraphs>11</Paragraphs>
  <ScaleCrop>false</ScaleCrop>
  <Company/>
  <LinksUpToDate>false</LinksUpToDate>
  <CharactersWithSpaces>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Shen</dc:creator>
  <cp:keywords/>
  <dc:description/>
  <cp:lastModifiedBy>Yinqiao Li</cp:lastModifiedBy>
  <cp:revision>27</cp:revision>
  <cp:lastPrinted>2023-12-21T07:20:00Z</cp:lastPrinted>
  <dcterms:created xsi:type="dcterms:W3CDTF">2023-12-20T13:07:00Z</dcterms:created>
  <dcterms:modified xsi:type="dcterms:W3CDTF">2024-12-10T08:15:00Z</dcterms:modified>
</cp:coreProperties>
</file>