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Ram</w:t>
      </w:r>
    </w:p>
    <w:p>
      <w:pPr>
        <w:pStyle w:val="Heading1"/>
      </w:pPr>
      <w:r>
        <w:t>Professional Summary</w:t>
      </w:r>
    </w:p>
    <w:p>
      <w:r>
        <w:t>Experienced Data Processing Manager with over 10 years of expertise in Market Research Data Processing (MR DP). Proven track record in survey scripting, data analysis, and project management across various industry-standard platforms. Strong background in implementing advanced analytical tools and leading cross-functional teams to deliver high-quality data solutions.</w:t>
      </w:r>
    </w:p>
    <w:p>
      <w:pPr>
        <w:pStyle w:val="Heading1"/>
      </w:pPr>
      <w:r>
        <w:t>Professional Experience</w:t>
      </w:r>
    </w:p>
    <w:p>
      <w:pPr>
        <w:pStyle w:val="Heading1"/>
      </w:pPr>
      <w:r>
        <w:t>Education</w:t>
      </w:r>
    </w:p>
    <w:p>
      <w:pPr>
        <w:pStyle w:val="Heading1"/>
      </w:pPr>
      <w:r>
        <w:t>Skills &amp;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