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RAAFINDRA WAHYU PRATAMA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System Engineer | Cloud &amp; Infrastructure | Linux | Automation | Docker &amp; Kubernetes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>Indonesia |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+6285274126094/+6285780593428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 |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Raafindra.work@gmail.com</w:t>
      </w:r>
      <w:proofErr w:type="gramStart"/>
      <w:r w:rsidRPr="006717F8">
        <w:rPr>
          <w:rFonts w:ascii="Times New Roman" w:eastAsia="Times New Roman" w:hAnsi="Times New Roman" w:cs="Times New Roman"/>
          <w:sz w:val="20"/>
          <w:szCs w:val="20"/>
        </w:rPr>
        <w:t>]</w:t>
      </w:r>
      <w:proofErr w:type="gramEnd"/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LinkedIn: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https://www.linkedin.com/in/raafindrawp/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 | GitHub: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https://github.com/raafindra/singapore-cloud-roadmap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System Engineer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8+ years of experience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in enterprise IT operations, production support, systems integration, troubleshooting, and automation. Experienced in supporting high-reliability environments for enterprise and telecommunications clients, with professional experience at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TechMahindra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Kyndryl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IBM, and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Indocyber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Strong technical background in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Linux/Unix, Shell scripting, Python automation, Docker, Kubernetes, monitoring, systems integration, and application support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Experienced in collaborating across L1/L3 teams to investigate incidents and implement temporary or permanent solutions. Currently expanding hands-on expertise in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cloud infrastructure, DevOps, containerization, networking, and AWS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, with a long-term focus on Cloud Engineering opportunities in Singapore.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CORE TECHNICAL SKILLS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Cloud &amp; Infrastructure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AWS | GCP | Linux | </w:t>
      </w:r>
      <w:proofErr w:type="gramStart"/>
      <w:r w:rsidRPr="006717F8">
        <w:rPr>
          <w:rFonts w:ascii="Times New Roman" w:eastAsia="Times New Roman" w:hAnsi="Times New Roman" w:cs="Times New Roman"/>
          <w:sz w:val="20"/>
          <w:szCs w:val="20"/>
        </w:rPr>
        <w:t>Unix</w:t>
      </w:r>
      <w:proofErr w:type="gram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Windows | Docker | Kubernetes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Automation &amp; DevOps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Python | Shell Scripting | </w:t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Git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GitHub | Jenkins | CI/CD | Automation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Monitoring &amp; Operations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Grafana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Log Management | Troubleshooting | Production Support | Incident Investigation | System Health Checks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Application &amp; Middleware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Oracle WebLogic | Java | .NET | JavaScript | HTML | CSS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Database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Oracle SQL | SQL Server | MySQL</w:t>
      </w:r>
    </w:p>
    <w:p w:rsid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Other Technologies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Salesforce Administration | </w:t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MkDocs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Technical Documentation | Systems Integration</w:t>
      </w:r>
    </w:p>
    <w:p w:rsidR="006D4866" w:rsidRDefault="006D4866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4866" w:rsidRDefault="006D4866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4866" w:rsidRDefault="006D4866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4866" w:rsidRPr="006717F8" w:rsidRDefault="006D4866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PROFESSIONAL EXPERIENCE</w: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6717F8">
        <w:rPr>
          <w:rFonts w:ascii="Times New Roman" w:eastAsia="Times New Roman" w:hAnsi="Times New Roman" w:cs="Times New Roman"/>
          <w:b/>
          <w:bCs/>
          <w:sz w:val="20"/>
          <w:szCs w:val="20"/>
        </w:rPr>
        <w:t>TechMahindra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Indonesia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2023 – Present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 the operation of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high-reliability enterprise solutions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responding to technical and business requirements.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 technical activities including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analysis, solution design, development, product installation, systems integration,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Troubleshoot production issues across application and infrastructure environments and coordinate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L1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implement temporary and permanent solutions.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 and maintain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and Python automation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reduce repetitive operational tasks and improve operational efficiency.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 operational monitoring and investigation of system and application issues using logs and monitoring tools.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Linux/Unix-based environments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application services, and middleware components as part of day-to-day operations.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Salesforce administration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as part of assigned technical responsibilities.</w:t>
      </w:r>
      <w:r w:rsidRPr="00671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Kyndryl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 Indonesia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2022 – June 2023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high-reliability enterprise solutions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in a production-oriented environment.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analysis, systems integration, product installation,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Investigated operational incidents and coordinated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L1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identify root causes and implement appropriate resolutions.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and Python automation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repetitive operational activities.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application and infrastructure components to maintain service reliability and operational continuity. </w:t>
      </w:r>
    </w:p>
    <w:p w:rsidR="006D4866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Salesforce administration and related operational support. 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PT JTI IBM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2020 – June 2022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high-reliability enterprise systems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technical activities covering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analysis, solution design, development, product installation, systems integration,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Coordinated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L2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investigate escalated incidents and deliver temporary or permanent solutions.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automation using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scripting and Python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improve operational efficiency.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Developed and maintained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monitoring dashboards and technical documentation using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MkDocs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day-to-day enterprise application and infrastructure operations. 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 </w:t>
      </w:r>
      <w:proofErr w:type="spellStart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Indocyber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Global Technology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Software Developer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October 2017 – June 2020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and loan calculation systems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including FOS and T24-related applications.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application logic changes, API screens, and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E-KTP integration systems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web applications for employee management and monitoring using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HTML, JavaScript, AJAX, .NET, SQL Server, and K2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data collection systems for loan applications involving property guarantees.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application maintenance, enhancement, troubleshooting, and system improvement activities. 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SELECTED CLOUD &amp; DEVOPS PROJECTS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Linux Server Health Check Automation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Bash | Linux |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| System Monitoring | Automation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 Bash-based server health-check solution to monitor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disk usage, memory availability, SSH,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, and Docker services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reusable functions and service loops to make health checks modular and extensible.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structured logging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timestamps, severity levels, hostname, and overall health status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Designed aggregated health-check logic that performs all checks before returning the final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exit code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Integrated the health-check script with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scheduled automation.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Designed the script to return </w:t>
      </w:r>
      <w:r w:rsidRPr="006D4866">
        <w:rPr>
          <w:rFonts w:ascii="Courier New" w:eastAsia="Times New Roman" w:hAnsi="Courier New" w:cs="Courier New"/>
          <w:sz w:val="20"/>
          <w:szCs w:val="20"/>
        </w:rPr>
        <w:t>0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healthy systems and </w:t>
      </w:r>
      <w:r w:rsidRPr="006D4866">
        <w:rPr>
          <w:rFonts w:ascii="Courier New" w:eastAsia="Times New Roman" w:hAnsi="Courier New" w:cs="Courier New"/>
          <w:sz w:val="20"/>
          <w:szCs w:val="20"/>
        </w:rPr>
        <w:t>1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unhealthy systems, allowing monitoring and automation systems to consume the result. </w: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Docker Infrastructure &amp; Containerization Lab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Docker | Linux | Networking | Volumes | Environment Variables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Docker container lifecycle management including image, container, start/stop/restart, removal, and troubleshooting.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custom bridge networks and Docker DNS/service discovery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container-to-container communication.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environment-based application configuration using Docker environment variables.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Docker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named volumes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persistent container storage and tested data persistence across container recreation.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Investigated container failures using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logs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inspect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exec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stats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top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container networking, resource monitoring, persistent storage, and production-oriented </w:t>
      </w:r>
      <w:bookmarkStart w:id="0" w:name="_GoBack"/>
      <w:bookmarkEnd w:id="0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troubleshooting scenarios. 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EDUCATION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Bachelor of Computer Engineering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Andalas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University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GPA: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3.15 / 4.00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Graduated: 2017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CERTIFICATIONS &amp; PROFESSIONAL DEVELOPMENT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Cloud / DevOps Learning</w:t>
      </w:r>
    </w:p>
    <w:p w:rsidR="006717F8" w:rsidRPr="006717F8" w:rsidRDefault="006717F8" w:rsidP="00671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AWS Cloud Engineering Roadmap — In Progress </w:t>
      </w:r>
    </w:p>
    <w:p w:rsidR="006717F8" w:rsidRPr="006717F8" w:rsidRDefault="006717F8" w:rsidP="00671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Linux &amp; System Administration — Hands-on </w:t>
      </w:r>
    </w:p>
    <w:p w:rsidR="006717F8" w:rsidRPr="006717F8" w:rsidRDefault="006717F8" w:rsidP="00671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Docker &amp; Containerization — Hands-on </w:t>
      </w:r>
    </w:p>
    <w:p w:rsidR="006717F8" w:rsidRPr="006717F8" w:rsidRDefault="006717F8" w:rsidP="00671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Cloud Infrastructure &amp; DevOps — In Progress 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Planned / Target Certifications</w:t>
      </w:r>
    </w:p>
    <w:p w:rsidR="006717F8" w:rsidRPr="006717F8" w:rsidRDefault="006717F8" w:rsidP="00671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AWS Certified Cloud Practitioner / Associate-level certification pathway </w:t>
      </w:r>
    </w:p>
    <w:p w:rsidR="006717F8" w:rsidRPr="006717F8" w:rsidRDefault="006717F8" w:rsidP="00671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Google Cloud Associate Cloud Engineer — Opportunity under evaluation </w:t>
      </w:r>
    </w:p>
    <w:p w:rsidR="006717F8" w:rsidRPr="006717F8" w:rsidRDefault="006717F8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LANGUAGES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Indonesian: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Native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English: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Professional Working Proficiency</w:t>
      </w:r>
    </w:p>
    <w:p w:rsidR="00184DC3" w:rsidRDefault="00184DC3"/>
    <w:sectPr w:rsidR="0018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61389"/>
    <w:multiLevelType w:val="multilevel"/>
    <w:tmpl w:val="56E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5070"/>
    <w:multiLevelType w:val="multilevel"/>
    <w:tmpl w:val="5B5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67C0"/>
    <w:multiLevelType w:val="multilevel"/>
    <w:tmpl w:val="EBD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51769"/>
    <w:multiLevelType w:val="multilevel"/>
    <w:tmpl w:val="839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D62A3"/>
    <w:multiLevelType w:val="multilevel"/>
    <w:tmpl w:val="A2E2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868AF"/>
    <w:multiLevelType w:val="multilevel"/>
    <w:tmpl w:val="9B6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C3EA2"/>
    <w:multiLevelType w:val="multilevel"/>
    <w:tmpl w:val="FCD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4115B"/>
    <w:multiLevelType w:val="multilevel"/>
    <w:tmpl w:val="1A3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F8"/>
    <w:rsid w:val="00184DC3"/>
    <w:rsid w:val="006717F8"/>
    <w:rsid w:val="006D4866"/>
    <w:rsid w:val="00EE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2B719-5B3D-481B-BF61-FDF9FAEF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1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1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17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17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1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7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1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3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2026-08-13T03:20:00Z</dcterms:created>
  <dcterms:modified xsi:type="dcterms:W3CDTF">2026-08-13T03:32:00Z</dcterms:modified>
</cp:coreProperties>
</file>