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6B48" w14:textId="77777777" w:rsidR="00CA1618" w:rsidRDefault="00CA1618"/>
    <w:p w14:paraId="0A7F8CF7" w14:textId="77777777" w:rsidR="00CA1618" w:rsidRDefault="00653E86">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EduGenie: Google Gemini Powered Learning Assistant</w:t>
      </w:r>
    </w:p>
    <w:p w14:paraId="5A4F911B" w14:textId="77777777" w:rsidR="00CA1618" w:rsidRDefault="00CA1618">
      <w:pPr>
        <w:rPr>
          <w:rFonts w:ascii="Cambria" w:eastAsia="Cambria" w:hAnsi="Cambria" w:cs="Cambria"/>
          <w:color w:val="000000"/>
          <w:sz w:val="27"/>
          <w:szCs w:val="27"/>
        </w:rPr>
      </w:pPr>
    </w:p>
    <w:p w14:paraId="397EAD8C" w14:textId="77777777" w:rsidR="00CA1618" w:rsidRDefault="00653E86">
      <w:pPr>
        <w:rPr>
          <w:rFonts w:ascii="Cambria" w:eastAsia="Cambria" w:hAnsi="Cambria" w:cs="Cambria"/>
          <w:b/>
          <w:bCs/>
          <w:color w:val="000000"/>
        </w:rPr>
      </w:pPr>
      <w:r>
        <w:rPr>
          <w:rFonts w:ascii="Cambria" w:eastAsia="Cambria" w:hAnsi="Cambria" w:cs="Cambria"/>
          <w:b/>
          <w:bCs/>
          <w:color w:val="000000"/>
        </w:rPr>
        <w:t>Project Description</w:t>
      </w:r>
    </w:p>
    <w:p w14:paraId="4BD4AD8C"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a lightweight AI-powered educational assistant that simplifies learning through generative AI. Designed for students of all academic levels, EduGenie enables users to:</w:t>
      </w:r>
    </w:p>
    <w:p w14:paraId="3912BDF5" w14:textId="77777777" w:rsidR="00CA1618" w:rsidRDefault="00653E86">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1F0E41A3" w14:textId="77777777" w:rsidR="00CA1618" w:rsidRDefault="00653E8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00F8D7B2" w14:textId="77777777" w:rsidR="00CA1618" w:rsidRDefault="00653E8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65777418" w14:textId="77777777" w:rsidR="00CA1618" w:rsidRDefault="00653E8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32ADB1E9" w14:textId="77777777" w:rsidR="00CA1618" w:rsidRDefault="00653E86">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4C8EF9E1"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r>
        <w:rPr>
          <w:rFonts w:ascii="Cambria" w:eastAsia="Cambria" w:hAnsi="Cambria" w:cs="Cambria"/>
          <w:b/>
          <w:bCs/>
          <w:color w:val="000000"/>
          <w:sz w:val="22"/>
          <w:szCs w:val="22"/>
        </w:rPr>
        <w:t>FastAPI</w:t>
      </w:r>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EduGenie leverages lightweight and cloud-based AI models for local efficiency and cloud power. It works well on devices like the Mac M1, making it accessible to a broad range of learners and developers.</w:t>
      </w:r>
    </w:p>
    <w:p w14:paraId="24151C75" w14:textId="77777777" w:rsidR="00CA1618" w:rsidRDefault="00653E8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14:paraId="58F187AC"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EduGenie to ask “Which is the largest ocean?”  </w:t>
      </w:r>
    </w:p>
    <w:p w14:paraId="44EEC327"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16C177B4"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1719E147" w14:textId="77777777" w:rsidR="00CA1618" w:rsidRDefault="00CA1618">
      <w:pPr>
        <w:spacing w:before="280" w:after="280" w:line="240" w:lineRule="auto"/>
        <w:rPr>
          <w:rFonts w:ascii="Cambria" w:eastAsia="Cambria" w:hAnsi="Cambria" w:cs="Cambria"/>
          <w:b/>
          <w:bCs/>
          <w:color w:val="000000"/>
        </w:rPr>
      </w:pPr>
    </w:p>
    <w:p w14:paraId="56E40CB3" w14:textId="77777777" w:rsidR="00CA1618" w:rsidRDefault="00CA1618">
      <w:pPr>
        <w:spacing w:before="280" w:after="280" w:line="240" w:lineRule="auto"/>
        <w:rPr>
          <w:rFonts w:ascii="Cambria" w:eastAsia="Cambria" w:hAnsi="Cambria" w:cs="Cambria"/>
          <w:b/>
          <w:bCs/>
          <w:color w:val="000000"/>
        </w:rPr>
      </w:pPr>
    </w:p>
    <w:p w14:paraId="05C819CE" w14:textId="77777777" w:rsidR="00CA1618" w:rsidRDefault="00CA1618">
      <w:pPr>
        <w:spacing w:before="280" w:after="280" w:line="240" w:lineRule="auto"/>
        <w:rPr>
          <w:rFonts w:ascii="Cambria" w:eastAsia="Cambria" w:hAnsi="Cambria" w:cs="Cambria"/>
          <w:b/>
          <w:bCs/>
          <w:color w:val="000000"/>
        </w:rPr>
      </w:pPr>
    </w:p>
    <w:p w14:paraId="6892A117" w14:textId="77777777" w:rsidR="00CA1618" w:rsidRDefault="00CA1618">
      <w:pPr>
        <w:spacing w:before="280" w:after="280" w:line="240" w:lineRule="auto"/>
        <w:rPr>
          <w:rFonts w:ascii="Cambria" w:eastAsia="Cambria" w:hAnsi="Cambria" w:cs="Cambria"/>
          <w:b/>
          <w:bCs/>
          <w:color w:val="000000"/>
        </w:rPr>
      </w:pPr>
    </w:p>
    <w:p w14:paraId="5C3AE478" w14:textId="77777777" w:rsidR="00CA1618" w:rsidRDefault="00CA1618">
      <w:pPr>
        <w:spacing w:before="280" w:after="280" w:line="240" w:lineRule="auto"/>
        <w:rPr>
          <w:rFonts w:ascii="Cambria" w:eastAsia="Cambria" w:hAnsi="Cambria" w:cs="Cambria"/>
          <w:b/>
          <w:bCs/>
          <w:color w:val="000000"/>
        </w:rPr>
      </w:pPr>
    </w:p>
    <w:p w14:paraId="5A5BA5C3" w14:textId="77777777" w:rsidR="00CA1618" w:rsidRDefault="00CA1618">
      <w:pPr>
        <w:spacing w:before="280" w:after="280" w:line="240" w:lineRule="auto"/>
        <w:rPr>
          <w:rFonts w:ascii="Cambria" w:eastAsia="Cambria" w:hAnsi="Cambria" w:cs="Cambria"/>
          <w:b/>
          <w:bCs/>
          <w:color w:val="000000"/>
        </w:rPr>
      </w:pPr>
    </w:p>
    <w:p w14:paraId="08F2FF56" w14:textId="77777777" w:rsidR="00CA1618" w:rsidRDefault="00CA1618">
      <w:pPr>
        <w:spacing w:before="280" w:after="280" w:line="240" w:lineRule="auto"/>
        <w:rPr>
          <w:rFonts w:ascii="Cambria" w:eastAsia="Cambria" w:hAnsi="Cambria" w:cs="Cambria"/>
          <w:b/>
          <w:bCs/>
          <w:color w:val="000000"/>
        </w:rPr>
      </w:pPr>
    </w:p>
    <w:p w14:paraId="6D3A4362" w14:textId="77777777" w:rsidR="00CA1618" w:rsidRDefault="00CA1618">
      <w:pPr>
        <w:spacing w:before="280" w:after="280" w:line="240" w:lineRule="auto"/>
        <w:rPr>
          <w:rFonts w:ascii="Cambria" w:eastAsia="Cambria" w:hAnsi="Cambria" w:cs="Cambria"/>
          <w:b/>
          <w:bCs/>
          <w:color w:val="000000"/>
        </w:rPr>
      </w:pPr>
    </w:p>
    <w:p w14:paraId="6F37E8D4" w14:textId="77777777" w:rsidR="00CA1618" w:rsidRDefault="00CA1618">
      <w:pPr>
        <w:spacing w:before="280" w:after="280" w:line="240" w:lineRule="auto"/>
        <w:rPr>
          <w:rFonts w:ascii="Cambria" w:eastAsia="Cambria" w:hAnsi="Cambria" w:cs="Cambria"/>
          <w:b/>
          <w:bCs/>
          <w:color w:val="000000"/>
        </w:rPr>
      </w:pPr>
    </w:p>
    <w:p w14:paraId="4EEC1250"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ARCHITECTURAL DIAGRAM</w:t>
      </w:r>
    </w:p>
    <w:p w14:paraId="5187664C"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14:anchorId="655948A6" wp14:editId="2D450284">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14:paraId="526C4647" w14:textId="77777777" w:rsidR="00CA1618" w:rsidRDefault="00CA1618">
      <w:pPr>
        <w:spacing w:before="280" w:after="280" w:line="240" w:lineRule="auto"/>
        <w:jc w:val="both"/>
        <w:rPr>
          <w:rFonts w:ascii="Cambria" w:eastAsia="Cambria" w:hAnsi="Cambria" w:cs="Cambria"/>
          <w:color w:val="000000"/>
          <w:sz w:val="22"/>
          <w:szCs w:val="22"/>
        </w:rPr>
      </w:pPr>
    </w:p>
    <w:p w14:paraId="1ED0F560" w14:textId="77777777" w:rsidR="00CA1618" w:rsidRDefault="00653E86">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516226B6" w14:textId="77777777" w:rsidR="00CA1618" w:rsidRDefault="00653E86">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3D73EEDB" w14:textId="77777777" w:rsidR="00CA1618" w:rsidRDefault="00653E8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Pr>
            <w:rFonts w:ascii="Cambria" w:eastAsia="Cambria" w:hAnsi="Cambria" w:cs="Cambria"/>
            <w:b/>
            <w:bCs/>
            <w:color w:val="0000FF"/>
            <w:sz w:val="22"/>
            <w:szCs w:val="22"/>
            <w:u w:val="single"/>
          </w:rPr>
          <w:t>Google AI for Developers</w:t>
        </w:r>
      </w:hyperlink>
    </w:p>
    <w:p w14:paraId="239F2020" w14:textId="77777777" w:rsidR="00CA1618" w:rsidRDefault="00653E8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Tom's Hardware</w:t>
        </w:r>
      </w:hyperlink>
    </w:p>
    <w:p w14:paraId="2AA039ED" w14:textId="77777777" w:rsidR="00CA1618" w:rsidRDefault="00653E8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Python Programming Tutorial - Full Course for Beginners</w:t>
        </w:r>
      </w:hyperlink>
    </w:p>
    <w:p w14:paraId="5FDB0BD1" w14:textId="77777777" w:rsidR="00CA1618" w:rsidRDefault="00653E86">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71613F25" w14:textId="77777777" w:rsidR="00CA1618" w:rsidRDefault="00653E86">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3AC04FB3" w14:textId="77777777" w:rsidR="00CA1618" w:rsidRDefault="00653E8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14:paraId="7EBE5705" w14:textId="77777777" w:rsidR="00CA1618" w:rsidRDefault="00653E8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671D6894" w14:textId="77777777" w:rsidR="00CA1618" w:rsidRDefault="00653E8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6E41E914" w14:textId="77777777" w:rsidR="00CA1618" w:rsidRDefault="00CA1618">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71979302" w14:textId="77777777" w:rsidR="00CA1618" w:rsidRDefault="00653E86">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FastAPI Framework – </w:t>
      </w:r>
    </w:p>
    <w:p w14:paraId="5EEF9F66" w14:textId="77777777" w:rsidR="00CA1618" w:rsidRDefault="00653E86">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hyperlink r:id="rId12">
        <w:r>
          <w:rPr>
            <w:rFonts w:ascii="Cambria" w:eastAsia="Cambria" w:hAnsi="Cambria" w:cs="Cambria"/>
            <w:color w:val="0000FF"/>
            <w:sz w:val="22"/>
            <w:szCs w:val="22"/>
            <w:u w:val="single"/>
          </w:rPr>
          <w:t>FastAPI</w:t>
        </w:r>
      </w:hyperlink>
    </w:p>
    <w:p w14:paraId="29C2E6A5" w14:textId="77777777" w:rsidR="00CA1618" w:rsidRDefault="00653E86">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w:t>
      </w:r>
      <w:r>
        <w:rPr>
          <w:rFonts w:ascii="Cambria" w:eastAsia="Cambria" w:hAnsi="Cambria" w:cs="Cambria"/>
          <w:color w:val="000000"/>
          <w:sz w:val="22"/>
          <w:szCs w:val="22"/>
        </w:rPr>
        <w:t>: </w:t>
      </w:r>
      <w:hyperlink r:id="rId13">
        <w:r>
          <w:rPr>
            <w:rFonts w:ascii="Cambria" w:eastAsia="Cambria" w:hAnsi="Cambria" w:cs="Cambria"/>
            <w:color w:val="0000FF"/>
            <w:sz w:val="22"/>
            <w:szCs w:val="22"/>
            <w:u w:val="single"/>
          </w:rPr>
          <w:t>FastAPI</w:t>
        </w:r>
      </w:hyperlink>
    </w:p>
    <w:p w14:paraId="35171292" w14:textId="77777777" w:rsidR="00CA1618" w:rsidRDefault="00653E86">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w:t>
      </w:r>
      <w:r>
        <w:rPr>
          <w:rFonts w:ascii="Cambria" w:eastAsia="Cambria" w:hAnsi="Cambria" w:cs="Cambria"/>
          <w:color w:val="000000"/>
          <w:sz w:val="22"/>
          <w:szCs w:val="22"/>
        </w:rPr>
        <w:t>: </w:t>
      </w:r>
      <w:hyperlink r:id="rId14">
        <w:r>
          <w:rPr>
            <w:rFonts w:ascii="Cambria" w:eastAsia="Cambria" w:hAnsi="Cambria" w:cs="Cambria"/>
            <w:color w:val="0000FF"/>
            <w:sz w:val="22"/>
            <w:szCs w:val="22"/>
            <w:u w:val="single"/>
          </w:rPr>
          <w:t>FastAPI Crash Course</w:t>
        </w:r>
      </w:hyperlink>
    </w:p>
    <w:p w14:paraId="51304195" w14:textId="77777777" w:rsidR="00CA1618" w:rsidRDefault="00653E86">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4350C31A" w14:textId="77777777" w:rsidR="00CA1618" w:rsidRDefault="00653E86">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Google Gemini API Key</w:t>
      </w:r>
    </w:p>
    <w:p w14:paraId="0C598B59" w14:textId="77777777" w:rsidR="00CA1618" w:rsidRDefault="00653E86">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hyperlink r:id="rId15">
        <w:r>
          <w:rPr>
            <w:rFonts w:ascii="Cambria" w:eastAsia="Cambria" w:hAnsi="Cambria" w:cs="Cambria"/>
            <w:color w:val="0000FF"/>
            <w:sz w:val="22"/>
            <w:szCs w:val="22"/>
            <w:u w:val="single"/>
          </w:rPr>
          <w:t>Google AI for Developers</w:t>
        </w:r>
      </w:hyperlink>
    </w:p>
    <w:p w14:paraId="62439312" w14:textId="77777777" w:rsidR="00CA1618" w:rsidRDefault="00653E8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w:t>
      </w:r>
      <w:r>
        <w:rPr>
          <w:rFonts w:ascii="Cambria" w:eastAsia="Cambria" w:hAnsi="Cambria" w:cs="Cambria"/>
          <w:color w:val="000000"/>
          <w:sz w:val="22"/>
          <w:szCs w:val="22"/>
        </w:rPr>
        <w:t>: </w:t>
      </w:r>
      <w:hyperlink r:id="rId16">
        <w:r>
          <w:rPr>
            <w:rFonts w:ascii="Cambria" w:eastAsia="Cambria" w:hAnsi="Cambria" w:cs="Cambria"/>
            <w:color w:val="0000FF"/>
            <w:sz w:val="22"/>
            <w:szCs w:val="22"/>
            <w:u w:val="single"/>
          </w:rPr>
          <w:t>GeeksforGeeks</w:t>
        </w:r>
      </w:hyperlink>
    </w:p>
    <w:p w14:paraId="556E0D27" w14:textId="77777777" w:rsidR="00CA1618" w:rsidRDefault="00653E8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w:t>
      </w:r>
      <w:r>
        <w:rPr>
          <w:rFonts w:ascii="Cambria" w:eastAsia="Cambria" w:hAnsi="Cambria" w:cs="Cambria"/>
          <w:color w:val="000000"/>
          <w:sz w:val="22"/>
          <w:szCs w:val="22"/>
        </w:rPr>
        <w:t>: </w:t>
      </w:r>
      <w:hyperlink r:id="rId17">
        <w:r>
          <w:rPr>
            <w:rFonts w:ascii="Cambria" w:eastAsia="Cambria" w:hAnsi="Cambria" w:cs="Cambria"/>
            <w:color w:val="0000FF"/>
            <w:sz w:val="22"/>
            <w:szCs w:val="22"/>
            <w:u w:val="single"/>
          </w:rPr>
          <w:t>How to Use Google Gemini API Key</w:t>
        </w:r>
      </w:hyperlink>
    </w:p>
    <w:p w14:paraId="79FB756B" w14:textId="77777777" w:rsidR="00CA1618" w:rsidRDefault="00653E8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r>
        <w:rPr>
          <w:rFonts w:ascii="Cambria" w:eastAsia="Cambria" w:hAnsi="Cambria" w:cs="Cambria"/>
          <w:color w:val="000000"/>
          <w:sz w:val="22"/>
          <w:szCs w:val="22"/>
        </w:rPr>
        <w:t>:</w:t>
      </w:r>
    </w:p>
    <w:p w14:paraId="3ED48B6C" w14:textId="77777777" w:rsidR="00CA1618" w:rsidRDefault="00653E86">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7AF58A51" w14:textId="77777777" w:rsidR="00CA1618" w:rsidRDefault="00653E86">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38C84EB2" w14:textId="77777777" w:rsidR="00CA1618" w:rsidRDefault="00653E86">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777FD382" w14:textId="77777777" w:rsidR="00CA1618" w:rsidRDefault="00653E86">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Uvicorn (ASGI Server)</w:t>
      </w:r>
    </w:p>
    <w:p w14:paraId="7DE2220D" w14:textId="77777777" w:rsidR="00CA1618" w:rsidRDefault="00653E86">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hyperlink r:id="rId18">
        <w:r>
          <w:rPr>
            <w:rFonts w:ascii="Cambria" w:eastAsia="Cambria" w:hAnsi="Cambria" w:cs="Cambria"/>
            <w:color w:val="0000FF"/>
            <w:sz w:val="22"/>
            <w:szCs w:val="22"/>
            <w:u w:val="single"/>
          </w:rPr>
          <w:t>PyPI</w:t>
        </w:r>
      </w:hyperlink>
    </w:p>
    <w:p w14:paraId="67414847" w14:textId="77777777" w:rsidR="00CA1618" w:rsidRDefault="00653E86">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r>
        <w:rPr>
          <w:rFonts w:ascii="Cambria" w:eastAsia="Cambria" w:hAnsi="Cambria" w:cs="Cambria"/>
          <w:color w:val="000000"/>
          <w:sz w:val="22"/>
          <w:szCs w:val="22"/>
        </w:rPr>
        <w:t>:</w:t>
      </w:r>
    </w:p>
    <w:p w14:paraId="4E7EB9DD" w14:textId="77777777" w:rsidR="00CA1618" w:rsidRDefault="00653E86">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Install Uvicorn using pip: pip install uvicorn</w:t>
      </w:r>
    </w:p>
    <w:p w14:paraId="6EAD269A" w14:textId="77777777" w:rsidR="00CA1618" w:rsidRDefault="00653E86">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Jinja2 (HTML Templating Engine)</w:t>
      </w:r>
    </w:p>
    <w:p w14:paraId="03AEE18D" w14:textId="77777777" w:rsidR="00CA1618" w:rsidRDefault="00653E86">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Jinja2 Documentation</w:t>
      </w:r>
    </w:p>
    <w:p w14:paraId="670F9E96" w14:textId="77777777" w:rsidR="00CA1618" w:rsidRDefault="00653E86">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r>
        <w:rPr>
          <w:rFonts w:ascii="Cambria" w:eastAsia="Cambria" w:hAnsi="Cambria" w:cs="Cambria"/>
          <w:color w:val="000000"/>
          <w:sz w:val="22"/>
          <w:szCs w:val="22"/>
        </w:rPr>
        <w:t>:</w:t>
      </w:r>
    </w:p>
    <w:p w14:paraId="5D43BB74" w14:textId="77777777" w:rsidR="00CA1618" w:rsidRDefault="00653E86">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14:paraId="0A7B3E9D" w14:textId="77777777" w:rsidR="00CA1618" w:rsidRDefault="00CA1618">
      <w:pPr>
        <w:spacing w:before="280" w:after="280" w:line="240" w:lineRule="auto"/>
        <w:ind w:left="1440"/>
        <w:rPr>
          <w:color w:val="000000"/>
        </w:rPr>
      </w:pPr>
    </w:p>
    <w:p w14:paraId="351DCEF9" w14:textId="77777777" w:rsidR="00CA1618" w:rsidRDefault="00CA1618">
      <w:pPr>
        <w:spacing w:before="280" w:after="280" w:line="240" w:lineRule="auto"/>
        <w:ind w:left="1440"/>
        <w:rPr>
          <w:color w:val="000000"/>
        </w:rPr>
      </w:pPr>
    </w:p>
    <w:p w14:paraId="5399FA4D" w14:textId="77777777" w:rsidR="00CA1618" w:rsidRDefault="00CA1618">
      <w:pPr>
        <w:spacing w:before="280" w:after="280" w:line="240" w:lineRule="auto"/>
        <w:ind w:left="1440"/>
        <w:rPr>
          <w:color w:val="000000"/>
        </w:rPr>
      </w:pPr>
    </w:p>
    <w:p w14:paraId="55243FA0" w14:textId="77777777" w:rsidR="00CA1618" w:rsidRDefault="00CA1618">
      <w:pPr>
        <w:spacing w:before="280" w:after="280" w:line="240" w:lineRule="auto"/>
        <w:ind w:left="1440"/>
        <w:rPr>
          <w:color w:val="000000"/>
        </w:rPr>
      </w:pPr>
    </w:p>
    <w:p w14:paraId="6AA9CD4A" w14:textId="77777777" w:rsidR="00CA1618" w:rsidRDefault="00CA1618">
      <w:pPr>
        <w:spacing w:before="280" w:after="280" w:line="240" w:lineRule="auto"/>
        <w:ind w:left="1440"/>
        <w:rPr>
          <w:color w:val="000000"/>
        </w:rPr>
      </w:pPr>
    </w:p>
    <w:p w14:paraId="0F358CDE" w14:textId="77777777" w:rsidR="00CA1618" w:rsidRDefault="00CA1618">
      <w:pPr>
        <w:spacing w:before="280" w:after="280" w:line="240" w:lineRule="auto"/>
        <w:ind w:left="1440"/>
        <w:rPr>
          <w:color w:val="000000"/>
        </w:rPr>
      </w:pPr>
    </w:p>
    <w:p w14:paraId="1469D33A" w14:textId="77777777" w:rsidR="00CA1618" w:rsidRDefault="00CA1618">
      <w:pPr>
        <w:spacing w:before="280" w:after="280" w:line="240" w:lineRule="auto"/>
        <w:ind w:left="1440"/>
        <w:rPr>
          <w:color w:val="000000"/>
        </w:rPr>
      </w:pPr>
    </w:p>
    <w:p w14:paraId="3AD922D9" w14:textId="77777777" w:rsidR="00CA1618" w:rsidRDefault="00CA1618">
      <w:pPr>
        <w:spacing w:before="280" w:after="280" w:line="240" w:lineRule="auto"/>
        <w:ind w:left="1440"/>
        <w:rPr>
          <w:color w:val="000000"/>
        </w:rPr>
      </w:pPr>
    </w:p>
    <w:p w14:paraId="371AC350" w14:textId="77777777" w:rsidR="00CA1618" w:rsidRDefault="00CA1618">
      <w:pPr>
        <w:spacing w:before="280" w:after="280" w:line="240" w:lineRule="auto"/>
        <w:ind w:left="1440"/>
        <w:rPr>
          <w:color w:val="000000"/>
        </w:rPr>
      </w:pPr>
    </w:p>
    <w:p w14:paraId="18C39DCB" w14:textId="77777777" w:rsidR="00CA1618" w:rsidRDefault="00CA1618">
      <w:pPr>
        <w:spacing w:before="280" w:after="280" w:line="240" w:lineRule="auto"/>
        <w:ind w:left="1440"/>
        <w:rPr>
          <w:color w:val="000000"/>
        </w:rPr>
      </w:pPr>
    </w:p>
    <w:p w14:paraId="23894466" w14:textId="77777777" w:rsidR="00CA1618" w:rsidRDefault="00CA1618">
      <w:pPr>
        <w:spacing w:before="280" w:after="280" w:line="240" w:lineRule="auto"/>
        <w:ind w:left="1440"/>
        <w:rPr>
          <w:color w:val="000000"/>
        </w:rPr>
      </w:pPr>
    </w:p>
    <w:p w14:paraId="6411B3C0" w14:textId="77777777" w:rsidR="00CA1618" w:rsidRDefault="00CA1618">
      <w:pPr>
        <w:spacing w:before="280" w:after="280" w:line="240" w:lineRule="auto"/>
        <w:ind w:left="1440"/>
        <w:rPr>
          <w:color w:val="000000"/>
        </w:rPr>
      </w:pPr>
    </w:p>
    <w:p w14:paraId="1629BD85" w14:textId="77777777" w:rsidR="00CA1618" w:rsidRDefault="00CA1618">
      <w:pPr>
        <w:spacing w:before="280" w:after="280" w:line="240" w:lineRule="auto"/>
        <w:ind w:left="1440"/>
        <w:rPr>
          <w:color w:val="000000"/>
        </w:rPr>
      </w:pPr>
    </w:p>
    <w:p w14:paraId="5A5858F4"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Project Workflow</w:t>
      </w:r>
    </w:p>
    <w:p w14:paraId="0A5966FB"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14:paraId="22D05299" w14:textId="77777777" w:rsidR="00CA1618" w:rsidRDefault="00653E86">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14:paraId="2CFD7FE4" w14:textId="77777777" w:rsidR="00CA1618" w:rsidRDefault="00653E86">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r>
      <w:r>
        <w:rPr>
          <w:rFonts w:ascii="Cambria" w:eastAsia="Cambria" w:hAnsi="Cambria" w:cs="Cambria"/>
          <w:color w:val="000000"/>
          <w:sz w:val="22"/>
          <w:szCs w:val="22"/>
        </w:rPr>
        <w:t>Benefits: Advanced reasoning, structured outputs, and cloud inference</w:t>
      </w:r>
    </w:p>
    <w:p w14:paraId="14200C2C" w14:textId="77777777" w:rsidR="00CA1618" w:rsidRDefault="00653E86">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14:paraId="2C7FAC42" w14:textId="77777777" w:rsidR="00CA1618" w:rsidRDefault="00653E86">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A1618" w14:paraId="55559F86" w14:textId="77777777">
        <w:tc>
          <w:tcPr>
            <w:tcW w:w="9016" w:type="dxa"/>
          </w:tcPr>
          <w:p w14:paraId="39002343" w14:textId="77777777" w:rsidR="00CA1618" w:rsidRDefault="00653E86">
            <w:pPr>
              <w:tabs>
                <w:tab w:val="left" w:pos="3940"/>
              </w:tabs>
              <w:rPr>
                <w:rFonts w:ascii="Cambria" w:eastAsia="Cambria" w:hAnsi="Cambria" w:cs="Cambria"/>
                <w:sz w:val="22"/>
                <w:szCs w:val="22"/>
              </w:rPr>
            </w:pPr>
            <w:r>
              <w:rPr>
                <w:rFonts w:ascii="Cambria" w:eastAsia="Cambria" w:hAnsi="Cambria" w:cs="Cambria"/>
                <w:sz w:val="22"/>
                <w:szCs w:val="22"/>
              </w:rPr>
              <w:t>EduGenie/</w:t>
            </w:r>
          </w:p>
        </w:tc>
      </w:tr>
      <w:tr w:rsidR="00CA1618" w14:paraId="32E257A7" w14:textId="77777777">
        <w:tc>
          <w:tcPr>
            <w:tcW w:w="9016" w:type="dxa"/>
          </w:tcPr>
          <w:p w14:paraId="50D5BDE2"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main.py                  # FastAPI app</w:t>
            </w:r>
          </w:p>
        </w:tc>
      </w:tr>
      <w:tr w:rsidR="00CA1618" w14:paraId="09D84CA8" w14:textId="77777777">
        <w:tc>
          <w:tcPr>
            <w:tcW w:w="9016" w:type="dxa"/>
          </w:tcPr>
          <w:p w14:paraId="30495F43"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CA1618" w14:paraId="38DE18B2" w14:textId="77777777">
        <w:tc>
          <w:tcPr>
            <w:tcW w:w="9016" w:type="dxa"/>
          </w:tcPr>
          <w:p w14:paraId="4A018F2A"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CA1618" w14:paraId="5DDA3CA0" w14:textId="77777777">
        <w:tc>
          <w:tcPr>
            <w:tcW w:w="9016" w:type="dxa"/>
          </w:tcPr>
          <w:p w14:paraId="3B6647B8"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CA1618" w14:paraId="05FEC510" w14:textId="77777777">
        <w:tc>
          <w:tcPr>
            <w:tcW w:w="9016" w:type="dxa"/>
          </w:tcPr>
          <w:p w14:paraId="1854BDB7"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CA1618" w14:paraId="76BAB3EB" w14:textId="77777777">
        <w:tc>
          <w:tcPr>
            <w:tcW w:w="9016" w:type="dxa"/>
          </w:tcPr>
          <w:p w14:paraId="19DAB767"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CA1618" w14:paraId="40A53288" w14:textId="77777777">
        <w:tc>
          <w:tcPr>
            <w:tcW w:w="9016" w:type="dxa"/>
          </w:tcPr>
          <w:p w14:paraId="739545D7"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CA1618" w14:paraId="68109002" w14:textId="77777777">
        <w:tc>
          <w:tcPr>
            <w:tcW w:w="9016" w:type="dxa"/>
          </w:tcPr>
          <w:p w14:paraId="1C9054C3"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CA1618" w14:paraId="45708139" w14:textId="77777777">
        <w:tc>
          <w:tcPr>
            <w:tcW w:w="9016" w:type="dxa"/>
          </w:tcPr>
          <w:p w14:paraId="5E718E64" w14:textId="77777777" w:rsidR="00CA1618" w:rsidRDefault="00653E8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14:paraId="081A3AF5" w14:textId="77777777" w:rsidR="00CA1618" w:rsidRDefault="00CA1618">
      <w:pPr>
        <w:tabs>
          <w:tab w:val="left" w:pos="3940"/>
        </w:tabs>
        <w:rPr>
          <w:rFonts w:ascii="Cambria" w:eastAsia="Cambria" w:hAnsi="Cambria" w:cs="Cambria"/>
          <w:sz w:val="22"/>
          <w:szCs w:val="22"/>
        </w:rPr>
      </w:pPr>
    </w:p>
    <w:p w14:paraId="715474E9" w14:textId="77777777" w:rsidR="00CA1618" w:rsidRDefault="00653E86">
      <w:pPr>
        <w:tabs>
          <w:tab w:val="left" w:pos="3940"/>
        </w:tabs>
        <w:rPr>
          <w:rFonts w:ascii="Cambria" w:eastAsia="Cambria" w:hAnsi="Cambria" w:cs="Cambria"/>
        </w:rPr>
      </w:pPr>
      <w:r>
        <w:rPr>
          <w:rFonts w:ascii="Cambria" w:eastAsia="Cambria" w:hAnsi="Cambria" w:cs="Cambria"/>
          <w:noProof/>
        </w:rPr>
        <w:drawing>
          <wp:inline distT="0" distB="0" distL="0" distR="0" wp14:anchorId="4B7E3F3E" wp14:editId="454D1DB1">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b="27410"/>
                    <a:stretch>
                      <a:fillRect/>
                    </a:stretch>
                  </pic:blipFill>
                  <pic:spPr>
                    <a:xfrm>
                      <a:off x="0" y="0"/>
                      <a:ext cx="2286000" cy="3816626"/>
                    </a:xfrm>
                    <a:prstGeom prst="rect">
                      <a:avLst/>
                    </a:prstGeom>
                    <a:ln/>
                  </pic:spPr>
                </pic:pic>
              </a:graphicData>
            </a:graphic>
          </wp:inline>
        </w:drawing>
      </w:r>
    </w:p>
    <w:p w14:paraId="5015F96B" w14:textId="77777777" w:rsidR="00CA1618" w:rsidRDefault="00653E86">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14:paraId="760E5190" w14:textId="77777777" w:rsidR="00CA1618" w:rsidRDefault="00653E8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14:paraId="1E5BFD65" w14:textId="77777777" w:rsidR="00CA1618" w:rsidRDefault="00653E8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2.1. : </w:t>
      </w:r>
      <w:r>
        <w:rPr>
          <w:rFonts w:ascii="Cambria" w:eastAsia="Cambria" w:hAnsi="Cambria" w:cs="Cambria"/>
          <w:color w:val="000000"/>
        </w:rPr>
        <w:t>Module Implementation</w:t>
      </w:r>
    </w:p>
    <w:p w14:paraId="4A14DDBD" w14:textId="77777777" w:rsidR="00CA1618" w:rsidRDefault="00653E8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14:paraId="1D8B7188"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w:t>
      </w:r>
      <w:r>
        <w:rPr>
          <w:rFonts w:ascii="Cambria" w:eastAsia="Cambria" w:hAnsi="Cambria" w:cs="Cambria"/>
          <w:color w:val="000000"/>
          <w:sz w:val="22"/>
          <w:szCs w:val="22"/>
        </w:rPr>
        <w:t>icularly valuable for beginners, school students, or self-learners seeking straightforward explanations. The integration of LaMini-Flan-T5 empowers EduGenie to act as a reliable and accessible study companion for foundational learning across subjects.</w:t>
      </w:r>
    </w:p>
    <w:p w14:paraId="098F2808" w14:textId="77777777" w:rsidR="00CA1618" w:rsidRDefault="00653E86">
      <w:pPr>
        <w:spacing w:before="280" w:after="280" w:line="240" w:lineRule="auto"/>
        <w:jc w:val="center"/>
        <w:rPr>
          <w:rFonts w:ascii="Cambria" w:eastAsia="Cambria" w:hAnsi="Cambria" w:cs="Cambria"/>
          <w:color w:val="000000"/>
          <w:sz w:val="22"/>
          <w:szCs w:val="22"/>
        </w:rPr>
      </w:pPr>
      <w:r>
        <w:rPr>
          <w:noProof/>
        </w:rPr>
        <w:drawing>
          <wp:inline distT="0" distB="0" distL="0" distR="0" wp14:anchorId="3A78E5EB" wp14:editId="4B194150">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510" cy="2904490"/>
                    </a:xfrm>
                    <a:prstGeom prst="rect">
                      <a:avLst/>
                    </a:prstGeom>
                    <a:ln/>
                  </pic:spPr>
                </pic:pic>
              </a:graphicData>
            </a:graphic>
          </wp:inline>
        </w:drawing>
      </w:r>
    </w:p>
    <w:p w14:paraId="53FF622B"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14:paraId="0765EC5B" w14:textId="77777777" w:rsidR="00CA1618" w:rsidRDefault="00653E8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QnA Module</w:t>
      </w:r>
    </w:p>
    <w:p w14:paraId="6C2925A4"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0195E278" w14:textId="77777777" w:rsidR="00CA1618" w:rsidRDefault="00653E86">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14:anchorId="22EB64D8" wp14:editId="3B887096">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31510" cy="1038860"/>
                    </a:xfrm>
                    <a:prstGeom prst="rect">
                      <a:avLst/>
                    </a:prstGeom>
                    <a:ln/>
                  </pic:spPr>
                </pic:pic>
              </a:graphicData>
            </a:graphic>
          </wp:inline>
        </w:drawing>
      </w:r>
    </w:p>
    <w:p w14:paraId="6E1DB9A2"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14:paraId="056763DB" w14:textId="77777777" w:rsidR="00CA1618" w:rsidRDefault="00653E8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14:paraId="6A6E8C11"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2E005B44"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7C53F438" wp14:editId="3BCCFE5B">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510" cy="4703445"/>
                    </a:xfrm>
                    <a:prstGeom prst="rect">
                      <a:avLst/>
                    </a:prstGeom>
                    <a:ln/>
                  </pic:spPr>
                </pic:pic>
              </a:graphicData>
            </a:graphic>
          </wp:inline>
        </w:drawing>
      </w:r>
    </w:p>
    <w:p w14:paraId="5EBA198A"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14:paraId="2472BB2C" w14:textId="77777777" w:rsidR="00CA1618" w:rsidRDefault="00653E8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14:paraId="60833A02" w14:textId="77777777" w:rsidR="00CA1618" w:rsidRDefault="00653E8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14:paraId="25555351"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556A162D"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4246C632" wp14:editId="302E3D8A">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731510" cy="1793875"/>
                    </a:xfrm>
                    <a:prstGeom prst="rect">
                      <a:avLst/>
                    </a:prstGeom>
                    <a:ln/>
                  </pic:spPr>
                </pic:pic>
              </a:graphicData>
            </a:graphic>
          </wp:inline>
        </w:drawing>
      </w:r>
    </w:p>
    <w:p w14:paraId="61E1AEB0" w14:textId="77777777" w:rsidR="00CA1618" w:rsidRDefault="00653E86">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14:paraId="29F776D2" w14:textId="77777777" w:rsidR="00CA1618" w:rsidRDefault="00CA1618">
      <w:pPr>
        <w:spacing w:before="280" w:after="280" w:line="240" w:lineRule="auto"/>
        <w:rPr>
          <w:rFonts w:ascii="Cambria" w:eastAsia="Cambria" w:hAnsi="Cambria" w:cs="Cambria"/>
          <w:color w:val="000000"/>
          <w:sz w:val="22"/>
          <w:szCs w:val="22"/>
        </w:rPr>
      </w:pPr>
    </w:p>
    <w:p w14:paraId="15962AD0" w14:textId="77777777" w:rsidR="00CA1618" w:rsidRDefault="00653E86">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14:paraId="3CF51CD8"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w:t>
      </w:r>
      <w:r>
        <w:rPr>
          <w:rFonts w:ascii="Cambria" w:eastAsia="Cambria" w:hAnsi="Cambria" w:cs="Cambria"/>
          <w:color w:val="000000"/>
          <w:sz w:val="22"/>
          <w:szCs w:val="22"/>
        </w:rPr>
        <w:t>alid or incomplete.</w:t>
      </w:r>
    </w:p>
    <w:p w14:paraId="2260558D"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78FB94A5" wp14:editId="66828303">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731510" cy="2826385"/>
                    </a:xfrm>
                    <a:prstGeom prst="rect">
                      <a:avLst/>
                    </a:prstGeom>
                    <a:ln/>
                  </pic:spPr>
                </pic:pic>
              </a:graphicData>
            </a:graphic>
          </wp:inline>
        </w:drawing>
      </w:r>
    </w:p>
    <w:p w14:paraId="64BEB5D9"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14:paraId="03532572" w14:textId="77777777" w:rsidR="00CA1618" w:rsidRDefault="00CA1618">
      <w:pPr>
        <w:spacing w:before="280" w:after="280" w:line="240" w:lineRule="auto"/>
        <w:rPr>
          <w:rFonts w:ascii="Cambria" w:eastAsia="Cambria" w:hAnsi="Cambria" w:cs="Cambria"/>
          <w:color w:val="000000"/>
          <w:sz w:val="22"/>
          <w:szCs w:val="22"/>
        </w:rPr>
      </w:pPr>
    </w:p>
    <w:p w14:paraId="27D03133" w14:textId="77777777" w:rsidR="00CA1618" w:rsidRDefault="00653E86">
      <w:pPr>
        <w:spacing w:before="280" w:after="280" w:line="240" w:lineRule="auto"/>
        <w:rPr>
          <w:rFonts w:ascii="Cambria" w:eastAsia="Cambria" w:hAnsi="Cambria" w:cs="Cambria"/>
          <w:color w:val="000000"/>
        </w:rPr>
      </w:pPr>
      <w:r>
        <w:rPr>
          <w:rFonts w:ascii="Cambria" w:eastAsia="Cambria" w:hAnsi="Cambria" w:cs="Cambria"/>
          <w:b/>
          <w:bCs/>
          <w:color w:val="000000"/>
        </w:rPr>
        <w:t>Activity 2.2</w:t>
      </w:r>
      <w:r>
        <w:rPr>
          <w:rFonts w:ascii="Cambria" w:eastAsia="Cambria" w:hAnsi="Cambria" w:cs="Cambria"/>
          <w:color w:val="000000"/>
        </w:rPr>
        <w:t xml:space="preserve"> : Backend API with FastAPI</w:t>
      </w:r>
    </w:p>
    <w:p w14:paraId="78FC4080" w14:textId="77777777" w:rsidR="00CA1618" w:rsidRDefault="00653E86">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14:paraId="00437094" w14:textId="77777777" w:rsidR="00CA1618" w:rsidRDefault="00653E86">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/qa</w:t>
      </w:r>
    </w:p>
    <w:p w14:paraId="36429DD5" w14:textId="77777777" w:rsidR="00CA1618" w:rsidRDefault="00653E8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/explain</w:t>
      </w:r>
    </w:p>
    <w:p w14:paraId="34ADB379" w14:textId="77777777" w:rsidR="00CA1618" w:rsidRDefault="00653E8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/quiz</w:t>
      </w:r>
    </w:p>
    <w:p w14:paraId="06CAE893" w14:textId="77777777" w:rsidR="00CA1618" w:rsidRDefault="00653E8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/summarize</w:t>
      </w:r>
    </w:p>
    <w:p w14:paraId="31490B0C" w14:textId="77777777" w:rsidR="00CA1618" w:rsidRDefault="00653E86">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14:paraId="5A399550" w14:textId="77777777" w:rsidR="00CA1618" w:rsidRDefault="00653E86">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14:paraId="6E22029D" w14:textId="77777777" w:rsidR="00CA1618" w:rsidRDefault="00653E8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37E8FAB5" wp14:editId="7FE6CBD0">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1510" cy="3628390"/>
                    </a:xfrm>
                    <a:prstGeom prst="rect">
                      <a:avLst/>
                    </a:prstGeom>
                    <a:ln/>
                  </pic:spPr>
                </pic:pic>
              </a:graphicData>
            </a:graphic>
          </wp:inline>
        </w:drawing>
      </w:r>
    </w:p>
    <w:p w14:paraId="29CB3819"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7433E2AF" w14:textId="77777777" w:rsidR="00CA1618" w:rsidRDefault="00653E8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5425F780" wp14:editId="4F94DCF7">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510" cy="2338070"/>
                    </a:xfrm>
                    <a:prstGeom prst="rect">
                      <a:avLst/>
                    </a:prstGeom>
                    <a:ln/>
                  </pic:spPr>
                </pic:pic>
              </a:graphicData>
            </a:graphic>
          </wp:inline>
        </w:drawing>
      </w:r>
    </w:p>
    <w:p w14:paraId="058C37FB"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6F4C5AF1"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14:paraId="5F49C9AF"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3.1: </w:t>
      </w:r>
      <w:r>
        <w:rPr>
          <w:rFonts w:ascii="Cambria" w:eastAsia="Cambria" w:hAnsi="Cambria" w:cs="Cambria"/>
          <w:color w:val="000000"/>
        </w:rPr>
        <w:t>Build Web Interface</w:t>
      </w:r>
    </w:p>
    <w:p w14:paraId="2CCB1B43" w14:textId="77777777" w:rsidR="00CA1618" w:rsidRDefault="00653E86">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14:paraId="06E1A745" w14:textId="77777777" w:rsidR="00CA1618" w:rsidRDefault="00653E86">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Task dropdown (Explain, QnA, Quiz, Summary, Recommend Path)</w:t>
      </w:r>
    </w:p>
    <w:p w14:paraId="19DAB1F3" w14:textId="77777777" w:rsidR="00CA1618" w:rsidRDefault="00653E86">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14:paraId="75E96D5F" w14:textId="77777777" w:rsidR="00CA1618" w:rsidRDefault="00653E86">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14:paraId="1715DB43" w14:textId="77777777" w:rsidR="00CA1618" w:rsidRDefault="00653E86">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14:paraId="3C8955A8" w14:textId="77777777" w:rsidR="00CA1618" w:rsidRDefault="00653E86">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14:paraId="7BA7F055" w14:textId="77777777" w:rsidR="00CA1618" w:rsidRDefault="00653E86">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14:paraId="74BBF911" w14:textId="77777777" w:rsidR="00CA1618" w:rsidRDefault="00653E8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CEDC60D" wp14:editId="68D39DC9">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510" cy="4605020"/>
                    </a:xfrm>
                    <a:prstGeom prst="rect">
                      <a:avLst/>
                    </a:prstGeom>
                    <a:ln/>
                  </pic:spPr>
                </pic:pic>
              </a:graphicData>
            </a:graphic>
          </wp:inline>
        </w:drawing>
      </w:r>
    </w:p>
    <w:p w14:paraId="6A4EFBAE"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Frontend Intergration</w:t>
      </w:r>
    </w:p>
    <w:p w14:paraId="731A41D0"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14:paraId="515BAF37" w14:textId="77777777" w:rsidR="00CA1618" w:rsidRDefault="00653E86">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Form submission sends POST request to FastAPI backend</w:t>
      </w:r>
    </w:p>
    <w:p w14:paraId="455DA4FA" w14:textId="77777777" w:rsidR="00CA1618" w:rsidRDefault="00653E86">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14:paraId="348ED60D" w14:textId="77777777" w:rsidR="00CA1618" w:rsidRDefault="00CA1618">
      <w:pPr>
        <w:spacing w:before="280" w:after="280" w:line="240" w:lineRule="auto"/>
        <w:rPr>
          <w:rFonts w:ascii="Cambria" w:eastAsia="Cambria" w:hAnsi="Cambria" w:cs="Cambria"/>
          <w:b/>
          <w:bCs/>
          <w:color w:val="000000"/>
        </w:rPr>
      </w:pPr>
    </w:p>
    <w:p w14:paraId="66B67248"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MILESTONE 4: Deployment</w:t>
      </w:r>
    </w:p>
    <w:p w14:paraId="004B31E4" w14:textId="77777777" w:rsidR="00CA1618" w:rsidRDefault="00653E86">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14:paraId="5FC5A35C" w14:textId="77777777" w:rsidR="00CA1618" w:rsidRDefault="00653E86">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r>
        <w:rPr>
          <w:rFonts w:ascii="Cambria" w:eastAsia="Cambria" w:hAnsi="Cambria" w:cs="Cambria"/>
          <w:color w:val="000000"/>
          <w:sz w:val="22"/>
          <w:szCs w:val="22"/>
        </w:rPr>
        <w:t>uvicorn main:app --reload</w:t>
      </w:r>
    </w:p>
    <w:p w14:paraId="3C18EEB8" w14:textId="77777777" w:rsidR="00CA1618" w:rsidRDefault="00653E86">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8">
        <w:r>
          <w:rPr>
            <w:rFonts w:ascii="Cambria" w:eastAsia="Cambria" w:hAnsi="Cambria" w:cs="Cambria"/>
            <w:color w:val="0000FF"/>
            <w:sz w:val="22"/>
            <w:szCs w:val="22"/>
            <w:u w:val="single"/>
          </w:rPr>
          <w:t>http://127.0.0.1:8000</w:t>
        </w:r>
      </w:hyperlink>
    </w:p>
    <w:p w14:paraId="238AD918" w14:textId="77777777" w:rsidR="00CA1618" w:rsidRDefault="00653E8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95929A6" wp14:editId="0C9F81ED">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731510" cy="1433195"/>
                    </a:xfrm>
                    <a:prstGeom prst="rect">
                      <a:avLst/>
                    </a:prstGeom>
                    <a:ln/>
                  </pic:spPr>
                </pic:pic>
              </a:graphicData>
            </a:graphic>
          </wp:inline>
        </w:drawing>
      </w:r>
    </w:p>
    <w:p w14:paraId="20B735CD"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14:paraId="2F97C946" w14:textId="77777777" w:rsidR="00CA1618" w:rsidRDefault="00653E86">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14:paraId="6D114710" w14:textId="77777777" w:rsidR="00CA1618" w:rsidRDefault="00653E86">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r>
      <w:r>
        <w:rPr>
          <w:rFonts w:ascii="Cambria" w:eastAsia="Cambria" w:hAnsi="Cambria" w:cs="Cambria"/>
          <w:color w:val="000000"/>
          <w:sz w:val="22"/>
          <w:szCs w:val="22"/>
        </w:rP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14:paraId="4AE01956" w14:textId="77777777" w:rsidR="00CA1618" w:rsidRDefault="00CA1618">
      <w:pPr>
        <w:pBdr>
          <w:top w:val="nil"/>
          <w:left w:val="nil"/>
          <w:bottom w:val="nil"/>
          <w:right w:val="nil"/>
          <w:between w:val="nil"/>
        </w:pBdr>
        <w:spacing w:after="280" w:line="240" w:lineRule="auto"/>
        <w:ind w:left="720"/>
        <w:rPr>
          <w:rFonts w:ascii="Cambria" w:eastAsia="Cambria" w:hAnsi="Cambria" w:cs="Cambria"/>
          <w:color w:val="000000"/>
          <w:sz w:val="22"/>
          <w:szCs w:val="22"/>
        </w:rPr>
      </w:pPr>
    </w:p>
    <w:p w14:paraId="1238E112" w14:textId="77777777" w:rsidR="00CA1618" w:rsidRDefault="00CA1618">
      <w:pPr>
        <w:spacing w:before="280" w:after="280" w:line="240" w:lineRule="auto"/>
        <w:rPr>
          <w:rFonts w:ascii="Cambria" w:eastAsia="Cambria" w:hAnsi="Cambria" w:cs="Cambria"/>
          <w:color w:val="000000"/>
        </w:rPr>
      </w:pPr>
    </w:p>
    <w:p w14:paraId="2B1F2770" w14:textId="77777777" w:rsidR="00CA1618" w:rsidRDefault="00653E86">
      <w:pPr>
        <w:spacing w:before="280" w:after="280" w:line="240" w:lineRule="auto"/>
        <w:rPr>
          <w:rFonts w:ascii="Cambria" w:eastAsia="Cambria" w:hAnsi="Cambria" w:cs="Cambria"/>
          <w:b/>
          <w:bCs/>
          <w:color w:val="000000"/>
          <w:sz w:val="27"/>
          <w:szCs w:val="27"/>
        </w:rPr>
      </w:pPr>
      <w:r>
        <w:rPr>
          <w:noProof/>
        </w:rPr>
        <w:drawing>
          <wp:inline distT="0" distB="0" distL="0" distR="0" wp14:anchorId="5E48128C" wp14:editId="0DFC8092">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731510" cy="2917825"/>
                    </a:xfrm>
                    <a:prstGeom prst="rect">
                      <a:avLst/>
                    </a:prstGeom>
                    <a:ln/>
                  </pic:spPr>
                </pic:pic>
              </a:graphicData>
            </a:graphic>
          </wp:inline>
        </w:drawing>
      </w:r>
    </w:p>
    <w:p w14:paraId="6538BA7E"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4C576690" w14:textId="77777777" w:rsidR="00CA1618" w:rsidRDefault="00CA1618">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14:paraId="500686A4" w14:textId="77777777" w:rsidR="00CA1618" w:rsidRDefault="00653E86">
      <w:pPr>
        <w:spacing w:before="280" w:after="280" w:line="240" w:lineRule="auto"/>
        <w:rPr>
          <w:rFonts w:ascii="Cambria" w:eastAsia="Cambria" w:hAnsi="Cambria" w:cs="Cambria"/>
          <w:b/>
          <w:bCs/>
          <w:color w:val="000000"/>
          <w:sz w:val="27"/>
          <w:szCs w:val="27"/>
        </w:rPr>
      </w:pPr>
      <w:r>
        <w:rPr>
          <w:noProof/>
        </w:rPr>
        <w:drawing>
          <wp:inline distT="0" distB="0" distL="0" distR="0" wp14:anchorId="2ADD103F" wp14:editId="7DC504FE">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5731510" cy="2917825"/>
                    </a:xfrm>
                    <a:prstGeom prst="rect">
                      <a:avLst/>
                    </a:prstGeom>
                    <a:ln/>
                  </pic:spPr>
                </pic:pic>
              </a:graphicData>
            </a:graphic>
          </wp:inline>
        </w:drawing>
      </w:r>
    </w:p>
    <w:p w14:paraId="256823BC" w14:textId="77777777" w:rsidR="00CA1618" w:rsidRDefault="00653E8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272FBB31" w14:textId="77777777" w:rsidR="00CA1618" w:rsidRDefault="00CA1618">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6D2CFCBF"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1E92332"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7F82017" w14:textId="77777777" w:rsidR="00CA1618" w:rsidRDefault="00653E86">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EduGenie: </w:t>
      </w:r>
    </w:p>
    <w:p w14:paraId="24F3CDA0"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3824409A" w14:textId="77777777" w:rsidR="00CA1618" w:rsidRDefault="00653E86">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14:paraId="61CF26BD" w14:textId="77777777" w:rsidR="00CA1618" w:rsidRDefault="00CA1618">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630E15D9" w14:textId="77777777" w:rsidR="00CA1618" w:rsidRDefault="00653E8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0A5D88C0" wp14:editId="4153E69F">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731510" cy="1902460"/>
                    </a:xfrm>
                    <a:prstGeom prst="rect">
                      <a:avLst/>
                    </a:prstGeom>
                    <a:ln/>
                  </pic:spPr>
                </pic:pic>
              </a:graphicData>
            </a:graphic>
          </wp:inline>
        </w:drawing>
      </w:r>
    </w:p>
    <w:p w14:paraId="2E6902F8" w14:textId="77777777" w:rsidR="00CA1618" w:rsidRDefault="00CA1618">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14:paraId="0DA3B578"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C757A1C"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1DA62E2"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210425B"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4CE771F" w14:textId="77777777" w:rsidR="00CA1618" w:rsidRDefault="00CA161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0FBCC6D8" w14:textId="77777777" w:rsidR="00CA1618" w:rsidRDefault="00653E86">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14:paraId="5824F321" w14:textId="77777777" w:rsidR="00CA1618" w:rsidRDefault="00CA1618">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1C902EB4" w14:textId="77777777" w:rsidR="00CA1618" w:rsidRDefault="00653E8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4AC3366E" wp14:editId="3E0BFD8B">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731510" cy="1681480"/>
                    </a:xfrm>
                    <a:prstGeom prst="rect">
                      <a:avLst/>
                    </a:prstGeom>
                    <a:ln/>
                  </pic:spPr>
                </pic:pic>
              </a:graphicData>
            </a:graphic>
          </wp:inline>
        </w:drawing>
      </w:r>
    </w:p>
    <w:p w14:paraId="625C7094" w14:textId="77777777" w:rsidR="00CA1618" w:rsidRDefault="00653E8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6D0A8054" wp14:editId="46EA179E">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731510" cy="1619250"/>
                    </a:xfrm>
                    <a:prstGeom prst="rect">
                      <a:avLst/>
                    </a:prstGeom>
                    <a:ln/>
                  </pic:spPr>
                </pic:pic>
              </a:graphicData>
            </a:graphic>
          </wp:inline>
        </w:drawing>
      </w:r>
    </w:p>
    <w:p w14:paraId="0F57B8A8" w14:textId="77777777" w:rsidR="00CA1618" w:rsidRDefault="00653E86">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14:paraId="3353C52C" w14:textId="77777777" w:rsidR="00CA1618" w:rsidRDefault="00653E8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1D98E10B" wp14:editId="0CFE11E8">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731510" cy="1656715"/>
                    </a:xfrm>
                    <a:prstGeom prst="rect">
                      <a:avLst/>
                    </a:prstGeom>
                    <a:ln/>
                  </pic:spPr>
                </pic:pic>
              </a:graphicData>
            </a:graphic>
          </wp:inline>
        </w:drawing>
      </w:r>
    </w:p>
    <w:p w14:paraId="2FBFEF0B" w14:textId="77777777" w:rsidR="00CA1618" w:rsidRDefault="00CA1618">
      <w:pPr>
        <w:spacing w:before="280" w:after="280" w:line="240" w:lineRule="auto"/>
        <w:rPr>
          <w:rFonts w:ascii="Cambria" w:eastAsia="Cambria" w:hAnsi="Cambria" w:cs="Cambria"/>
          <w:color w:val="000000"/>
          <w:sz w:val="27"/>
          <w:szCs w:val="27"/>
        </w:rPr>
      </w:pPr>
    </w:p>
    <w:p w14:paraId="71424C77" w14:textId="77777777" w:rsidR="00CA1618" w:rsidRDefault="00653E86">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14:paraId="177C5869" w14:textId="77777777" w:rsidR="00CA1618" w:rsidRDefault="00CA1618">
      <w:pPr>
        <w:pBdr>
          <w:top w:val="nil"/>
          <w:left w:val="nil"/>
          <w:bottom w:val="nil"/>
          <w:right w:val="nil"/>
          <w:between w:val="nil"/>
        </w:pBdr>
        <w:spacing w:after="0" w:line="240" w:lineRule="auto"/>
        <w:ind w:left="1222"/>
        <w:rPr>
          <w:rFonts w:ascii="Cambria" w:eastAsia="Cambria" w:hAnsi="Cambria" w:cs="Cambria"/>
          <w:color w:val="000000"/>
          <w:sz w:val="22"/>
          <w:szCs w:val="22"/>
        </w:rPr>
      </w:pPr>
    </w:p>
    <w:p w14:paraId="18586C45" w14:textId="77777777" w:rsidR="00CA1618" w:rsidRDefault="00653E86">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14:paraId="133E486B" w14:textId="77777777" w:rsidR="00CA1618" w:rsidRDefault="00653E8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0A019985" wp14:editId="7A6B4B8B">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731510" cy="2005965"/>
                    </a:xfrm>
                    <a:prstGeom prst="rect">
                      <a:avLst/>
                    </a:prstGeom>
                    <a:ln/>
                  </pic:spPr>
                </pic:pic>
              </a:graphicData>
            </a:graphic>
          </wp:inline>
        </w:drawing>
      </w:r>
    </w:p>
    <w:p w14:paraId="576CF0EF" w14:textId="77777777" w:rsidR="00CA1618" w:rsidRDefault="00653E8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013E1799" wp14:editId="461C050D">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731510" cy="2005965"/>
                    </a:xfrm>
                    <a:prstGeom prst="rect">
                      <a:avLst/>
                    </a:prstGeom>
                    <a:ln/>
                  </pic:spPr>
                </pic:pic>
              </a:graphicData>
            </a:graphic>
          </wp:inline>
        </w:drawing>
      </w:r>
    </w:p>
    <w:p w14:paraId="0963E648" w14:textId="77777777" w:rsidR="00CA1618" w:rsidRDefault="00653E8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BFA8D9B" wp14:editId="161735FF">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731510" cy="2747010"/>
                    </a:xfrm>
                    <a:prstGeom prst="rect">
                      <a:avLst/>
                    </a:prstGeom>
                    <a:ln/>
                  </pic:spPr>
                </pic:pic>
              </a:graphicData>
            </a:graphic>
          </wp:inline>
        </w:drawing>
      </w:r>
    </w:p>
    <w:p w14:paraId="58860962" w14:textId="77777777" w:rsidR="00CA1618" w:rsidRDefault="00CA1618">
      <w:pPr>
        <w:spacing w:before="280" w:after="280" w:line="240" w:lineRule="auto"/>
        <w:rPr>
          <w:rFonts w:ascii="Cambria" w:eastAsia="Cambria" w:hAnsi="Cambria" w:cs="Cambria"/>
          <w:color w:val="000000"/>
          <w:sz w:val="27"/>
          <w:szCs w:val="27"/>
        </w:rPr>
      </w:pPr>
    </w:p>
    <w:p w14:paraId="2922DB68" w14:textId="77777777" w:rsidR="00CA1618" w:rsidRDefault="00CA1618">
      <w:pPr>
        <w:spacing w:before="280" w:after="280" w:line="240" w:lineRule="auto"/>
        <w:rPr>
          <w:rFonts w:ascii="Cambria" w:eastAsia="Cambria" w:hAnsi="Cambria" w:cs="Cambria"/>
          <w:color w:val="000000"/>
          <w:sz w:val="27"/>
          <w:szCs w:val="27"/>
        </w:rPr>
      </w:pPr>
    </w:p>
    <w:p w14:paraId="3947E05A" w14:textId="77777777" w:rsidR="00CA1618" w:rsidRDefault="00CA1618">
      <w:pPr>
        <w:spacing w:before="280" w:after="280" w:line="240" w:lineRule="auto"/>
        <w:rPr>
          <w:rFonts w:ascii="Cambria" w:eastAsia="Cambria" w:hAnsi="Cambria" w:cs="Cambria"/>
          <w:color w:val="000000"/>
          <w:sz w:val="27"/>
          <w:szCs w:val="27"/>
        </w:rPr>
      </w:pPr>
    </w:p>
    <w:p w14:paraId="15769FAF" w14:textId="77777777" w:rsidR="00CA1618" w:rsidRDefault="00CA1618">
      <w:pPr>
        <w:spacing w:before="280" w:after="280" w:line="240" w:lineRule="auto"/>
        <w:rPr>
          <w:rFonts w:ascii="Cambria" w:eastAsia="Cambria" w:hAnsi="Cambria" w:cs="Cambria"/>
          <w:color w:val="000000"/>
          <w:sz w:val="27"/>
          <w:szCs w:val="27"/>
        </w:rPr>
      </w:pPr>
    </w:p>
    <w:p w14:paraId="02D8BEE4" w14:textId="77777777" w:rsidR="00CA1618" w:rsidRDefault="00653E86">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Guiding with learning recommendations from beginners level to advanced level</w:t>
      </w:r>
    </w:p>
    <w:p w14:paraId="501FDACA" w14:textId="77777777" w:rsidR="00CA1618" w:rsidRDefault="00653E8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137F4471" wp14:editId="14715D7F">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731510" cy="2747010"/>
                    </a:xfrm>
                    <a:prstGeom prst="rect">
                      <a:avLst/>
                    </a:prstGeom>
                    <a:ln/>
                  </pic:spPr>
                </pic:pic>
              </a:graphicData>
            </a:graphic>
          </wp:inline>
        </w:drawing>
      </w:r>
    </w:p>
    <w:p w14:paraId="7119466F" w14:textId="77777777" w:rsidR="00CA1618" w:rsidRDefault="00653E8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5C1C9EB0" wp14:editId="51009FB3">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731510" cy="3033395"/>
                    </a:xfrm>
                    <a:prstGeom prst="rect">
                      <a:avLst/>
                    </a:prstGeom>
                    <a:ln/>
                  </pic:spPr>
                </pic:pic>
              </a:graphicData>
            </a:graphic>
          </wp:inline>
        </w:drawing>
      </w:r>
    </w:p>
    <w:p w14:paraId="71AFF301" w14:textId="77777777" w:rsidR="00CA1618" w:rsidRDefault="00653E8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1FFB8719" wp14:editId="0F7A813C">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5731510" cy="3033395"/>
                    </a:xfrm>
                    <a:prstGeom prst="rect">
                      <a:avLst/>
                    </a:prstGeom>
                    <a:ln/>
                  </pic:spPr>
                </pic:pic>
              </a:graphicData>
            </a:graphic>
          </wp:inline>
        </w:drawing>
      </w:r>
    </w:p>
    <w:p w14:paraId="060A4FBF" w14:textId="77777777" w:rsidR="00CA1618" w:rsidRDefault="00653E8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69BC8248" wp14:editId="7FDEF9CA">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731510" cy="3033395"/>
                    </a:xfrm>
                    <a:prstGeom prst="rect">
                      <a:avLst/>
                    </a:prstGeom>
                    <a:ln/>
                  </pic:spPr>
                </pic:pic>
              </a:graphicData>
            </a:graphic>
          </wp:inline>
        </w:drawing>
      </w:r>
    </w:p>
    <w:p w14:paraId="54A218E5"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14:paraId="69A1E01B" w14:textId="77777777" w:rsidR="00CA1618" w:rsidRDefault="00CA1618">
      <w:pPr>
        <w:spacing w:before="280" w:after="280" w:line="240" w:lineRule="auto"/>
        <w:rPr>
          <w:rFonts w:ascii="Cambria" w:eastAsia="Cambria" w:hAnsi="Cambria" w:cs="Cambria"/>
          <w:color w:val="000000"/>
          <w:sz w:val="28"/>
          <w:szCs w:val="28"/>
        </w:rPr>
      </w:pPr>
    </w:p>
    <w:p w14:paraId="021F60A0" w14:textId="77777777" w:rsidR="00CA1618" w:rsidRDefault="00653E86">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14:paraId="08CA946C"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w:t>
      </w:r>
      <w:r>
        <w:rPr>
          <w:rFonts w:ascii="Cambria" w:eastAsia="Cambria" w:hAnsi="Cambria" w:cs="Cambria"/>
          <w:color w:val="000000"/>
          <w:sz w:val="22"/>
          <w:szCs w:val="22"/>
        </w:rPr>
        <w:t>Its lightweight infrastructure ensures that even users with minimal hardware resources can access high-quality, personalized education without barriers.</w:t>
      </w:r>
    </w:p>
    <w:p w14:paraId="5EACB2D9"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w:t>
      </w:r>
      <w:r>
        <w:rPr>
          <w:rFonts w:ascii="Cambria" w:eastAsia="Cambria" w:hAnsi="Cambria" w:cs="Cambria"/>
          <w:color w:val="000000"/>
          <w:sz w:val="22"/>
          <w:szCs w:val="22"/>
        </w:rPr>
        <w:t>d ensures scalability and data-driven intelligence.</w:t>
      </w:r>
    </w:p>
    <w:p w14:paraId="225627D6"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w:t>
      </w:r>
      <w:r>
        <w:rPr>
          <w:rFonts w:ascii="Cambria" w:eastAsia="Cambria" w:hAnsi="Cambria" w:cs="Cambria"/>
          <w:color w:val="000000"/>
          <w:sz w:val="22"/>
          <w:szCs w:val="22"/>
        </w:rPr>
        <w:t>ntric design, and scalable architecture.</w:t>
      </w:r>
    </w:p>
    <w:p w14:paraId="5E42EE58"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w:t>
      </w:r>
      <w:r>
        <w:rPr>
          <w:rFonts w:ascii="Cambria" w:eastAsia="Cambria" w:hAnsi="Cambria" w:cs="Cambria"/>
          <w:color w:val="000000"/>
          <w:sz w:val="22"/>
          <w:szCs w:val="22"/>
        </w:rPr>
        <w:t>tures for uninterrupted access.</w:t>
      </w:r>
    </w:p>
    <w:p w14:paraId="48BE8940"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50A42993"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44DBD7A0" w14:textId="77777777" w:rsidR="00CA1618" w:rsidRDefault="00653E8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14:paraId="40EBEC31" w14:textId="77777777" w:rsidR="00CA1618" w:rsidRDefault="00CA1618">
      <w:pPr>
        <w:spacing w:before="280" w:after="280" w:line="240" w:lineRule="auto"/>
        <w:rPr>
          <w:rFonts w:ascii="Cambria" w:eastAsia="Cambria" w:hAnsi="Cambria" w:cs="Cambria"/>
          <w:color w:val="000000"/>
        </w:rPr>
      </w:pPr>
    </w:p>
    <w:p w14:paraId="35D0F030" w14:textId="77777777" w:rsidR="00CA1618" w:rsidRDefault="00CA1618">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2B9B39DB" w14:textId="77777777" w:rsidR="00CA1618" w:rsidRDefault="00CA1618">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14:paraId="7D0746EB" w14:textId="77777777" w:rsidR="00CA1618" w:rsidRDefault="00CA1618">
      <w:pPr>
        <w:pBdr>
          <w:top w:val="nil"/>
          <w:left w:val="nil"/>
          <w:bottom w:val="nil"/>
          <w:right w:val="nil"/>
          <w:between w:val="nil"/>
        </w:pBdr>
        <w:spacing w:after="280" w:line="240" w:lineRule="auto"/>
        <w:ind w:left="720"/>
        <w:rPr>
          <w:rFonts w:ascii="Cambria" w:eastAsia="Cambria" w:hAnsi="Cambria" w:cs="Cambria"/>
          <w:b/>
          <w:bCs/>
          <w:color w:val="000000"/>
          <w:sz w:val="27"/>
          <w:szCs w:val="27"/>
        </w:rPr>
      </w:pPr>
    </w:p>
    <w:p w14:paraId="1B38A6B3" w14:textId="77777777" w:rsidR="00CA1618" w:rsidRDefault="00653E86">
      <w:pPr>
        <w:spacing w:before="280" w:after="280" w:line="240" w:lineRule="auto"/>
        <w:rPr>
          <w:rFonts w:ascii="Cambria" w:eastAsia="Cambria" w:hAnsi="Cambria" w:cs="Cambria"/>
          <w:b/>
          <w:bCs/>
          <w:color w:val="000000"/>
        </w:rPr>
      </w:pPr>
      <w:r>
        <w:rPr>
          <w:rFonts w:ascii="Cambria" w:eastAsia="Cambria" w:hAnsi="Cambria" w:cs="Cambria"/>
          <w:b/>
          <w:bCs/>
          <w:color w:val="000000"/>
        </w:rPr>
        <w:t>Submitted by:</w:t>
      </w:r>
    </w:p>
    <w:p w14:paraId="675FE822" w14:textId="77777777" w:rsidR="00CA1618" w:rsidRDefault="00653E86">
      <w:pPr>
        <w:spacing w:before="280" w:line="240" w:lineRule="auto"/>
        <w:rPr>
          <w:rFonts w:ascii="Cambria" w:eastAsia="Cambria" w:hAnsi="Cambria" w:cs="Cambria"/>
          <w:color w:val="000000"/>
        </w:rPr>
      </w:pPr>
      <w:r>
        <w:rPr>
          <w:rFonts w:ascii="Cambria" w:eastAsia="Cambria" w:hAnsi="Cambria" w:cs="Cambria"/>
          <w:b/>
          <w:bCs/>
          <w:color w:val="000000"/>
        </w:rPr>
        <w:t>Tella Divya Sree</w:t>
      </w:r>
      <w:r>
        <w:rPr>
          <w:rFonts w:ascii="Cambria" w:eastAsia="Cambria" w:hAnsi="Cambria" w:cs="Cambria"/>
          <w:color w:val="000000"/>
        </w:rPr>
        <w:br/>
      </w:r>
      <w:r>
        <w:rPr>
          <w:rFonts w:ascii="Cambria" w:eastAsia="Cambria" w:hAnsi="Cambria" w:cs="Cambria"/>
          <w:b/>
          <w:bCs/>
          <w:color w:val="000000"/>
        </w:rPr>
        <w:t>Mentor:</w:t>
      </w:r>
      <w:r>
        <w:rPr>
          <w:rFonts w:ascii="Cambria" w:eastAsia="Cambria" w:hAnsi="Cambria" w:cs="Cambria"/>
          <w:color w:val="000000"/>
        </w:rPr>
        <w:t> Siri</w:t>
      </w:r>
      <w:r>
        <w:rPr>
          <w:rFonts w:ascii="Cambria" w:eastAsia="Cambria" w:hAnsi="Cambria" w:cs="Cambria"/>
          <w:color w:val="000000"/>
        </w:rPr>
        <w:br/>
      </w:r>
      <w:r>
        <w:rPr>
          <w:rFonts w:ascii="Cambria" w:eastAsia="Cambria" w:hAnsi="Cambria" w:cs="Cambria"/>
          <w:b/>
          <w:bCs/>
          <w:color w:val="000000"/>
        </w:rPr>
        <w:t>Date:</w:t>
      </w:r>
      <w:r>
        <w:rPr>
          <w:rFonts w:ascii="Cambria" w:eastAsia="Cambria" w:hAnsi="Cambria" w:cs="Cambria"/>
          <w:color w:val="000000"/>
        </w:rPr>
        <w:t> 11/04/2025</w:t>
      </w:r>
    </w:p>
    <w:sectPr w:rsidR="00CA1618">
      <w:headerReference w:type="default" r:id="rId4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F1C8" w14:textId="77777777" w:rsidR="00653E86" w:rsidRDefault="00653E86">
      <w:pPr>
        <w:spacing w:after="0" w:line="240" w:lineRule="auto"/>
      </w:pPr>
      <w:r>
        <w:separator/>
      </w:r>
    </w:p>
  </w:endnote>
  <w:endnote w:type="continuationSeparator" w:id="0">
    <w:p w14:paraId="72D48D60" w14:textId="77777777" w:rsidR="00653E86" w:rsidRDefault="00653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auto"/>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E4AE" w14:textId="77777777" w:rsidR="00653E86" w:rsidRDefault="00653E86">
      <w:pPr>
        <w:spacing w:after="0" w:line="240" w:lineRule="auto"/>
      </w:pPr>
      <w:r>
        <w:separator/>
      </w:r>
    </w:p>
  </w:footnote>
  <w:footnote w:type="continuationSeparator" w:id="0">
    <w:p w14:paraId="7B880491" w14:textId="77777777" w:rsidR="00653E86" w:rsidRDefault="00653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22C2" w14:textId="77777777" w:rsidR="00CA1618" w:rsidRDefault="00653E86">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2519EB6C" wp14:editId="6E6960BA">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5BB0BF3F" wp14:editId="26A5C182">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05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BF010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177B5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3A205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75097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7E752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C1279F2"/>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CD932D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1F11714"/>
    <w:multiLevelType w:val="multilevel"/>
    <w:tmpl w:val="FFFFFFFF"/>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2D2667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51B099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BDA252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7384C9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7E636C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B706A7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0663A4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37926B6"/>
    <w:multiLevelType w:val="multilevel"/>
    <w:tmpl w:val="FFFFFFFF"/>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1342243334">
    <w:abstractNumId w:val="10"/>
  </w:num>
  <w:num w:numId="2" w16cid:durableId="1940215241">
    <w:abstractNumId w:val="12"/>
  </w:num>
  <w:num w:numId="3" w16cid:durableId="1909074249">
    <w:abstractNumId w:val="4"/>
  </w:num>
  <w:num w:numId="4" w16cid:durableId="1366753859">
    <w:abstractNumId w:val="15"/>
  </w:num>
  <w:num w:numId="5" w16cid:durableId="295575106">
    <w:abstractNumId w:val="9"/>
  </w:num>
  <w:num w:numId="6" w16cid:durableId="583222363">
    <w:abstractNumId w:val="7"/>
  </w:num>
  <w:num w:numId="7" w16cid:durableId="1569614916">
    <w:abstractNumId w:val="11"/>
  </w:num>
  <w:num w:numId="8" w16cid:durableId="1441872137">
    <w:abstractNumId w:val="2"/>
  </w:num>
  <w:num w:numId="9" w16cid:durableId="1079324134">
    <w:abstractNumId w:val="13"/>
  </w:num>
  <w:num w:numId="10" w16cid:durableId="1405444375">
    <w:abstractNumId w:val="6"/>
  </w:num>
  <w:num w:numId="11" w16cid:durableId="526256845">
    <w:abstractNumId w:val="16"/>
  </w:num>
  <w:num w:numId="12" w16cid:durableId="1783259811">
    <w:abstractNumId w:val="0"/>
  </w:num>
  <w:num w:numId="13" w16cid:durableId="1296062635">
    <w:abstractNumId w:val="3"/>
  </w:num>
  <w:num w:numId="14" w16cid:durableId="1711153189">
    <w:abstractNumId w:val="8"/>
  </w:num>
  <w:num w:numId="15" w16cid:durableId="671840732">
    <w:abstractNumId w:val="14"/>
  </w:num>
  <w:num w:numId="16" w16cid:durableId="216429929">
    <w:abstractNumId w:val="1"/>
  </w:num>
  <w:num w:numId="17" w16cid:durableId="1475950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618"/>
    <w:rsid w:val="00456024"/>
    <w:rsid w:val="00653E86"/>
    <w:rsid w:val="00CA1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48F108"/>
  <w15:docId w15:val="{F3A407A1-5B9E-714E-916E-7095BE58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fastapi.tiangolo.com/tutorial/?utm_source=chatgpt.com" TargetMode="External" /><Relationship Id="rId18" Type="http://schemas.openxmlformats.org/officeDocument/2006/relationships/hyperlink" Target="https://pypi.org/project/uvicorn/?utm_source=chatgpt.com" TargetMode="External" /><Relationship Id="rId26" Type="http://schemas.openxmlformats.org/officeDocument/2006/relationships/image" Target="media/image9.png" /><Relationship Id="rId39" Type="http://schemas.openxmlformats.org/officeDocument/2006/relationships/image" Target="media/image21.png" /><Relationship Id="rId3" Type="http://schemas.openxmlformats.org/officeDocument/2006/relationships/styles" Target="styles.xml" /><Relationship Id="rId21" Type="http://schemas.openxmlformats.org/officeDocument/2006/relationships/image" Target="media/image4.png" /><Relationship Id="rId34" Type="http://schemas.openxmlformats.org/officeDocument/2006/relationships/image" Target="media/image16.png" /><Relationship Id="rId42" Type="http://schemas.openxmlformats.org/officeDocument/2006/relationships/image" Target="media/image24.png" /><Relationship Id="rId7" Type="http://schemas.openxmlformats.org/officeDocument/2006/relationships/endnotes" Target="endnotes.xml" /><Relationship Id="rId12" Type="http://schemas.openxmlformats.org/officeDocument/2006/relationships/hyperlink" Target="https://fastapi.tiangolo.com/?utm_source=chatgpt.com" TargetMode="External" /><Relationship Id="rId17" Type="http://schemas.openxmlformats.org/officeDocument/2006/relationships/hyperlink" Target="https://www.youtube.com/watch?v=example" TargetMode="External" /><Relationship Id="rId25" Type="http://schemas.openxmlformats.org/officeDocument/2006/relationships/image" Target="media/image8.png" /><Relationship Id="rId33" Type="http://schemas.openxmlformats.org/officeDocument/2006/relationships/image" Target="media/image15.png" /><Relationship Id="rId38" Type="http://schemas.openxmlformats.org/officeDocument/2006/relationships/image" Target="media/image20.png" /><Relationship Id="rId2" Type="http://schemas.openxmlformats.org/officeDocument/2006/relationships/numbering" Target="numbering.xml" /><Relationship Id="rId16" Type="http://schemas.openxmlformats.org/officeDocument/2006/relationships/hyperlink" Target="https://www.geeksforgeeks.org/how-to-use-google-gemini-api-key/?utm_source=chatgpt.com" TargetMode="External" /><Relationship Id="rId20" Type="http://schemas.openxmlformats.org/officeDocument/2006/relationships/image" Target="media/image3.png" /><Relationship Id="rId29" Type="http://schemas.openxmlformats.org/officeDocument/2006/relationships/image" Target="media/image11.png" /><Relationship Id="rId41" Type="http://schemas.openxmlformats.org/officeDocument/2006/relationships/image" Target="media/image2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youtube.com/watch?v=_uQrJ0TkZlc" TargetMode="External" /><Relationship Id="rId24" Type="http://schemas.openxmlformats.org/officeDocument/2006/relationships/image" Target="media/image7.png" /><Relationship Id="rId32" Type="http://schemas.openxmlformats.org/officeDocument/2006/relationships/image" Target="media/image14.png" /><Relationship Id="rId37" Type="http://schemas.openxmlformats.org/officeDocument/2006/relationships/image" Target="media/image19.png" /><Relationship Id="rId40" Type="http://schemas.openxmlformats.org/officeDocument/2006/relationships/image" Target="media/image22.png"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ai.google.dev/gemini-api/docs/api-key?utm_source=chatgpt.com" TargetMode="External" /><Relationship Id="rId23" Type="http://schemas.openxmlformats.org/officeDocument/2006/relationships/image" Target="media/image6.png" /><Relationship Id="rId28" Type="http://schemas.openxmlformats.org/officeDocument/2006/relationships/hyperlink" Target="http://127.0.0.1:8000" TargetMode="External" /><Relationship Id="rId36" Type="http://schemas.openxmlformats.org/officeDocument/2006/relationships/image" Target="media/image18.png" /><Relationship Id="rId10" Type="http://schemas.openxmlformats.org/officeDocument/2006/relationships/hyperlink" Target="https://www.tomshardware.com/how-to/install-python-on-windows-10-and-11?utm_source=chatgpt.com" TargetMode="External" /><Relationship Id="rId19" Type="http://schemas.openxmlformats.org/officeDocument/2006/relationships/image" Target="media/image2.png" /><Relationship Id="rId31" Type="http://schemas.openxmlformats.org/officeDocument/2006/relationships/image" Target="media/image13.png" /><Relationship Id="rId44"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ai.google.dev/gemini-api/docs/api-key?utm_source=chatgpt.com" TargetMode="External" /><Relationship Id="rId14" Type="http://schemas.openxmlformats.org/officeDocument/2006/relationships/hyperlink" Target="https://www.youtube.com/watch?v=0sOvCWFmrtA" TargetMode="External" /><Relationship Id="rId22" Type="http://schemas.openxmlformats.org/officeDocument/2006/relationships/image" Target="media/image5.png" /><Relationship Id="rId27" Type="http://schemas.openxmlformats.org/officeDocument/2006/relationships/image" Target="media/image10.png" /><Relationship Id="rId30" Type="http://schemas.openxmlformats.org/officeDocument/2006/relationships/image" Target="media/image12.png" /><Relationship Id="rId35" Type="http://schemas.openxmlformats.org/officeDocument/2006/relationships/image" Target="media/image17.png" /><Relationship Id="rId43" Type="http://schemas.openxmlformats.org/officeDocument/2006/relationships/header" Target="header1.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_rels/header1.xml.rels><?xml version="1.0" encoding="UTF-8" standalone="yes"?>
<Relationships xmlns="http://schemas.openxmlformats.org/package/2006/relationships"><Relationship Id="rId2" Type="http://schemas.openxmlformats.org/officeDocument/2006/relationships/image" Target="media/image26.png" /><Relationship Id="rId1" Type="http://schemas.openxmlformats.org/officeDocument/2006/relationships/image" Target="media/image2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1843</Words>
  <Characters>10507</Characters>
  <Application>Microsoft Office Word</Application>
  <DocSecurity>0</DocSecurity>
  <Lines>87</Lines>
  <Paragraphs>24</Paragraphs>
  <ScaleCrop>false</ScaleCrop>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Jeevan Kumar Ramakrishnan</cp:lastModifiedBy>
  <cp:revision>2</cp:revision>
  <dcterms:created xsi:type="dcterms:W3CDTF">2026-09-22T08:32:00Z</dcterms:created>
  <dcterms:modified xsi:type="dcterms:W3CDTF">2026-09-22T08:32:00Z</dcterms:modified>
</cp:coreProperties>
</file>