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522" w:rsidRPr="00504EF9" w:rsidRDefault="00504EF9" w:rsidP="00504EF9">
      <w:pPr>
        <w:jc w:val="center"/>
        <w:rPr>
          <w:b/>
          <w:sz w:val="32"/>
          <w:szCs w:val="32"/>
        </w:rPr>
      </w:pPr>
      <w:r>
        <w:rPr>
          <w:b/>
          <w:sz w:val="32"/>
          <w:szCs w:val="32"/>
        </w:rPr>
        <w:t>Spam Filter</w:t>
      </w:r>
    </w:p>
    <w:p w:rsidR="00C62C3F" w:rsidRDefault="00C62C3F">
      <w:pPr>
        <w:rPr>
          <w:b/>
        </w:rPr>
      </w:pPr>
    </w:p>
    <w:p w:rsidR="00504EF9" w:rsidRPr="00504EF9" w:rsidRDefault="00504EF9" w:rsidP="00C62C3F">
      <w:pPr>
        <w:spacing w:before="100" w:beforeAutospacing="1" w:after="100" w:afterAutospacing="1" w:line="240" w:lineRule="auto"/>
        <w:rPr>
          <w:rFonts w:ascii="Times New Roman" w:eastAsia="Times New Roman" w:hAnsi="Times New Roman" w:cs="Times New Roman"/>
          <w:b/>
          <w:sz w:val="24"/>
          <w:szCs w:val="24"/>
        </w:rPr>
      </w:pPr>
      <w:r w:rsidRPr="00504EF9">
        <w:rPr>
          <w:rFonts w:ascii="Times New Roman" w:eastAsia="Times New Roman" w:hAnsi="Times New Roman" w:cs="Times New Roman"/>
          <w:b/>
          <w:sz w:val="24"/>
          <w:szCs w:val="24"/>
        </w:rPr>
        <w:t>Spamicity of a word</w:t>
      </w:r>
    </w:p>
    <w:p w:rsidR="00C62C3F" w:rsidRPr="00C62C3F" w:rsidRDefault="00C62C3F" w:rsidP="00C62C3F">
      <w:pPr>
        <w:spacing w:before="100" w:beforeAutospacing="1" w:after="100" w:afterAutospacing="1" w:line="240" w:lineRule="auto"/>
        <w:rPr>
          <w:rFonts w:ascii="Times New Roman" w:eastAsia="Times New Roman" w:hAnsi="Times New Roman" w:cs="Times New Roman"/>
          <w:sz w:val="24"/>
          <w:szCs w:val="24"/>
        </w:rPr>
      </w:pPr>
      <w:r w:rsidRPr="00C62C3F">
        <w:rPr>
          <w:rFonts w:ascii="Times New Roman" w:eastAsia="Times New Roman" w:hAnsi="Times New Roman" w:cs="Times New Roman"/>
          <w:sz w:val="24"/>
          <w:szCs w:val="24"/>
        </w:rPr>
        <w:t xml:space="preserve">The formula used by </w:t>
      </w:r>
      <w:r>
        <w:rPr>
          <w:rFonts w:ascii="Times New Roman" w:eastAsia="Times New Roman" w:hAnsi="Times New Roman" w:cs="Times New Roman"/>
          <w:sz w:val="24"/>
          <w:szCs w:val="24"/>
        </w:rPr>
        <w:t>our model</w:t>
      </w:r>
      <w:r w:rsidRPr="00C62C3F">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determine </w:t>
      </w:r>
      <w:r w:rsidR="00FD03A3">
        <w:rPr>
          <w:rFonts w:ascii="Times New Roman" w:eastAsia="Times New Roman" w:hAnsi="Times New Roman" w:cs="Times New Roman"/>
          <w:sz w:val="24"/>
          <w:szCs w:val="24"/>
        </w:rPr>
        <w:t xml:space="preserve">the probability that an email is a spam given a word present in the email, </w:t>
      </w:r>
      <w:r>
        <w:rPr>
          <w:rFonts w:ascii="Times New Roman" w:eastAsia="Times New Roman" w:hAnsi="Times New Roman" w:cs="Times New Roman"/>
          <w:sz w:val="24"/>
          <w:szCs w:val="24"/>
        </w:rPr>
        <w:t>is derived from Bayes’ theorem.</w:t>
      </w:r>
    </w:p>
    <w:p w:rsidR="00C62C3F" w:rsidRPr="00C62C3F" w:rsidRDefault="00C62C3F" w:rsidP="00C62C3F">
      <w:pPr>
        <w:spacing w:after="0" w:line="240" w:lineRule="auto"/>
        <w:ind w:left="720"/>
        <w:rPr>
          <w:rFonts w:ascii="Times New Roman" w:eastAsia="Times New Roman" w:hAnsi="Times New Roman" w:cs="Times New Roman"/>
          <w:sz w:val="24"/>
          <w:szCs w:val="24"/>
        </w:rPr>
      </w:pPr>
      <w:r w:rsidRPr="00C62C3F">
        <w:rPr>
          <w:rFonts w:ascii="Times New Roman" w:eastAsia="Times New Roman" w:hAnsi="Times New Roman" w:cs="Times New Roman"/>
          <w:noProof/>
          <w:sz w:val="24"/>
          <w:szCs w:val="24"/>
        </w:rPr>
        <w:drawing>
          <wp:inline distT="0" distB="0" distL="0" distR="0">
            <wp:extent cx="3971925" cy="457200"/>
            <wp:effectExtent l="0" t="0" r="9525" b="0"/>
            <wp:docPr id="7" name="Picture 7" descr="\Pr(S|W) = \frac{\Pr(W|S) \cdot \Pr(S)}{\Pr(W|S) \cdot \Pr(S) + \Pr(W|H) \cdot \P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S|W) = \frac{\Pr(W|S) \cdot \Pr(S)}{\Pr(W|S) \cdot \Pr(S) + \Pr(W|H) \cdot \Pr(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457200"/>
                    </a:xfrm>
                    <a:prstGeom prst="rect">
                      <a:avLst/>
                    </a:prstGeom>
                    <a:noFill/>
                    <a:ln>
                      <a:noFill/>
                    </a:ln>
                  </pic:spPr>
                </pic:pic>
              </a:graphicData>
            </a:graphic>
          </wp:inline>
        </w:drawing>
      </w:r>
    </w:p>
    <w:p w:rsidR="00C62C3F" w:rsidRPr="00C62C3F" w:rsidRDefault="00FD03A3" w:rsidP="00FD03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C62C3F" w:rsidRPr="00C62C3F" w:rsidRDefault="00C62C3F" w:rsidP="00C62C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C3F">
        <w:rPr>
          <w:rFonts w:ascii="Times New Roman" w:eastAsia="Times New Roman" w:hAnsi="Times New Roman" w:cs="Times New Roman"/>
          <w:noProof/>
          <w:sz w:val="24"/>
          <w:szCs w:val="24"/>
        </w:rPr>
        <w:drawing>
          <wp:inline distT="0" distB="0" distL="0" distR="0" wp14:anchorId="232F6BE2" wp14:editId="6D4A87CD">
            <wp:extent cx="457200" cy="200025"/>
            <wp:effectExtent l="0" t="0" r="0" b="9525"/>
            <wp:docPr id="5" name="Picture 5" descr="\P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C62C3F">
        <w:rPr>
          <w:rFonts w:ascii="Times New Roman" w:eastAsia="Times New Roman" w:hAnsi="Times New Roman" w:cs="Times New Roman"/>
          <w:sz w:val="24"/>
          <w:szCs w:val="24"/>
        </w:rPr>
        <w:t>is the overall probability that any given messa</w:t>
      </w:r>
      <w:r w:rsidR="00FD03A3">
        <w:rPr>
          <w:rFonts w:ascii="Times New Roman" w:eastAsia="Times New Roman" w:hAnsi="Times New Roman" w:cs="Times New Roman"/>
          <w:sz w:val="24"/>
          <w:szCs w:val="24"/>
        </w:rPr>
        <w:t>ge is spam</w:t>
      </w:r>
    </w:p>
    <w:p w:rsidR="00C62C3F" w:rsidRPr="00C62C3F" w:rsidRDefault="00C62C3F" w:rsidP="00C62C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C3F">
        <w:rPr>
          <w:rFonts w:ascii="Times New Roman" w:eastAsia="Times New Roman" w:hAnsi="Times New Roman" w:cs="Times New Roman"/>
          <w:noProof/>
          <w:sz w:val="24"/>
          <w:szCs w:val="24"/>
        </w:rPr>
        <w:drawing>
          <wp:inline distT="0" distB="0" distL="0" distR="0" wp14:anchorId="5F48C758" wp14:editId="06146F30">
            <wp:extent cx="704850" cy="200025"/>
            <wp:effectExtent l="0" t="0" r="0" b="9525"/>
            <wp:docPr id="4" name="Picture 4" descr="\Pr(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C62C3F">
        <w:rPr>
          <w:rFonts w:ascii="Times New Roman" w:eastAsia="Times New Roman" w:hAnsi="Times New Roman" w:cs="Times New Roman"/>
          <w:sz w:val="24"/>
          <w:szCs w:val="24"/>
        </w:rPr>
        <w:t>is the probability that the word "</w:t>
      </w:r>
      <w:r w:rsidR="00FD03A3">
        <w:rPr>
          <w:rFonts w:ascii="Times New Roman" w:eastAsia="Times New Roman" w:hAnsi="Times New Roman" w:cs="Times New Roman"/>
          <w:sz w:val="24"/>
          <w:szCs w:val="24"/>
        </w:rPr>
        <w:t>W" appears in spam messages</w:t>
      </w:r>
    </w:p>
    <w:p w:rsidR="00C62C3F" w:rsidRPr="00C62C3F" w:rsidRDefault="00C62C3F" w:rsidP="00C62C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C3F">
        <w:rPr>
          <w:rFonts w:ascii="Times New Roman" w:eastAsia="Times New Roman" w:hAnsi="Times New Roman" w:cs="Times New Roman"/>
          <w:noProof/>
          <w:sz w:val="24"/>
          <w:szCs w:val="24"/>
        </w:rPr>
        <w:drawing>
          <wp:inline distT="0" distB="0" distL="0" distR="0" wp14:anchorId="58FA2D59" wp14:editId="10AA8FEB">
            <wp:extent cx="495300" cy="200025"/>
            <wp:effectExtent l="0" t="0" r="0" b="9525"/>
            <wp:docPr id="3" name="Picture 3" descr="\P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200025"/>
                    </a:xfrm>
                    <a:prstGeom prst="rect">
                      <a:avLst/>
                    </a:prstGeom>
                    <a:noFill/>
                    <a:ln>
                      <a:noFill/>
                    </a:ln>
                  </pic:spPr>
                </pic:pic>
              </a:graphicData>
            </a:graphic>
          </wp:inline>
        </w:drawing>
      </w:r>
      <w:r w:rsidRPr="00C62C3F">
        <w:rPr>
          <w:rFonts w:ascii="Times New Roman" w:eastAsia="Times New Roman" w:hAnsi="Times New Roman" w:cs="Times New Roman"/>
          <w:sz w:val="24"/>
          <w:szCs w:val="24"/>
        </w:rPr>
        <w:t>is the overall probability that any given</w:t>
      </w:r>
      <w:r w:rsidR="00FD03A3">
        <w:rPr>
          <w:rFonts w:ascii="Times New Roman" w:eastAsia="Times New Roman" w:hAnsi="Times New Roman" w:cs="Times New Roman"/>
          <w:sz w:val="24"/>
          <w:szCs w:val="24"/>
        </w:rPr>
        <w:t xml:space="preserve"> message is not spam (is "ham")</w:t>
      </w:r>
    </w:p>
    <w:p w:rsidR="00C62C3F" w:rsidRDefault="00C62C3F" w:rsidP="00C62C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C3F">
        <w:rPr>
          <w:rFonts w:ascii="Times New Roman" w:eastAsia="Times New Roman" w:hAnsi="Times New Roman" w:cs="Times New Roman"/>
          <w:noProof/>
          <w:sz w:val="24"/>
          <w:szCs w:val="24"/>
        </w:rPr>
        <w:drawing>
          <wp:inline distT="0" distB="0" distL="0" distR="0" wp14:anchorId="46E951C8" wp14:editId="7FF341D1">
            <wp:extent cx="752475" cy="200025"/>
            <wp:effectExtent l="0" t="0" r="9525" b="9525"/>
            <wp:docPr id="2" name="Picture 2" descr="\Pr(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W|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 cy="200025"/>
                    </a:xfrm>
                    <a:prstGeom prst="rect">
                      <a:avLst/>
                    </a:prstGeom>
                    <a:noFill/>
                    <a:ln>
                      <a:noFill/>
                    </a:ln>
                  </pic:spPr>
                </pic:pic>
              </a:graphicData>
            </a:graphic>
          </wp:inline>
        </w:drawing>
      </w:r>
      <w:r w:rsidR="00FD03A3">
        <w:rPr>
          <w:rFonts w:ascii="Times New Roman" w:eastAsia="Times New Roman" w:hAnsi="Times New Roman" w:cs="Times New Roman"/>
          <w:sz w:val="24"/>
          <w:szCs w:val="24"/>
        </w:rPr>
        <w:t xml:space="preserve"> </w:t>
      </w:r>
      <w:proofErr w:type="gramStart"/>
      <w:r w:rsidRPr="00C62C3F">
        <w:rPr>
          <w:rFonts w:ascii="Times New Roman" w:eastAsia="Times New Roman" w:hAnsi="Times New Roman" w:cs="Times New Roman"/>
          <w:sz w:val="24"/>
          <w:szCs w:val="24"/>
        </w:rPr>
        <w:t>is</w:t>
      </w:r>
      <w:proofErr w:type="gramEnd"/>
      <w:r w:rsidRPr="00C62C3F">
        <w:rPr>
          <w:rFonts w:ascii="Times New Roman" w:eastAsia="Times New Roman" w:hAnsi="Times New Roman" w:cs="Times New Roman"/>
          <w:sz w:val="24"/>
          <w:szCs w:val="24"/>
        </w:rPr>
        <w:t xml:space="preserve"> the probability that the word "</w:t>
      </w:r>
      <w:r w:rsidR="00FD03A3">
        <w:rPr>
          <w:rFonts w:ascii="Times New Roman" w:eastAsia="Times New Roman" w:hAnsi="Times New Roman" w:cs="Times New Roman"/>
          <w:sz w:val="24"/>
          <w:szCs w:val="24"/>
        </w:rPr>
        <w:t>W</w:t>
      </w:r>
      <w:r w:rsidRPr="00C62C3F">
        <w:rPr>
          <w:rFonts w:ascii="Times New Roman" w:eastAsia="Times New Roman" w:hAnsi="Times New Roman" w:cs="Times New Roman"/>
          <w:sz w:val="24"/>
          <w:szCs w:val="24"/>
        </w:rPr>
        <w:t>" appears in ham messages.</w:t>
      </w:r>
    </w:p>
    <w:p w:rsidR="00504EF9" w:rsidRDefault="00504EF9" w:rsidP="00FD03A3">
      <w:pPr>
        <w:spacing w:before="100" w:beforeAutospacing="1" w:after="100" w:afterAutospacing="1" w:line="240" w:lineRule="auto"/>
        <w:rPr>
          <w:rFonts w:ascii="Times New Roman" w:eastAsia="Times New Roman" w:hAnsi="Times New Roman" w:cs="Times New Roman"/>
          <w:sz w:val="24"/>
          <w:szCs w:val="24"/>
        </w:rPr>
      </w:pPr>
    </w:p>
    <w:p w:rsidR="00504EF9" w:rsidRPr="00504EF9" w:rsidRDefault="00504EF9" w:rsidP="00FD03A3">
      <w:pPr>
        <w:spacing w:before="100" w:beforeAutospacing="1" w:after="100" w:afterAutospacing="1" w:line="240" w:lineRule="auto"/>
        <w:rPr>
          <w:rFonts w:ascii="Times New Roman" w:eastAsia="Times New Roman" w:hAnsi="Times New Roman" w:cs="Times New Roman"/>
          <w:b/>
          <w:sz w:val="24"/>
          <w:szCs w:val="24"/>
        </w:rPr>
      </w:pPr>
      <w:bookmarkStart w:id="0" w:name="_GoBack"/>
      <w:r w:rsidRPr="00504EF9">
        <w:rPr>
          <w:rFonts w:ascii="Times New Roman" w:eastAsia="Times New Roman" w:hAnsi="Times New Roman" w:cs="Times New Roman"/>
          <w:b/>
          <w:sz w:val="24"/>
          <w:szCs w:val="24"/>
        </w:rPr>
        <w:t>Spam probability</w:t>
      </w:r>
    </w:p>
    <w:bookmarkEnd w:id="0"/>
    <w:p w:rsidR="00FD03A3" w:rsidRDefault="00FD03A3" w:rsidP="00FD03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probability that a given mail is spam is calculated by the formula:</w:t>
      </w:r>
    </w:p>
    <w:p w:rsidR="00FD03A3" w:rsidRDefault="00FD03A3" w:rsidP="00FD03A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866775" cy="409575"/>
            <wp:effectExtent l="0" t="0" r="9525" b="9525"/>
            <wp:docPr id="9" name="Picture 9" descr=" p = \frac{1}{1 + e^\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 = \frac{1}{1 + e^\et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p w:rsidR="00FD03A3" w:rsidRPr="00C62C3F" w:rsidRDefault="00FD03A3" w:rsidP="00FD03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FD03A3" w:rsidRDefault="00FD03A3">
      <w:r>
        <w:t xml:space="preserve"> </w:t>
      </w:r>
      <w:r>
        <w:rPr>
          <w:noProof/>
        </w:rPr>
        <w:drawing>
          <wp:inline distT="0" distB="0" distL="0" distR="0">
            <wp:extent cx="2038350" cy="485775"/>
            <wp:effectExtent l="0" t="0" r="0" b="9525"/>
            <wp:docPr id="8" name="Picture 8" descr="\eta = \sum_{i=1}^N \left[ \ln(1-p_i) -\ln p_i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a = \sum_{i=1}^N \left[ \ln(1-p_i) -\ln p_i \righ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485775"/>
                    </a:xfrm>
                    <a:prstGeom prst="rect">
                      <a:avLst/>
                    </a:prstGeom>
                    <a:noFill/>
                    <a:ln>
                      <a:noFill/>
                    </a:ln>
                  </pic:spPr>
                </pic:pic>
              </a:graphicData>
            </a:graphic>
          </wp:inline>
        </w:drawing>
      </w:r>
    </w:p>
    <w:p w:rsidR="00FD03A3" w:rsidRPr="00FD03A3" w:rsidRDefault="00FD03A3">
      <w:r>
        <w:t>With p</w:t>
      </w:r>
      <w:r>
        <w:rPr>
          <w:vertAlign w:val="subscript"/>
        </w:rPr>
        <w:t>i</w:t>
      </w:r>
      <w:r>
        <w:t xml:space="preserve"> being probability that</w:t>
      </w:r>
      <w:r w:rsidR="00663FCC">
        <w:t xml:space="preserve"> an email is a spam knowing that it contains the</w:t>
      </w:r>
      <w:r>
        <w:t xml:space="preserve"> </w:t>
      </w:r>
      <w:proofErr w:type="spellStart"/>
      <w:r>
        <w:t>i</w:t>
      </w:r>
      <w:r>
        <w:rPr>
          <w:vertAlign w:val="superscript"/>
        </w:rPr>
        <w:t>th</w:t>
      </w:r>
      <w:proofErr w:type="spellEnd"/>
      <w:r>
        <w:rPr>
          <w:vertAlign w:val="superscript"/>
        </w:rPr>
        <w:t xml:space="preserve"> </w:t>
      </w:r>
      <w:r w:rsidR="00663FCC">
        <w:t xml:space="preserve">word. </w:t>
      </w:r>
    </w:p>
    <w:p w:rsidR="00CB39F7" w:rsidRDefault="00CB39F7">
      <w:pPr>
        <w:rPr>
          <w:vertAlign w:val="subscript"/>
        </w:rPr>
      </w:pPr>
    </w:p>
    <w:p w:rsidR="00CB39F7" w:rsidRDefault="00CB39F7">
      <w:pPr>
        <w:rPr>
          <w:b/>
        </w:rPr>
      </w:pPr>
      <w:r>
        <w:rPr>
          <w:b/>
        </w:rPr>
        <w:t>Smoothing:</w:t>
      </w:r>
    </w:p>
    <w:p w:rsidR="00CB39F7" w:rsidRPr="00CB39F7" w:rsidRDefault="00CB39F7">
      <w:r>
        <w:t xml:space="preserve">We have used corrected probability to not consider words that occur only a few times in the training set. This is done as these words are unreliable. </w:t>
      </w:r>
    </w:p>
    <w:p w:rsidR="00CB39F7" w:rsidRPr="00CB39F7" w:rsidRDefault="00CB39F7" w:rsidP="00CB39F7">
      <w:pPr>
        <w:spacing w:after="0" w:line="240" w:lineRule="auto"/>
        <w:ind w:left="720"/>
        <w:rPr>
          <w:rFonts w:ascii="Times New Roman" w:eastAsia="Times New Roman" w:hAnsi="Times New Roman" w:cs="Times New Roman"/>
          <w:sz w:val="24"/>
          <w:szCs w:val="24"/>
        </w:rPr>
      </w:pPr>
      <w:r w:rsidRPr="00CB39F7">
        <w:rPr>
          <w:rFonts w:ascii="Times New Roman" w:eastAsia="Times New Roman" w:hAnsi="Times New Roman" w:cs="Times New Roman"/>
          <w:noProof/>
          <w:sz w:val="24"/>
          <w:szCs w:val="24"/>
        </w:rPr>
        <w:drawing>
          <wp:inline distT="0" distB="0" distL="0" distR="0">
            <wp:extent cx="2886075" cy="428625"/>
            <wp:effectExtent l="0" t="0" r="9525" b="9525"/>
            <wp:docPr id="15" name="Picture 15" descr="\Pr'(S|W) = \frac{s \cdot \Pr(S) + n \cdot \Pr(S|W)}{s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S|W) = \frac{s \cdot \Pr(S) + n \cdot \Pr(S|W)}{s + 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428625"/>
                    </a:xfrm>
                    <a:prstGeom prst="rect">
                      <a:avLst/>
                    </a:prstGeom>
                    <a:noFill/>
                    <a:ln>
                      <a:noFill/>
                    </a:ln>
                  </pic:spPr>
                </pic:pic>
              </a:graphicData>
            </a:graphic>
          </wp:inline>
        </w:drawing>
      </w:r>
    </w:p>
    <w:p w:rsidR="00CB39F7" w:rsidRPr="00CB39F7" w:rsidRDefault="00CB39F7" w:rsidP="00CB39F7">
      <w:pPr>
        <w:spacing w:before="100" w:beforeAutospacing="1" w:after="100" w:afterAutospacing="1" w:line="240" w:lineRule="auto"/>
        <w:rPr>
          <w:rFonts w:ascii="Times New Roman" w:eastAsia="Times New Roman" w:hAnsi="Times New Roman" w:cs="Times New Roman"/>
          <w:sz w:val="24"/>
          <w:szCs w:val="24"/>
        </w:rPr>
      </w:pPr>
      <w:proofErr w:type="gramStart"/>
      <w:r w:rsidRPr="00CB39F7">
        <w:rPr>
          <w:rFonts w:ascii="Times New Roman" w:eastAsia="Times New Roman" w:hAnsi="Times New Roman" w:cs="Times New Roman"/>
          <w:sz w:val="24"/>
          <w:szCs w:val="24"/>
        </w:rPr>
        <w:lastRenderedPageBreak/>
        <w:t>where</w:t>
      </w:r>
      <w:proofErr w:type="gramEnd"/>
      <w:r w:rsidRPr="00CB39F7">
        <w:rPr>
          <w:rFonts w:ascii="Times New Roman" w:eastAsia="Times New Roman" w:hAnsi="Times New Roman" w:cs="Times New Roman"/>
          <w:sz w:val="24"/>
          <w:szCs w:val="24"/>
        </w:rPr>
        <w:t>:</w:t>
      </w:r>
    </w:p>
    <w:p w:rsidR="00CB39F7" w:rsidRPr="00CB39F7" w:rsidRDefault="00CB39F7" w:rsidP="00CB39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9F7">
        <w:rPr>
          <w:rFonts w:ascii="Times New Roman" w:eastAsia="Times New Roman" w:hAnsi="Times New Roman" w:cs="Times New Roman"/>
          <w:noProof/>
          <w:sz w:val="24"/>
          <w:szCs w:val="24"/>
        </w:rPr>
        <w:drawing>
          <wp:inline distT="0" distB="0" distL="0" distR="0">
            <wp:extent cx="704850" cy="285750"/>
            <wp:effectExtent l="0" t="0" r="0" b="0"/>
            <wp:docPr id="14" name="Picture 14" descr="\Pr'(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S|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850" cy="285750"/>
                    </a:xfrm>
                    <a:prstGeom prst="rect">
                      <a:avLst/>
                    </a:prstGeom>
                    <a:noFill/>
                    <a:ln>
                      <a:noFill/>
                    </a:ln>
                  </pic:spPr>
                </pic:pic>
              </a:graphicData>
            </a:graphic>
          </wp:inline>
        </w:drawing>
      </w:r>
      <w:r w:rsidRPr="00CB39F7">
        <w:rPr>
          <w:rFonts w:ascii="Times New Roman" w:eastAsia="Times New Roman" w:hAnsi="Times New Roman" w:cs="Times New Roman"/>
          <w:sz w:val="24"/>
          <w:szCs w:val="24"/>
        </w:rPr>
        <w:t>is the corrected probability for the message to be spam, knowing that it contains a given word ;</w:t>
      </w:r>
    </w:p>
    <w:p w:rsidR="00CB39F7" w:rsidRPr="00CB39F7" w:rsidRDefault="00CB39F7" w:rsidP="00CB39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9F7">
        <w:rPr>
          <w:rFonts w:ascii="Times New Roman" w:eastAsia="Times New Roman" w:hAnsi="Times New Roman" w:cs="Times New Roman"/>
          <w:noProof/>
          <w:sz w:val="24"/>
          <w:szCs w:val="24"/>
        </w:rPr>
        <w:drawing>
          <wp:inline distT="0" distB="0" distL="0" distR="0">
            <wp:extent cx="76200" cy="85725"/>
            <wp:effectExtent l="0" t="0" r="0" b="9525"/>
            <wp:docPr id="13" name="Picture 1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CB39F7">
        <w:rPr>
          <w:rFonts w:ascii="Times New Roman" w:eastAsia="Times New Roman" w:hAnsi="Times New Roman" w:cs="Times New Roman"/>
          <w:sz w:val="24"/>
          <w:szCs w:val="24"/>
        </w:rPr>
        <w:t xml:space="preserve">is the </w:t>
      </w:r>
      <w:r w:rsidRPr="00CB39F7">
        <w:rPr>
          <w:rFonts w:ascii="Times New Roman" w:eastAsia="Times New Roman" w:hAnsi="Times New Roman" w:cs="Times New Roman"/>
          <w:i/>
          <w:iCs/>
          <w:sz w:val="24"/>
          <w:szCs w:val="24"/>
        </w:rPr>
        <w:t>strength</w:t>
      </w:r>
      <w:r w:rsidRPr="00CB39F7">
        <w:rPr>
          <w:rFonts w:ascii="Times New Roman" w:eastAsia="Times New Roman" w:hAnsi="Times New Roman" w:cs="Times New Roman"/>
          <w:sz w:val="24"/>
          <w:szCs w:val="24"/>
        </w:rPr>
        <w:t xml:space="preserve"> we give to background </w:t>
      </w:r>
      <w:r>
        <w:rPr>
          <w:rFonts w:ascii="Times New Roman" w:eastAsia="Times New Roman" w:hAnsi="Times New Roman" w:cs="Times New Roman"/>
          <w:sz w:val="24"/>
          <w:szCs w:val="24"/>
        </w:rPr>
        <w:t>information about incoming spam, we consider s = 3</w:t>
      </w:r>
      <w:r w:rsidRPr="00CB39F7">
        <w:rPr>
          <w:rFonts w:ascii="Times New Roman" w:eastAsia="Times New Roman" w:hAnsi="Times New Roman" w:cs="Times New Roman"/>
          <w:sz w:val="24"/>
          <w:szCs w:val="24"/>
        </w:rPr>
        <w:t>;</w:t>
      </w:r>
    </w:p>
    <w:p w:rsidR="00CB39F7" w:rsidRPr="00CB39F7" w:rsidRDefault="00CB39F7" w:rsidP="00CB39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9F7">
        <w:rPr>
          <w:rFonts w:ascii="Times New Roman" w:eastAsia="Times New Roman" w:hAnsi="Times New Roman" w:cs="Times New Roman"/>
          <w:noProof/>
          <w:sz w:val="24"/>
          <w:szCs w:val="24"/>
        </w:rPr>
        <w:drawing>
          <wp:inline distT="0" distB="0" distL="0" distR="0">
            <wp:extent cx="457200" cy="200025"/>
            <wp:effectExtent l="0" t="0" r="0" b="9525"/>
            <wp:docPr id="12" name="Picture 12" descr="\P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CB39F7">
        <w:rPr>
          <w:rFonts w:ascii="Times New Roman" w:eastAsia="Times New Roman" w:hAnsi="Times New Roman" w:cs="Times New Roman"/>
          <w:sz w:val="24"/>
          <w:szCs w:val="24"/>
        </w:rPr>
        <w:t>is the probability of any incoming message to be spam ;</w:t>
      </w:r>
    </w:p>
    <w:p w:rsidR="00CB39F7" w:rsidRPr="00CB39F7" w:rsidRDefault="00CB39F7" w:rsidP="00CB39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9F7">
        <w:rPr>
          <w:rFonts w:ascii="Times New Roman" w:eastAsia="Times New Roman" w:hAnsi="Times New Roman" w:cs="Times New Roman"/>
          <w:noProof/>
          <w:sz w:val="24"/>
          <w:szCs w:val="24"/>
        </w:rPr>
        <w:drawing>
          <wp:inline distT="0" distB="0" distL="0" distR="0">
            <wp:extent cx="114300" cy="85725"/>
            <wp:effectExtent l="0" t="0" r="0" b="9525"/>
            <wp:docPr id="11" name="Picture 1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CB39F7">
        <w:rPr>
          <w:rFonts w:ascii="Times New Roman" w:eastAsia="Times New Roman" w:hAnsi="Times New Roman" w:cs="Times New Roman"/>
          <w:sz w:val="24"/>
          <w:szCs w:val="24"/>
        </w:rPr>
        <w:t>is the number of occurrences of this word during the learning phase ;</w:t>
      </w:r>
    </w:p>
    <w:p w:rsidR="00CB39F7" w:rsidRDefault="00CB39F7" w:rsidP="00CB39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9F7">
        <w:rPr>
          <w:rFonts w:ascii="Times New Roman" w:eastAsia="Times New Roman" w:hAnsi="Times New Roman" w:cs="Times New Roman"/>
          <w:noProof/>
          <w:sz w:val="24"/>
          <w:szCs w:val="24"/>
        </w:rPr>
        <w:drawing>
          <wp:inline distT="0" distB="0" distL="0" distR="0">
            <wp:extent cx="704850" cy="200025"/>
            <wp:effectExtent l="0" t="0" r="0" b="9525"/>
            <wp:docPr id="10" name="Picture 10" descr="\Pr(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S|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proofErr w:type="gramStart"/>
      <w:r w:rsidRPr="00CB39F7">
        <w:rPr>
          <w:rFonts w:ascii="Times New Roman" w:eastAsia="Times New Roman" w:hAnsi="Times New Roman" w:cs="Times New Roman"/>
          <w:sz w:val="24"/>
          <w:szCs w:val="24"/>
        </w:rPr>
        <w:t>is</w:t>
      </w:r>
      <w:proofErr w:type="gramEnd"/>
      <w:r w:rsidRPr="00CB39F7">
        <w:rPr>
          <w:rFonts w:ascii="Times New Roman" w:eastAsia="Times New Roman" w:hAnsi="Times New Roman" w:cs="Times New Roman"/>
          <w:sz w:val="24"/>
          <w:szCs w:val="24"/>
        </w:rPr>
        <w:t xml:space="preserve"> the spamicity of this word.</w:t>
      </w:r>
    </w:p>
    <w:p w:rsidR="00CB39F7" w:rsidRDefault="00CB39F7" w:rsidP="00CB39F7">
      <w:pPr>
        <w:spacing w:before="100" w:beforeAutospacing="1" w:after="100" w:afterAutospacing="1" w:line="240" w:lineRule="auto"/>
        <w:ind w:left="720"/>
        <w:rPr>
          <w:rFonts w:ascii="Times New Roman" w:eastAsia="Times New Roman" w:hAnsi="Times New Roman" w:cs="Times New Roman"/>
          <w:sz w:val="24"/>
          <w:szCs w:val="24"/>
        </w:rPr>
      </w:pPr>
    </w:p>
    <w:p w:rsidR="00CB39F7" w:rsidRPr="00CB39F7" w:rsidRDefault="00CB39F7" w:rsidP="00CB39F7">
      <w:r>
        <w:t xml:space="preserve">Among 1000 emails from the test set, our model predicted 672 as spams though only 580 of them were actually spams. Thus our model wrongly classifies 92 of the total mails as spams. At the same time, our model predicted 328 mails as hams though 420 of them are actual hams. </w:t>
      </w:r>
    </w:p>
    <w:p w:rsidR="00CB39F7" w:rsidRDefault="00CB39F7">
      <w:pPr>
        <w:rPr>
          <w:b/>
        </w:rPr>
      </w:pPr>
    </w:p>
    <w:p w:rsidR="001461E2" w:rsidRPr="001461E2" w:rsidRDefault="00D2643B">
      <w:pPr>
        <w:rPr>
          <w:b/>
        </w:rPr>
      </w:pPr>
      <w:r>
        <w:rPr>
          <w:b/>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461E2" w:rsidRDefault="001461E2"/>
    <w:p w:rsidR="00663FCC" w:rsidRDefault="00663FCC"/>
    <w:p w:rsidR="00663FCC" w:rsidRDefault="00663FCC"/>
    <w:sectPr w:rsidR="0066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0759"/>
    <w:multiLevelType w:val="multilevel"/>
    <w:tmpl w:val="1874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C0085D"/>
    <w:multiLevelType w:val="multilevel"/>
    <w:tmpl w:val="336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38"/>
    <w:rsid w:val="001461E2"/>
    <w:rsid w:val="00465638"/>
    <w:rsid w:val="00504EF9"/>
    <w:rsid w:val="00663FCC"/>
    <w:rsid w:val="00727522"/>
    <w:rsid w:val="00BA0226"/>
    <w:rsid w:val="00C62C3F"/>
    <w:rsid w:val="00CB39F7"/>
    <w:rsid w:val="00D2643B"/>
    <w:rsid w:val="00FD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AC6A4-3C86-4B52-81FB-06DF8A29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C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2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82491">
      <w:bodyDiv w:val="1"/>
      <w:marLeft w:val="0"/>
      <w:marRight w:val="0"/>
      <w:marTop w:val="0"/>
      <w:marBottom w:val="0"/>
      <w:divBdr>
        <w:top w:val="none" w:sz="0" w:space="0" w:color="auto"/>
        <w:left w:val="none" w:sz="0" w:space="0" w:color="auto"/>
        <w:bottom w:val="none" w:sz="0" w:space="0" w:color="auto"/>
        <w:right w:val="none" w:sz="0" w:space="0" w:color="auto"/>
      </w:divBdr>
    </w:div>
    <w:div w:id="119192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Spam</a:t>
            </a:r>
            <a:r>
              <a:rPr lang="en-US" baseline="0"/>
              <a:t> filter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Actual</c:v>
                </c:pt>
              </c:strCache>
            </c:strRef>
          </c:tx>
          <c:spPr>
            <a:solidFill>
              <a:schemeClr val="accent1"/>
            </a:solidFill>
            <a:ln>
              <a:noFill/>
            </a:ln>
            <a:effectLst/>
          </c:spPr>
          <c:invertIfNegative val="0"/>
          <c:cat>
            <c:strRef>
              <c:f>Sheet1!$A$2:$A$3</c:f>
              <c:strCache>
                <c:ptCount val="2"/>
                <c:pt idx="0">
                  <c:v>Spam</c:v>
                </c:pt>
                <c:pt idx="1">
                  <c:v>Ham</c:v>
                </c:pt>
              </c:strCache>
            </c:strRef>
          </c:cat>
          <c:val>
            <c:numRef>
              <c:f>Sheet1!$B$2:$B$3</c:f>
              <c:numCache>
                <c:formatCode>General</c:formatCode>
                <c:ptCount val="2"/>
                <c:pt idx="0">
                  <c:v>580</c:v>
                </c:pt>
                <c:pt idx="1">
                  <c:v>420</c:v>
                </c:pt>
              </c:numCache>
            </c:numRef>
          </c:val>
        </c:ser>
        <c:ser>
          <c:idx val="1"/>
          <c:order val="1"/>
          <c:tx>
            <c:strRef>
              <c:f>Sheet1!$C$1</c:f>
              <c:strCache>
                <c:ptCount val="1"/>
                <c:pt idx="0">
                  <c:v>Predicted</c:v>
                </c:pt>
              </c:strCache>
            </c:strRef>
          </c:tx>
          <c:spPr>
            <a:solidFill>
              <a:schemeClr val="accent2"/>
            </a:solidFill>
            <a:ln>
              <a:noFill/>
            </a:ln>
            <a:effectLst/>
          </c:spPr>
          <c:invertIfNegative val="0"/>
          <c:cat>
            <c:strRef>
              <c:f>Sheet1!$A$2:$A$3</c:f>
              <c:strCache>
                <c:ptCount val="2"/>
                <c:pt idx="0">
                  <c:v>Spam</c:v>
                </c:pt>
                <c:pt idx="1">
                  <c:v>Ham</c:v>
                </c:pt>
              </c:strCache>
            </c:strRef>
          </c:cat>
          <c:val>
            <c:numRef>
              <c:f>Sheet1!$C$2:$C$3</c:f>
              <c:numCache>
                <c:formatCode>General</c:formatCode>
                <c:ptCount val="2"/>
                <c:pt idx="0">
                  <c:v>672</c:v>
                </c:pt>
                <c:pt idx="1">
                  <c:v>328</c:v>
                </c:pt>
              </c:numCache>
            </c:numRef>
          </c:val>
        </c:ser>
        <c:dLbls>
          <c:showLegendKey val="0"/>
          <c:showVal val="0"/>
          <c:showCatName val="0"/>
          <c:showSerName val="0"/>
          <c:showPercent val="0"/>
          <c:showBubbleSize val="0"/>
        </c:dLbls>
        <c:gapWidth val="219"/>
        <c:overlap val="-27"/>
        <c:axId val="288688000"/>
        <c:axId val="288687440"/>
      </c:barChart>
      <c:catAx>
        <c:axId val="28868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687440"/>
        <c:crosses val="autoZero"/>
        <c:auto val="1"/>
        <c:lblAlgn val="ctr"/>
        <c:lblOffset val="100"/>
        <c:noMultiLvlLbl val="0"/>
      </c:catAx>
      <c:valAx>
        <c:axId val="288687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68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3</cp:revision>
  <dcterms:created xsi:type="dcterms:W3CDTF">2015-05-12T21:42:00Z</dcterms:created>
  <dcterms:modified xsi:type="dcterms:W3CDTF">2015-05-13T03:17:00Z</dcterms:modified>
</cp:coreProperties>
</file>