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8A" w:rsidRDefault="00481C8A" w:rsidP="00481C8A">
      <w:pPr>
        <w:jc w:val="center"/>
        <w:rPr>
          <w:b/>
        </w:rPr>
      </w:pPr>
      <w:r>
        <w:rPr>
          <w:b/>
        </w:rPr>
        <w:t>Fine vs Coarse POS T</w:t>
      </w:r>
      <w:r w:rsidRPr="00481C8A">
        <w:rPr>
          <w:b/>
        </w:rPr>
        <w:t>agging</w:t>
      </w:r>
    </w:p>
    <w:p w:rsidR="00481C8A" w:rsidRDefault="00481C8A" w:rsidP="00481C8A">
      <w:pPr>
        <w:rPr>
          <w:b/>
        </w:rPr>
      </w:pPr>
      <w:r>
        <w:rPr>
          <w:b/>
        </w:rPr>
        <w:t>Part 1: Fine-grained POS Tagging</w:t>
      </w:r>
    </w:p>
    <w:p w:rsidR="00481C8A" w:rsidRPr="00481C8A" w:rsidRDefault="00481C8A" w:rsidP="00481C8A">
      <w:r>
        <w:t>Following table gives the accuracy achieved.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Tag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Accuracy%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``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$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,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.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-LRB-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: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EX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WP$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-RRB-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100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''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DT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CC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TO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98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PRP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97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WDT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96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NN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96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MD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95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POS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94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WP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94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WRB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93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IN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93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-NONE-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89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RBS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75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VBZ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70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RB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PRP$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67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VBP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67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VBD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63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CD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63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JJS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62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RP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59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RBR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50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46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JJ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40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NNP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40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JJR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40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VBG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36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VBN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34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NNS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33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NNPS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2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FW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PDT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0</w:t>
            </w:r>
          </w:p>
        </w:tc>
      </w:tr>
      <w:tr w:rsidR="000A5179" w:rsidRP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SYM</w:t>
            </w:r>
          </w:p>
        </w:tc>
        <w:tc>
          <w:tcPr>
            <w:tcW w:w="4675" w:type="dxa"/>
          </w:tcPr>
          <w:p w:rsidR="000A5179" w:rsidRPr="000A5179" w:rsidRDefault="000A5179" w:rsidP="00936144">
            <w:r w:rsidRPr="000A5179">
              <w:t>0</w:t>
            </w:r>
          </w:p>
        </w:tc>
      </w:tr>
      <w:tr w:rsidR="000A5179" w:rsidTr="00481C8A">
        <w:trPr>
          <w:trHeight w:hRule="exact" w:val="252"/>
        </w:trPr>
        <w:tc>
          <w:tcPr>
            <w:tcW w:w="4675" w:type="dxa"/>
          </w:tcPr>
          <w:p w:rsidR="000A5179" w:rsidRPr="000A5179" w:rsidRDefault="000A5179" w:rsidP="00936144">
            <w:r w:rsidRPr="000A5179">
              <w:t>UH</w:t>
            </w:r>
          </w:p>
        </w:tc>
        <w:tc>
          <w:tcPr>
            <w:tcW w:w="4675" w:type="dxa"/>
          </w:tcPr>
          <w:p w:rsidR="000A5179" w:rsidRDefault="000A5179" w:rsidP="00936144">
            <w:r w:rsidRPr="000A5179">
              <w:t>0</w:t>
            </w:r>
          </w:p>
        </w:tc>
      </w:tr>
      <w:tr w:rsidR="00567401" w:rsidTr="00481C8A">
        <w:trPr>
          <w:trHeight w:hRule="exact" w:val="252"/>
        </w:trPr>
        <w:tc>
          <w:tcPr>
            <w:tcW w:w="4675" w:type="dxa"/>
          </w:tcPr>
          <w:p w:rsidR="00567401" w:rsidRPr="000A5179" w:rsidRDefault="00567401" w:rsidP="00936144">
            <w:r>
              <w:t>Overall</w:t>
            </w:r>
          </w:p>
        </w:tc>
        <w:tc>
          <w:tcPr>
            <w:tcW w:w="4675" w:type="dxa"/>
          </w:tcPr>
          <w:p w:rsidR="00567401" w:rsidRPr="000A5179" w:rsidRDefault="00567401" w:rsidP="00936144">
            <w:r>
              <w:t>76.23</w:t>
            </w:r>
          </w:p>
        </w:tc>
      </w:tr>
    </w:tbl>
    <w:p w:rsidR="007428C8" w:rsidRDefault="00481C8A" w:rsidP="000A5179">
      <w:pPr>
        <w:rPr>
          <w:b/>
        </w:rPr>
      </w:pPr>
      <w:r>
        <w:rPr>
          <w:b/>
        </w:rPr>
        <w:lastRenderedPageBreak/>
        <w:t>Observations made:</w:t>
      </w:r>
    </w:p>
    <w:p w:rsidR="001C30AA" w:rsidRDefault="00481C8A" w:rsidP="001C30AA">
      <w:pPr>
        <w:pStyle w:val="ListParagraph"/>
        <w:numPr>
          <w:ilvl w:val="0"/>
          <w:numId w:val="1"/>
        </w:numPr>
      </w:pPr>
      <w:r>
        <w:t>The tags “</w:t>
      </w:r>
      <w:r w:rsidRPr="000A5179">
        <w:t>``</w:t>
      </w:r>
      <w:r>
        <w:t xml:space="preserve">” and “$” among many others have a 100% accuracy. </w:t>
      </w:r>
      <w:r w:rsidR="001C30AA">
        <w:t xml:space="preserve">The reason for this is that there is no ambiguity with respect to these tags as they always tag to the very same literals in training sentences. </w:t>
      </w:r>
    </w:p>
    <w:p w:rsidR="001C30AA" w:rsidRDefault="001C30AA" w:rsidP="00984282">
      <w:pPr>
        <w:pStyle w:val="ListParagraph"/>
        <w:numPr>
          <w:ilvl w:val="0"/>
          <w:numId w:val="1"/>
        </w:numPr>
      </w:pPr>
      <w:r>
        <w:t>This is true even when a bigram tagger is used as these tags remain the same irrespective of the tag of the previous word in the sentence.</w:t>
      </w:r>
    </w:p>
    <w:p w:rsidR="00E76D0A" w:rsidRDefault="00E76D0A" w:rsidP="00984282">
      <w:pPr>
        <w:pStyle w:val="ListParagraph"/>
        <w:numPr>
          <w:ilvl w:val="0"/>
          <w:numId w:val="1"/>
        </w:numPr>
      </w:pPr>
      <w:r>
        <w:t>The tags “UH” and “SYM” which correspond to tokens “OK” and “&amp;” have showed 0% accuracy. The reason being these tokens and hence the tags never appeared in the trained data.</w:t>
      </w:r>
    </w:p>
    <w:p w:rsidR="001C30AA" w:rsidRPr="001C30AA" w:rsidRDefault="00984282" w:rsidP="001C30AA">
      <w:r>
        <w:t>Confusion matrix for fine-grained POS tagging: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*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JJ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NN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NNP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NNPS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RB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RP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IN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VB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VBD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VBN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VBP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JJ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323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436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8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1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NN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1535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4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31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6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NNP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7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714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496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NNPS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32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4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RB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5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73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228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RP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5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9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IN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16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1169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VB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130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143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2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31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VBD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113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271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41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RP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VBN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132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23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82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0</w:t>
            </w:r>
          </w:p>
        </w:tc>
      </w:tr>
      <w:tr w:rsidR="00567401" w:rsidTr="00567401">
        <w:tc>
          <w:tcPr>
            <w:tcW w:w="779" w:type="dxa"/>
          </w:tcPr>
          <w:p w:rsidR="00567401" w:rsidRPr="00567401" w:rsidRDefault="00567401" w:rsidP="003F7913">
            <w:r w:rsidRPr="00567401">
              <w:t>VBP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41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12</w:t>
            </w:r>
          </w:p>
        </w:tc>
        <w:tc>
          <w:tcPr>
            <w:tcW w:w="779" w:type="dxa"/>
          </w:tcPr>
          <w:p w:rsidR="00567401" w:rsidRPr="00567401" w:rsidRDefault="00567401" w:rsidP="003F7913">
            <w:r w:rsidRPr="00567401">
              <w:t>0</w:t>
            </w:r>
          </w:p>
        </w:tc>
        <w:tc>
          <w:tcPr>
            <w:tcW w:w="780" w:type="dxa"/>
          </w:tcPr>
          <w:p w:rsidR="00567401" w:rsidRPr="00567401" w:rsidRDefault="00567401" w:rsidP="003F7913">
            <w:r w:rsidRPr="00567401">
              <w:t>1</w:t>
            </w:r>
          </w:p>
        </w:tc>
        <w:tc>
          <w:tcPr>
            <w:tcW w:w="780" w:type="dxa"/>
          </w:tcPr>
          <w:p w:rsidR="00567401" w:rsidRDefault="00567401" w:rsidP="003F7913">
            <w:r w:rsidRPr="00567401">
              <w:t>114</w:t>
            </w:r>
          </w:p>
        </w:tc>
      </w:tr>
    </w:tbl>
    <w:p w:rsidR="000A5179" w:rsidRDefault="000A5179" w:rsidP="00567401"/>
    <w:p w:rsidR="001C30AA" w:rsidRDefault="001C30AA" w:rsidP="001C30AA">
      <w:pPr>
        <w:rPr>
          <w:b/>
        </w:rPr>
      </w:pPr>
      <w:r>
        <w:rPr>
          <w:b/>
        </w:rPr>
        <w:t>Part 2: Coarse-grained POS Tagging</w:t>
      </w:r>
    </w:p>
    <w:p w:rsidR="001C30AA" w:rsidRDefault="001C30AA" w:rsidP="00567401">
      <w:r>
        <w:t>Following table gives the accuracy achieved</w:t>
      </w:r>
      <w:r w:rsidR="00984282">
        <w:t xml:space="preserve"> in method 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401" w:rsidRP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Tag</w:t>
            </w:r>
          </w:p>
        </w:tc>
        <w:tc>
          <w:tcPr>
            <w:tcW w:w="4675" w:type="dxa"/>
          </w:tcPr>
          <w:p w:rsidR="00567401" w:rsidRPr="00567401" w:rsidRDefault="00567401" w:rsidP="00AC6E79">
            <w:r w:rsidRPr="00567401">
              <w:t>Accuracy%</w:t>
            </w:r>
          </w:p>
        </w:tc>
      </w:tr>
      <w:tr w:rsidR="00567401" w:rsidRP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SNN</w:t>
            </w:r>
          </w:p>
        </w:tc>
        <w:tc>
          <w:tcPr>
            <w:tcW w:w="4675" w:type="dxa"/>
          </w:tcPr>
          <w:p w:rsidR="00567401" w:rsidRPr="00567401" w:rsidRDefault="00567401" w:rsidP="00AC6E79">
            <w:r w:rsidRPr="00567401">
              <w:t>98</w:t>
            </w:r>
          </w:p>
        </w:tc>
      </w:tr>
      <w:tr w:rsidR="00567401" w:rsidRP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MISC</w:t>
            </w:r>
          </w:p>
        </w:tc>
        <w:tc>
          <w:tcPr>
            <w:tcW w:w="4675" w:type="dxa"/>
          </w:tcPr>
          <w:p w:rsidR="00567401" w:rsidRPr="00567401" w:rsidRDefault="00567401" w:rsidP="00AC6E79">
            <w:r w:rsidRPr="00567401">
              <w:t>96</w:t>
            </w:r>
          </w:p>
        </w:tc>
      </w:tr>
      <w:tr w:rsidR="00567401" w:rsidRP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SRB</w:t>
            </w:r>
          </w:p>
        </w:tc>
        <w:tc>
          <w:tcPr>
            <w:tcW w:w="4675" w:type="dxa"/>
          </w:tcPr>
          <w:p w:rsidR="00567401" w:rsidRPr="00567401" w:rsidRDefault="00567401" w:rsidP="00AC6E79">
            <w:r w:rsidRPr="00567401">
              <w:t>68</w:t>
            </w:r>
          </w:p>
        </w:tc>
      </w:tr>
      <w:tr w:rsidR="00567401" w:rsidRP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SVB</w:t>
            </w:r>
          </w:p>
        </w:tc>
        <w:tc>
          <w:tcPr>
            <w:tcW w:w="4675" w:type="dxa"/>
          </w:tcPr>
          <w:p w:rsidR="00567401" w:rsidRPr="00567401" w:rsidRDefault="00567401" w:rsidP="00AC6E79">
            <w:r w:rsidRPr="00567401">
              <w:t>61</w:t>
            </w:r>
          </w:p>
        </w:tc>
      </w:tr>
      <w:tr w:rsidR="00567401" w:rsidTr="00567401">
        <w:tc>
          <w:tcPr>
            <w:tcW w:w="4675" w:type="dxa"/>
          </w:tcPr>
          <w:p w:rsidR="00567401" w:rsidRPr="00567401" w:rsidRDefault="00567401" w:rsidP="00AC6E79">
            <w:r w:rsidRPr="00567401">
              <w:t>SJJ</w:t>
            </w:r>
          </w:p>
        </w:tc>
        <w:tc>
          <w:tcPr>
            <w:tcW w:w="4675" w:type="dxa"/>
          </w:tcPr>
          <w:p w:rsidR="00567401" w:rsidRDefault="00567401" w:rsidP="00AC6E79">
            <w:r w:rsidRPr="00567401">
              <w:t>41</w:t>
            </w:r>
          </w:p>
        </w:tc>
      </w:tr>
      <w:tr w:rsidR="00567401" w:rsidTr="00567401">
        <w:tc>
          <w:tcPr>
            <w:tcW w:w="4675" w:type="dxa"/>
          </w:tcPr>
          <w:p w:rsidR="00567401" w:rsidRPr="00567401" w:rsidRDefault="00567401" w:rsidP="00AC6E79">
            <w:r>
              <w:t>Overall</w:t>
            </w:r>
          </w:p>
        </w:tc>
        <w:tc>
          <w:tcPr>
            <w:tcW w:w="4675" w:type="dxa"/>
          </w:tcPr>
          <w:p w:rsidR="00567401" w:rsidRPr="00567401" w:rsidRDefault="00567401" w:rsidP="00AC6E79">
            <w:r>
              <w:t>87.89</w:t>
            </w:r>
          </w:p>
        </w:tc>
      </w:tr>
    </w:tbl>
    <w:p w:rsidR="00984282" w:rsidRDefault="00984282" w:rsidP="00984282"/>
    <w:p w:rsidR="00567401" w:rsidRDefault="00984282" w:rsidP="00567401">
      <w:r>
        <w:t>Following table gives the accuracy achieved in method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282" w:rsidRPr="00567401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Tag</w:t>
            </w:r>
          </w:p>
        </w:tc>
        <w:tc>
          <w:tcPr>
            <w:tcW w:w="4675" w:type="dxa"/>
          </w:tcPr>
          <w:p w:rsidR="00984282" w:rsidRPr="00567401" w:rsidRDefault="00984282" w:rsidP="003A1C01">
            <w:r w:rsidRPr="00567401">
              <w:t>Accuracy%</w:t>
            </w:r>
          </w:p>
        </w:tc>
      </w:tr>
      <w:tr w:rsidR="00984282" w:rsidRPr="00567401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SNN</w:t>
            </w:r>
          </w:p>
        </w:tc>
        <w:tc>
          <w:tcPr>
            <w:tcW w:w="4675" w:type="dxa"/>
          </w:tcPr>
          <w:p w:rsidR="00984282" w:rsidRPr="00567401" w:rsidRDefault="00984282" w:rsidP="003A1C01">
            <w:r w:rsidRPr="00567401">
              <w:t>98</w:t>
            </w:r>
          </w:p>
        </w:tc>
      </w:tr>
      <w:tr w:rsidR="00984282" w:rsidRPr="00567401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MISC</w:t>
            </w:r>
          </w:p>
        </w:tc>
        <w:tc>
          <w:tcPr>
            <w:tcW w:w="4675" w:type="dxa"/>
          </w:tcPr>
          <w:p w:rsidR="00984282" w:rsidRPr="00567401" w:rsidRDefault="00984282" w:rsidP="003A1C01">
            <w:r w:rsidRPr="00567401">
              <w:t>96</w:t>
            </w:r>
          </w:p>
        </w:tc>
      </w:tr>
      <w:tr w:rsidR="00984282" w:rsidRPr="00567401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SRB</w:t>
            </w:r>
          </w:p>
        </w:tc>
        <w:tc>
          <w:tcPr>
            <w:tcW w:w="4675" w:type="dxa"/>
          </w:tcPr>
          <w:p w:rsidR="00984282" w:rsidRPr="00567401" w:rsidRDefault="00984282" w:rsidP="003A1C01">
            <w:r w:rsidRPr="00567401">
              <w:t>66</w:t>
            </w:r>
          </w:p>
        </w:tc>
      </w:tr>
      <w:tr w:rsidR="00984282" w:rsidRPr="00567401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SVB</w:t>
            </w:r>
          </w:p>
        </w:tc>
        <w:tc>
          <w:tcPr>
            <w:tcW w:w="4675" w:type="dxa"/>
          </w:tcPr>
          <w:p w:rsidR="00984282" w:rsidRPr="00567401" w:rsidRDefault="00984282" w:rsidP="003A1C01">
            <w:r w:rsidRPr="00567401">
              <w:t>60</w:t>
            </w:r>
          </w:p>
        </w:tc>
      </w:tr>
      <w:tr w:rsidR="00984282" w:rsidTr="003A1C01">
        <w:tc>
          <w:tcPr>
            <w:tcW w:w="4675" w:type="dxa"/>
          </w:tcPr>
          <w:p w:rsidR="00984282" w:rsidRPr="00567401" w:rsidRDefault="00984282" w:rsidP="003A1C01">
            <w:r w:rsidRPr="00567401">
              <w:t>SJJ</w:t>
            </w:r>
          </w:p>
        </w:tc>
        <w:tc>
          <w:tcPr>
            <w:tcW w:w="4675" w:type="dxa"/>
          </w:tcPr>
          <w:p w:rsidR="00984282" w:rsidRPr="00984282" w:rsidRDefault="00984282" w:rsidP="003A1C01">
            <w:r w:rsidRPr="00984282">
              <w:t>41</w:t>
            </w:r>
          </w:p>
        </w:tc>
      </w:tr>
      <w:tr w:rsidR="00984282" w:rsidTr="003A1C01">
        <w:tc>
          <w:tcPr>
            <w:tcW w:w="4675" w:type="dxa"/>
          </w:tcPr>
          <w:p w:rsidR="00984282" w:rsidRPr="00567401" w:rsidRDefault="00984282" w:rsidP="003A1C01">
            <w:r>
              <w:t>Overall</w:t>
            </w:r>
          </w:p>
        </w:tc>
        <w:tc>
          <w:tcPr>
            <w:tcW w:w="4675" w:type="dxa"/>
          </w:tcPr>
          <w:p w:rsidR="00984282" w:rsidRPr="00567401" w:rsidRDefault="00984282" w:rsidP="003A1C01">
            <w:r>
              <w:t>87.67</w:t>
            </w:r>
          </w:p>
        </w:tc>
      </w:tr>
    </w:tbl>
    <w:p w:rsidR="00984282" w:rsidRDefault="00984282" w:rsidP="00567401"/>
    <w:p w:rsidR="00984282" w:rsidRDefault="00984282" w:rsidP="00567401"/>
    <w:p w:rsidR="00567401" w:rsidRDefault="00567401" w:rsidP="00567401"/>
    <w:p w:rsidR="00984282" w:rsidRDefault="00984282" w:rsidP="00984282">
      <w:r>
        <w:t>Observations made:</w:t>
      </w:r>
    </w:p>
    <w:p w:rsidR="00F541A8" w:rsidRDefault="00984282" w:rsidP="00F541A8">
      <w:pPr>
        <w:pStyle w:val="ListParagraph"/>
        <w:numPr>
          <w:ilvl w:val="0"/>
          <w:numId w:val="2"/>
        </w:numPr>
      </w:pPr>
      <w:r>
        <w:t>I feel method A should relatively perform better. The re</w:t>
      </w:r>
      <w:r w:rsidR="00165CD7">
        <w:t>ason being, the accuracy of any POS</w:t>
      </w:r>
      <w:r>
        <w:t xml:space="preserve"> tagging model depends on the training data. And fine-grained tagged data would capture more context which is lost if it were coars</w:t>
      </w:r>
      <w:r w:rsidR="00E76D0A">
        <w:t>e-gained.</w:t>
      </w:r>
    </w:p>
    <w:p w:rsidR="00E76D0A" w:rsidRDefault="00E76D0A" w:rsidP="00F541A8">
      <w:pPr>
        <w:pStyle w:val="ListParagraph"/>
        <w:numPr>
          <w:ilvl w:val="0"/>
          <w:numId w:val="2"/>
        </w:numPr>
      </w:pPr>
      <w:r>
        <w:t xml:space="preserve">Since in method A, the tagger is trained on fine-grained data as </w:t>
      </w:r>
      <w:r w:rsidR="00F541A8">
        <w:t>opposed</w:t>
      </w:r>
      <w:bookmarkStart w:id="0" w:name="_GoBack"/>
      <w:bookmarkEnd w:id="0"/>
      <w:r>
        <w:t xml:space="preserve"> to method B’s</w:t>
      </w:r>
      <w:r w:rsidR="00F541A8">
        <w:t xml:space="preserve"> </w:t>
      </w:r>
      <w:r>
        <w:t>coarse-grained data, method-A s</w:t>
      </w:r>
      <w:r w:rsidR="00F541A8">
        <w:t>hould relatively perform better</w:t>
      </w:r>
    </w:p>
    <w:p w:rsidR="00984282" w:rsidRDefault="00984282" w:rsidP="00984282"/>
    <w:p w:rsidR="00984282" w:rsidRDefault="00984282" w:rsidP="00984282">
      <w:r>
        <w:t>Confusion matrix for method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4282" w:rsidRPr="00567401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*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SNN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MISC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SRB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SVB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SJJ</w:t>
            </w:r>
          </w:p>
        </w:tc>
      </w:tr>
      <w:tr w:rsidR="00984282" w:rsidRPr="00567401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SNN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3920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2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1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45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19</w:t>
            </w:r>
          </w:p>
        </w:tc>
      </w:tr>
      <w:tr w:rsidR="00984282" w:rsidRPr="00567401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MISC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209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5551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18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0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2</w:t>
            </w:r>
          </w:p>
        </w:tc>
      </w:tr>
      <w:tr w:rsidR="00984282" w:rsidRPr="00567401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SRB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74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18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240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1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18</w:t>
            </w:r>
          </w:p>
        </w:tc>
      </w:tr>
      <w:tr w:rsidR="00984282" w:rsidRPr="00567401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SVB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621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6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0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1011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2</w:t>
            </w:r>
          </w:p>
        </w:tc>
      </w:tr>
      <w:tr w:rsidR="00984282" w:rsidTr="003A1C01">
        <w:tc>
          <w:tcPr>
            <w:tcW w:w="1558" w:type="dxa"/>
          </w:tcPr>
          <w:p w:rsidR="00984282" w:rsidRPr="00567401" w:rsidRDefault="00984282" w:rsidP="003A1C01">
            <w:r w:rsidRPr="00567401">
              <w:t>SJJ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452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5</w:t>
            </w:r>
          </w:p>
        </w:tc>
        <w:tc>
          <w:tcPr>
            <w:tcW w:w="1558" w:type="dxa"/>
          </w:tcPr>
          <w:p w:rsidR="00984282" w:rsidRPr="00567401" w:rsidRDefault="00984282" w:rsidP="003A1C01">
            <w:r w:rsidRPr="00567401">
              <w:t>21</w:t>
            </w:r>
          </w:p>
        </w:tc>
        <w:tc>
          <w:tcPr>
            <w:tcW w:w="1559" w:type="dxa"/>
          </w:tcPr>
          <w:p w:rsidR="00984282" w:rsidRPr="00567401" w:rsidRDefault="00984282" w:rsidP="003A1C01">
            <w:r w:rsidRPr="00567401">
              <w:t>11</w:t>
            </w:r>
          </w:p>
        </w:tc>
        <w:tc>
          <w:tcPr>
            <w:tcW w:w="1559" w:type="dxa"/>
          </w:tcPr>
          <w:p w:rsidR="00984282" w:rsidRDefault="00984282" w:rsidP="003A1C01">
            <w:r w:rsidRPr="00567401">
              <w:t>347</w:t>
            </w:r>
          </w:p>
        </w:tc>
      </w:tr>
    </w:tbl>
    <w:p w:rsidR="00984282" w:rsidRDefault="00984282" w:rsidP="00984282"/>
    <w:p w:rsidR="00984282" w:rsidRDefault="00984282" w:rsidP="00984282">
      <w:r>
        <w:t>Confusion matrix for method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7401" w:rsidRP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*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SNN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MISC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SRB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SVB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SJJ</w:t>
            </w:r>
          </w:p>
        </w:tc>
      </w:tr>
      <w:tr w:rsidR="00567401" w:rsidRP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SNN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3912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6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1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49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19</w:t>
            </w:r>
          </w:p>
        </w:tc>
      </w:tr>
      <w:tr w:rsidR="00567401" w:rsidRP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MISC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208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5550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20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0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2</w:t>
            </w:r>
          </w:p>
        </w:tc>
      </w:tr>
      <w:tr w:rsidR="00567401" w:rsidRP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SRB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75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22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234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0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20</w:t>
            </w:r>
          </w:p>
        </w:tc>
      </w:tr>
      <w:tr w:rsidR="00567401" w:rsidRP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SVB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627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12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0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998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3</w:t>
            </w:r>
          </w:p>
        </w:tc>
      </w:tr>
      <w:tr w:rsidR="00567401" w:rsidTr="00567401">
        <w:tc>
          <w:tcPr>
            <w:tcW w:w="1558" w:type="dxa"/>
          </w:tcPr>
          <w:p w:rsidR="00567401" w:rsidRPr="00567401" w:rsidRDefault="00567401" w:rsidP="001C1A49">
            <w:r w:rsidRPr="00567401">
              <w:t>SJJ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451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5</w:t>
            </w:r>
          </w:p>
        </w:tc>
        <w:tc>
          <w:tcPr>
            <w:tcW w:w="1558" w:type="dxa"/>
          </w:tcPr>
          <w:p w:rsidR="00567401" w:rsidRPr="00567401" w:rsidRDefault="00567401" w:rsidP="001C1A49">
            <w:r w:rsidRPr="00567401">
              <w:t>23</w:t>
            </w:r>
          </w:p>
        </w:tc>
        <w:tc>
          <w:tcPr>
            <w:tcW w:w="1559" w:type="dxa"/>
          </w:tcPr>
          <w:p w:rsidR="00567401" w:rsidRPr="00567401" w:rsidRDefault="00567401" w:rsidP="001C1A49">
            <w:r w:rsidRPr="00567401">
              <w:t>10</w:t>
            </w:r>
          </w:p>
        </w:tc>
        <w:tc>
          <w:tcPr>
            <w:tcW w:w="1559" w:type="dxa"/>
          </w:tcPr>
          <w:p w:rsidR="00567401" w:rsidRDefault="00567401" w:rsidP="001C1A49">
            <w:r w:rsidRPr="00567401">
              <w:t>347</w:t>
            </w:r>
          </w:p>
        </w:tc>
      </w:tr>
    </w:tbl>
    <w:p w:rsidR="00567401" w:rsidRDefault="00567401" w:rsidP="00567401"/>
    <w:sectPr w:rsidR="0056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705"/>
    <w:multiLevelType w:val="hybridMultilevel"/>
    <w:tmpl w:val="01F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D08BC"/>
    <w:multiLevelType w:val="hybridMultilevel"/>
    <w:tmpl w:val="01C4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79"/>
    <w:rsid w:val="000A5179"/>
    <w:rsid w:val="00165CD7"/>
    <w:rsid w:val="001C30AA"/>
    <w:rsid w:val="00481C8A"/>
    <w:rsid w:val="00567401"/>
    <w:rsid w:val="006B243B"/>
    <w:rsid w:val="007428C8"/>
    <w:rsid w:val="008361D2"/>
    <w:rsid w:val="00984282"/>
    <w:rsid w:val="00E76D0A"/>
    <w:rsid w:val="00F5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627FF-5012-4DC6-9FDE-3092FF0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8</cp:revision>
  <dcterms:created xsi:type="dcterms:W3CDTF">2015-03-05T17:39:00Z</dcterms:created>
  <dcterms:modified xsi:type="dcterms:W3CDTF">2015-03-05T19:58:00Z</dcterms:modified>
</cp:coreProperties>
</file>