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4826B" w14:textId="1E383226" w:rsidR="00EE6D82" w:rsidRDefault="00EE6D82" w:rsidP="00EE6D82">
      <w:pPr>
        <w:jc w:val="center"/>
        <w:rPr>
          <w:lang w:val="en-US"/>
        </w:rPr>
      </w:pPr>
      <w:r>
        <w:rPr>
          <w:lang w:val="en-US"/>
        </w:rPr>
        <w:t>PROGRESS REPORT</w:t>
      </w:r>
    </w:p>
    <w:p w14:paraId="01CC352C" w14:textId="77777777" w:rsidR="00EE6D82" w:rsidRDefault="00EE6D82" w:rsidP="00EE6D82">
      <w:pPr>
        <w:jc w:val="center"/>
        <w:rPr>
          <w:lang w:val="en-US"/>
        </w:rPr>
      </w:pPr>
    </w:p>
    <w:p w14:paraId="5169861C" w14:textId="3322FECE" w:rsidR="00EE6D82" w:rsidRPr="00EE6D82" w:rsidRDefault="00EE6D82" w:rsidP="00EE6D82">
      <w:pPr>
        <w:jc w:val="center"/>
      </w:pPr>
      <w:r w:rsidRPr="00EE6D82">
        <w:rPr>
          <w:lang w:val="en-US"/>
        </w:rPr>
        <w:drawing>
          <wp:anchor distT="0" distB="0" distL="114300" distR="114300" simplePos="0" relativeHeight="251658240" behindDoc="0" locked="0" layoutInCell="1" allowOverlap="1" wp14:anchorId="4D1BE844" wp14:editId="6095EA38">
            <wp:simplePos x="0" y="0"/>
            <wp:positionH relativeFrom="margin">
              <wp:align>right</wp:align>
            </wp:positionH>
            <wp:positionV relativeFrom="paragraph">
              <wp:posOffset>2194560</wp:posOffset>
            </wp:positionV>
            <wp:extent cx="5943600" cy="3323590"/>
            <wp:effectExtent l="0" t="0" r="0" b="0"/>
            <wp:wrapSquare wrapText="bothSides"/>
            <wp:docPr id="1510945022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945022" name="Picture 1" descr="A blue screen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6D82">
        <w:t xml:space="preserve">The 'Social Media Usage and Emotional Well-Being' dataset, which we located on Kaggle, contains information about people's emotional health measurements and social media usage patterns. As of right now, we have made a brief presentation, performed some basic descriptive statistics on one of the CSV files, and are currently preparing our environment for additional analysis. </w:t>
      </w:r>
      <w:r w:rsidRPr="00EE6D82">
        <w:br/>
      </w:r>
      <w:r w:rsidRPr="00EE6D82">
        <w:br/>
      </w:r>
      <w:r w:rsidRPr="00EE6D82">
        <w:br/>
      </w:r>
      <w:r w:rsidRPr="00EE6D82">
        <w:br/>
        <w:t>Plotting histograms to visualize the data is what we are now working on, but we still need to do comparable analysis for two more CSV files.</w:t>
      </w:r>
    </w:p>
    <w:p w14:paraId="62E31AFF" w14:textId="02835BA9" w:rsidR="00EE6D82" w:rsidRDefault="00EE6D82" w:rsidP="00EE6D82">
      <w:pPr>
        <w:jc w:val="center"/>
        <w:rPr>
          <w:lang w:val="en-US"/>
        </w:rPr>
      </w:pPr>
    </w:p>
    <w:p w14:paraId="467EC921" w14:textId="77777777" w:rsidR="00EE6D82" w:rsidRDefault="00EE6D82" w:rsidP="00EE6D82">
      <w:pPr>
        <w:jc w:val="center"/>
        <w:rPr>
          <w:lang w:val="en-US"/>
        </w:rPr>
      </w:pPr>
    </w:p>
    <w:p w14:paraId="04E4A61E" w14:textId="3653424B" w:rsidR="00EE6D82" w:rsidRDefault="00EE6D82" w:rsidP="00EE6D82">
      <w:pPr>
        <w:jc w:val="center"/>
        <w:rPr>
          <w:lang w:val="en-US"/>
        </w:rPr>
      </w:pPr>
    </w:p>
    <w:p w14:paraId="118ACFB1" w14:textId="77777777" w:rsidR="00EE6D82" w:rsidRDefault="00EE6D82" w:rsidP="00EE6D82">
      <w:pPr>
        <w:jc w:val="center"/>
        <w:rPr>
          <w:lang w:val="en-US"/>
        </w:rPr>
      </w:pPr>
    </w:p>
    <w:p w14:paraId="3F515297" w14:textId="77777777" w:rsidR="00EE6D82" w:rsidRDefault="00EE6D82" w:rsidP="00EE6D82">
      <w:pPr>
        <w:jc w:val="center"/>
        <w:rPr>
          <w:lang w:val="en-US"/>
        </w:rPr>
      </w:pPr>
    </w:p>
    <w:p w14:paraId="26B01330" w14:textId="77777777" w:rsidR="00EE6D82" w:rsidRDefault="00EE6D82" w:rsidP="00EE6D82">
      <w:pPr>
        <w:jc w:val="center"/>
        <w:rPr>
          <w:lang w:val="en-US"/>
        </w:rPr>
      </w:pPr>
    </w:p>
    <w:p w14:paraId="721A0F92" w14:textId="269959FF" w:rsidR="00EE6D82" w:rsidRDefault="00EE6D82" w:rsidP="00EE6D82">
      <w:pPr>
        <w:jc w:val="center"/>
        <w:rPr>
          <w:lang w:val="en-US"/>
        </w:rPr>
      </w:pPr>
    </w:p>
    <w:p w14:paraId="14AC7959" w14:textId="73077D78" w:rsidR="00EE6D82" w:rsidRDefault="00EE6D82" w:rsidP="00EE6D82">
      <w:pPr>
        <w:rPr>
          <w:lang w:val="en-US"/>
        </w:rPr>
      </w:pPr>
    </w:p>
    <w:p w14:paraId="711D1F7A" w14:textId="0C56734C" w:rsidR="00EE6D82" w:rsidRPr="00EE6D82" w:rsidRDefault="00EE6D82" w:rsidP="00EE6D82">
      <w:pPr>
        <w:jc w:val="center"/>
        <w:rPr>
          <w:lang w:val="en-US"/>
        </w:rPr>
      </w:pPr>
      <w:r w:rsidRPr="00EE6D82">
        <w:rPr>
          <w:lang w:val="en-US"/>
        </w:rPr>
        <w:t xml:space="preserve">We are partially setting up the Environment to conduct our analysis. </w:t>
      </w:r>
    </w:p>
    <w:p w14:paraId="5406B8B2" w14:textId="77777777" w:rsidR="00EE6D82" w:rsidRDefault="00EE6D82" w:rsidP="00EE6D82">
      <w:pPr>
        <w:jc w:val="center"/>
        <w:rPr>
          <w:lang w:val="en-US"/>
        </w:rPr>
      </w:pPr>
      <w:r w:rsidRPr="00EE6D82">
        <w:rPr>
          <w:lang w:val="en-US"/>
        </w:rPr>
        <w:t>We still need to computer for 2 other csv files.</w:t>
      </w:r>
    </w:p>
    <w:p w14:paraId="0C0B7D39" w14:textId="1B7ACB57" w:rsidR="00EE6D82" w:rsidRDefault="00EE6D82" w:rsidP="00EE6D82">
      <w:pPr>
        <w:jc w:val="center"/>
        <w:rPr>
          <w:lang w:val="en-US"/>
        </w:rPr>
      </w:pPr>
    </w:p>
    <w:p w14:paraId="4B6A71F6" w14:textId="6D93A1C4" w:rsidR="00EE6D82" w:rsidRDefault="00EE6D82" w:rsidP="00EE6D82">
      <w:pPr>
        <w:jc w:val="center"/>
        <w:rPr>
          <w:lang w:val="en-US"/>
        </w:rPr>
      </w:pPr>
    </w:p>
    <w:p w14:paraId="798C9B72" w14:textId="77777777" w:rsidR="00EE6D82" w:rsidRDefault="00EE6D82" w:rsidP="00EE6D82">
      <w:pPr>
        <w:jc w:val="center"/>
        <w:rPr>
          <w:lang w:val="en-US"/>
        </w:rPr>
      </w:pPr>
    </w:p>
    <w:p w14:paraId="4E277D2D" w14:textId="77777777" w:rsidR="00EE6D82" w:rsidRDefault="00EE6D82" w:rsidP="00EE6D82">
      <w:pPr>
        <w:jc w:val="center"/>
        <w:rPr>
          <w:lang w:val="en-US"/>
        </w:rPr>
      </w:pPr>
    </w:p>
    <w:p w14:paraId="24A156DB" w14:textId="77777777" w:rsidR="00EE6D82" w:rsidRDefault="00EE6D82" w:rsidP="00EE6D82">
      <w:pPr>
        <w:jc w:val="center"/>
        <w:rPr>
          <w:lang w:val="en-US"/>
        </w:rPr>
      </w:pPr>
    </w:p>
    <w:p w14:paraId="49A4B238" w14:textId="77777777" w:rsidR="00EE6D82" w:rsidRDefault="00EE6D82" w:rsidP="00EE6D82">
      <w:pPr>
        <w:jc w:val="center"/>
        <w:rPr>
          <w:lang w:val="en-US"/>
        </w:rPr>
      </w:pPr>
    </w:p>
    <w:p w14:paraId="52BBAD99" w14:textId="77777777" w:rsidR="00EE6D82" w:rsidRDefault="00EE6D82" w:rsidP="00EE6D82">
      <w:pPr>
        <w:jc w:val="center"/>
        <w:rPr>
          <w:lang w:val="en-US"/>
        </w:rPr>
      </w:pPr>
    </w:p>
    <w:p w14:paraId="5C5890D0" w14:textId="77777777" w:rsidR="00EE6D82" w:rsidRDefault="00EE6D82" w:rsidP="00EE6D82">
      <w:pPr>
        <w:jc w:val="center"/>
        <w:rPr>
          <w:lang w:val="en-US"/>
        </w:rPr>
      </w:pPr>
    </w:p>
    <w:p w14:paraId="57D934C5" w14:textId="77777777" w:rsidR="00EE6D82" w:rsidRDefault="00EE6D82" w:rsidP="00EE6D82">
      <w:pPr>
        <w:jc w:val="center"/>
        <w:rPr>
          <w:lang w:val="en-US"/>
        </w:rPr>
      </w:pPr>
    </w:p>
    <w:p w14:paraId="6418A37F" w14:textId="77777777" w:rsidR="00EE6D82" w:rsidRDefault="00EE6D82" w:rsidP="00EE6D82">
      <w:pPr>
        <w:jc w:val="center"/>
        <w:rPr>
          <w:lang w:val="en-US"/>
        </w:rPr>
      </w:pPr>
    </w:p>
    <w:p w14:paraId="16E194BA" w14:textId="77777777" w:rsidR="00EE6D82" w:rsidRDefault="00EE6D82" w:rsidP="00EE6D82">
      <w:pPr>
        <w:jc w:val="center"/>
        <w:rPr>
          <w:lang w:val="en-US"/>
        </w:rPr>
      </w:pPr>
    </w:p>
    <w:p w14:paraId="6D388AEF" w14:textId="77777777" w:rsidR="00EE6D82" w:rsidRDefault="00EE6D82" w:rsidP="00EE6D82">
      <w:pPr>
        <w:jc w:val="center"/>
        <w:rPr>
          <w:lang w:val="en-US"/>
        </w:rPr>
      </w:pPr>
    </w:p>
    <w:p w14:paraId="7B08777F" w14:textId="7E6F1D6E" w:rsidR="00EE6D82" w:rsidRDefault="00EE6D82" w:rsidP="00EE6D82">
      <w:pPr>
        <w:jc w:val="center"/>
        <w:rPr>
          <w:lang w:val="en-US"/>
        </w:rPr>
      </w:pPr>
    </w:p>
    <w:p w14:paraId="2BF17516" w14:textId="1A758F9E" w:rsidR="00EE6D82" w:rsidRPr="00EE6D82" w:rsidRDefault="00EE6D82" w:rsidP="00EE6D82">
      <w:pPr>
        <w:rPr>
          <w:lang w:val="en-US"/>
        </w:rPr>
      </w:pPr>
      <w:r w:rsidRPr="00EE6D82">
        <w:rPr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1EEB25C1" wp14:editId="19D2AE13">
            <wp:simplePos x="0" y="0"/>
            <wp:positionH relativeFrom="column">
              <wp:posOffset>144780</wp:posOffset>
            </wp:positionH>
            <wp:positionV relativeFrom="paragraph">
              <wp:posOffset>746760</wp:posOffset>
            </wp:positionV>
            <wp:extent cx="5943600" cy="2626995"/>
            <wp:effectExtent l="0" t="0" r="0" b="1905"/>
            <wp:wrapSquare wrapText="bothSides"/>
            <wp:docPr id="2787188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18803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PERSONAL CONTRIBUTIONS</w:t>
      </w:r>
    </w:p>
    <w:p w14:paraId="646FABB2" w14:textId="1E4A626A" w:rsidR="00EE6D82" w:rsidRPr="00EE6D82" w:rsidRDefault="00EE6D82" w:rsidP="00EE6D82">
      <w:pPr>
        <w:rPr>
          <w:lang w:val="en-US"/>
        </w:rPr>
      </w:pPr>
    </w:p>
    <w:p w14:paraId="3B5154BF" w14:textId="4602844C" w:rsidR="00EE6D82" w:rsidRPr="00EE6D82" w:rsidRDefault="00EE6D82" w:rsidP="00EE6D82">
      <w:pPr>
        <w:rPr>
          <w:lang w:val="en-US"/>
        </w:rPr>
      </w:pPr>
    </w:p>
    <w:p w14:paraId="6B8285A9" w14:textId="32E63EC3" w:rsidR="00EE6D82" w:rsidRPr="00EE6D82" w:rsidRDefault="00EE6D82" w:rsidP="00EE6D82">
      <w:pPr>
        <w:rPr>
          <w:lang w:val="en-US"/>
        </w:rPr>
      </w:pPr>
      <w:r w:rsidRPr="00EE6D82">
        <w:rPr>
          <w:lang w:val="en-US"/>
        </w:rPr>
        <w:drawing>
          <wp:inline distT="0" distB="0" distL="0" distR="0" wp14:anchorId="79DC93CB" wp14:editId="1E7AF054">
            <wp:extent cx="5943600" cy="3381375"/>
            <wp:effectExtent l="0" t="0" r="0" b="9525"/>
            <wp:docPr id="9938086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80864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F458" w14:textId="51F15BB1" w:rsidR="00EE6D82" w:rsidRPr="00EE6D82" w:rsidRDefault="00EE6D82" w:rsidP="00EE6D82">
      <w:pPr>
        <w:tabs>
          <w:tab w:val="left" w:pos="2484"/>
        </w:tabs>
        <w:rPr>
          <w:lang w:val="en-US"/>
        </w:rPr>
      </w:pPr>
    </w:p>
    <w:p w14:paraId="054D70EE" w14:textId="580A1DF3" w:rsidR="00EE6D82" w:rsidRPr="00EE6D82" w:rsidRDefault="00EE6D82" w:rsidP="00EE6D82">
      <w:pPr>
        <w:jc w:val="center"/>
        <w:rPr>
          <w:lang w:val="en-US"/>
        </w:rPr>
      </w:pPr>
      <w:r w:rsidRPr="00EE6D82">
        <w:rPr>
          <w:lang w:val="en-US"/>
        </w:rPr>
        <w:t xml:space="preserve"> </w:t>
      </w:r>
    </w:p>
    <w:p w14:paraId="06F1FECE" w14:textId="77777777" w:rsidR="00EE6D82" w:rsidRPr="00EE6D82" w:rsidRDefault="00EE6D82" w:rsidP="00EE6D82">
      <w:pPr>
        <w:jc w:val="center"/>
        <w:rPr>
          <w:lang w:val="en-US"/>
        </w:rPr>
      </w:pPr>
    </w:p>
    <w:p w14:paraId="375084C8" w14:textId="77777777" w:rsidR="00EE6D82" w:rsidRPr="00EE6D82" w:rsidRDefault="00EE6D82" w:rsidP="00EE6D82">
      <w:pPr>
        <w:jc w:val="center"/>
        <w:rPr>
          <w:lang w:val="en-US"/>
        </w:rPr>
      </w:pPr>
      <w:r w:rsidRPr="00EE6D82">
        <w:rPr>
          <w:lang w:val="en-US"/>
        </w:rPr>
        <w:lastRenderedPageBreak/>
        <w:t>Present Project Development</w:t>
      </w:r>
    </w:p>
    <w:p w14:paraId="2702B7E3" w14:textId="77777777" w:rsidR="00EE6D82" w:rsidRPr="00EE6D82" w:rsidRDefault="00EE6D82" w:rsidP="00EE6D82">
      <w:pPr>
        <w:jc w:val="center"/>
        <w:rPr>
          <w:lang w:val="en-US"/>
        </w:rPr>
      </w:pPr>
    </w:p>
    <w:p w14:paraId="2AF32323" w14:textId="2E554107" w:rsidR="00EE6D82" w:rsidRPr="00EE6D82" w:rsidRDefault="00EE6D82" w:rsidP="00EE6D82">
      <w:pPr>
        <w:jc w:val="center"/>
        <w:rPr>
          <w:lang w:val="en-US"/>
        </w:rPr>
      </w:pPr>
      <w:r w:rsidRPr="00EE6D82">
        <w:rPr>
          <w:lang w:val="en-US"/>
        </w:rPr>
        <w:t xml:space="preserve">We've started our analysis and finished much of the introduction. We still need to work on the other two CSV files, but we've already reviewed and summarized one of them. </w:t>
      </w:r>
      <w:proofErr w:type="gramStart"/>
      <w:r w:rsidRPr="00EE6D82">
        <w:rPr>
          <w:lang w:val="en-US"/>
        </w:rPr>
        <w:t>In order to</w:t>
      </w:r>
      <w:proofErr w:type="gramEnd"/>
      <w:r w:rsidRPr="00EE6D82">
        <w:rPr>
          <w:lang w:val="en-US"/>
        </w:rPr>
        <w:t xml:space="preserve"> better understand the data, we're also configuring our tools and making charts like histograms. We've completed stages 1-4 partially and are ready to go on to step 5.</w:t>
      </w:r>
    </w:p>
    <w:sectPr w:rsidR="00EE6D82" w:rsidRPr="00EE6D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8D0869" w14:textId="77777777" w:rsidR="00EE6D82" w:rsidRDefault="00EE6D82" w:rsidP="00EE6D82">
      <w:pPr>
        <w:spacing w:after="0" w:line="240" w:lineRule="auto"/>
      </w:pPr>
      <w:r>
        <w:separator/>
      </w:r>
    </w:p>
  </w:endnote>
  <w:endnote w:type="continuationSeparator" w:id="0">
    <w:p w14:paraId="5BC87AE3" w14:textId="77777777" w:rsidR="00EE6D82" w:rsidRDefault="00EE6D82" w:rsidP="00EE6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BF3B83" w14:textId="77777777" w:rsidR="00EE6D82" w:rsidRDefault="00EE6D82" w:rsidP="00EE6D82">
      <w:pPr>
        <w:spacing w:after="0" w:line="240" w:lineRule="auto"/>
      </w:pPr>
      <w:r>
        <w:separator/>
      </w:r>
    </w:p>
  </w:footnote>
  <w:footnote w:type="continuationSeparator" w:id="0">
    <w:p w14:paraId="1D96847B" w14:textId="77777777" w:rsidR="00EE6D82" w:rsidRDefault="00EE6D82" w:rsidP="00EE6D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D82"/>
    <w:rsid w:val="00E352EF"/>
    <w:rsid w:val="00EE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9F935"/>
  <w15:chartTrackingRefBased/>
  <w15:docId w15:val="{2B43A85E-DC94-4B32-A5D4-759B43F33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D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D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D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D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D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D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D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D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D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D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D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D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D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D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D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D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D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D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D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D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D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D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D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D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D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D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D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D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D8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E6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D82"/>
  </w:style>
  <w:style w:type="paragraph" w:styleId="Footer">
    <w:name w:val="footer"/>
    <w:basedOn w:val="Normal"/>
    <w:link w:val="FooterChar"/>
    <w:uiPriority w:val="99"/>
    <w:unhideWhenUsed/>
    <w:rsid w:val="00EE6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93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 Chester Bacus</dc:creator>
  <cp:keywords/>
  <dc:description/>
  <cp:lastModifiedBy>Hanz Chester  V. Bacus</cp:lastModifiedBy>
  <cp:revision>1</cp:revision>
  <dcterms:created xsi:type="dcterms:W3CDTF">2024-09-30T11:40:00Z</dcterms:created>
  <dcterms:modified xsi:type="dcterms:W3CDTF">2024-09-30T11:46:00Z</dcterms:modified>
</cp:coreProperties>
</file>