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2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1590675" cy="1590675"/>
            <wp:effectExtent b="0" l="0" r="0" t="0"/>
            <wp:docPr descr="logo-cenfotec-fb.png" id="2" name="image03.png"/>
            <a:graphic>
              <a:graphicData uri="http://schemas.openxmlformats.org/drawingml/2006/picture">
                <pic:pic>
                  <pic:nvPicPr>
                    <pic:cNvPr descr="logo-cenfotec-fb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rtl w:val="0"/>
        </w:rPr>
        <w:t xml:space="preserve">                                                               </w:t>
      </w:r>
      <w:r w:rsidDel="00000000" w:rsidR="00000000" w:rsidRPr="00000000">
        <w:drawing>
          <wp:inline distB="114300" distT="114300" distL="114300" distR="114300">
            <wp:extent cx="1419408" cy="1366838"/>
            <wp:effectExtent b="0" l="0" r="0" t="0"/>
            <wp:docPr descr="Logo.png" id="1" name="image02.png"/>
            <a:graphic>
              <a:graphicData uri="http://schemas.openxmlformats.org/drawingml/2006/picture">
                <pic:pic>
                  <pic:nvPicPr>
                    <pic:cNvPr descr="Logo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408" cy="136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sz w:val="24"/>
          <w:rtl w:val="0"/>
        </w:rPr>
        <w:t xml:space="preserve">Central de Revelados Instantáneos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sz w:val="24"/>
          <w:rtl w:val="0"/>
        </w:rPr>
        <w:t xml:space="preserve">Sistema de Información de Revelados Instantáneos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sz w:val="24"/>
          <w:rtl w:val="0"/>
        </w:rPr>
        <w:t xml:space="preserve">Especificación de Requerimientos del Software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sz w:val="24"/>
          <w:rtl w:val="0"/>
        </w:rPr>
        <w:t xml:space="preserve">BITIC-25 Proyecto Web 1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sz w:val="24"/>
          <w:rtl w:val="0"/>
        </w:rPr>
        <w:t xml:space="preserve">Prof. Valentín Secades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sz w:val="24"/>
          <w:rtl w:val="0"/>
        </w:rPr>
        <w:t xml:space="preserve">18 de Marzo de 2015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i w:val="1"/>
          <w:sz w:val="24"/>
          <w:rtl w:val="0"/>
        </w:rPr>
        <w:t xml:space="preserve">Cuatrimestre I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both"/>
      </w:pPr>
      <w:bookmarkStart w:colFirst="0" w:colLast="0" w:name="h.rajlxwqxfrhw" w:id="0"/>
      <w:bookmarkEnd w:id="0"/>
      <w:r w:rsidDel="00000000" w:rsidR="00000000" w:rsidRPr="00000000">
        <w:rPr>
          <w:rtl w:val="0"/>
        </w:rPr>
        <w:t xml:space="preserve">2. Audiencia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El presente documento es dirigido a la Universidad Cenfotec y la Central de Revelados Instantáneos Ltda (Cliente).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both"/>
      </w:pPr>
      <w:bookmarkStart w:colFirst="0" w:colLast="0" w:name="h.fu34lkbxm9oy" w:id="1"/>
      <w:bookmarkEnd w:id="1"/>
      <w:r w:rsidDel="00000000" w:rsidR="00000000" w:rsidRPr="00000000">
        <w:rPr>
          <w:rtl w:val="0"/>
        </w:rPr>
        <w:t xml:space="preserve">3. Tabla de contenido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rajlxwqxfrhw">
        <w:r w:rsidDel="00000000" w:rsidR="00000000" w:rsidRPr="00000000">
          <w:rPr>
            <w:color w:val="1155cc"/>
            <w:u w:val="single"/>
            <w:rtl w:val="0"/>
          </w:rPr>
          <w:t xml:space="preserve">2. Audiencia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fu34lkbxm9oy">
        <w:r w:rsidDel="00000000" w:rsidR="00000000" w:rsidRPr="00000000">
          <w:rPr>
            <w:color w:val="1155cc"/>
            <w:u w:val="single"/>
            <w:rtl w:val="0"/>
          </w:rPr>
          <w:t xml:space="preserve">3. Tabla de contenido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xslp7t5tzcuc">
        <w:r w:rsidDel="00000000" w:rsidR="00000000" w:rsidRPr="00000000">
          <w:rPr>
            <w:color w:val="1155cc"/>
            <w:u w:val="single"/>
            <w:rtl w:val="0"/>
          </w:rPr>
          <w:t xml:space="preserve">4. Introducción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kvy9lkevq17">
        <w:r w:rsidDel="00000000" w:rsidR="00000000" w:rsidRPr="00000000">
          <w:rPr>
            <w:color w:val="1155cc"/>
            <w:u w:val="single"/>
            <w:rtl w:val="0"/>
          </w:rPr>
          <w:t xml:space="preserve">5. Participantes del proyecto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5ho8gfjbl789">
        <w:r w:rsidDel="00000000" w:rsidR="00000000" w:rsidRPr="00000000">
          <w:rPr>
            <w:color w:val="1155cc"/>
            <w:u w:val="single"/>
            <w:rtl w:val="0"/>
          </w:rPr>
          <w:t xml:space="preserve">6. Descripción del Sistema Actual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t4efg4zrmad">
        <w:r w:rsidDel="00000000" w:rsidR="00000000" w:rsidRPr="00000000">
          <w:rPr>
            <w:color w:val="1155cc"/>
            <w:u w:val="single"/>
            <w:rtl w:val="0"/>
          </w:rPr>
          <w:t xml:space="preserve">7. Descripción de propuesta de mejora de sistema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akqpyu97xaa9">
        <w:r w:rsidDel="00000000" w:rsidR="00000000" w:rsidRPr="00000000">
          <w:rPr>
            <w:color w:val="1155cc"/>
            <w:u w:val="single"/>
            <w:rtl w:val="0"/>
          </w:rPr>
          <w:t xml:space="preserve">8. Objetivos del sistema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r3aifk9brw8c">
        <w:r w:rsidDel="00000000" w:rsidR="00000000" w:rsidRPr="00000000">
          <w:rPr>
            <w:color w:val="1155cc"/>
            <w:u w:val="single"/>
            <w:rtl w:val="0"/>
          </w:rPr>
          <w:t xml:space="preserve">9. Catálogo de Requerimientos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wlzo5gx7v0x8">
        <w:r w:rsidDel="00000000" w:rsidR="00000000" w:rsidRPr="00000000">
          <w:rPr>
            <w:color w:val="1155cc"/>
            <w:u w:val="single"/>
            <w:rtl w:val="0"/>
          </w:rPr>
          <w:t xml:space="preserve">9.1 Perfiles de usuario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svls83481yn">
        <w:r w:rsidDel="00000000" w:rsidR="00000000" w:rsidRPr="00000000">
          <w:rPr>
            <w:color w:val="1155cc"/>
            <w:u w:val="single"/>
            <w:rtl w:val="0"/>
          </w:rPr>
          <w:t xml:space="preserve">9.2 Requerimientos funcionales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kr7yqpssaef0">
        <w:r w:rsidDel="00000000" w:rsidR="00000000" w:rsidRPr="00000000">
          <w:rPr>
            <w:color w:val="1155cc"/>
            <w:u w:val="single"/>
            <w:rtl w:val="0"/>
          </w:rPr>
          <w:t xml:space="preserve">9.2.1 Diagrama de casos de Uso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lkzxi4jt8xdi">
        <w:r w:rsidDel="00000000" w:rsidR="00000000" w:rsidRPr="00000000">
          <w:rPr>
            <w:color w:val="1155cc"/>
            <w:u w:val="single"/>
            <w:rtl w:val="0"/>
          </w:rPr>
          <w:t xml:space="preserve">9.2.2 Requerimientos de información y restricciones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b1cfxkvw43vu">
        <w:r w:rsidDel="00000000" w:rsidR="00000000" w:rsidRPr="00000000">
          <w:rPr>
            <w:color w:val="1155cc"/>
            <w:u w:val="single"/>
            <w:rtl w:val="0"/>
          </w:rPr>
          <w:t xml:space="preserve">9.2.3 Plantilla para requerimiento de almacenamiento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f1ii4bv3mxjf">
        <w:r w:rsidDel="00000000" w:rsidR="00000000" w:rsidRPr="00000000">
          <w:rPr>
            <w:color w:val="1155cc"/>
            <w:u w:val="single"/>
            <w:rtl w:val="0"/>
          </w:rPr>
          <w:t xml:space="preserve">9.2.4 Plantilla para restricción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ni3q9wi4j3wa">
        <w:r w:rsidDel="00000000" w:rsidR="00000000" w:rsidRPr="00000000">
          <w:rPr>
            <w:color w:val="1155cc"/>
            <w:u w:val="single"/>
            <w:rtl w:val="0"/>
          </w:rPr>
          <w:t xml:space="preserve">9.2.5 Casos de uso en formato expandido y sus restricciones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snpoi2i7mhvv">
        <w:r w:rsidDel="00000000" w:rsidR="00000000" w:rsidRPr="00000000">
          <w:rPr>
            <w:color w:val="1155cc"/>
            <w:u w:val="single"/>
            <w:rtl w:val="0"/>
          </w:rPr>
          <w:t xml:space="preserve">9. Requerimientos no funcionales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fgeh94352bp1">
        <w:r w:rsidDel="00000000" w:rsidR="00000000" w:rsidRPr="00000000">
          <w:rPr>
            <w:color w:val="1155cc"/>
            <w:u w:val="single"/>
            <w:rtl w:val="0"/>
          </w:rPr>
          <w:t xml:space="preserve">10. Matriz de Rastreabilidad (opcional)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sjv082p5prn9">
        <w:r w:rsidDel="00000000" w:rsidR="00000000" w:rsidRPr="00000000">
          <w:rPr>
            <w:color w:val="1155cc"/>
            <w:u w:val="single"/>
            <w:rtl w:val="0"/>
          </w:rPr>
          <w:t xml:space="preserve">11. Glosario de Términos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suzwjcodl3ai">
        <w:r w:rsidDel="00000000" w:rsidR="00000000" w:rsidRPr="00000000">
          <w:rPr>
            <w:color w:val="1155cc"/>
            <w:u w:val="single"/>
            <w:rtl w:val="0"/>
          </w:rPr>
          <w:t xml:space="preserve">12. Modelo Conceptual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9nk832f7dpps">
        <w:r w:rsidDel="00000000" w:rsidR="00000000" w:rsidRPr="00000000">
          <w:rPr>
            <w:color w:val="1155cc"/>
            <w:u w:val="single"/>
            <w:rtl w:val="0"/>
          </w:rPr>
          <w:t xml:space="preserve">13.Apéndices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both"/>
      </w:pPr>
      <w:bookmarkStart w:colFirst="0" w:colLast="0" w:name="h.bbax9yib1e9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both"/>
      </w:pPr>
      <w:bookmarkStart w:colFirst="0" w:colLast="0" w:name="h.e41s33ar2in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both"/>
      </w:pPr>
      <w:bookmarkStart w:colFirst="0" w:colLast="0" w:name="h.xslp7t5tzcuc" w:id="4"/>
      <w:bookmarkEnd w:id="4"/>
      <w:r w:rsidDel="00000000" w:rsidR="00000000" w:rsidRPr="00000000">
        <w:rPr>
          <w:rtl w:val="0"/>
        </w:rPr>
        <w:t xml:space="preserve">4. Introducción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El proyecto consistirá en una serie de tareas que permita una comunicación local-web, de manera que la comunicación entre diferentes puntos de venta sea más rápido. A su vez se tendrá un sistema de manejo general de los servicios que la empresa ofrece, y será el encargado de gestionar cada factura y cuenta generada.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En la sección de: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i w:val="1"/>
          <w:sz w:val="24"/>
          <w:u w:val="single"/>
          <w:rtl w:val="0"/>
        </w:rPr>
        <w:t xml:space="preserve">Participantes del proyecto</w:t>
      </w:r>
      <w:r w:rsidDel="00000000" w:rsidR="00000000" w:rsidRPr="00000000">
        <w:rPr>
          <w:sz w:val="24"/>
          <w:rtl w:val="0"/>
        </w:rPr>
        <w:t xml:space="preserve">,</w:t>
      </w:r>
      <w:r w:rsidDel="00000000" w:rsidR="00000000" w:rsidRPr="00000000">
        <w:rPr>
          <w:sz w:val="24"/>
          <w:rtl w:val="0"/>
        </w:rPr>
        <w:t xml:space="preserve"> contendrá una lista con todos los participantes en el proyecto, tanto desarrolladores como clientes y usuarios.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jc w:val="both"/>
        <w:rPr>
          <w:i w:val="1"/>
          <w:sz w:val="24"/>
        </w:rPr>
      </w:pPr>
      <w:r w:rsidDel="00000000" w:rsidR="00000000" w:rsidRPr="00000000">
        <w:rPr>
          <w:i w:val="1"/>
          <w:sz w:val="24"/>
          <w:u w:val="single"/>
          <w:rtl w:val="0"/>
        </w:rPr>
        <w:t xml:space="preserve">Descripción del sistema actual</w:t>
      </w:r>
      <w:r w:rsidDel="00000000" w:rsidR="00000000" w:rsidRPr="00000000">
        <w:rPr>
          <w:sz w:val="24"/>
          <w:rtl w:val="0"/>
        </w:rPr>
        <w:t xml:space="preserve">, contendrá una descripción del sistema actual. Para describir el sistema actual se utilizará Modelado del Negocio basado en un diagrama de flujo.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jc w:val="both"/>
        <w:rPr>
          <w:i w:val="1"/>
          <w:sz w:val="24"/>
        </w:rPr>
      </w:pPr>
      <w:r w:rsidDel="00000000" w:rsidR="00000000" w:rsidRPr="00000000">
        <w:rPr>
          <w:i w:val="1"/>
          <w:sz w:val="24"/>
          <w:u w:val="single"/>
          <w:rtl w:val="0"/>
        </w:rPr>
        <w:t xml:space="preserve">Descripción de propuesta de mejora del sistema actual</w:t>
      </w:r>
      <w:r w:rsidDel="00000000" w:rsidR="00000000" w:rsidRPr="00000000">
        <w:rPr>
          <w:sz w:val="24"/>
          <w:rtl w:val="0"/>
        </w:rPr>
        <w:t xml:space="preserve">, en ésta sección se hará una propuesta de mejoras y optimizaciones al sistema actual.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i w:val="1"/>
          <w:sz w:val="24"/>
          <w:u w:val="single"/>
          <w:rtl w:val="0"/>
        </w:rPr>
        <w:t xml:space="preserve">Objetivos del sistema</w:t>
      </w:r>
      <w:r w:rsidDel="00000000" w:rsidR="00000000" w:rsidRPr="00000000">
        <w:rPr>
          <w:sz w:val="24"/>
          <w:rtl w:val="0"/>
        </w:rPr>
        <w:t xml:space="preserve">, contendrá una lista con los objetivos que se esperan alcanzar cuando el sistema software a desarrollar esté en la fase de producción.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i w:val="1"/>
          <w:sz w:val="24"/>
          <w:u w:val="single"/>
          <w:rtl w:val="0"/>
        </w:rPr>
        <w:t xml:space="preserve">Catálogo de requerimientos</w:t>
      </w:r>
      <w:r w:rsidDel="00000000" w:rsidR="00000000" w:rsidRPr="00000000">
        <w:rPr>
          <w:sz w:val="24"/>
          <w:rtl w:val="0"/>
        </w:rPr>
        <w:t xml:space="preserve">, ésta sección se dividirá en varias subsecciones en la que se describen los distintos requerimientos del sistema, tanto funcionales, como no funcionales.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i w:val="1"/>
          <w:sz w:val="24"/>
          <w:u w:val="single"/>
          <w:rtl w:val="0"/>
        </w:rPr>
        <w:t xml:space="preserve">Matriz de rastreabilidad</w:t>
      </w:r>
      <w:r w:rsidDel="00000000" w:rsidR="00000000" w:rsidRPr="00000000">
        <w:rPr>
          <w:sz w:val="24"/>
          <w:rtl w:val="0"/>
        </w:rPr>
        <w:t xml:space="preserve">, ésta sección va a contener una matriz  donde se asocian los objetivos con sus debidos requerimientos (Objetivo-requerimiento).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i w:val="1"/>
          <w:sz w:val="24"/>
          <w:u w:val="single"/>
          <w:rtl w:val="0"/>
        </w:rPr>
        <w:t xml:space="preserve">Glosario de términos</w:t>
      </w:r>
      <w:r w:rsidDel="00000000" w:rsidR="00000000" w:rsidRPr="00000000">
        <w:rPr>
          <w:sz w:val="24"/>
          <w:rtl w:val="0"/>
        </w:rPr>
        <w:t xml:space="preserve">, se darán a conocer distintos conceptos relacionados con las tecnologías de información y comunicación que no son muy comunes para los usuarios finales.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i w:val="1"/>
          <w:sz w:val="24"/>
          <w:u w:val="single"/>
          <w:rtl w:val="0"/>
        </w:rPr>
        <w:t xml:space="preserve">Modelo conceptual</w:t>
      </w:r>
      <w:r w:rsidDel="00000000" w:rsidR="00000000" w:rsidRPr="00000000">
        <w:rPr>
          <w:sz w:val="24"/>
          <w:rtl w:val="0"/>
        </w:rPr>
        <w:t xml:space="preserve">, presenta conceptos identificados como parte del problema y sus respectivas relaciones.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  <w:jc w:val="both"/>
      </w:pPr>
      <w:bookmarkStart w:colFirst="0" w:colLast="0" w:name="h.r1c7ghyaav7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both"/>
      </w:pPr>
      <w:bookmarkStart w:colFirst="0" w:colLast="0" w:name="h.6kvy9lkevq17" w:id="6"/>
      <w:bookmarkEnd w:id="6"/>
      <w:r w:rsidDel="00000000" w:rsidR="00000000" w:rsidRPr="00000000">
        <w:rPr>
          <w:rtl w:val="0"/>
        </w:rPr>
        <w:t xml:space="preserve">5. Participantes del proyecto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915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1800"/>
        <w:gridCol w:w="4185"/>
        <w:tblGridChange w:id="0">
          <w:tblGrid>
            <w:gridCol w:w="3930"/>
            <w:gridCol w:w="1800"/>
            <w:gridCol w:w="41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Nombre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Rol en el Proyecto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Organización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Christian Jiménez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Coordinador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Infrastructure and Development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Esteban Esquivel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Q&amp;A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Infrastructure and Development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Ricardo Arce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Soporte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Infrastructure and Development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Randall Sáenz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Programador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Infrastructure and Development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Central de Revelados Instantaneous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Cliente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Central de Revelados Instantáneos Ltda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Ximena Román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Programadora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Central de Revelados Instantáneos Ltda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both"/>
      </w:pPr>
      <w:bookmarkStart w:colFirst="0" w:colLast="0" w:name="h.4lejdumbcqd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both"/>
      </w:pPr>
      <w:bookmarkStart w:colFirst="0" w:colLast="0" w:name="h.onlv0ovrtjs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both"/>
      </w:pPr>
      <w:bookmarkStart w:colFirst="0" w:colLast="0" w:name="h.5ho8gfjbl789" w:id="9"/>
      <w:bookmarkEnd w:id="9"/>
      <w:r w:rsidDel="00000000" w:rsidR="00000000" w:rsidRPr="00000000">
        <w:rPr>
          <w:rtl w:val="0"/>
        </w:rPr>
        <w:t xml:space="preserve">6. Descripción del Sistema Actual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Procesos por automatizar: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Área de caja.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Área de producción.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Área de inventarios.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Descripción general de la forma en que se trabaja actualmente.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Actualmente no existe un sistema automatizado de manera que las diversas funciones se realizan manualmente. No se ha implantado ningún medio para llevar a cabo la sincronización de datos entre puntos de venta.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color w:val="222222"/>
          <w:sz w:val="24"/>
          <w:highlight w:val="white"/>
          <w:rtl w:val="0"/>
        </w:rPr>
        <w:t xml:space="preserve">La Facturación realizada es manual. Este proceso es realizado por los dependientes de despacho (DP) del local y laboratoristas. El rastreo y aceptación de las órdenes es principalmente una actividad manual que llevan a cabo los DP. Los respaldos, que no existen a nivel digital son generados en papel por el Asistente de Contabilidad. La Sincronización de datos de tiendas no existe por la lógica de trabajo manual y la imposibilidad de controlar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</w:t>
      </w:r>
    </w:p>
    <w:tbl>
      <w:tblPr>
        <w:tblStyle w:val="Table2"/>
        <w:bidiVisual w:val="0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2520"/>
        <w:gridCol w:w="1950"/>
        <w:gridCol w:w="1800"/>
        <w:gridCol w:w="2745"/>
        <w:tblGridChange w:id="0">
          <w:tblGrid>
            <w:gridCol w:w="765"/>
            <w:gridCol w:w="2520"/>
            <w:gridCol w:w="1950"/>
            <w:gridCol w:w="1800"/>
            <w:gridCol w:w="27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b w:val="1"/>
                <w:color w:val="666666"/>
                <w:sz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Descripción de la tarea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Responsable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Departamento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Apoyo del Sistema de Información Actual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Facturación Manual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Dependiente Despacho / Laboratorista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Facturación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222222"/>
                <w:sz w:val="24"/>
                <w:highlight w:val="whit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rtl w:val="0"/>
              </w:rPr>
              <w:t xml:space="preserve">Administrar dinero de caja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Dependiente Despacho / Laboratorista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Facturación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222222"/>
                <w:sz w:val="24"/>
                <w:highlight w:val="whit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Realizar órdenes de producción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Dependiente Despacho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Producción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222222"/>
                <w:sz w:val="24"/>
                <w:highlight w:val="whit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Control de Inventario de materia prima y productos productos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Laboratorista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Inventario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222222"/>
                <w:sz w:val="24"/>
                <w:highlight w:val="whit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Manejo de respaldos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222222"/>
                <w:sz w:val="24"/>
                <w:highlight w:val="white"/>
                <w:rtl w:val="0"/>
              </w:rPr>
              <w:t xml:space="preserve">Asistente de Contabilidad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Respaldos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222222"/>
                <w:sz w:val="24"/>
                <w:highlight w:val="whit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Sincronización de datos de tiendas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222222"/>
                <w:sz w:val="24"/>
                <w:highlight w:val="white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222222"/>
                <w:sz w:val="24"/>
                <w:highlight w:val="whit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both"/>
      </w:pPr>
      <w:bookmarkStart w:colFirst="0" w:colLast="0" w:name="h.t4efg4zrmad" w:id="10"/>
      <w:bookmarkEnd w:id="10"/>
      <w:r w:rsidDel="00000000" w:rsidR="00000000" w:rsidRPr="00000000">
        <w:rPr>
          <w:rtl w:val="0"/>
        </w:rPr>
        <w:t xml:space="preserve">7. Descripción de propuesta de mejora de sistema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Descripción general de la nueva propuesta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Automatizar funciones en el área de caja, producción e inventarios.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Llevar control de caja.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Llevar control de materia prima.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Disponer de información de la facturación actualizada por punto de venta.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Contar con sincronía de información entre diferentes puntos de venta.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Almacenar el catálogo de los productos y servicios que la empresa ofrece al cliente.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Creación de órdenes.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Creación de proforma.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Elaboración de respaldos.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Descripción de la mejora de procesos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705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2265"/>
        <w:gridCol w:w="2040"/>
        <w:gridCol w:w="2340"/>
        <w:gridCol w:w="2700"/>
        <w:tblGridChange w:id="0">
          <w:tblGrid>
            <w:gridCol w:w="360"/>
            <w:gridCol w:w="2265"/>
            <w:gridCol w:w="2040"/>
            <w:gridCol w:w="2340"/>
            <w:gridCol w:w="27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Descripción de la tarea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Responsable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Departamento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Apoyo del Sistema de Información Productos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Automatización de respaldos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Información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color w:val="222222"/>
                <w:sz w:val="24"/>
                <w:highlight w:val="whit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Sincronización de catálogo a nivel central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Información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color w:val="222222"/>
                <w:sz w:val="24"/>
                <w:highlight w:val="whit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Automatización de la configuración de Puntos de venta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Información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color w:val="222222"/>
                <w:sz w:val="24"/>
                <w:highlight w:val="whit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Descripción de los beneficios de la mejora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El proceso de automatización permitirá la reducción de esfuerzos y actividades repetitivas. 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Reducción de costos en los diferentes componentes necesarios para que el sistema funcione.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La gestión de las actividades permitirá un control más especializado de usuarios y autenticación de las actividades que deseen realizar sobre el sistema.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El uso de máquinas virtuales preconfiguradas permite una rápida configuración de los puntos de venta para su oportuno funcionamiento.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La sincronización entre cada uno de los puntos de venta permite la organización, control y sinergia de información en “tiempo real”. 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Los respaldos a nivel digital permiten la reducción de costos en papel y la oportunidad de albergar varias copias en espacios seguros.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rtl w:val="0"/>
        </w:rPr>
        <w:t xml:space="preserve">8. Objetivos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15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605"/>
        <w:tblGridChange w:id="0">
          <w:tblGrid>
            <w:gridCol w:w="1710"/>
            <w:gridCol w:w="76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OBJ-01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Mantener comunicación entre los puntos de venta y el servidor central.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Autores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Infrastructure and Development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Fuentes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Central de Revelados Instantáneos Ltda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Crear una comunicación local-web entre el sistema central y los distintos puntos de venta (POS).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Importancia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Crítico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Urgencia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Inmediata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Pendiente de validación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Estabilidad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Comentarios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36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15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7725"/>
        <w:tblGridChange w:id="0">
          <w:tblGrid>
            <w:gridCol w:w="1590"/>
            <w:gridCol w:w="77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OBJ-04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Contar con un punto de venta (POS)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Autores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Infrastructure and Development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Fuentes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Central de Revelados Instantáneos Ltda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Contar con un POS que controle todas las transacciones de cada sucursal de la empresa.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Importancia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Crítico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Urgencia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Inmediata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Pendiente de validación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Estabilidad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Comentarios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15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7725"/>
        <w:tblGridChange w:id="0">
          <w:tblGrid>
            <w:gridCol w:w="1590"/>
            <w:gridCol w:w="7725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OBJ-05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Centralizar el almacenamiento de la información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Autores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Infrastructure and Development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Fuentes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Central de Revelados Instantáneos Ltda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Poseer almacenamiento en la nube para respaldar la información y centralizar datos.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Importancia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Crítico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Urgencia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Inmediata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Pendiente de validación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Estabilidad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Comentarios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30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7695"/>
        <w:tblGridChange w:id="0">
          <w:tblGrid>
            <w:gridCol w:w="1605"/>
            <w:gridCol w:w="7695"/>
          </w:tblGrid>
        </w:tblGridChange>
      </w:tblGrid>
      <w:tr>
        <w:trPr>
          <w:trHeight w:val="9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OBJ-06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Sincronización de órdenes y catálogo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Autores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Infrastructure and Development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Fuentes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Central de Revelados Instantáneos Ltda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(redacción)El sistema contará con una aplicación Web basada en Magento y hospedada en Internet, que contendrá un módulo encargado para la recepción de órdenes que se encargará de llevar los datos a un almacenamiento en la nube.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Importancia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Crítico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Urgencia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Inmediata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Pendiente de validación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Estabilidad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Comentarios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00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680"/>
        <w:tblGridChange w:id="0">
          <w:tblGrid>
            <w:gridCol w:w="1620"/>
            <w:gridCol w:w="7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OBJ-07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Mantener un respaldo virtual, automático y de rápido acceso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Autores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Infrastructure and Development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Fuentes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Central de Revelados Instantáneos Ltda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Mantener un respaldo virtual y de rápido acceso de la información de la empresa. De modo que la información trabajada desde que el sistema haya comenzado a trabajar, pueda ser recuperada en caso de pérdida ya que se almacenarán en la nube, permitiendo que los demás puntos de venta no se vean afectados con la pérdida de uno.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Importancia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Crítico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Urgencia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Inmediata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Pendiente de validación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Estabilidad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Comentarios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30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665"/>
        <w:tblGridChange w:id="0">
          <w:tblGrid>
            <w:gridCol w:w="1635"/>
            <w:gridCol w:w="7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OBJ-08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Desarrollar un sistema de ingreso/salida de datos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Autores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Infrastructure and Development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Fuentes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Central de Revelados Instantáneos Ltda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Existirá sistema de ingreso/salida de datos, que básicamente se encargará de gestionar las órdenes creadas desde el punto de venta, validando que las órdenes sean correctas, creando así una proforma.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Importancia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Crítico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Urgencia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Inmediata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Pendiente de validación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Estabilidad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Comentarios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30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10"/>
        <w:tblGridChange w:id="0">
          <w:tblGrid>
            <w:gridCol w:w="1620"/>
            <w:gridCol w:w="77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OBJ-09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Desarrollar el sistema de manera expandible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Autores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Infrastructure and Development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Fuentes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Central de Revelados Instantáneos Ltda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Desarrollar el sistema de manera que se pueda expandir en un futuro, cuando sea requerido.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Importancia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Crítico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Urgencia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Deseable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Pendiente de validación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Estabilidad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Comentarios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710"/>
        <w:tblGridChange w:id="0">
          <w:tblGrid>
            <w:gridCol w:w="1650"/>
            <w:gridCol w:w="77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OBJ-10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Desarrollar módulo de registro y administración de Clientes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Autores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Infrastructure and Development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Fuentes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Central de Revelados Instantáneos Ltda.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Se tendrá un registro de aquellos que hayan solicitado un servicio a la empresa, permitiendo poder premiar a aquellos que sean más frecuentes y tener presente a aquellos que tengan deudas en cualquier POS.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Importancia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Crítico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Urgencia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Inmediata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Pendiente de validación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Estabilidad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Comentarios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both"/>
      </w:pPr>
      <w:bookmarkStart w:colFirst="0" w:colLast="0" w:name="h.b4p7s0djgxe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both"/>
      </w:pPr>
      <w:bookmarkStart w:colFirst="0" w:colLast="0" w:name="h.r3aifk9brw8c" w:id="12"/>
      <w:bookmarkEnd w:id="12"/>
      <w:r w:rsidDel="00000000" w:rsidR="00000000" w:rsidRPr="00000000">
        <w:rPr>
          <w:rtl w:val="0"/>
        </w:rPr>
        <w:t xml:space="preserve">9. Catálogo de Requerimientos</w:t>
      </w:r>
    </w:p>
    <w:p w:rsidR="00000000" w:rsidDel="00000000" w:rsidP="00000000" w:rsidRDefault="00000000" w:rsidRPr="00000000">
      <w:pPr>
        <w:pStyle w:val="Heading2"/>
        <w:spacing w:line="360" w:lineRule="auto"/>
        <w:contextualSpacing w:val="0"/>
        <w:jc w:val="both"/>
      </w:pPr>
      <w:bookmarkStart w:colFirst="0" w:colLast="0" w:name="h.wlzo5gx7v0x8" w:id="13"/>
      <w:bookmarkEnd w:id="13"/>
      <w:r w:rsidDel="00000000" w:rsidR="00000000" w:rsidRPr="00000000">
        <w:rPr>
          <w:rtl w:val="0"/>
        </w:rPr>
        <w:t xml:space="preserve">9.1 Perfiles de usuario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ACT-01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Infrastructure and Development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Central de Revelados Instantáneos Ltda.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Este actor representa al Administrador del Sistema de Información.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before="0" w:lineRule="auto"/>
        <w:contextualSpacing w:val="0"/>
      </w:pPr>
      <w:bookmarkStart w:colFirst="0" w:colLast="0" w:name="h.mawvxizcgyj7" w:id="14"/>
      <w:bookmarkEnd w:id="14"/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h.mawvxizcgyj7" w:id="14"/>
            <w:bookmarkEnd w:id="14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ACT-02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h.mawvxizcgyj7" w:id="14"/>
            <w:bookmarkEnd w:id="14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Dependiente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h.mawvxizcgyj7" w:id="14"/>
            <w:bookmarkEnd w:id="14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h.mawvxizcgyj7" w:id="14"/>
            <w:bookmarkEnd w:id="14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h.mawvxizcgyj7" w:id="14"/>
            <w:bookmarkEnd w:id="14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Autores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h.mawvxizcgyj7" w:id="14"/>
            <w:bookmarkEnd w:id="14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Infrastructure and Development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h.mawvxizcgyj7" w:id="14"/>
            <w:bookmarkEnd w:id="14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Fuentes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h.mawvxizcgyj7" w:id="14"/>
            <w:bookmarkEnd w:id="14"/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rtl w:val="0"/>
              </w:rPr>
              <w:t xml:space="preserve">Central de Revelados Instantáneos Ltda.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h.mawvxizcgyj7" w:id="14"/>
            <w:bookmarkEnd w:id="14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both"/>
            </w:pPr>
            <w:bookmarkStart w:colFirst="0" w:colLast="0" w:name="h.mawvxizcgyj7" w:id="14"/>
            <w:bookmarkEnd w:id="14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Este actor representa al Dependiente de Despacho.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h.mawvxizcgyj7" w:id="14"/>
            <w:bookmarkEnd w:id="14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Comentarios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h.b0qofdn3v7hs" w:id="15"/>
            <w:bookmarkEnd w:id="15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before="0" w:lineRule="auto"/>
        <w:contextualSpacing w:val="0"/>
      </w:pPr>
      <w:bookmarkStart w:colFirst="0" w:colLast="0" w:name="h.7m9bpldhysck" w:id="16"/>
      <w:bookmarkEnd w:id="16"/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h.7m9bpldhysck" w:id="16"/>
            <w:bookmarkEnd w:id="16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ACT-03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h.7m9bpldhysck" w:id="16"/>
            <w:bookmarkEnd w:id="16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Laboratorista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h.7m9bpldhysck" w:id="16"/>
            <w:bookmarkEnd w:id="16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h.7m9bpldhysck" w:id="16"/>
            <w:bookmarkEnd w:id="16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h.7m9bpldhysck" w:id="16"/>
            <w:bookmarkEnd w:id="16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Autores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h.7m9bpldhysck" w:id="16"/>
            <w:bookmarkEnd w:id="16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Infrastructure and Development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h.7m9bpldhysck" w:id="16"/>
            <w:bookmarkEnd w:id="16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Fuentes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h.7m9bpldhysck" w:id="16"/>
            <w:bookmarkEnd w:id="16"/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rtl w:val="0"/>
              </w:rPr>
              <w:t xml:space="preserve">Central de Revelados Instantáneos Ltda.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h.7m9bpldhysck" w:id="16"/>
            <w:bookmarkEnd w:id="16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  <w:jc w:val="both"/>
            </w:pPr>
            <w:bookmarkStart w:colFirst="0" w:colLast="0" w:name="h.7m9bpldhysck" w:id="16"/>
            <w:bookmarkEnd w:id="16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Este actor representa al Laboratorista.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h.7m9bpldhysck" w:id="16"/>
            <w:bookmarkEnd w:id="16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Comentarios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h.nlx7qk9uiz76" w:id="17"/>
            <w:bookmarkEnd w:id="17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before="0" w:lineRule="auto"/>
        <w:contextualSpacing w:val="0"/>
      </w:pPr>
      <w:bookmarkStart w:colFirst="0" w:colLast="0" w:name="h.7m9bpldhysck" w:id="16"/>
      <w:bookmarkEnd w:id="16"/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7m9bpldhysck" w:id="16"/>
            <w:bookmarkEnd w:id="16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ACT-04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7m9bpldhysck" w:id="16"/>
            <w:bookmarkEnd w:id="16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Asistente de Contabilidad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7m9bpldhysck" w:id="16"/>
            <w:bookmarkEnd w:id="16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7m9bpldhysck" w:id="16"/>
            <w:bookmarkEnd w:id="16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7m9bpldhysck" w:id="16"/>
            <w:bookmarkEnd w:id="16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Autores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7m9bpldhysck" w:id="16"/>
            <w:bookmarkEnd w:id="16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Infrastructure and Development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7m9bpldhysck" w:id="16"/>
            <w:bookmarkEnd w:id="16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Fuentes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7m9bpldhysck" w:id="16"/>
            <w:bookmarkEnd w:id="16"/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rtl w:val="0"/>
              </w:rPr>
              <w:t xml:space="preserve">Central de Revelados Instantáneos Ltda.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7m9bpldhysck" w:id="16"/>
            <w:bookmarkEnd w:id="16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  <w:jc w:val="both"/>
            </w:pPr>
            <w:bookmarkStart w:colFirst="0" w:colLast="0" w:name="h.7m9bpldhysck" w:id="16"/>
            <w:bookmarkEnd w:id="16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Este usuario representa al Asistente del Área de Contabilidad.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txh5i3tj8632" w:id="18"/>
            <w:bookmarkEnd w:id="18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Comentarios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488lrdig94oh" w:id="19"/>
            <w:bookmarkEnd w:id="19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pStyle w:val="Heading2"/>
        <w:spacing w:line="360" w:lineRule="auto"/>
        <w:contextualSpacing w:val="0"/>
        <w:jc w:val="both"/>
      </w:pPr>
      <w:bookmarkStart w:colFirst="0" w:colLast="0" w:name="h.svls83481yn" w:id="20"/>
      <w:bookmarkEnd w:id="20"/>
      <w:r w:rsidDel="00000000" w:rsidR="00000000" w:rsidRPr="00000000">
        <w:rPr>
          <w:rtl w:val="0"/>
        </w:rPr>
        <w:t xml:space="preserve">9.2 Requerimientos funcionales</w:t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  <w:jc w:val="both"/>
      </w:pPr>
      <w:bookmarkStart w:colFirst="0" w:colLast="0" w:name="h.kr7yqpssaef0" w:id="21"/>
      <w:bookmarkEnd w:id="21"/>
      <w:r w:rsidDel="00000000" w:rsidR="00000000" w:rsidRPr="00000000">
        <w:rPr>
          <w:rtl w:val="0"/>
        </w:rPr>
        <w:t xml:space="preserve">9.2.1 Diagrama de casos de Uso</w:t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  <w:jc w:val="both"/>
      </w:pPr>
      <w:bookmarkStart w:colFirst="0" w:colLast="0" w:name="h.lkzxi4jt8xdi" w:id="22"/>
      <w:bookmarkEnd w:id="22"/>
      <w:r w:rsidDel="00000000" w:rsidR="00000000" w:rsidRPr="00000000">
        <w:rPr>
          <w:rtl w:val="0"/>
        </w:rPr>
        <w:t xml:space="preserve">9.2.2 Requerimientos de información y restricciones</w:t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  <w:jc w:val="both"/>
      </w:pPr>
      <w:bookmarkStart w:colFirst="0" w:colLast="0" w:name="h.b1cfxkvw43vu" w:id="23"/>
      <w:bookmarkEnd w:id="23"/>
      <w:r w:rsidDel="00000000" w:rsidR="00000000" w:rsidRPr="00000000">
        <w:rPr>
          <w:rtl w:val="0"/>
        </w:rPr>
        <w:t xml:space="preserve">9.2.3 Plantilla para requerimiento de almacenamiento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REQ-01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Información de Órdenes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Infrastructure and Development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Central de Revelados Instantáneos Ltda.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Objetivos Asociados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OBJ-07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Dependencias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sistema deberá almacenar la información correspondiente a las órdenes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Datos especificos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de orden (Texto: 10 max.)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 de orden  (Fecha)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de Cliente  (Texto: 10 max.)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de servicio  (Texto: 10 max.)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Critico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Inmediata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Pendiente de verificación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REQ-02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Información de Catálogo y Servicios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Infrastructure and Development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Central de Revelados Instantáneos Ltda.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Objetivos Asociados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OBJ-07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Dependencias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sistema deberá almacenar la información correspondiente a catálogos y servicios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Datos especificos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 servicio (Texto: 10 max.)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Nombre de servicio (Texto: 30 max.)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Costo de servicio  (Numero: Decimal)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Descripción de servicio (Texto: 50 max.)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Critico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Inmediata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Pendiente de verificación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REQ-03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Información de Clientes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Infrastructure and Development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Central de Revelados Instantáneos Ltda.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Objetivos Asociados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OBJ-07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Dependencias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sistema deberá almacenar la información correspondiente a los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Datos especificos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 de Cliente (Texto: 10 max.)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 de Cliente (Texto: 50 max.)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Tel de Cliente (Texto: 10 max.)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 de Cliente (Texto: 30 max.)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Comentarios (Texto: 100 max.)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Critico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Inmediata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Pendiente de verificación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  <w:jc w:val="both"/>
      </w:pPr>
      <w:bookmarkStart w:colFirst="0" w:colLast="0" w:name="h.f1ii4bv3mxjf" w:id="24"/>
      <w:bookmarkEnd w:id="24"/>
      <w:r w:rsidDel="00000000" w:rsidR="00000000" w:rsidRPr="00000000">
        <w:rPr>
          <w:rtl w:val="0"/>
        </w:rPr>
        <w:t xml:space="preserve">9.2.4 Plantilla para restricción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RES-01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Disponibilidad de Recursos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Infrastructure and Development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Central de Revelados Instantáneos Ltda.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Objetivos Asociados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Dependencias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sistema deberá contar con la debida disponibilidad de recursos necesarios para su correcta operación. Entre los que se pueden mencionar </w:t>
            </w:r>
            <w:r w:rsidDel="00000000" w:rsidR="00000000" w:rsidRPr="00000000">
              <w:rPr>
                <w:rtl w:val="0"/>
              </w:rPr>
              <w:t xml:space="preserve">hardware, software y redes, entre otros.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Critico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Inmediata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Pendiente de verificación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RES-02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Seguridad de la Información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Infrastructure and Development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Central de Revelados Instantáneos Ltda.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Objetivos Asociados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Dependencias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sistema debe ser desarrollado tomando en cuenta los más altos estándares posibles en cuanto a seguridad de la información. Tanto por datos de clientes como del negocio.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Inmediata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Pendiente de verificación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  <w:jc w:val="both"/>
      </w:pPr>
      <w:bookmarkStart w:colFirst="0" w:colLast="0" w:name="h.ni3q9wi4j3wa" w:id="25"/>
      <w:bookmarkEnd w:id="25"/>
      <w:r w:rsidDel="00000000" w:rsidR="00000000" w:rsidRPr="00000000">
        <w:rPr>
          <w:rtl w:val="0"/>
        </w:rPr>
        <w:t xml:space="preserve">9.2.5 Casos de uso en formato expandido y sus 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Caso de Uso 1:</w:t>
      </w:r>
      <w:r w:rsidDel="00000000" w:rsidR="00000000" w:rsidRPr="00000000">
        <w:rPr>
          <w:sz w:val="24"/>
          <w:rtl w:val="0"/>
        </w:rPr>
        <w:t xml:space="preserve"> Administración de Sincronización de Bases de Datos y Configuración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 Scope: </w:t>
      </w:r>
      <w:r w:rsidDel="00000000" w:rsidR="00000000" w:rsidRPr="00000000">
        <w:rPr>
          <w:sz w:val="24"/>
          <w:rtl w:val="0"/>
        </w:rPr>
        <w:t xml:space="preserve">Sistema Punto de Venta de Central de Revelados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Nivel: </w:t>
      </w:r>
      <w:r w:rsidDel="00000000" w:rsidR="00000000" w:rsidRPr="00000000">
        <w:rPr>
          <w:sz w:val="24"/>
          <w:rtl w:val="0"/>
        </w:rPr>
        <w:t xml:space="preserve">Usuario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Actor Primario: </w:t>
      </w:r>
      <w:r w:rsidDel="00000000" w:rsidR="00000000" w:rsidRPr="00000000">
        <w:rPr>
          <w:sz w:val="24"/>
          <w:rtl w:val="0"/>
        </w:rPr>
        <w:t xml:space="preserve">Dependiente de Despacho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Intereses: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Rápida y eficiente autenticación y puesta en marcha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Facilidad de Inicio de Máquina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Simplicidad de instrucciones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Retroalimentación e información de lo que sucede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Precondiciones: 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Cajero está loggeado y autenticado.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Conexión a Internet Disponible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Garantías de Éxito: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La configuración está correctamente sincronizada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Flujo Básico: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Dependiente de Despacho inicia la máquina virtual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Dependiente obtiene token de página web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Se autentica mediante un token (loggeo seguro)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Se levanta una rutina que obtiene la configuración de la máquina virtual (pull de repositorio)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Sistema ofrece feedback de estado de obtención y validación de la configuración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Se comprueban cambios en la configuración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Se baja definición de catálogo, respaldos y actualizaciones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Se comprueba la base de datos de Unicenta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Si hay respaldo de Unicenta se monta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Revisa configuración una vez por día después de ponerse en marcha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Extensiones - Flujos Alternativos: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En cualquier momento, se pierde la conexión a Internet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60" w:lineRule="auto"/>
        <w:ind w:left="1440" w:hanging="360"/>
        <w:contextualSpacing w:val="1"/>
        <w:jc w:val="both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Para apoyar la recuperación asegurar que todo estado sensible de transacciones y eventos se pueden recuperar de cualquier paso del escenario.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Administración realiza un cambio en el catálogo de ventas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La información de cambio de catálogo se sincroniza en el próximo inicio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Caso de Uso 2: Administración de Respaldos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Scope:</w:t>
      </w:r>
      <w:r w:rsidDel="00000000" w:rsidR="00000000" w:rsidRPr="00000000">
        <w:rPr>
          <w:sz w:val="24"/>
          <w:rtl w:val="0"/>
        </w:rPr>
        <w:t xml:space="preserve"> Sistema Respaldos Central de Revelados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Nivel: </w:t>
      </w:r>
      <w:r w:rsidDel="00000000" w:rsidR="00000000" w:rsidRPr="00000000">
        <w:rPr>
          <w:sz w:val="24"/>
          <w:rtl w:val="0"/>
        </w:rPr>
        <w:t xml:space="preserve">Usuario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Actor Primario: </w:t>
      </w:r>
      <w:r w:rsidDel="00000000" w:rsidR="00000000" w:rsidRPr="00000000">
        <w:rPr>
          <w:sz w:val="24"/>
          <w:rtl w:val="0"/>
        </w:rPr>
        <w:t xml:space="preserve">Dependiente de Despacho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Intereses: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Rápida y eficiente respaldo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Simplicidad de instrucciones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Retroalimentación e información de lo que sucede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Precondiciones: 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Cajero está loggeado y autenticado.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Conexión a Internet Disponible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60" w:lineRule="auto"/>
        <w:ind w:left="720" w:hanging="360"/>
        <w:contextualSpacing w:val="1"/>
        <w:jc w:val="both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Conexión de los diferentes módulos establecida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Garantías de Éxito: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Se informa la realización de los respaldos correctamente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Se guarda la información de catálogos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Flujo Básico: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Dependiente realiza cambios en el sistema de Venta y son guardados automáticamente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Al finalizar el ciclo de venta u horario de venta se realiza un respaldo de los datos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Se sincroniza el respaldo de los datos generados por 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Unicenta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POS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Sistema de Entrada y Salida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Se envía el respaldo de la base de datos al bucket de AWS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rtl w:val="0"/>
        </w:rPr>
        <w:t xml:space="preserve">Extensiones - Flujos Alternativos: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jc w:val="both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Los respaldos no funcionan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jc w:val="both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Los respaldos no se sincronizan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jc w:val="both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El último respaldo no se guardó correctamente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360" w:lineRule="auto"/>
        <w:contextualSpacing w:val="0"/>
        <w:jc w:val="both"/>
      </w:pPr>
      <w:bookmarkStart w:colFirst="0" w:colLast="0" w:name="h.snpoi2i7mhvv" w:id="26"/>
      <w:bookmarkEnd w:id="26"/>
      <w:r w:rsidDel="00000000" w:rsidR="00000000" w:rsidRPr="00000000">
        <w:rPr>
          <w:rtl w:val="0"/>
        </w:rPr>
        <w:t xml:space="preserve">9. Requerimientos no funcionales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NOF- 01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Sistema de respaldos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Infrastructure and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Central de Revelados Instantáneos Ltda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 Asociados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OBJ-07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Dependencias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sistema debe de ser capaz de realizar respaldos de la información valiosa para el negocio.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Seguridad y protección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Inmediata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Pendiente de negociación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NOF- 02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Disponibilidad del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Autores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sz w:val="24"/>
                <w:rtl w:val="0"/>
              </w:rPr>
              <w:t xml:space="preserve">Infrastructure and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sz w:val="24"/>
                <w:rtl w:val="0"/>
              </w:rPr>
              <w:t xml:space="preserve">Central de Revelados Instantáneos Ltda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Objetivo Asociados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Dependencias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El sistema debe de proveer disponibilidad, al estar disponible en todo momento.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Eficiencia y rendimiento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Critico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Inmediata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Pendiente de validación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sz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NOF- 03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Seguridad de los datos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Autores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sz w:val="24"/>
                <w:rtl w:val="0"/>
              </w:rPr>
              <w:t xml:space="preserve">Infrastructure and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sz w:val="24"/>
                <w:rtl w:val="0"/>
              </w:rPr>
              <w:t xml:space="preserve">Central de Revelados Instantáneos Ltda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Objetivo Asociados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sz w:val="24"/>
                <w:rtl w:val="0"/>
              </w:rPr>
              <w:t xml:space="preserve">OBJ-07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Dependencias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El sistema debe de mantener los datos de la empresa guardados de manera segura y protegidos.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Seguridad y protección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Puede Esperar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Pendiente de negociación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line="240" w:lineRule="auto"/>
              <w:contextualSpacing w:val="0"/>
              <w:jc w:val="both"/>
            </w:pPr>
            <w:bookmarkStart w:colFirst="0" w:colLast="0" w:name="h.swxubkpoy25p" w:id="27"/>
            <w:bookmarkEnd w:id="27"/>
            <w:r w:rsidDel="00000000" w:rsidR="00000000" w:rsidRPr="00000000">
              <w:rPr>
                <w:sz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NOF- 04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Escalabilidad del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Infrastructure and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Central de Revelados Instantáneos Ltda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Objetivo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OBJ-09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El sistema debe de ser capaz de expandirse en un futuro, de ser necesario.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Usabilidad, eficiencia y rendimiento.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Puede Esperar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endiente de negociación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NOF- 05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Estabilidad del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Infrastructure and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Central de Revelados Instantáneos Ltda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 Asociados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Dependencias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sistema debe de mantenerse en operatividad en todo momento que el cliente lo necesite.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Usabilidad, eficiencia, rendimiento.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Inmediata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Pendiente de validación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NOF- 06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Costo del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Infrastructure and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Central de Revelados Instantáneos Ltda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 Asociados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Dependencias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sistema debe de cumplir con todo lo requerido por el cliente, manteniendo un costo razonable.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Económico.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Deseable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Puede Esperar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Pendiente de negociación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NOF- 07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Utilizar un Sistema Operativo base Linux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Infrastructure and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Central de Revelados Instantáneos Ltda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 Asociados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Dependencias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sistema debe de ser basado en Linux, esto para reducir costos.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Interfaz de Usuario y económico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Deseable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Inmediata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Validado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NOF- 08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Interfaz de usuario “Amigable”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Infrastructure and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Central de Revelados Instantáneos Ltda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 Asociados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Dependencias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sistema de interfaz de usuario debería de ser amigable y de facil uso, para que el rendimiento y desempeño de los empleados no se vea afectado por alguna dificultad en la operatividad de la interfaz.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Interfaz de Usuario, usabilidad, eficiencia y rendimiento.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Deseable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Puede Esperar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Pendiente de negociación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9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NOF- 09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Mantenibilidad del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Infrastructure and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Central de Revelados Instantáneos Ltda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 Asociados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Dependencias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sistema debe de ser de facil mantenimiento.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Eficiencia y rendimiento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Inmediata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Pendiente de verificación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0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NOF- 10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Especificar datos importantes de usuarios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Infrastructure and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Central de Revelados Instantáneos Ltda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 Asociados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Dependencias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sistema debe de tener en su base de datos los datos importantes del usuario,para el facil y propio manejo de la información del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Estándares, integridad de datos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Inmediata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Pendiente de validación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1"/>
        <w:bidiVisual w:val="0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20"/>
        <w:tblGridChange w:id="0">
          <w:tblGrid>
            <w:gridCol w:w="4680"/>
            <w:gridCol w:w="46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NOF- 11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Definir la autenticación de usuarios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Infrastructure and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Central de Revelados Instantáneos Ltda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 Asociados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Dependencias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sistema debe de autenticar el ingreso de los usuarios de maneja seguro, para la seguridad del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Seguridad y protección.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Inmediata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Pendiente de validación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NOF- 12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Tiempo de respuesta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Infrastructure and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Central de Revelados Instantáneos Ltda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Objetivo Asociados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Dependencias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sistema debe de estar preparado para la temprana recuperación en caso de alguna falla del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Seguridad, disponibilidad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Pendiente de negociación.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sjv082p5prn9" w:id="28"/>
      <w:bookmarkEnd w:id="28"/>
      <w:r w:rsidDel="00000000" w:rsidR="00000000" w:rsidRPr="00000000">
        <w:rPr>
          <w:rtl w:val="0"/>
        </w:rPr>
        <w:t xml:space="preserve">11. Glosario de Términos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3"/>
        <w:bidiVisual w:val="0"/>
        <w:tblW w:w="10215.0" w:type="dxa"/>
        <w:jc w:val="left"/>
        <w:tblInd w:w="-405.0" w:type="dxa"/>
        <w:tblLayout w:type="fixed"/>
        <w:tblLook w:val="0600"/>
      </w:tblPr>
      <w:tblGrid>
        <w:gridCol w:w="1830"/>
        <w:gridCol w:w="2655"/>
        <w:gridCol w:w="5730"/>
        <w:tblGridChange w:id="0">
          <w:tblGrid>
            <w:gridCol w:w="1830"/>
            <w:gridCol w:w="2655"/>
            <w:gridCol w:w="57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Categoría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Diagramación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Se le llama actor a toda entidad externa al sistema que guarda una relación con éste y que le demanda una funcionalidad. Esto incluye a los operadores humanos pero también incluye a todos los sistemas externos, además de entidades abstractas, como el tiempo.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Bucket de S3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Respaldos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Ofrece a los desarrolladores un almacenamiento de objetos seguro, duradero y altamente escalable; es un servicio ofrecido por Amazon.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Casos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Diagramación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Un caso de uso es una descripción de los pasos o las actividades que deberán realizarse para llevar a cabo algún proceso, los personajes o entidades que participarán en un caso de uso se denominan actores.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CxC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Contabilidad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“Cuentas por Cobrar”, se refiere a cuantas cuentas posee un cliente que estan todavia en el estado de cobrar.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Diagrama de Flujo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Diagramación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Diagrama de procesos estructurado de manera lineal para reconocer el proceso lógico del sistema.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Hardware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Recurso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Se refiere a todas las partes físicas de un sistema informático.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Magento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Comercio-Electrónico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Es un gestor de contenidos web</w:t>
            </w:r>
            <w:hyperlink r:id="rId7">
              <w:r w:rsidDel="00000000" w:rsidR="00000000" w:rsidRPr="00000000">
                <w:rPr>
                  <w:sz w:val="24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sz w:val="24"/>
                <w:rtl w:val="0"/>
              </w:rPr>
              <w:t xml:space="preserve">open source para comercio electrónico. Es una solución flexible y escalable con la que se pueden desarrollar prácticamente todo tipo de proyectos.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Máquina Virtual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Infraestructura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Es un software que simula a una computadora y puede ejecutar programas como si fuese una computadora real.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MySQL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Bases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Sistema de control de bases de datos, basado en licenciamiento “OpenSource”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Nube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Respaldos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“Computación en la nube”, es un</w:t>
            </w:r>
            <w:hyperlink r:id="rId8">
              <w:r w:rsidDel="00000000" w:rsidR="00000000" w:rsidRPr="00000000">
                <w:rPr>
                  <w:sz w:val="24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sz w:val="24"/>
                <w:rtl w:val="0"/>
              </w:rPr>
              <w:t xml:space="preserve">paradigma que permite ofrecer</w:t>
            </w:r>
            <w:hyperlink r:id="rId9">
              <w:r w:rsidDel="00000000" w:rsidR="00000000" w:rsidRPr="00000000">
                <w:rPr>
                  <w:sz w:val="24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sz w:val="24"/>
                <w:rtl w:val="0"/>
              </w:rPr>
              <w:t xml:space="preserve">servicios de computación a través de</w:t>
            </w:r>
            <w:hyperlink r:id="rId10">
              <w:r w:rsidDel="00000000" w:rsidR="00000000" w:rsidRPr="00000000">
                <w:rPr>
                  <w:sz w:val="24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sz w:val="24"/>
                <w:rtl w:val="0"/>
              </w:rPr>
              <w:t xml:space="preserve">Internet.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Lenguaje de Programación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Es un lenguaje de programación de uso general de código del lado del servidor originalmente diseñado para el desarrollo web de contenido dinámico.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POS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Comercio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“Point of Sale”, hace referencia al conjunto de tecnologías que ayudan en la tarea de gestión en un</w:t>
            </w:r>
            <w:hyperlink r:id="rId11">
              <w:r w:rsidDel="00000000" w:rsidR="00000000" w:rsidRPr="00000000">
                <w:rPr>
                  <w:sz w:val="24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sz w:val="24"/>
                <w:rtl w:val="0"/>
              </w:rPr>
              <w:t xml:space="preserve">establecimiento comercial de venta al público, con sistemas accesible para los vendedores.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Requerimiento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Diseño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Tareas que son necesarias para llevar propiamente a cabo una tarea mayor.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Respaldo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Respaldos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El respaldo de información es la copia de los datos importantes de un dispositivo primario en uno o varios dispositivos secundarios, esto para prevenir una avería.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Servidor Web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Recurso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Es un programa informático que procesa una aplicación del lado del servidor, realizando conexiones con el cliente y generando una respuesta en del lado del cliente.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Software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Recurso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Es el soporte lógico de un sistema informático, que comprende el conjunto de los componentes lógicos necesarios que hacen posible la realización de tareas específicas.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UNICENTA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Infraestructura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Es una plataforma para implementación de sistemas para puntos de venta (POS).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Web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“Uniform Resource Locator”, es una cadena de caracteres con la cual se asigna una dirección única a cada uno de los recursos de información disponibles en la </w:t>
            </w:r>
            <w:r w:rsidDel="00000000" w:rsidR="00000000" w:rsidRPr="00000000">
              <w:rPr>
                <w:i w:val="1"/>
                <w:sz w:val="24"/>
                <w:rtl w:val="0"/>
              </w:rPr>
              <w:t xml:space="preserve">Internet</w:t>
            </w:r>
            <w:r w:rsidDel="00000000" w:rsidR="00000000" w:rsidRPr="00000000">
              <w:rPr>
                <w:sz w:val="24"/>
                <w:rtl w:val="0"/>
              </w:rPr>
              <w:t xml:space="preserve">. Existe un URL único para cada página de Internet.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Warehouse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rtl w:val="0"/>
              </w:rPr>
              <w:t xml:space="preserve">Bases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-120" w:firstLine="0"/>
              <w:contextualSpacing w:val="0"/>
              <w:jc w:val="both"/>
            </w:pPr>
            <w:r w:rsidDel="00000000" w:rsidR="00000000" w:rsidRPr="00000000">
              <w:rPr>
                <w:sz w:val="24"/>
                <w:rtl w:val="0"/>
              </w:rPr>
              <w:t xml:space="preserve">Es una base de datos corporativa que se caracteriza por integrar y depurar información de una o más fuentes distintas, para luego procesarla permitiendo su análisis desde infinidad de perspectivas y con grandes velocidades de respuesta.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pgSz w:h="15840.0" w:w="12240.0"/>
      <w:pgMar w:bottom="1440" w:top="1440" w:left="1440" w:right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2" Type="http://schemas.openxmlformats.org/officeDocument/2006/relationships/footer" Target="footer2.xml"/><Relationship Id="rId13" Type="http://schemas.openxmlformats.org/officeDocument/2006/relationships/footer" Target="footer1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es.wikipedia.org/wiki/Internet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es.wikipedia.org/wiki/Establecimiento_comercial" TargetMode="External"/><Relationship Id="rId9" Type="http://schemas.openxmlformats.org/officeDocument/2006/relationships/hyperlink" Target="http://es.wikipedia.org/wiki/Servicio_Web" TargetMode="External"/><Relationship Id="rId6" Type="http://schemas.openxmlformats.org/officeDocument/2006/relationships/image" Target="media/image02.png"/><Relationship Id="rId5" Type="http://schemas.openxmlformats.org/officeDocument/2006/relationships/image" Target="media/image03.png"/><Relationship Id="rId8" Type="http://schemas.openxmlformats.org/officeDocument/2006/relationships/hyperlink" Target="http://es.wikipedia.org/wiki/Paradigma_de_programaci%C3%B3n" TargetMode="External"/><Relationship Id="rId7" Type="http://schemas.openxmlformats.org/officeDocument/2006/relationships/hyperlink" Target="http://es.wikipedia.org/wiki/Opensource" TargetMode="External"/></Relationships>
</file>