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85E" w:rsidRDefault="00A1685E" w:rsidP="00A16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29D1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629D1">
        <w:rPr>
          <w:rFonts w:ascii="Times New Roman" w:hAnsi="Times New Roman" w:cs="Times New Roman"/>
          <w:sz w:val="24"/>
          <w:szCs w:val="24"/>
        </w:rPr>
        <w:t xml:space="preserve"> What is the greatest number of rooks which can be placed on an </w:t>
      </w:r>
      <w:r w:rsidRPr="00A629D1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A629D1">
        <w:rPr>
          <w:rFonts w:ascii="Arial" w:hAnsi="Arial" w:cs="Arial"/>
          <w:sz w:val="24"/>
          <w:szCs w:val="24"/>
        </w:rPr>
        <w:t xml:space="preserve">X </w:t>
      </w:r>
      <w:r w:rsidRPr="00A629D1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A629D1">
        <w:rPr>
          <w:rFonts w:ascii="Times New Roman" w:hAnsi="Times New Roman" w:cs="Times New Roman"/>
          <w:sz w:val="24"/>
          <w:szCs w:val="24"/>
        </w:rPr>
        <w:t xml:space="preserve">chessboard in such a </w:t>
      </w:r>
    </w:p>
    <w:p w:rsidR="00A1685E" w:rsidRDefault="00A1685E" w:rsidP="00A16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685E" w:rsidRDefault="00A1685E" w:rsidP="00A16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29D1">
        <w:rPr>
          <w:rFonts w:ascii="Times New Roman" w:hAnsi="Times New Roman" w:cs="Times New Roman"/>
          <w:sz w:val="24"/>
          <w:szCs w:val="24"/>
        </w:rPr>
        <w:t>way</w:t>
      </w:r>
      <w:proofErr w:type="gramEnd"/>
      <w:r w:rsidRPr="00A629D1">
        <w:rPr>
          <w:rFonts w:ascii="Times New Roman" w:hAnsi="Times New Roman" w:cs="Times New Roman"/>
          <w:sz w:val="24"/>
          <w:szCs w:val="24"/>
        </w:rPr>
        <w:t xml:space="preserve"> that none of them controls the square on which another lies? In how many different ways </w:t>
      </w:r>
    </w:p>
    <w:p w:rsidR="00A1685E" w:rsidRDefault="00A1685E" w:rsidP="00A16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685E" w:rsidRPr="00A629D1" w:rsidRDefault="00A1685E" w:rsidP="00A16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29D1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A629D1">
        <w:rPr>
          <w:rFonts w:ascii="Times New Roman" w:hAnsi="Times New Roman" w:cs="Times New Roman"/>
          <w:sz w:val="24"/>
          <w:szCs w:val="24"/>
        </w:rPr>
        <w:t xml:space="preserve"> this be done?</w:t>
      </w:r>
    </w:p>
    <w:p w:rsidR="007F7AFC" w:rsidRPr="00A1685E" w:rsidRDefault="007F7AFC">
      <w:pPr>
        <w:rPr>
          <w:sz w:val="24"/>
          <w:szCs w:val="24"/>
        </w:rPr>
      </w:pPr>
    </w:p>
    <w:p w:rsidR="003746E3" w:rsidRDefault="00A1685E" w:rsidP="00A16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685E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3746E3">
        <w:rPr>
          <w:rFonts w:ascii="Times New Roman" w:hAnsi="Times New Roman" w:cs="Times New Roman"/>
          <w:sz w:val="24"/>
          <w:szCs w:val="24"/>
        </w:rPr>
        <w:t xml:space="preserve"> </w:t>
      </w:r>
      <w:r w:rsidR="003746E3" w:rsidRPr="003746E3">
        <w:rPr>
          <w:rFonts w:ascii="Times New Roman" w:hAnsi="Times New Roman" w:cs="Times New Roman"/>
          <w:sz w:val="24"/>
          <w:szCs w:val="24"/>
        </w:rPr>
        <w:t>A rook controls all squares of its row and column, up to and including</w:t>
      </w:r>
      <w:r w:rsidR="003746E3">
        <w:rPr>
          <w:rFonts w:ascii="Times New Roman" w:hAnsi="Times New Roman" w:cs="Times New Roman"/>
          <w:sz w:val="24"/>
          <w:szCs w:val="24"/>
        </w:rPr>
        <w:t xml:space="preserve"> </w:t>
      </w:r>
      <w:r w:rsidR="003746E3" w:rsidRPr="003746E3">
        <w:rPr>
          <w:rFonts w:ascii="Times New Roman" w:hAnsi="Times New Roman" w:cs="Times New Roman"/>
          <w:sz w:val="24"/>
          <w:szCs w:val="24"/>
        </w:rPr>
        <w:t xml:space="preserve">the first square </w:t>
      </w:r>
    </w:p>
    <w:p w:rsidR="003746E3" w:rsidRDefault="003746E3" w:rsidP="00A16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6E3" w:rsidRDefault="003746E3" w:rsidP="00A16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746E3">
        <w:rPr>
          <w:rFonts w:ascii="Times New Roman" w:hAnsi="Times New Roman" w:cs="Times New Roman"/>
          <w:sz w:val="24"/>
          <w:szCs w:val="24"/>
        </w:rPr>
        <w:t>occupied</w:t>
      </w:r>
      <w:proofErr w:type="gramEnd"/>
      <w:r w:rsidRPr="003746E3">
        <w:rPr>
          <w:rFonts w:ascii="Times New Roman" w:hAnsi="Times New Roman" w:cs="Times New Roman"/>
          <w:sz w:val="24"/>
          <w:szCs w:val="24"/>
        </w:rPr>
        <w:t xml:space="preserve"> by another piece.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685E" w:rsidRPr="00A1685E">
        <w:rPr>
          <w:rFonts w:ascii="Times New Roman" w:hAnsi="Times New Roman" w:cs="Times New Roman"/>
          <w:sz w:val="24"/>
          <w:szCs w:val="24"/>
        </w:rPr>
        <w:t xml:space="preserve">An </w:t>
      </w:r>
      <w:r w:rsidR="00A1685E" w:rsidRPr="00A1685E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A1685E" w:rsidRPr="00A1685E">
        <w:rPr>
          <w:rFonts w:ascii="Times New Roman" w:hAnsi="Times New Roman" w:cs="Times New Roman"/>
          <w:sz w:val="24"/>
          <w:szCs w:val="24"/>
        </w:rPr>
        <w:t xml:space="preserve">x </w:t>
      </w:r>
      <w:r w:rsidR="00A1685E" w:rsidRPr="00A1685E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A1685E" w:rsidRPr="00A1685E">
        <w:rPr>
          <w:rFonts w:ascii="Times New Roman" w:hAnsi="Times New Roman" w:cs="Times New Roman"/>
          <w:sz w:val="24"/>
          <w:szCs w:val="24"/>
        </w:rPr>
        <w:t>chessboard (</w:t>
      </w:r>
      <w:r w:rsidR="00082C07">
        <w:rPr>
          <w:rFonts w:ascii="Times New Roman" w:hAnsi="Times New Roman" w:cs="Times New Roman"/>
          <w:sz w:val="24"/>
          <w:szCs w:val="24"/>
        </w:rPr>
        <w:t xml:space="preserve"> </w:t>
      </w:r>
      <w:r w:rsidR="00A1685E" w:rsidRPr="00A1685E">
        <w:rPr>
          <w:rFonts w:ascii="Times New Roman" w:hAnsi="Times New Roman" w:cs="Times New Roman"/>
          <w:sz w:val="24"/>
          <w:szCs w:val="24"/>
        </w:rPr>
        <w:t xml:space="preserve"> where the case </w:t>
      </w:r>
      <w:r w:rsidR="00A1685E" w:rsidRPr="00A1685E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A1685E" w:rsidRPr="00A1685E">
        <w:rPr>
          <w:rFonts w:ascii="Arial" w:hAnsi="Arial" w:cs="Arial"/>
          <w:sz w:val="24"/>
          <w:szCs w:val="24"/>
        </w:rPr>
        <w:t xml:space="preserve">= </w:t>
      </w:r>
      <w:r w:rsidR="00A1685E" w:rsidRPr="00A1685E">
        <w:rPr>
          <w:rFonts w:ascii="Times New Roman" w:hAnsi="Times New Roman" w:cs="Times New Roman"/>
          <w:sz w:val="24"/>
          <w:szCs w:val="24"/>
        </w:rPr>
        <w:t>8" is illustrated)</w:t>
      </w:r>
      <w:r w:rsidR="00A168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46E3" w:rsidRDefault="003746E3" w:rsidP="00A16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6E3" w:rsidRDefault="00A1685E" w:rsidP="00A16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685E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A1685E">
        <w:rPr>
          <w:rFonts w:ascii="Times New Roman" w:hAnsi="Times New Roman" w:cs="Times New Roman"/>
          <w:sz w:val="24"/>
          <w:szCs w:val="24"/>
        </w:rPr>
        <w:t xml:space="preserve"> </w:t>
      </w:r>
      <w:r w:rsidRPr="00A1685E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A1685E">
        <w:rPr>
          <w:rFonts w:ascii="Times New Roman" w:hAnsi="Times New Roman" w:cs="Times New Roman"/>
          <w:sz w:val="24"/>
          <w:szCs w:val="24"/>
        </w:rPr>
        <w:t xml:space="preserve">rows and </w:t>
      </w:r>
      <w:r w:rsidRPr="00A1685E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3746E3">
        <w:rPr>
          <w:rFonts w:ascii="Times New Roman" w:hAnsi="Times New Roman" w:cs="Times New Roman"/>
          <w:sz w:val="24"/>
          <w:szCs w:val="24"/>
        </w:rPr>
        <w:t xml:space="preserve"> </w:t>
      </w:r>
      <w:r w:rsidRPr="00A1685E">
        <w:rPr>
          <w:rFonts w:ascii="Times New Roman" w:hAnsi="Times New Roman" w:cs="Times New Roman"/>
          <w:sz w:val="24"/>
          <w:szCs w:val="24"/>
        </w:rPr>
        <w:t>columns. For none of the rooks on the board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85E">
        <w:rPr>
          <w:rFonts w:ascii="Times New Roman" w:hAnsi="Times New Roman" w:cs="Times New Roman"/>
          <w:sz w:val="24"/>
          <w:szCs w:val="24"/>
        </w:rPr>
        <w:t xml:space="preserve">control the square on which </w:t>
      </w:r>
    </w:p>
    <w:p w:rsidR="003746E3" w:rsidRDefault="003746E3" w:rsidP="00A16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6E3" w:rsidRDefault="00A1685E" w:rsidP="00A16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685E">
        <w:rPr>
          <w:rFonts w:ascii="Times New Roman" w:hAnsi="Times New Roman" w:cs="Times New Roman"/>
          <w:sz w:val="24"/>
          <w:szCs w:val="24"/>
        </w:rPr>
        <w:t>another</w:t>
      </w:r>
      <w:proofErr w:type="gramEnd"/>
      <w:r w:rsidRPr="00A1685E">
        <w:rPr>
          <w:rFonts w:ascii="Times New Roman" w:hAnsi="Times New Roman" w:cs="Times New Roman"/>
          <w:sz w:val="24"/>
          <w:szCs w:val="24"/>
        </w:rPr>
        <w:t xml:space="preserve"> lies, it is </w:t>
      </w:r>
      <w:r w:rsidR="003746E3">
        <w:rPr>
          <w:rFonts w:ascii="Times New Roman" w:hAnsi="Times New Roman" w:cs="Times New Roman"/>
          <w:sz w:val="24"/>
          <w:szCs w:val="24"/>
        </w:rPr>
        <w:t xml:space="preserve"> </w:t>
      </w:r>
      <w:r w:rsidRPr="00A1685E">
        <w:rPr>
          <w:rFonts w:ascii="Times New Roman" w:hAnsi="Times New Roman" w:cs="Times New Roman"/>
          <w:sz w:val="24"/>
          <w:szCs w:val="24"/>
        </w:rPr>
        <w:t>necessary and sufficient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85E">
        <w:rPr>
          <w:rFonts w:ascii="Times New Roman" w:hAnsi="Times New Roman" w:cs="Times New Roman"/>
          <w:sz w:val="24"/>
          <w:szCs w:val="24"/>
        </w:rPr>
        <w:t xml:space="preserve">no two rooks lie in the same row or in the same </w:t>
      </w:r>
    </w:p>
    <w:p w:rsidR="003746E3" w:rsidRDefault="003746E3" w:rsidP="00A16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685E" w:rsidRPr="003746E3" w:rsidRDefault="00A1685E" w:rsidP="00A16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85E">
        <w:rPr>
          <w:rFonts w:ascii="Times New Roman" w:hAnsi="Times New Roman" w:cs="Times New Roman"/>
          <w:sz w:val="24"/>
          <w:szCs w:val="24"/>
        </w:rPr>
        <w:t xml:space="preserve">column. Hence </w:t>
      </w:r>
      <w:proofErr w:type="gramStart"/>
      <w:r w:rsidRPr="00A1685E">
        <w:rPr>
          <w:rFonts w:ascii="Times New Roman" w:hAnsi="Times New Roman" w:cs="Times New Roman"/>
          <w:sz w:val="24"/>
          <w:szCs w:val="24"/>
        </w:rPr>
        <w:t xml:space="preserve">the </w:t>
      </w:r>
      <w:r w:rsidR="003746E3">
        <w:rPr>
          <w:rFonts w:ascii="Times New Roman" w:hAnsi="Times New Roman" w:cs="Times New Roman"/>
          <w:sz w:val="24"/>
          <w:szCs w:val="24"/>
        </w:rPr>
        <w:t xml:space="preserve"> </w:t>
      </w:r>
      <w:r w:rsidRPr="00A1685E"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85E">
        <w:rPr>
          <w:rFonts w:ascii="Times New Roman" w:hAnsi="Times New Roman" w:cs="Times New Roman"/>
          <w:sz w:val="24"/>
          <w:szCs w:val="24"/>
        </w:rPr>
        <w:t xml:space="preserve">number of rooks cannot exceed </w:t>
      </w:r>
      <w:r w:rsidRPr="00A1685E">
        <w:rPr>
          <w:rFonts w:ascii="Arial" w:hAnsi="Arial" w:cs="Arial"/>
          <w:i/>
          <w:iCs/>
          <w:sz w:val="24"/>
          <w:szCs w:val="24"/>
        </w:rPr>
        <w:t>n;</w:t>
      </w:r>
    </w:p>
    <w:p w:rsidR="00A1685E" w:rsidRDefault="00A1685E" w:rsidP="00A168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1685E" w:rsidTr="00154BFB">
        <w:trPr>
          <w:trHeight w:val="710"/>
        </w:trPr>
        <w:tc>
          <w:tcPr>
            <w:tcW w:w="1197" w:type="dxa"/>
          </w:tcPr>
          <w:p w:rsidR="00A1685E" w:rsidRDefault="00A1685E" w:rsidP="00154BFB">
            <w:r>
              <w:t xml:space="preserve"> </w:t>
            </w:r>
            <w:r w:rsidRPr="00A1685E">
              <w:rPr>
                <w:noProof/>
              </w:rPr>
              <w:drawing>
                <wp:inline distT="0" distB="0" distL="0" distR="0">
                  <wp:extent cx="449123" cy="534010"/>
                  <wp:effectExtent l="19050" t="0" r="8077" b="0"/>
                  <wp:docPr id="4" name="Picture 1" descr="C:\Users\SAJIB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JIB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964" cy="535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</w:tr>
      <w:tr w:rsidR="00A1685E" w:rsidTr="00154BFB">
        <w:trPr>
          <w:trHeight w:val="791"/>
        </w:trPr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</w:t>
            </w:r>
            <w:r w:rsidRPr="00A1685E">
              <w:rPr>
                <w:noProof/>
              </w:rPr>
              <w:drawing>
                <wp:inline distT="0" distB="0" distL="0" distR="0">
                  <wp:extent cx="449123" cy="534010"/>
                  <wp:effectExtent l="19050" t="0" r="8077" b="0"/>
                  <wp:docPr id="3" name="Picture 1" descr="C:\Users\SAJIB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JIB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964" cy="535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</w:t>
            </w:r>
          </w:p>
        </w:tc>
      </w:tr>
      <w:tr w:rsidR="00A1685E" w:rsidTr="00154BFB">
        <w:trPr>
          <w:trHeight w:val="701"/>
        </w:trPr>
        <w:tc>
          <w:tcPr>
            <w:tcW w:w="1197" w:type="dxa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</w:t>
            </w:r>
            <w:r w:rsidRPr="00A1685E">
              <w:rPr>
                <w:noProof/>
              </w:rPr>
              <w:drawing>
                <wp:inline distT="0" distB="0" distL="0" distR="0">
                  <wp:extent cx="449123" cy="534010"/>
                  <wp:effectExtent l="19050" t="0" r="8077" b="0"/>
                  <wp:docPr id="2" name="Picture 1" descr="C:\Users\SAJIB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JIB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964" cy="535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</w:tr>
      <w:tr w:rsidR="00A1685E" w:rsidTr="00154BFB">
        <w:trPr>
          <w:trHeight w:val="773"/>
        </w:trPr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449123" cy="534010"/>
                  <wp:effectExtent l="19050" t="0" r="8077" b="0"/>
                  <wp:docPr id="1" name="Picture 1" descr="C:\Users\SAJIB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JIB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964" cy="535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</w:t>
            </w:r>
          </w:p>
        </w:tc>
      </w:tr>
      <w:tr w:rsidR="00A1685E" w:rsidTr="00154BFB">
        <w:trPr>
          <w:trHeight w:val="674"/>
        </w:trPr>
        <w:tc>
          <w:tcPr>
            <w:tcW w:w="1197" w:type="dxa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  <w:shd w:val="clear" w:color="auto" w:fill="auto"/>
          </w:tcPr>
          <w:p w:rsidR="00A1685E" w:rsidRPr="004C130B" w:rsidRDefault="00A1685E" w:rsidP="00154BFB">
            <w:r>
              <w:t xml:space="preserve"> </w:t>
            </w:r>
            <w:r w:rsidRPr="00A1685E">
              <w:rPr>
                <w:noProof/>
              </w:rPr>
              <w:drawing>
                <wp:inline distT="0" distB="0" distL="0" distR="0">
                  <wp:extent cx="449123" cy="534010"/>
                  <wp:effectExtent l="19050" t="0" r="8077" b="0"/>
                  <wp:docPr id="5" name="Picture 1" descr="C:\Users\SAJIB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JIB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964" cy="535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 </w:t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</w:tr>
      <w:tr w:rsidR="00A1685E" w:rsidTr="00154BFB">
        <w:trPr>
          <w:trHeight w:val="620"/>
        </w:trPr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 </w:t>
            </w:r>
            <w:r w:rsidRPr="00A1685E">
              <w:rPr>
                <w:noProof/>
              </w:rPr>
              <w:drawing>
                <wp:inline distT="0" distB="0" distL="0" distR="0">
                  <wp:extent cx="449123" cy="534010"/>
                  <wp:effectExtent l="19050" t="0" r="8077" b="0"/>
                  <wp:docPr id="6" name="Picture 1" descr="C:\Users\SAJIB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JIB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964" cy="535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</w:t>
            </w:r>
          </w:p>
        </w:tc>
      </w:tr>
      <w:tr w:rsidR="00A1685E" w:rsidTr="00154BFB">
        <w:trPr>
          <w:trHeight w:val="656"/>
        </w:trPr>
        <w:tc>
          <w:tcPr>
            <w:tcW w:w="1197" w:type="dxa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 </w:t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</w:t>
            </w:r>
            <w:r w:rsidRPr="00A1685E">
              <w:rPr>
                <w:noProof/>
              </w:rPr>
              <w:drawing>
                <wp:inline distT="0" distB="0" distL="0" distR="0">
                  <wp:extent cx="449123" cy="534010"/>
                  <wp:effectExtent l="19050" t="0" r="8077" b="0"/>
                  <wp:docPr id="7" name="Picture 1" descr="C:\Users\SAJIB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JIB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964" cy="535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</w:tr>
      <w:tr w:rsidR="00A1685E" w:rsidTr="00154BFB">
        <w:trPr>
          <w:trHeight w:val="836"/>
        </w:trPr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  <w:shd w:val="clear" w:color="auto" w:fill="DDD9C3" w:themeFill="background2" w:themeFillShade="E6"/>
          </w:tcPr>
          <w:p w:rsidR="00A1685E" w:rsidRDefault="00A1685E" w:rsidP="00154BFB">
            <w:r>
              <w:t xml:space="preserve"> </w:t>
            </w:r>
          </w:p>
        </w:tc>
        <w:tc>
          <w:tcPr>
            <w:tcW w:w="1197" w:type="dxa"/>
          </w:tcPr>
          <w:p w:rsidR="00A1685E" w:rsidRDefault="00A1685E" w:rsidP="00154BFB">
            <w:r>
              <w:t xml:space="preserve"> </w:t>
            </w:r>
            <w:r w:rsidRPr="00A1685E">
              <w:rPr>
                <w:noProof/>
              </w:rPr>
              <w:drawing>
                <wp:inline distT="0" distB="0" distL="0" distR="0">
                  <wp:extent cx="449123" cy="534010"/>
                  <wp:effectExtent l="19050" t="0" r="8077" b="0"/>
                  <wp:docPr id="8" name="Picture 1" descr="C:\Users\SAJIB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JIB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964" cy="535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85E" w:rsidRDefault="00A1685E" w:rsidP="00A168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:rsidR="00A1685E" w:rsidRDefault="00A1685E" w:rsidP="00A168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:rsidR="00A1685E" w:rsidRDefault="00A1685E" w:rsidP="00A168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:rsidR="00A1685E" w:rsidRPr="00A1685E" w:rsidRDefault="00A1685E" w:rsidP="00A16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85E">
        <w:rPr>
          <w:rFonts w:ascii="Times New Roman" w:hAnsi="Times New Roman" w:cs="Times New Roman"/>
          <w:sz w:val="24"/>
          <w:szCs w:val="24"/>
        </w:rPr>
        <w:t xml:space="preserve">In particular, for an ordinary chessboard (that is, for </w:t>
      </w:r>
      <w:r w:rsidRPr="00A1685E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A1685E">
        <w:rPr>
          <w:rFonts w:ascii="Arial" w:hAnsi="Arial" w:cs="Arial"/>
          <w:sz w:val="24"/>
          <w:szCs w:val="24"/>
        </w:rPr>
        <w:t xml:space="preserve">= </w:t>
      </w:r>
      <w:r w:rsidRPr="00A1685E">
        <w:rPr>
          <w:rFonts w:ascii="Times New Roman" w:hAnsi="Times New Roman" w:cs="Times New Roman"/>
          <w:sz w:val="24"/>
          <w:szCs w:val="24"/>
        </w:rPr>
        <w:t>8),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85E">
        <w:rPr>
          <w:rFonts w:ascii="Times New Roman" w:hAnsi="Times New Roman" w:cs="Times New Roman"/>
          <w:sz w:val="24"/>
          <w:szCs w:val="24"/>
        </w:rPr>
        <w:t>obtain:</w:t>
      </w:r>
    </w:p>
    <w:p w:rsidR="00A1685E" w:rsidRDefault="00A1685E" w:rsidP="00A16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685E" w:rsidRPr="00A1685E" w:rsidRDefault="00A1685E" w:rsidP="00A16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85E">
        <w:rPr>
          <w:rFonts w:ascii="Times New Roman" w:hAnsi="Times New Roman" w:cs="Times New Roman"/>
          <w:sz w:val="24"/>
          <w:szCs w:val="24"/>
        </w:rPr>
        <w:t xml:space="preserve">8! </w:t>
      </w:r>
      <w:r w:rsidRPr="00A1685E">
        <w:rPr>
          <w:rFonts w:ascii="Arial" w:hAnsi="Arial" w:cs="Arial"/>
          <w:sz w:val="24"/>
          <w:szCs w:val="24"/>
        </w:rPr>
        <w:t xml:space="preserve">= </w:t>
      </w:r>
      <w:proofErr w:type="gramStart"/>
      <w:r w:rsidRPr="00A1685E">
        <w:rPr>
          <w:rFonts w:ascii="Times New Roman" w:hAnsi="Times New Roman" w:cs="Times New Roman"/>
          <w:sz w:val="24"/>
          <w:szCs w:val="24"/>
        </w:rPr>
        <w:t>I .</w:t>
      </w:r>
      <w:proofErr w:type="gramEnd"/>
      <w:r w:rsidRPr="00A168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685E">
        <w:rPr>
          <w:rFonts w:ascii="Times New Roman" w:hAnsi="Times New Roman" w:cs="Times New Roman"/>
          <w:sz w:val="24"/>
          <w:szCs w:val="24"/>
        </w:rPr>
        <w:t>2 .</w:t>
      </w:r>
      <w:proofErr w:type="gramEnd"/>
      <w:r w:rsidRPr="00A1685E">
        <w:rPr>
          <w:rFonts w:ascii="Times New Roman" w:hAnsi="Times New Roman" w:cs="Times New Roman"/>
          <w:sz w:val="24"/>
          <w:szCs w:val="24"/>
        </w:rPr>
        <w:t xml:space="preserve"> 3· </w:t>
      </w:r>
      <w:proofErr w:type="gramStart"/>
      <w:r w:rsidRPr="00A1685E">
        <w:rPr>
          <w:rFonts w:ascii="Times New Roman" w:hAnsi="Times New Roman" w:cs="Times New Roman"/>
          <w:sz w:val="24"/>
          <w:szCs w:val="24"/>
        </w:rPr>
        <w:t>4 .</w:t>
      </w:r>
      <w:proofErr w:type="gramEnd"/>
      <w:r w:rsidRPr="00A168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685E">
        <w:rPr>
          <w:rFonts w:ascii="Times New Roman" w:hAnsi="Times New Roman" w:cs="Times New Roman"/>
          <w:sz w:val="24"/>
          <w:szCs w:val="24"/>
        </w:rPr>
        <w:t>5 .</w:t>
      </w:r>
      <w:proofErr w:type="gramEnd"/>
      <w:r w:rsidRPr="00A168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685E">
        <w:rPr>
          <w:rFonts w:ascii="Times New Roman" w:hAnsi="Times New Roman" w:cs="Times New Roman"/>
          <w:sz w:val="24"/>
          <w:szCs w:val="24"/>
        </w:rPr>
        <w:t>6 .</w:t>
      </w:r>
      <w:proofErr w:type="gramEnd"/>
      <w:r w:rsidRPr="00A168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685E">
        <w:rPr>
          <w:rFonts w:ascii="Times New Roman" w:hAnsi="Times New Roman" w:cs="Times New Roman"/>
          <w:sz w:val="24"/>
          <w:szCs w:val="24"/>
        </w:rPr>
        <w:t>7 .</w:t>
      </w:r>
      <w:proofErr w:type="gramEnd"/>
      <w:r w:rsidRPr="00A1685E">
        <w:rPr>
          <w:rFonts w:ascii="Times New Roman" w:hAnsi="Times New Roman" w:cs="Times New Roman"/>
          <w:sz w:val="24"/>
          <w:szCs w:val="24"/>
        </w:rPr>
        <w:t xml:space="preserve"> 8 </w:t>
      </w:r>
      <w:r w:rsidRPr="00A1685E">
        <w:rPr>
          <w:rFonts w:ascii="Arial" w:hAnsi="Arial" w:cs="Arial"/>
          <w:sz w:val="24"/>
          <w:szCs w:val="24"/>
        </w:rPr>
        <w:t xml:space="preserve">= </w:t>
      </w:r>
      <w:proofErr w:type="gramStart"/>
      <w:r w:rsidRPr="00A1685E">
        <w:rPr>
          <w:rFonts w:ascii="Times New Roman" w:hAnsi="Times New Roman" w:cs="Times New Roman"/>
          <w:sz w:val="24"/>
          <w:szCs w:val="24"/>
        </w:rPr>
        <w:t>40,320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1685E"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 w:rsidRPr="00A1685E">
        <w:rPr>
          <w:rFonts w:ascii="Times New Roman" w:hAnsi="Times New Roman" w:cs="Times New Roman"/>
          <w:sz w:val="24"/>
          <w:szCs w:val="24"/>
        </w:rPr>
        <w:t xml:space="preserve"> arrangements.</w:t>
      </w:r>
    </w:p>
    <w:sectPr w:rsidR="00A1685E" w:rsidRPr="00A1685E" w:rsidSect="003746E3">
      <w:pgSz w:w="12240" w:h="15840"/>
      <w:pgMar w:top="1296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685E"/>
    <w:rsid w:val="00082C07"/>
    <w:rsid w:val="003746E3"/>
    <w:rsid w:val="007F7AFC"/>
    <w:rsid w:val="00A1685E"/>
    <w:rsid w:val="00B12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8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6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8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SAJIB</dc:creator>
  <cp:lastModifiedBy>SAJIB</cp:lastModifiedBy>
  <cp:revision>2</cp:revision>
  <dcterms:created xsi:type="dcterms:W3CDTF">2014-02-08T05:45:00Z</dcterms:created>
  <dcterms:modified xsi:type="dcterms:W3CDTF">2014-02-08T06:07:00Z</dcterms:modified>
</cp:coreProperties>
</file>