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BA6A4" w14:textId="1BACD45E" w:rsidR="00677BB3" w:rsidRPr="00BC6FB7" w:rsidRDefault="00677BB3"/>
    <w:p w14:paraId="39FDA2C6" w14:textId="43A43D42" w:rsidR="00677BB3" w:rsidRPr="00BC6FB7" w:rsidRDefault="00865A79">
      <w:bookmarkStart w:id="0" w:name="_Toc465762657"/>
      <w:bookmarkStart w:id="1" w:name="_Toc479683544"/>
      <w:r>
        <w:rPr>
          <w:noProof/>
        </w:rPr>
        <mc:AlternateContent>
          <mc:Choice Requires="wps">
            <w:drawing>
              <wp:anchor distT="0" distB="0" distL="114300" distR="114300" simplePos="0" relativeHeight="251658241" behindDoc="0" locked="0" layoutInCell="1" allowOverlap="1" wp14:anchorId="3CA0044D" wp14:editId="512CED9B">
                <wp:simplePos x="0" y="0"/>
                <wp:positionH relativeFrom="page">
                  <wp:align>left</wp:align>
                </wp:positionH>
                <wp:positionV relativeFrom="paragraph">
                  <wp:posOffset>8890</wp:posOffset>
                </wp:positionV>
                <wp:extent cx="7220585" cy="1562735"/>
                <wp:effectExtent l="0" t="0" r="0" b="0"/>
                <wp:wrapNone/>
                <wp:docPr id="37392772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0585" cy="1562735"/>
                        </a:xfrm>
                        <a:prstGeom prst="rect">
                          <a:avLst/>
                        </a:prstGeom>
                        <a:noFill/>
                      </wps:spPr>
                      <wps:txbx>
                        <w:txbxContent>
                          <w:p w14:paraId="39FDA344" w14:textId="139663F6" w:rsidR="009C3AD5" w:rsidRPr="00655865" w:rsidRDefault="009C3AD5" w:rsidP="00677BB3">
                            <w:pPr>
                              <w:pStyle w:val="NoSpacing"/>
                              <w:spacing w:line="360" w:lineRule="auto"/>
                              <w:rPr>
                                <w:rFonts w:asciiTheme="majorHAnsi" w:hAnsiTheme="majorHAnsi" w:cstheme="majorHAnsi"/>
                                <w:b/>
                                <w:color w:val="FFFFFF" w:themeColor="background1"/>
                                <w:sz w:val="56"/>
                              </w:rPr>
                            </w:pPr>
                            <w:r w:rsidRPr="00BC6FB7">
                              <w:rPr>
                                <w:rFonts w:asciiTheme="majorHAnsi" w:hAnsiTheme="majorHAnsi" w:cstheme="majorHAnsi"/>
                                <w:b/>
                                <w:color w:val="FFFFFF" w:themeColor="background1"/>
                                <w:sz w:val="56"/>
                              </w:rPr>
                              <w:t>SOLUTION DESIGN DOCUMENT</w:t>
                            </w:r>
                          </w:p>
                          <w:p w14:paraId="39FDA345" w14:textId="77777777" w:rsidR="009C3AD5" w:rsidRPr="00677BB3" w:rsidRDefault="009C3AD5" w:rsidP="00677BB3">
                            <w:pPr>
                              <w:pStyle w:val="NoSpacing"/>
                              <w:rPr>
                                <w:b/>
                                <w:color w:val="FFFFFF" w:themeColor="background1"/>
                                <w:sz w:val="280"/>
                                <w:szCs w:val="72"/>
                              </w:rPr>
                            </w:pPr>
                          </w:p>
                          <w:p w14:paraId="39FDA346" w14:textId="77777777" w:rsidR="009C3AD5" w:rsidRPr="00677BB3" w:rsidRDefault="009C3AD5" w:rsidP="00677BB3">
                            <w:pPr>
                              <w:pStyle w:val="NoSpacing"/>
                              <w:spacing w:line="360" w:lineRule="auto"/>
                              <w:rPr>
                                <w:b/>
                                <w:color w:val="FFFFFF" w:themeColor="background1"/>
                                <w:sz w:val="240"/>
                              </w:rPr>
                            </w:pPr>
                          </w:p>
                        </w:txbxContent>
                      </wps:txbx>
                      <wps:bodyPr rot="0" vert="horz" wrap="square" lIns="365760" tIns="182880" rIns="182880" bIns="18288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CA0044D" id="Rectangle 3" o:spid="_x0000_s1026" style="position:absolute;margin-left:0;margin-top:.7pt;width:568.55pt;height:123.05pt;z-index:25165824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" filled="f" stroked="f">
                <v:textbox inset="28.8pt,14.4pt,14.4pt,14.4pt">
                  <w:txbxContent>
                    <w:p w14:paraId="39FDA344" w14:textId="139663F6" w:rsidR="009C3AD5" w:rsidRPr="00655865" w:rsidRDefault="009C3AD5" w:rsidP="00677BB3">
                      <w:pPr>
                        <w:pStyle w:val="NoSpacing"/>
                        <w:spacing w:line="360" w:lineRule="auto"/>
                        <w:rPr>
                          <w:rFonts w:asciiTheme="majorHAnsi" w:hAnsiTheme="majorHAnsi" w:cstheme="majorHAnsi"/>
                          <w:b/>
                          <w:color w:val="FFFFFF" w:themeColor="background1"/>
                          <w:sz w:val="56"/>
                        </w:rPr>
                      </w:pPr>
                      <w:r w:rsidRPr="00BC6FB7">
                        <w:rPr>
                          <w:rFonts w:asciiTheme="majorHAnsi" w:hAnsiTheme="majorHAnsi" w:cstheme="majorHAnsi"/>
                          <w:b/>
                          <w:color w:val="FFFFFF" w:themeColor="background1"/>
                          <w:sz w:val="56"/>
                        </w:rPr>
                        <w:t>SOLUTION DESIGN DOCUMENT</w:t>
                      </w:r>
                    </w:p>
                    <w:p w14:paraId="39FDA345" w14:textId="77777777" w:rsidR="009C3AD5" w:rsidRPr="00677BB3" w:rsidRDefault="009C3AD5" w:rsidP="00677BB3">
                      <w:pPr>
                        <w:pStyle w:val="NoSpacing"/>
                        <w:rPr>
                          <w:b/>
                          <w:color w:val="FFFFFF" w:themeColor="background1"/>
                          <w:sz w:val="280"/>
                          <w:szCs w:val="72"/>
                        </w:rPr>
                      </w:pPr>
                    </w:p>
                    <w:p w14:paraId="39FDA346" w14:textId="77777777" w:rsidR="009C3AD5" w:rsidRPr="00677BB3" w:rsidRDefault="009C3AD5" w:rsidP="00677BB3">
                      <w:pPr>
                        <w:pStyle w:val="NoSpacing"/>
                        <w:spacing w:line="360" w:lineRule="auto"/>
                        <w:rPr>
                          <w:b/>
                          <w:color w:val="FFFFFF" w:themeColor="background1"/>
                          <w:sz w:val="240"/>
                        </w:rPr>
                      </w:pPr>
                    </w:p>
                  </w:txbxContent>
                </v:textbox>
                <w10:wrap anchorx="page"/>
              </v:rect>
            </w:pict>
          </mc:Fallback>
        </mc:AlternateContent>
      </w:r>
      <w:r>
        <w:rPr>
          <w:noProof/>
        </w:rPr>
        <mc:AlternateContent>
          <mc:Choice Requires="wps">
            <w:drawing>
              <wp:anchor distT="0" distB="0" distL="114300" distR="114300" simplePos="0" relativeHeight="251658240" behindDoc="0" locked="0" layoutInCell="0" allowOverlap="1" wp14:anchorId="4E4837F2" wp14:editId="3C965A3A">
                <wp:simplePos x="0" y="0"/>
                <wp:positionH relativeFrom="page">
                  <wp:align>right</wp:align>
                </wp:positionH>
                <wp:positionV relativeFrom="page">
                  <wp:align>top</wp:align>
                </wp:positionV>
                <wp:extent cx="7740650" cy="1776095"/>
                <wp:effectExtent l="0" t="0" r="0" b="0"/>
                <wp:wrapNone/>
                <wp:docPr id="32797144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0650" cy="1776095"/>
                        </a:xfrm>
                        <a:prstGeom prst="rect">
                          <a:avLst/>
                        </a:prstGeom>
                        <a:solidFill>
                          <a:schemeClr val="tx1"/>
                        </a:solidFill>
                        <a:ln w="19050">
                          <a:solidFill>
                            <a:schemeClr val="tx1"/>
                          </a:solidFill>
                          <a:miter lim="800000"/>
                          <a:headEnd/>
                          <a:tailEnd/>
                        </a:ln>
                      </wps:spPr>
                      <wps:txbx>
                        <w:txbxContent>
                          <w:p w14:paraId="39FDA341" w14:textId="77777777" w:rsidR="009C3AD5" w:rsidRDefault="009C3AD5">
                            <w:pPr>
                              <w:pStyle w:val="NoSpacing"/>
                              <w:jc w:val="right"/>
                              <w:rPr>
                                <w:color w:val="FFFFFF" w:themeColor="background1"/>
                                <w:sz w:val="72"/>
                                <w:szCs w:val="72"/>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E4837F2" id="Rectangle 2" o:spid="_x0000_s1027" style="position:absolute;margin-left:558.3pt;margin-top:0;width:609.5pt;height:139.85pt;z-index:251658240;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" o:allowincell="f" fillcolor="black [3213]" strokecolor="black [3213]" strokeweight="1.5pt">
                <v:textbox inset="14.4pt,,14.4pt">
                  <w:txbxContent>
                    <w:p w14:paraId="39FDA341" w14:textId="77777777" w:rsidR="009C3AD5" w:rsidRDefault="009C3AD5">
                      <w:pPr>
                        <w:pStyle w:val="NoSpacing"/>
                        <w:jc w:val="right"/>
                        <w:rPr>
                          <w:color w:val="FFFFFF" w:themeColor="background1"/>
                          <w:sz w:val="72"/>
                          <w:szCs w:val="72"/>
                        </w:rPr>
                      </w:pPr>
                    </w:p>
                  </w:txbxContent>
                </v:textbox>
                <w10:wrap anchorx="page" anchory="page"/>
              </v:rect>
            </w:pict>
          </mc:Fallback>
        </mc:AlternateContent>
      </w:r>
    </w:p>
    <w:sdt>
      <w:sdtPr>
        <w:id w:val="1425073080"/>
        <w:docPartObj>
          <w:docPartGallery w:val="Cover Pages"/>
          <w:docPartUnique/>
        </w:docPartObj>
      </w:sdtPr>
      <w:sdtEndPr>
        <w:rPr>
          <w:rFonts w:ascii="Arial" w:eastAsia="Times New Roman" w:hAnsi="Arial" w:cs="Times New Roman"/>
          <w:b/>
          <w:bCs/>
          <w:sz w:val="24"/>
          <w:szCs w:val="24"/>
          <w:lang w:val="en-GB"/>
        </w:rPr>
      </w:sdtEndPr>
      <w:sdtContent>
        <w:p w14:paraId="39FDA2C7" w14:textId="77777777" w:rsidR="00A175C4" w:rsidRPr="00BC6FB7" w:rsidRDefault="00A175C4"/>
        <w:p w14:paraId="39FDA2C8" w14:textId="1168F986" w:rsidR="00A175C4" w:rsidRPr="00BC6FB7" w:rsidRDefault="00865A79" w:rsidP="28B42BBF">
          <w:pPr>
            <w:rPr>
              <w:rFonts w:ascii="Arial" w:eastAsia="Times New Roman" w:hAnsi="Arial" w:cs="Times New Roman"/>
              <w:b/>
              <w:bCs/>
              <w:sz w:val="24"/>
              <w:szCs w:val="24"/>
              <w:lang w:val="en-GB"/>
            </w:rPr>
          </w:pPr>
          <w:r>
            <w:rPr>
              <w:noProof/>
            </w:rPr>
            <mc:AlternateContent>
              <mc:Choice Requires="wps">
                <w:drawing>
                  <wp:anchor distT="0" distB="0" distL="114300" distR="114300" simplePos="0" relativeHeight="251658242" behindDoc="0" locked="0" layoutInCell="1" allowOverlap="1" wp14:anchorId="26623037" wp14:editId="502AB4DA">
                    <wp:simplePos x="0" y="0"/>
                    <wp:positionH relativeFrom="page">
                      <wp:align>right</wp:align>
                    </wp:positionH>
                    <wp:positionV relativeFrom="paragraph">
                      <wp:posOffset>589915</wp:posOffset>
                    </wp:positionV>
                    <wp:extent cx="7743825" cy="3515360"/>
                    <wp:effectExtent l="0" t="0" r="0" b="0"/>
                    <wp:wrapNone/>
                    <wp:docPr id="168193237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3825" cy="3515360"/>
                            </a:xfrm>
                            <a:prstGeom prst="rect">
                              <a:avLst/>
                            </a:prstGeom>
                            <a:noFill/>
                          </wps:spPr>
                          <wps:txbx>
                            <w:txbxContent>
                              <w:p w14:paraId="39610CD8" w14:textId="77777777" w:rsidR="009C3AD5" w:rsidRPr="004A1B68" w:rsidRDefault="009C3AD5" w:rsidP="00655865">
                                <w:pPr>
                                  <w:pStyle w:val="NoSpacing"/>
                                  <w:spacing w:line="360" w:lineRule="auto"/>
                                </w:pPr>
                              </w:p>
                              <w:p w14:paraId="2F48D719" w14:textId="77777777" w:rsidR="00F1543D" w:rsidRDefault="00F1543D" w:rsidP="00655865">
                                <w:pPr>
                                  <w:pStyle w:val="NoSpacing"/>
                                  <w:spacing w:line="360" w:lineRule="auto"/>
                                  <w:rPr>
                                    <w:rFonts w:asciiTheme="majorHAnsi" w:hAnsiTheme="majorHAnsi" w:cstheme="majorHAnsi"/>
                                    <w:b/>
                                    <w:sz w:val="56"/>
                                    <w:szCs w:val="72"/>
                                  </w:rPr>
                                </w:pPr>
                                <w:r>
                                  <w:rPr>
                                    <w:rFonts w:asciiTheme="majorHAnsi" w:hAnsiTheme="majorHAnsi" w:cstheme="majorHAnsi"/>
                                    <w:b/>
                                    <w:sz w:val="56"/>
                                    <w:szCs w:val="72"/>
                                  </w:rPr>
                                  <w:t>Finance Policies Agent</w:t>
                                </w:r>
                              </w:p>
                              <w:p w14:paraId="4F9209BF" w14:textId="3435131E" w:rsidR="009C3AD5" w:rsidRPr="004A1B68" w:rsidRDefault="009C3AD5" w:rsidP="00655865">
                                <w:pPr>
                                  <w:pStyle w:val="NoSpacing"/>
                                  <w:spacing w:line="360" w:lineRule="auto"/>
                                  <w:rPr>
                                    <w:sz w:val="52"/>
                                  </w:rPr>
                                </w:pPr>
                                <w:r>
                                  <w:rPr>
                                    <w:sz w:val="52"/>
                                  </w:rPr>
                                  <w:t>Version v1</w:t>
                                </w:r>
                                <w:r w:rsidR="004D15BF">
                                  <w:rPr>
                                    <w:sz w:val="52"/>
                                  </w:rPr>
                                  <w:t>.</w:t>
                                </w:r>
                                <w:r w:rsidR="00F1543D">
                                  <w:rPr>
                                    <w:sz w:val="52"/>
                                  </w:rPr>
                                  <w:t>0</w:t>
                                </w:r>
                              </w:p>
                            </w:txbxContent>
                          </wps:txbx>
                          <wps:bodyPr rot="0" vert="horz" wrap="square" lIns="365760" tIns="182880" rIns="182880" bIns="18288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6623037" id="Rectangle 1" o:spid="_x0000_s1028" style="position:absolute;margin-left:558.55pt;margin-top:46.45pt;width:609.75pt;height:276.8pt;z-index:25165824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" filled="f" stroked="f">
                    <v:textbox inset="28.8pt,14.4pt,14.4pt,14.4pt">
                      <w:txbxContent>
                        <w:p w14:paraId="39610CD8" w14:textId="77777777" w:rsidR="009C3AD5" w:rsidRPr="004A1B68" w:rsidRDefault="009C3AD5" w:rsidP="00655865">
                          <w:pPr>
                            <w:pStyle w:val="NoSpacing"/>
                            <w:spacing w:line="360" w:lineRule="auto"/>
                          </w:pPr>
                        </w:p>
                        <w:p w14:paraId="2F48D719" w14:textId="77777777" w:rsidR="00F1543D" w:rsidRDefault="00F1543D" w:rsidP="00655865">
                          <w:pPr>
                            <w:pStyle w:val="NoSpacing"/>
                            <w:spacing w:line="360" w:lineRule="auto"/>
                            <w:rPr>
                              <w:rFonts w:asciiTheme="majorHAnsi" w:hAnsiTheme="majorHAnsi" w:cstheme="majorHAnsi"/>
                              <w:b/>
                              <w:sz w:val="56"/>
                              <w:szCs w:val="72"/>
                            </w:rPr>
                          </w:pPr>
                          <w:r>
                            <w:rPr>
                              <w:rFonts w:asciiTheme="majorHAnsi" w:hAnsiTheme="majorHAnsi" w:cstheme="majorHAnsi"/>
                              <w:b/>
                              <w:sz w:val="56"/>
                              <w:szCs w:val="72"/>
                            </w:rPr>
                            <w:t>Finance Policies Agent</w:t>
                          </w:r>
                        </w:p>
                        <w:p w14:paraId="4F9209BF" w14:textId="3435131E" w:rsidR="009C3AD5" w:rsidRPr="004A1B68" w:rsidRDefault="009C3AD5" w:rsidP="00655865">
                          <w:pPr>
                            <w:pStyle w:val="NoSpacing"/>
                            <w:spacing w:line="360" w:lineRule="auto"/>
                            <w:rPr>
                              <w:sz w:val="52"/>
                            </w:rPr>
                          </w:pPr>
                          <w:r>
                            <w:rPr>
                              <w:sz w:val="52"/>
                            </w:rPr>
                            <w:t>Version v1</w:t>
                          </w:r>
                          <w:r w:rsidR="004D15BF">
                            <w:rPr>
                              <w:sz w:val="52"/>
                            </w:rPr>
                            <w:t>.</w:t>
                          </w:r>
                          <w:r w:rsidR="00F1543D">
                            <w:rPr>
                              <w:sz w:val="52"/>
                            </w:rPr>
                            <w:t>0</w:t>
                          </w:r>
                        </w:p>
                      </w:txbxContent>
                    </v:textbox>
                    <w10:wrap anchorx="page"/>
                  </v:rect>
                </w:pict>
              </mc:Fallback>
            </mc:AlternateContent>
          </w:r>
          <w:r w:rsidR="00A175C4" w:rsidRPr="28B42BBF">
            <w:rPr>
              <w:rFonts w:ascii="Arial" w:eastAsia="Times New Roman" w:hAnsi="Arial" w:cs="Times New Roman"/>
              <w:b/>
              <w:bCs/>
              <w:sz w:val="24"/>
              <w:szCs w:val="24"/>
              <w:lang w:val="en-GB"/>
            </w:rPr>
            <w:br w:type="page"/>
          </w:r>
          <w:r w:rsidR="00AC18F1" w:rsidRPr="00BC6FB7">
            <w:rPr>
              <w:rFonts w:ascii="Arial" w:eastAsia="Times New Roman" w:hAnsi="Arial" w:cs="Times New Roman"/>
              <w:b/>
              <w:bCs/>
              <w:iCs/>
              <w:sz w:val="24"/>
              <w:szCs w:val="24"/>
              <w:lang w:val="en-GB"/>
            </w:rPr>
            <w:lastRenderedPageBreak/>
            <w:tab/>
          </w:r>
        </w:p>
      </w:sdtContent>
    </w:sdt>
    <w:p w14:paraId="39FDA2C9" w14:textId="36BC3DFC" w:rsidR="00BC123E" w:rsidRPr="00BC6FB7" w:rsidRDefault="2CB3D8B3" w:rsidP="00BC123E">
      <w:pPr>
        <w:rPr>
          <w:rFonts w:eastAsia="Calibri"/>
          <w:b/>
          <w:bCs/>
        </w:rPr>
      </w:pPr>
      <w:bookmarkStart w:id="2" w:name="_Toc1751931574"/>
      <w:bookmarkStart w:id="3" w:name="_Toc182913320"/>
      <w:bookmarkStart w:id="4" w:name="_Toc184802277"/>
      <w:r w:rsidRPr="28B42BBF">
        <w:rPr>
          <w:rStyle w:val="Heading1Char"/>
        </w:rPr>
        <w:t xml:space="preserve">Revision </w:t>
      </w:r>
      <w:bookmarkEnd w:id="0"/>
      <w:bookmarkEnd w:id="1"/>
      <w:r w:rsidR="5066E8C1" w:rsidRPr="28B42BBF">
        <w:rPr>
          <w:rStyle w:val="Heading1Char"/>
        </w:rPr>
        <w:t>History</w:t>
      </w:r>
      <w:bookmarkEnd w:id="2"/>
      <w:bookmarkEnd w:id="3"/>
      <w:bookmarkEnd w:id="4"/>
    </w:p>
    <w:tbl>
      <w:tblPr>
        <w:tblStyle w:val="GridTable5Dark"/>
        <w:tblW w:w="10206" w:type="dxa"/>
        <w:tblLook w:val="04A0" w:firstRow="1" w:lastRow="0" w:firstColumn="1" w:lastColumn="0" w:noHBand="0" w:noVBand="1"/>
      </w:tblPr>
      <w:tblGrid>
        <w:gridCol w:w="1369"/>
        <w:gridCol w:w="1403"/>
        <w:gridCol w:w="3343"/>
        <w:gridCol w:w="4091"/>
      </w:tblGrid>
      <w:tr w:rsidR="00BC6FB7" w:rsidRPr="00BC6FB7" w14:paraId="39FDA2CE" w14:textId="77777777" w:rsidTr="00474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dxa"/>
          </w:tcPr>
          <w:p w14:paraId="39FDA2CA" w14:textId="77777777" w:rsidR="00BC123E" w:rsidRPr="00BC6FB7" w:rsidRDefault="00BC123E" w:rsidP="008264C2">
            <w:pPr>
              <w:pStyle w:val="TableHeading"/>
              <w:rPr>
                <w:rFonts w:asciiTheme="minorHAnsi" w:eastAsia="Calibri" w:hAnsiTheme="minorHAnsi" w:cstheme="minorHAnsi"/>
                <w:color w:val="auto"/>
                <w:sz w:val="22"/>
              </w:rPr>
            </w:pPr>
            <w:r w:rsidRPr="00BC6FB7">
              <w:rPr>
                <w:rFonts w:asciiTheme="minorHAnsi" w:eastAsia="Calibri" w:hAnsiTheme="minorHAnsi" w:cstheme="minorHAnsi"/>
                <w:color w:val="auto"/>
                <w:sz w:val="22"/>
              </w:rPr>
              <w:t>Date</w:t>
            </w:r>
          </w:p>
        </w:tc>
        <w:tc>
          <w:tcPr>
            <w:tcW w:w="1403" w:type="dxa"/>
          </w:tcPr>
          <w:p w14:paraId="39FDA2CB" w14:textId="77777777" w:rsidR="00BC123E" w:rsidRPr="00BC6FB7" w:rsidRDefault="00BC123E" w:rsidP="008264C2">
            <w:pPr>
              <w:pStyle w:val="TableHeading"/>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auto"/>
                <w:sz w:val="22"/>
              </w:rPr>
            </w:pPr>
            <w:r w:rsidRPr="00BC6FB7">
              <w:rPr>
                <w:rFonts w:asciiTheme="minorHAnsi" w:eastAsia="Calibri" w:hAnsiTheme="minorHAnsi" w:cstheme="minorHAnsi"/>
                <w:color w:val="auto"/>
                <w:sz w:val="22"/>
              </w:rPr>
              <w:t>Revision</w:t>
            </w:r>
          </w:p>
        </w:tc>
        <w:tc>
          <w:tcPr>
            <w:tcW w:w="3343" w:type="dxa"/>
          </w:tcPr>
          <w:p w14:paraId="39FDA2CC" w14:textId="77777777" w:rsidR="00BC123E" w:rsidRPr="00BC6FB7" w:rsidRDefault="00BC123E" w:rsidP="008264C2">
            <w:pPr>
              <w:pStyle w:val="TableHeading"/>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auto"/>
                <w:sz w:val="22"/>
              </w:rPr>
            </w:pPr>
            <w:r w:rsidRPr="00BC6FB7">
              <w:rPr>
                <w:rFonts w:asciiTheme="minorHAnsi" w:eastAsia="Calibri" w:hAnsiTheme="minorHAnsi" w:cstheme="minorHAnsi"/>
                <w:color w:val="auto"/>
                <w:sz w:val="22"/>
              </w:rPr>
              <w:t>Author</w:t>
            </w:r>
          </w:p>
        </w:tc>
        <w:tc>
          <w:tcPr>
            <w:tcW w:w="4091" w:type="dxa"/>
          </w:tcPr>
          <w:p w14:paraId="39FDA2CD" w14:textId="77777777" w:rsidR="00BC123E" w:rsidRPr="00BC6FB7" w:rsidRDefault="00BC123E" w:rsidP="008264C2">
            <w:pPr>
              <w:pStyle w:val="TableHeading"/>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auto"/>
                <w:sz w:val="22"/>
              </w:rPr>
            </w:pPr>
            <w:r w:rsidRPr="00BC6FB7">
              <w:rPr>
                <w:rFonts w:asciiTheme="minorHAnsi" w:eastAsia="Calibri" w:hAnsiTheme="minorHAnsi" w:cstheme="minorHAnsi"/>
                <w:color w:val="auto"/>
                <w:sz w:val="22"/>
              </w:rPr>
              <w:t>Description</w:t>
            </w:r>
          </w:p>
        </w:tc>
      </w:tr>
      <w:tr w:rsidR="006F2B1D" w:rsidRPr="00BC6FB7" w14:paraId="39FDA2D3" w14:textId="77777777" w:rsidTr="00474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dxa"/>
          </w:tcPr>
          <w:p w14:paraId="39FDA2CF" w14:textId="0F1BB7AD" w:rsidR="006F2B1D" w:rsidRPr="00BC6FB7" w:rsidRDefault="00F1543D" w:rsidP="006F2B1D">
            <w:pPr>
              <w:rPr>
                <w:rFonts w:cstheme="minorHAnsi"/>
              </w:rPr>
            </w:pPr>
            <w:r>
              <w:rPr>
                <w:rFonts w:cstheme="minorHAnsi"/>
              </w:rPr>
              <w:t>28</w:t>
            </w:r>
            <w:r w:rsidR="006F2B1D">
              <w:rPr>
                <w:rFonts w:cstheme="minorHAnsi"/>
              </w:rPr>
              <w:t>-</w:t>
            </w:r>
            <w:r>
              <w:rPr>
                <w:rFonts w:cstheme="minorHAnsi"/>
              </w:rPr>
              <w:t>01</w:t>
            </w:r>
            <w:r w:rsidR="006F2B1D">
              <w:rPr>
                <w:rFonts w:cstheme="minorHAnsi"/>
              </w:rPr>
              <w:t>-202</w:t>
            </w:r>
            <w:r>
              <w:rPr>
                <w:rFonts w:cstheme="minorHAnsi"/>
              </w:rPr>
              <w:t>5</w:t>
            </w:r>
          </w:p>
        </w:tc>
        <w:tc>
          <w:tcPr>
            <w:tcW w:w="1403" w:type="dxa"/>
          </w:tcPr>
          <w:p w14:paraId="39FDA2D0" w14:textId="5F77B69A" w:rsidR="006F2B1D" w:rsidRPr="00BC6FB7" w:rsidRDefault="006F2B1D" w:rsidP="006F2B1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V1</w:t>
            </w:r>
            <w:r w:rsidR="00903395">
              <w:rPr>
                <w:rFonts w:cstheme="minorHAnsi"/>
              </w:rPr>
              <w:t>.0</w:t>
            </w:r>
          </w:p>
        </w:tc>
        <w:tc>
          <w:tcPr>
            <w:tcW w:w="3343" w:type="dxa"/>
          </w:tcPr>
          <w:p w14:paraId="39FDA2D1" w14:textId="3A549E2F" w:rsidR="006F2B1D" w:rsidRPr="00BC6FB7" w:rsidRDefault="00F1543D" w:rsidP="006F2B1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Gumma Aruna Kumari</w:t>
            </w:r>
          </w:p>
        </w:tc>
        <w:tc>
          <w:tcPr>
            <w:tcW w:w="4091" w:type="dxa"/>
          </w:tcPr>
          <w:p w14:paraId="39FDA2D2" w14:textId="031CD69F" w:rsidR="006F2B1D" w:rsidRPr="00BC6FB7" w:rsidRDefault="006F2B1D" w:rsidP="006F2B1D">
            <w:pPr>
              <w:cnfStyle w:val="000000100000" w:firstRow="0" w:lastRow="0" w:firstColumn="0" w:lastColumn="0" w:oddVBand="0" w:evenVBand="0" w:oddHBand="1" w:evenHBand="0" w:firstRowFirstColumn="0" w:firstRowLastColumn="0" w:lastRowFirstColumn="0" w:lastRowLastColumn="0"/>
            </w:pPr>
            <w:r w:rsidRPr="691A4333">
              <w:t>SDD</w:t>
            </w:r>
          </w:p>
        </w:tc>
      </w:tr>
      <w:tr w:rsidR="006F2B1D" w:rsidRPr="00BC6FB7" w14:paraId="4C3D7B0C" w14:textId="77777777" w:rsidTr="004740C8">
        <w:tc>
          <w:tcPr>
            <w:cnfStyle w:val="001000000000" w:firstRow="0" w:lastRow="0" w:firstColumn="1" w:lastColumn="0" w:oddVBand="0" w:evenVBand="0" w:oddHBand="0" w:evenHBand="0" w:firstRowFirstColumn="0" w:firstRowLastColumn="0" w:lastRowFirstColumn="0" w:lastRowLastColumn="0"/>
            <w:tcW w:w="1369" w:type="dxa"/>
          </w:tcPr>
          <w:p w14:paraId="62FB8E3C" w14:textId="35621482" w:rsidR="006F2B1D" w:rsidRDefault="006F2B1D" w:rsidP="006F2B1D">
            <w:pPr>
              <w:rPr>
                <w:rFonts w:cstheme="minorHAnsi"/>
              </w:rPr>
            </w:pPr>
          </w:p>
        </w:tc>
        <w:tc>
          <w:tcPr>
            <w:tcW w:w="1403" w:type="dxa"/>
          </w:tcPr>
          <w:p w14:paraId="678C74C1" w14:textId="0EB97C99" w:rsidR="006F2B1D" w:rsidRDefault="006F2B1D" w:rsidP="006F2B1D">
            <w:pPr>
              <w:cnfStyle w:val="000000000000" w:firstRow="0" w:lastRow="0" w:firstColumn="0" w:lastColumn="0" w:oddVBand="0" w:evenVBand="0" w:oddHBand="0" w:evenHBand="0" w:firstRowFirstColumn="0" w:firstRowLastColumn="0" w:lastRowFirstColumn="0" w:lastRowLastColumn="0"/>
              <w:rPr>
                <w:rFonts w:cstheme="minorHAnsi"/>
              </w:rPr>
            </w:pPr>
          </w:p>
        </w:tc>
        <w:tc>
          <w:tcPr>
            <w:tcW w:w="3343" w:type="dxa"/>
          </w:tcPr>
          <w:p w14:paraId="1267EB9B" w14:textId="7CEDA3FD" w:rsidR="006F2B1D" w:rsidRPr="00602E29" w:rsidRDefault="006F2B1D" w:rsidP="006F2B1D">
            <w:pPr>
              <w:cnfStyle w:val="000000000000" w:firstRow="0" w:lastRow="0" w:firstColumn="0" w:lastColumn="0" w:oddVBand="0" w:evenVBand="0" w:oddHBand="0" w:evenHBand="0" w:firstRowFirstColumn="0" w:firstRowLastColumn="0" w:lastRowFirstColumn="0" w:lastRowLastColumn="0"/>
              <w:rPr>
                <w:rFonts w:cstheme="minorHAnsi"/>
              </w:rPr>
            </w:pPr>
          </w:p>
        </w:tc>
        <w:tc>
          <w:tcPr>
            <w:tcW w:w="4091" w:type="dxa"/>
          </w:tcPr>
          <w:p w14:paraId="37C64478" w14:textId="43B919C5" w:rsidR="006F2B1D" w:rsidRPr="691A4333" w:rsidRDefault="006F2B1D" w:rsidP="006F2B1D">
            <w:pPr>
              <w:cnfStyle w:val="000000000000" w:firstRow="0" w:lastRow="0" w:firstColumn="0" w:lastColumn="0" w:oddVBand="0" w:evenVBand="0" w:oddHBand="0" w:evenHBand="0" w:firstRowFirstColumn="0" w:firstRowLastColumn="0" w:lastRowFirstColumn="0" w:lastRowLastColumn="0"/>
            </w:pPr>
          </w:p>
        </w:tc>
      </w:tr>
      <w:tr w:rsidR="006D0131" w:rsidRPr="00BC6FB7" w14:paraId="5A6FCF9C" w14:textId="77777777" w:rsidTr="00474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dxa"/>
          </w:tcPr>
          <w:p w14:paraId="65F199CB" w14:textId="2F1E73F5" w:rsidR="006D0131" w:rsidRDefault="006D0131" w:rsidP="006F2B1D">
            <w:pPr>
              <w:rPr>
                <w:rFonts w:cstheme="minorHAnsi"/>
              </w:rPr>
            </w:pPr>
          </w:p>
        </w:tc>
        <w:tc>
          <w:tcPr>
            <w:tcW w:w="1403" w:type="dxa"/>
          </w:tcPr>
          <w:p w14:paraId="00A5E1C8" w14:textId="3E534C3B" w:rsidR="006D0131" w:rsidRDefault="006D0131" w:rsidP="006F2B1D">
            <w:pPr>
              <w:cnfStyle w:val="000000100000" w:firstRow="0" w:lastRow="0" w:firstColumn="0" w:lastColumn="0" w:oddVBand="0" w:evenVBand="0" w:oddHBand="1" w:evenHBand="0" w:firstRowFirstColumn="0" w:firstRowLastColumn="0" w:lastRowFirstColumn="0" w:lastRowLastColumn="0"/>
              <w:rPr>
                <w:rFonts w:cstheme="minorHAnsi"/>
              </w:rPr>
            </w:pPr>
          </w:p>
        </w:tc>
        <w:tc>
          <w:tcPr>
            <w:tcW w:w="3343" w:type="dxa"/>
          </w:tcPr>
          <w:p w14:paraId="76D371BF" w14:textId="1CA03F30" w:rsidR="006D0131" w:rsidRPr="00602E29" w:rsidRDefault="006D0131" w:rsidP="006F2B1D">
            <w:pPr>
              <w:cnfStyle w:val="000000100000" w:firstRow="0" w:lastRow="0" w:firstColumn="0" w:lastColumn="0" w:oddVBand="0" w:evenVBand="0" w:oddHBand="1" w:evenHBand="0" w:firstRowFirstColumn="0" w:firstRowLastColumn="0" w:lastRowFirstColumn="0" w:lastRowLastColumn="0"/>
              <w:rPr>
                <w:rFonts w:cstheme="minorHAnsi"/>
              </w:rPr>
            </w:pPr>
          </w:p>
        </w:tc>
        <w:tc>
          <w:tcPr>
            <w:tcW w:w="4091" w:type="dxa"/>
          </w:tcPr>
          <w:p w14:paraId="28BFA027" w14:textId="4AA4E06A" w:rsidR="006D0131" w:rsidRPr="691A4333" w:rsidRDefault="006D0131" w:rsidP="006F2B1D">
            <w:pPr>
              <w:cnfStyle w:val="000000100000" w:firstRow="0" w:lastRow="0" w:firstColumn="0" w:lastColumn="0" w:oddVBand="0" w:evenVBand="0" w:oddHBand="1" w:evenHBand="0" w:firstRowFirstColumn="0" w:firstRowLastColumn="0" w:lastRowFirstColumn="0" w:lastRowLastColumn="0"/>
            </w:pPr>
          </w:p>
        </w:tc>
      </w:tr>
    </w:tbl>
    <w:p w14:paraId="39FDA2D4" w14:textId="77777777" w:rsidR="00BC123E" w:rsidRPr="00BC6FB7" w:rsidRDefault="00BC123E" w:rsidP="28B42BBF">
      <w:pPr>
        <w:spacing w:after="0"/>
        <w:ind w:left="567"/>
        <w:rPr>
          <w:rFonts w:eastAsia="Calibri"/>
          <w:sz w:val="18"/>
          <w:szCs w:val="18"/>
        </w:rPr>
      </w:pPr>
    </w:p>
    <w:p w14:paraId="39FDA2D5" w14:textId="77777777" w:rsidR="00BC123E" w:rsidRPr="00BC6FB7" w:rsidRDefault="00BC123E"/>
    <w:p w14:paraId="39FDA2D6" w14:textId="77777777" w:rsidR="00BC123E" w:rsidRPr="00BC6FB7" w:rsidRDefault="00BC123E">
      <w:r w:rsidRPr="00BC6FB7">
        <w:br w:type="page"/>
      </w:r>
    </w:p>
    <w:sdt>
      <w:sdtPr>
        <w:rPr>
          <w:rFonts w:asciiTheme="minorHAnsi" w:eastAsiaTheme="minorEastAsia" w:hAnsiTheme="minorHAnsi" w:cstheme="minorBidi"/>
          <w:b w:val="0"/>
          <w:sz w:val="22"/>
          <w:szCs w:val="22"/>
        </w:rPr>
        <w:id w:val="1453429199"/>
        <w:docPartObj>
          <w:docPartGallery w:val="Table of Contents"/>
          <w:docPartUnique/>
        </w:docPartObj>
      </w:sdtPr>
      <w:sdtEndPr/>
      <w:sdtContent>
        <w:p w14:paraId="67A03237" w14:textId="11A2FE18" w:rsidR="005731B7" w:rsidRDefault="00C8735C">
          <w:pPr>
            <w:pStyle w:val="TOCHeading"/>
          </w:pPr>
          <w:r>
            <w:t xml:space="preserve">                                          </w:t>
          </w:r>
          <w:r w:rsidR="005731B7">
            <w:t>Table of Contents</w:t>
          </w:r>
        </w:p>
        <w:p w14:paraId="45F5A474" w14:textId="77777777" w:rsidR="00C8735C" w:rsidRPr="00C8735C" w:rsidRDefault="00C8735C" w:rsidP="00C8735C"/>
        <w:p w14:paraId="46FFD79C" w14:textId="476A9605" w:rsidR="00C86FD9" w:rsidRDefault="1176F0B3">
          <w:pPr>
            <w:pStyle w:val="TOC1"/>
            <w:tabs>
              <w:tab w:val="right" w:leader="dot" w:pos="9350"/>
            </w:tabs>
            <w:rPr>
              <w:noProof/>
              <w:kern w:val="2"/>
              <w:sz w:val="24"/>
              <w:szCs w:val="24"/>
              <w14:ligatures w14:val="standardContextual"/>
            </w:rPr>
          </w:pPr>
          <w:r>
            <w:fldChar w:fldCharType="begin"/>
          </w:r>
          <w:r w:rsidR="005731B7">
            <w:instrText>TOC \o "1-3" \z \u \h</w:instrText>
          </w:r>
          <w:r>
            <w:fldChar w:fldCharType="separate"/>
          </w:r>
          <w:hyperlink w:anchor="_Toc184802277" w:history="1">
            <w:r w:rsidR="00C86FD9" w:rsidRPr="000F168B">
              <w:rPr>
                <w:rStyle w:val="Hyperlink"/>
                <w:noProof/>
              </w:rPr>
              <w:t>Revision History</w:t>
            </w:r>
            <w:r w:rsidR="00C86FD9">
              <w:rPr>
                <w:noProof/>
                <w:webHidden/>
              </w:rPr>
              <w:tab/>
            </w:r>
            <w:r w:rsidR="00C86FD9">
              <w:rPr>
                <w:noProof/>
                <w:webHidden/>
              </w:rPr>
              <w:fldChar w:fldCharType="begin"/>
            </w:r>
            <w:r w:rsidR="00C86FD9">
              <w:rPr>
                <w:noProof/>
                <w:webHidden/>
              </w:rPr>
              <w:instrText xml:space="preserve"> PAGEREF _Toc184802277 \h </w:instrText>
            </w:r>
            <w:r w:rsidR="00C86FD9">
              <w:rPr>
                <w:noProof/>
                <w:webHidden/>
              </w:rPr>
            </w:r>
            <w:r w:rsidR="00C86FD9">
              <w:rPr>
                <w:noProof/>
                <w:webHidden/>
              </w:rPr>
              <w:fldChar w:fldCharType="separate"/>
            </w:r>
            <w:r w:rsidR="00C86FD9">
              <w:rPr>
                <w:noProof/>
                <w:webHidden/>
              </w:rPr>
              <w:t>1</w:t>
            </w:r>
            <w:r w:rsidR="00C86FD9">
              <w:rPr>
                <w:noProof/>
                <w:webHidden/>
              </w:rPr>
              <w:fldChar w:fldCharType="end"/>
            </w:r>
          </w:hyperlink>
        </w:p>
        <w:p w14:paraId="5FFF4D58" w14:textId="6FC63109" w:rsidR="00C86FD9" w:rsidRDefault="00C86FD9">
          <w:pPr>
            <w:pStyle w:val="TOC1"/>
            <w:tabs>
              <w:tab w:val="right" w:leader="dot" w:pos="9350"/>
            </w:tabs>
            <w:rPr>
              <w:noProof/>
              <w:kern w:val="2"/>
              <w:sz w:val="24"/>
              <w:szCs w:val="24"/>
              <w14:ligatures w14:val="standardContextual"/>
            </w:rPr>
          </w:pPr>
          <w:hyperlink w:anchor="_Toc184802278" w:history="1">
            <w:r w:rsidRPr="000F168B">
              <w:rPr>
                <w:rStyle w:val="Hyperlink"/>
                <w:noProof/>
              </w:rPr>
              <w:t>Distribution</w:t>
            </w:r>
            <w:r>
              <w:rPr>
                <w:noProof/>
                <w:webHidden/>
              </w:rPr>
              <w:tab/>
            </w:r>
            <w:r>
              <w:rPr>
                <w:noProof/>
                <w:webHidden/>
              </w:rPr>
              <w:fldChar w:fldCharType="begin"/>
            </w:r>
            <w:r>
              <w:rPr>
                <w:noProof/>
                <w:webHidden/>
              </w:rPr>
              <w:instrText xml:space="preserve"> PAGEREF _Toc184802278 \h </w:instrText>
            </w:r>
            <w:r>
              <w:rPr>
                <w:noProof/>
                <w:webHidden/>
              </w:rPr>
            </w:r>
            <w:r>
              <w:rPr>
                <w:noProof/>
                <w:webHidden/>
              </w:rPr>
              <w:fldChar w:fldCharType="separate"/>
            </w:r>
            <w:r>
              <w:rPr>
                <w:noProof/>
                <w:webHidden/>
              </w:rPr>
              <w:t>3</w:t>
            </w:r>
            <w:r>
              <w:rPr>
                <w:noProof/>
                <w:webHidden/>
              </w:rPr>
              <w:fldChar w:fldCharType="end"/>
            </w:r>
          </w:hyperlink>
        </w:p>
        <w:p w14:paraId="6047025B" w14:textId="52599813" w:rsidR="00C86FD9" w:rsidRDefault="00C86FD9">
          <w:pPr>
            <w:pStyle w:val="TOC1"/>
            <w:tabs>
              <w:tab w:val="right" w:leader="dot" w:pos="9350"/>
            </w:tabs>
            <w:rPr>
              <w:noProof/>
              <w:kern w:val="2"/>
              <w:sz w:val="24"/>
              <w:szCs w:val="24"/>
              <w14:ligatures w14:val="standardContextual"/>
            </w:rPr>
          </w:pPr>
          <w:hyperlink w:anchor="_Toc184802279" w:history="1">
            <w:r w:rsidRPr="000F168B">
              <w:rPr>
                <w:rStyle w:val="Hyperlink"/>
                <w:noProof/>
              </w:rPr>
              <w:t>1 Introduction</w:t>
            </w:r>
            <w:r>
              <w:rPr>
                <w:noProof/>
                <w:webHidden/>
              </w:rPr>
              <w:tab/>
            </w:r>
            <w:r>
              <w:rPr>
                <w:noProof/>
                <w:webHidden/>
              </w:rPr>
              <w:fldChar w:fldCharType="begin"/>
            </w:r>
            <w:r>
              <w:rPr>
                <w:noProof/>
                <w:webHidden/>
              </w:rPr>
              <w:instrText xml:space="preserve"> PAGEREF _Toc184802279 \h </w:instrText>
            </w:r>
            <w:r>
              <w:rPr>
                <w:noProof/>
                <w:webHidden/>
              </w:rPr>
            </w:r>
            <w:r>
              <w:rPr>
                <w:noProof/>
                <w:webHidden/>
              </w:rPr>
              <w:fldChar w:fldCharType="separate"/>
            </w:r>
            <w:r>
              <w:rPr>
                <w:noProof/>
                <w:webHidden/>
              </w:rPr>
              <w:t>4</w:t>
            </w:r>
            <w:r>
              <w:rPr>
                <w:noProof/>
                <w:webHidden/>
              </w:rPr>
              <w:fldChar w:fldCharType="end"/>
            </w:r>
          </w:hyperlink>
        </w:p>
        <w:p w14:paraId="1F3251A6" w14:textId="143C1B08" w:rsidR="00C86FD9" w:rsidRDefault="00C86FD9">
          <w:pPr>
            <w:pStyle w:val="TOC2"/>
            <w:tabs>
              <w:tab w:val="right" w:leader="dot" w:pos="9350"/>
            </w:tabs>
            <w:rPr>
              <w:noProof/>
              <w:kern w:val="2"/>
              <w:sz w:val="24"/>
              <w:szCs w:val="24"/>
              <w14:ligatures w14:val="standardContextual"/>
            </w:rPr>
          </w:pPr>
          <w:hyperlink w:anchor="_Toc184802280" w:history="1">
            <w:r w:rsidRPr="000F168B">
              <w:rPr>
                <w:rStyle w:val="Hyperlink"/>
                <w:noProof/>
              </w:rPr>
              <w:t>1.1 Overview</w:t>
            </w:r>
            <w:r>
              <w:rPr>
                <w:noProof/>
                <w:webHidden/>
              </w:rPr>
              <w:tab/>
            </w:r>
            <w:r>
              <w:rPr>
                <w:noProof/>
                <w:webHidden/>
              </w:rPr>
              <w:fldChar w:fldCharType="begin"/>
            </w:r>
            <w:r>
              <w:rPr>
                <w:noProof/>
                <w:webHidden/>
              </w:rPr>
              <w:instrText xml:space="preserve"> PAGEREF _Toc184802280 \h </w:instrText>
            </w:r>
            <w:r>
              <w:rPr>
                <w:noProof/>
                <w:webHidden/>
              </w:rPr>
            </w:r>
            <w:r>
              <w:rPr>
                <w:noProof/>
                <w:webHidden/>
              </w:rPr>
              <w:fldChar w:fldCharType="separate"/>
            </w:r>
            <w:r>
              <w:rPr>
                <w:noProof/>
                <w:webHidden/>
              </w:rPr>
              <w:t>4</w:t>
            </w:r>
            <w:r>
              <w:rPr>
                <w:noProof/>
                <w:webHidden/>
              </w:rPr>
              <w:fldChar w:fldCharType="end"/>
            </w:r>
          </w:hyperlink>
        </w:p>
        <w:p w14:paraId="6873190E" w14:textId="1F53B284" w:rsidR="00C86FD9" w:rsidRDefault="00C86FD9">
          <w:pPr>
            <w:pStyle w:val="TOC3"/>
            <w:tabs>
              <w:tab w:val="right" w:leader="dot" w:pos="9350"/>
            </w:tabs>
            <w:rPr>
              <w:noProof/>
              <w:kern w:val="2"/>
              <w:sz w:val="24"/>
              <w:szCs w:val="24"/>
              <w14:ligatures w14:val="standardContextual"/>
            </w:rPr>
          </w:pPr>
          <w:hyperlink w:anchor="_Toc184802281" w:history="1">
            <w:r w:rsidRPr="000F168B">
              <w:rPr>
                <w:rStyle w:val="Hyperlink"/>
                <w:noProof/>
              </w:rPr>
              <w:t>1.1.1 Business Requirement</w:t>
            </w:r>
            <w:r>
              <w:rPr>
                <w:noProof/>
                <w:webHidden/>
              </w:rPr>
              <w:tab/>
            </w:r>
            <w:r>
              <w:rPr>
                <w:noProof/>
                <w:webHidden/>
              </w:rPr>
              <w:fldChar w:fldCharType="begin"/>
            </w:r>
            <w:r>
              <w:rPr>
                <w:noProof/>
                <w:webHidden/>
              </w:rPr>
              <w:instrText xml:space="preserve"> PAGEREF _Toc184802281 \h </w:instrText>
            </w:r>
            <w:r>
              <w:rPr>
                <w:noProof/>
                <w:webHidden/>
              </w:rPr>
            </w:r>
            <w:r>
              <w:rPr>
                <w:noProof/>
                <w:webHidden/>
              </w:rPr>
              <w:fldChar w:fldCharType="separate"/>
            </w:r>
            <w:r>
              <w:rPr>
                <w:noProof/>
                <w:webHidden/>
              </w:rPr>
              <w:t>4</w:t>
            </w:r>
            <w:r>
              <w:rPr>
                <w:noProof/>
                <w:webHidden/>
              </w:rPr>
              <w:fldChar w:fldCharType="end"/>
            </w:r>
          </w:hyperlink>
        </w:p>
        <w:p w14:paraId="2295206E" w14:textId="1F5229A6" w:rsidR="00C86FD9" w:rsidRDefault="00C86FD9">
          <w:pPr>
            <w:pStyle w:val="TOC3"/>
            <w:tabs>
              <w:tab w:val="right" w:leader="dot" w:pos="9350"/>
            </w:tabs>
            <w:rPr>
              <w:noProof/>
              <w:kern w:val="2"/>
              <w:sz w:val="24"/>
              <w:szCs w:val="24"/>
              <w14:ligatures w14:val="standardContextual"/>
            </w:rPr>
          </w:pPr>
          <w:hyperlink w:anchor="_Toc184802282" w:history="1">
            <w:r w:rsidRPr="000F168B">
              <w:rPr>
                <w:rStyle w:val="Hyperlink"/>
                <w:noProof/>
              </w:rPr>
              <w:t>1.1.2 Process Description</w:t>
            </w:r>
            <w:r>
              <w:rPr>
                <w:noProof/>
                <w:webHidden/>
              </w:rPr>
              <w:tab/>
            </w:r>
            <w:r>
              <w:rPr>
                <w:noProof/>
                <w:webHidden/>
              </w:rPr>
              <w:fldChar w:fldCharType="begin"/>
            </w:r>
            <w:r>
              <w:rPr>
                <w:noProof/>
                <w:webHidden/>
              </w:rPr>
              <w:instrText xml:space="preserve"> PAGEREF _Toc184802282 \h </w:instrText>
            </w:r>
            <w:r>
              <w:rPr>
                <w:noProof/>
                <w:webHidden/>
              </w:rPr>
            </w:r>
            <w:r>
              <w:rPr>
                <w:noProof/>
                <w:webHidden/>
              </w:rPr>
              <w:fldChar w:fldCharType="separate"/>
            </w:r>
            <w:r>
              <w:rPr>
                <w:noProof/>
                <w:webHidden/>
              </w:rPr>
              <w:t>4</w:t>
            </w:r>
            <w:r>
              <w:rPr>
                <w:noProof/>
                <w:webHidden/>
              </w:rPr>
              <w:fldChar w:fldCharType="end"/>
            </w:r>
          </w:hyperlink>
        </w:p>
        <w:p w14:paraId="4E09D67B" w14:textId="63327998" w:rsidR="00C86FD9" w:rsidRDefault="00C86FD9">
          <w:pPr>
            <w:pStyle w:val="TOC3"/>
            <w:tabs>
              <w:tab w:val="right" w:leader="dot" w:pos="9350"/>
            </w:tabs>
            <w:rPr>
              <w:noProof/>
              <w:kern w:val="2"/>
              <w:sz w:val="24"/>
              <w:szCs w:val="24"/>
              <w14:ligatures w14:val="standardContextual"/>
            </w:rPr>
          </w:pPr>
          <w:hyperlink w:anchor="_Toc184802283" w:history="1">
            <w:r w:rsidRPr="000F168B">
              <w:rPr>
                <w:rStyle w:val="Hyperlink"/>
                <w:noProof/>
              </w:rPr>
              <w:t>1.1.3 Features of Bot</w:t>
            </w:r>
            <w:r>
              <w:rPr>
                <w:noProof/>
                <w:webHidden/>
              </w:rPr>
              <w:tab/>
            </w:r>
            <w:r>
              <w:rPr>
                <w:noProof/>
                <w:webHidden/>
              </w:rPr>
              <w:fldChar w:fldCharType="begin"/>
            </w:r>
            <w:r>
              <w:rPr>
                <w:noProof/>
                <w:webHidden/>
              </w:rPr>
              <w:instrText xml:space="preserve"> PAGEREF _Toc184802283 \h </w:instrText>
            </w:r>
            <w:r>
              <w:rPr>
                <w:noProof/>
                <w:webHidden/>
              </w:rPr>
            </w:r>
            <w:r>
              <w:rPr>
                <w:noProof/>
                <w:webHidden/>
              </w:rPr>
              <w:fldChar w:fldCharType="separate"/>
            </w:r>
            <w:r>
              <w:rPr>
                <w:noProof/>
                <w:webHidden/>
              </w:rPr>
              <w:t>4</w:t>
            </w:r>
            <w:r>
              <w:rPr>
                <w:noProof/>
                <w:webHidden/>
              </w:rPr>
              <w:fldChar w:fldCharType="end"/>
            </w:r>
          </w:hyperlink>
        </w:p>
        <w:p w14:paraId="6A760133" w14:textId="6D4E830C" w:rsidR="00C86FD9" w:rsidRDefault="00C86FD9">
          <w:pPr>
            <w:pStyle w:val="TOC3"/>
            <w:tabs>
              <w:tab w:val="right" w:leader="dot" w:pos="9350"/>
            </w:tabs>
            <w:rPr>
              <w:noProof/>
              <w:kern w:val="2"/>
              <w:sz w:val="24"/>
              <w:szCs w:val="24"/>
              <w14:ligatures w14:val="standardContextual"/>
            </w:rPr>
          </w:pPr>
          <w:hyperlink w:anchor="_Toc184802284" w:history="1">
            <w:r w:rsidRPr="000F168B">
              <w:rPr>
                <w:rStyle w:val="Hyperlink"/>
                <w:noProof/>
              </w:rPr>
              <w:t>1.1.4 Prerequisite</w:t>
            </w:r>
            <w:r>
              <w:rPr>
                <w:noProof/>
                <w:webHidden/>
              </w:rPr>
              <w:tab/>
            </w:r>
            <w:r>
              <w:rPr>
                <w:noProof/>
                <w:webHidden/>
              </w:rPr>
              <w:fldChar w:fldCharType="begin"/>
            </w:r>
            <w:r>
              <w:rPr>
                <w:noProof/>
                <w:webHidden/>
              </w:rPr>
              <w:instrText xml:space="preserve"> PAGEREF _Toc184802284 \h </w:instrText>
            </w:r>
            <w:r>
              <w:rPr>
                <w:noProof/>
                <w:webHidden/>
              </w:rPr>
            </w:r>
            <w:r>
              <w:rPr>
                <w:noProof/>
                <w:webHidden/>
              </w:rPr>
              <w:fldChar w:fldCharType="separate"/>
            </w:r>
            <w:r>
              <w:rPr>
                <w:noProof/>
                <w:webHidden/>
              </w:rPr>
              <w:t>4</w:t>
            </w:r>
            <w:r>
              <w:rPr>
                <w:noProof/>
                <w:webHidden/>
              </w:rPr>
              <w:fldChar w:fldCharType="end"/>
            </w:r>
          </w:hyperlink>
        </w:p>
        <w:p w14:paraId="4C18FD89" w14:textId="1FF292CA" w:rsidR="00C86FD9" w:rsidRDefault="00C86FD9">
          <w:pPr>
            <w:pStyle w:val="TOC2"/>
            <w:tabs>
              <w:tab w:val="right" w:leader="dot" w:pos="9350"/>
            </w:tabs>
            <w:rPr>
              <w:noProof/>
              <w:kern w:val="2"/>
              <w:sz w:val="24"/>
              <w:szCs w:val="24"/>
              <w14:ligatures w14:val="standardContextual"/>
            </w:rPr>
          </w:pPr>
          <w:hyperlink w:anchor="_Toc184802285" w:history="1">
            <w:r w:rsidRPr="000F168B">
              <w:rPr>
                <w:rStyle w:val="Hyperlink"/>
                <w:noProof/>
              </w:rPr>
              <w:t>1.2 Proposed Solution</w:t>
            </w:r>
            <w:r>
              <w:rPr>
                <w:noProof/>
                <w:webHidden/>
              </w:rPr>
              <w:tab/>
            </w:r>
            <w:r>
              <w:rPr>
                <w:noProof/>
                <w:webHidden/>
              </w:rPr>
              <w:fldChar w:fldCharType="begin"/>
            </w:r>
            <w:r>
              <w:rPr>
                <w:noProof/>
                <w:webHidden/>
              </w:rPr>
              <w:instrText xml:space="preserve"> PAGEREF _Toc184802285 \h </w:instrText>
            </w:r>
            <w:r>
              <w:rPr>
                <w:noProof/>
                <w:webHidden/>
              </w:rPr>
            </w:r>
            <w:r>
              <w:rPr>
                <w:noProof/>
                <w:webHidden/>
              </w:rPr>
              <w:fldChar w:fldCharType="separate"/>
            </w:r>
            <w:r>
              <w:rPr>
                <w:noProof/>
                <w:webHidden/>
              </w:rPr>
              <w:t>4</w:t>
            </w:r>
            <w:r>
              <w:rPr>
                <w:noProof/>
                <w:webHidden/>
              </w:rPr>
              <w:fldChar w:fldCharType="end"/>
            </w:r>
          </w:hyperlink>
        </w:p>
        <w:p w14:paraId="75C33BD8" w14:textId="2C9EEBF1" w:rsidR="00C86FD9" w:rsidRDefault="00C86FD9">
          <w:pPr>
            <w:pStyle w:val="TOC2"/>
            <w:tabs>
              <w:tab w:val="right" w:leader="dot" w:pos="9350"/>
            </w:tabs>
            <w:rPr>
              <w:noProof/>
              <w:kern w:val="2"/>
              <w:sz w:val="24"/>
              <w:szCs w:val="24"/>
              <w14:ligatures w14:val="standardContextual"/>
            </w:rPr>
          </w:pPr>
          <w:hyperlink w:anchor="_Toc184802286" w:history="1">
            <w:r w:rsidRPr="000F168B">
              <w:rPr>
                <w:rStyle w:val="Hyperlink"/>
                <w:noProof/>
              </w:rPr>
              <w:t>1.3 Scope</w:t>
            </w:r>
            <w:r>
              <w:rPr>
                <w:noProof/>
                <w:webHidden/>
              </w:rPr>
              <w:tab/>
            </w:r>
            <w:r>
              <w:rPr>
                <w:noProof/>
                <w:webHidden/>
              </w:rPr>
              <w:fldChar w:fldCharType="begin"/>
            </w:r>
            <w:r>
              <w:rPr>
                <w:noProof/>
                <w:webHidden/>
              </w:rPr>
              <w:instrText xml:space="preserve"> PAGEREF _Toc184802286 \h </w:instrText>
            </w:r>
            <w:r>
              <w:rPr>
                <w:noProof/>
                <w:webHidden/>
              </w:rPr>
            </w:r>
            <w:r>
              <w:rPr>
                <w:noProof/>
                <w:webHidden/>
              </w:rPr>
              <w:fldChar w:fldCharType="separate"/>
            </w:r>
            <w:r>
              <w:rPr>
                <w:noProof/>
                <w:webHidden/>
              </w:rPr>
              <w:t>4</w:t>
            </w:r>
            <w:r>
              <w:rPr>
                <w:noProof/>
                <w:webHidden/>
              </w:rPr>
              <w:fldChar w:fldCharType="end"/>
            </w:r>
          </w:hyperlink>
        </w:p>
        <w:p w14:paraId="5DDBCDD2" w14:textId="5A39A9C3" w:rsidR="00C86FD9" w:rsidRDefault="00C86FD9">
          <w:pPr>
            <w:pStyle w:val="TOC1"/>
            <w:tabs>
              <w:tab w:val="right" w:leader="dot" w:pos="9350"/>
            </w:tabs>
            <w:rPr>
              <w:noProof/>
              <w:kern w:val="2"/>
              <w:sz w:val="24"/>
              <w:szCs w:val="24"/>
              <w14:ligatures w14:val="standardContextual"/>
            </w:rPr>
          </w:pPr>
          <w:hyperlink w:anchor="_Toc184802287" w:history="1">
            <w:r w:rsidRPr="000F168B">
              <w:rPr>
                <w:rStyle w:val="Hyperlink"/>
                <w:noProof/>
              </w:rPr>
              <w:t>2 Contacts</w:t>
            </w:r>
            <w:r>
              <w:rPr>
                <w:noProof/>
                <w:webHidden/>
              </w:rPr>
              <w:tab/>
            </w:r>
            <w:r>
              <w:rPr>
                <w:noProof/>
                <w:webHidden/>
              </w:rPr>
              <w:fldChar w:fldCharType="begin"/>
            </w:r>
            <w:r>
              <w:rPr>
                <w:noProof/>
                <w:webHidden/>
              </w:rPr>
              <w:instrText xml:space="preserve"> PAGEREF _Toc184802287 \h </w:instrText>
            </w:r>
            <w:r>
              <w:rPr>
                <w:noProof/>
                <w:webHidden/>
              </w:rPr>
            </w:r>
            <w:r>
              <w:rPr>
                <w:noProof/>
                <w:webHidden/>
              </w:rPr>
              <w:fldChar w:fldCharType="separate"/>
            </w:r>
            <w:r>
              <w:rPr>
                <w:noProof/>
                <w:webHidden/>
              </w:rPr>
              <w:t>4</w:t>
            </w:r>
            <w:r>
              <w:rPr>
                <w:noProof/>
                <w:webHidden/>
              </w:rPr>
              <w:fldChar w:fldCharType="end"/>
            </w:r>
          </w:hyperlink>
        </w:p>
        <w:p w14:paraId="5473D0F9" w14:textId="39175537" w:rsidR="00C86FD9" w:rsidRDefault="00C86FD9">
          <w:pPr>
            <w:pStyle w:val="TOC1"/>
            <w:tabs>
              <w:tab w:val="right" w:leader="dot" w:pos="9350"/>
            </w:tabs>
            <w:rPr>
              <w:noProof/>
              <w:kern w:val="2"/>
              <w:sz w:val="24"/>
              <w:szCs w:val="24"/>
              <w14:ligatures w14:val="standardContextual"/>
            </w:rPr>
          </w:pPr>
          <w:hyperlink w:anchor="_Toc184802288" w:history="1">
            <w:r w:rsidRPr="000F168B">
              <w:rPr>
                <w:rStyle w:val="Hyperlink"/>
                <w:noProof/>
              </w:rPr>
              <w:t>3 Quick Facts</w:t>
            </w:r>
            <w:r>
              <w:rPr>
                <w:noProof/>
                <w:webHidden/>
              </w:rPr>
              <w:tab/>
            </w:r>
            <w:r>
              <w:rPr>
                <w:noProof/>
                <w:webHidden/>
              </w:rPr>
              <w:fldChar w:fldCharType="begin"/>
            </w:r>
            <w:r>
              <w:rPr>
                <w:noProof/>
                <w:webHidden/>
              </w:rPr>
              <w:instrText xml:space="preserve"> PAGEREF _Toc184802288 \h </w:instrText>
            </w:r>
            <w:r>
              <w:rPr>
                <w:noProof/>
                <w:webHidden/>
              </w:rPr>
            </w:r>
            <w:r>
              <w:rPr>
                <w:noProof/>
                <w:webHidden/>
              </w:rPr>
              <w:fldChar w:fldCharType="separate"/>
            </w:r>
            <w:r>
              <w:rPr>
                <w:noProof/>
                <w:webHidden/>
              </w:rPr>
              <w:t>5</w:t>
            </w:r>
            <w:r>
              <w:rPr>
                <w:noProof/>
                <w:webHidden/>
              </w:rPr>
              <w:fldChar w:fldCharType="end"/>
            </w:r>
          </w:hyperlink>
        </w:p>
        <w:p w14:paraId="7A24B892" w14:textId="6E59D44E" w:rsidR="00C86FD9" w:rsidRDefault="00C86FD9">
          <w:pPr>
            <w:pStyle w:val="TOC3"/>
            <w:tabs>
              <w:tab w:val="right" w:leader="dot" w:pos="9350"/>
            </w:tabs>
            <w:rPr>
              <w:noProof/>
              <w:kern w:val="2"/>
              <w:sz w:val="24"/>
              <w:szCs w:val="24"/>
              <w14:ligatures w14:val="standardContextual"/>
            </w:rPr>
          </w:pPr>
          <w:hyperlink w:anchor="_Toc184802289" w:history="1">
            <w:r w:rsidRPr="000F168B">
              <w:rPr>
                <w:rStyle w:val="Hyperlink"/>
                <w:noProof/>
              </w:rPr>
              <w:t>3.1 Idea Assessment</w:t>
            </w:r>
            <w:r>
              <w:rPr>
                <w:noProof/>
                <w:webHidden/>
              </w:rPr>
              <w:tab/>
            </w:r>
            <w:r>
              <w:rPr>
                <w:noProof/>
                <w:webHidden/>
              </w:rPr>
              <w:fldChar w:fldCharType="begin"/>
            </w:r>
            <w:r>
              <w:rPr>
                <w:noProof/>
                <w:webHidden/>
              </w:rPr>
              <w:instrText xml:space="preserve"> PAGEREF _Toc184802289 \h </w:instrText>
            </w:r>
            <w:r>
              <w:rPr>
                <w:noProof/>
                <w:webHidden/>
              </w:rPr>
            </w:r>
            <w:r>
              <w:rPr>
                <w:noProof/>
                <w:webHidden/>
              </w:rPr>
              <w:fldChar w:fldCharType="separate"/>
            </w:r>
            <w:r>
              <w:rPr>
                <w:noProof/>
                <w:webHidden/>
              </w:rPr>
              <w:t>5</w:t>
            </w:r>
            <w:r>
              <w:rPr>
                <w:noProof/>
                <w:webHidden/>
              </w:rPr>
              <w:fldChar w:fldCharType="end"/>
            </w:r>
          </w:hyperlink>
        </w:p>
        <w:p w14:paraId="6DC9AA41" w14:textId="6A998CC8" w:rsidR="00C86FD9" w:rsidRDefault="00C86FD9">
          <w:pPr>
            <w:pStyle w:val="TOC3"/>
            <w:tabs>
              <w:tab w:val="right" w:leader="dot" w:pos="9350"/>
            </w:tabs>
            <w:rPr>
              <w:noProof/>
              <w:kern w:val="2"/>
              <w:sz w:val="24"/>
              <w:szCs w:val="24"/>
              <w14:ligatures w14:val="standardContextual"/>
            </w:rPr>
          </w:pPr>
          <w:hyperlink w:anchor="_Toc184802290" w:history="1">
            <w:r w:rsidRPr="000F168B">
              <w:rPr>
                <w:rStyle w:val="Hyperlink"/>
                <w:noProof/>
              </w:rPr>
              <w:t>3.2 Project</w:t>
            </w:r>
            <w:r>
              <w:rPr>
                <w:noProof/>
                <w:webHidden/>
              </w:rPr>
              <w:tab/>
            </w:r>
            <w:r>
              <w:rPr>
                <w:noProof/>
                <w:webHidden/>
              </w:rPr>
              <w:fldChar w:fldCharType="begin"/>
            </w:r>
            <w:r>
              <w:rPr>
                <w:noProof/>
                <w:webHidden/>
              </w:rPr>
              <w:instrText xml:space="preserve"> PAGEREF _Toc184802290 \h </w:instrText>
            </w:r>
            <w:r>
              <w:rPr>
                <w:noProof/>
                <w:webHidden/>
              </w:rPr>
            </w:r>
            <w:r>
              <w:rPr>
                <w:noProof/>
                <w:webHidden/>
              </w:rPr>
              <w:fldChar w:fldCharType="separate"/>
            </w:r>
            <w:r>
              <w:rPr>
                <w:noProof/>
                <w:webHidden/>
              </w:rPr>
              <w:t>5</w:t>
            </w:r>
            <w:r>
              <w:rPr>
                <w:noProof/>
                <w:webHidden/>
              </w:rPr>
              <w:fldChar w:fldCharType="end"/>
            </w:r>
          </w:hyperlink>
        </w:p>
        <w:p w14:paraId="6C956B22" w14:textId="5589B0FF" w:rsidR="00C86FD9" w:rsidRDefault="00C86FD9">
          <w:pPr>
            <w:pStyle w:val="TOC1"/>
            <w:tabs>
              <w:tab w:val="right" w:leader="dot" w:pos="9350"/>
            </w:tabs>
            <w:rPr>
              <w:noProof/>
              <w:kern w:val="2"/>
              <w:sz w:val="24"/>
              <w:szCs w:val="24"/>
              <w14:ligatures w14:val="standardContextual"/>
            </w:rPr>
          </w:pPr>
          <w:hyperlink w:anchor="_Toc184802291" w:history="1">
            <w:r w:rsidRPr="000F168B">
              <w:rPr>
                <w:rStyle w:val="Hyperlink"/>
                <w:noProof/>
              </w:rPr>
              <w:t>4 Architecture</w:t>
            </w:r>
            <w:r>
              <w:rPr>
                <w:noProof/>
                <w:webHidden/>
              </w:rPr>
              <w:tab/>
            </w:r>
            <w:r>
              <w:rPr>
                <w:noProof/>
                <w:webHidden/>
              </w:rPr>
              <w:fldChar w:fldCharType="begin"/>
            </w:r>
            <w:r>
              <w:rPr>
                <w:noProof/>
                <w:webHidden/>
              </w:rPr>
              <w:instrText xml:space="preserve"> PAGEREF _Toc184802291 \h </w:instrText>
            </w:r>
            <w:r>
              <w:rPr>
                <w:noProof/>
                <w:webHidden/>
              </w:rPr>
            </w:r>
            <w:r>
              <w:rPr>
                <w:noProof/>
                <w:webHidden/>
              </w:rPr>
              <w:fldChar w:fldCharType="separate"/>
            </w:r>
            <w:r>
              <w:rPr>
                <w:noProof/>
                <w:webHidden/>
              </w:rPr>
              <w:t>6</w:t>
            </w:r>
            <w:r>
              <w:rPr>
                <w:noProof/>
                <w:webHidden/>
              </w:rPr>
              <w:fldChar w:fldCharType="end"/>
            </w:r>
          </w:hyperlink>
        </w:p>
        <w:p w14:paraId="3B3BEA5E" w14:textId="0F6DBEA7" w:rsidR="00C86FD9" w:rsidRDefault="00C86FD9">
          <w:pPr>
            <w:pStyle w:val="TOC2"/>
            <w:tabs>
              <w:tab w:val="right" w:leader="dot" w:pos="9350"/>
            </w:tabs>
            <w:rPr>
              <w:noProof/>
              <w:kern w:val="2"/>
              <w:sz w:val="24"/>
              <w:szCs w:val="24"/>
              <w14:ligatures w14:val="standardContextual"/>
            </w:rPr>
          </w:pPr>
          <w:hyperlink w:anchor="_Toc184802292" w:history="1">
            <w:r w:rsidRPr="000F168B">
              <w:rPr>
                <w:rStyle w:val="Hyperlink"/>
                <w:noProof/>
              </w:rPr>
              <w:t>4.1 Overview</w:t>
            </w:r>
            <w:r>
              <w:rPr>
                <w:noProof/>
                <w:webHidden/>
              </w:rPr>
              <w:tab/>
            </w:r>
            <w:r>
              <w:rPr>
                <w:noProof/>
                <w:webHidden/>
              </w:rPr>
              <w:fldChar w:fldCharType="begin"/>
            </w:r>
            <w:r>
              <w:rPr>
                <w:noProof/>
                <w:webHidden/>
              </w:rPr>
              <w:instrText xml:space="preserve"> PAGEREF _Toc184802292 \h </w:instrText>
            </w:r>
            <w:r>
              <w:rPr>
                <w:noProof/>
                <w:webHidden/>
              </w:rPr>
            </w:r>
            <w:r>
              <w:rPr>
                <w:noProof/>
                <w:webHidden/>
              </w:rPr>
              <w:fldChar w:fldCharType="separate"/>
            </w:r>
            <w:r>
              <w:rPr>
                <w:noProof/>
                <w:webHidden/>
              </w:rPr>
              <w:t>6</w:t>
            </w:r>
            <w:r>
              <w:rPr>
                <w:noProof/>
                <w:webHidden/>
              </w:rPr>
              <w:fldChar w:fldCharType="end"/>
            </w:r>
          </w:hyperlink>
        </w:p>
        <w:p w14:paraId="049AEB19" w14:textId="70125DCE" w:rsidR="00C86FD9" w:rsidRDefault="00C86FD9">
          <w:pPr>
            <w:pStyle w:val="TOC2"/>
            <w:tabs>
              <w:tab w:val="right" w:leader="dot" w:pos="9350"/>
            </w:tabs>
            <w:rPr>
              <w:noProof/>
              <w:kern w:val="2"/>
              <w:sz w:val="24"/>
              <w:szCs w:val="24"/>
              <w14:ligatures w14:val="standardContextual"/>
            </w:rPr>
          </w:pPr>
          <w:hyperlink w:anchor="_Toc184802293" w:history="1">
            <w:r w:rsidRPr="000F168B">
              <w:rPr>
                <w:rStyle w:val="Hyperlink"/>
                <w:noProof/>
              </w:rPr>
              <w:t>4.2 Flow Diagram</w:t>
            </w:r>
            <w:r>
              <w:rPr>
                <w:noProof/>
                <w:webHidden/>
              </w:rPr>
              <w:tab/>
            </w:r>
            <w:r>
              <w:rPr>
                <w:noProof/>
                <w:webHidden/>
              </w:rPr>
              <w:fldChar w:fldCharType="begin"/>
            </w:r>
            <w:r>
              <w:rPr>
                <w:noProof/>
                <w:webHidden/>
              </w:rPr>
              <w:instrText xml:space="preserve"> PAGEREF _Toc184802293 \h </w:instrText>
            </w:r>
            <w:r>
              <w:rPr>
                <w:noProof/>
                <w:webHidden/>
              </w:rPr>
            </w:r>
            <w:r>
              <w:rPr>
                <w:noProof/>
                <w:webHidden/>
              </w:rPr>
              <w:fldChar w:fldCharType="separate"/>
            </w:r>
            <w:r>
              <w:rPr>
                <w:noProof/>
                <w:webHidden/>
              </w:rPr>
              <w:t>6</w:t>
            </w:r>
            <w:r>
              <w:rPr>
                <w:noProof/>
                <w:webHidden/>
              </w:rPr>
              <w:fldChar w:fldCharType="end"/>
            </w:r>
          </w:hyperlink>
        </w:p>
        <w:p w14:paraId="4639D47B" w14:textId="134214CE" w:rsidR="00C86FD9" w:rsidRDefault="00C86FD9">
          <w:pPr>
            <w:pStyle w:val="TOC2"/>
            <w:tabs>
              <w:tab w:val="right" w:leader="dot" w:pos="9350"/>
            </w:tabs>
            <w:rPr>
              <w:noProof/>
              <w:kern w:val="2"/>
              <w:sz w:val="24"/>
              <w:szCs w:val="24"/>
              <w14:ligatures w14:val="standardContextual"/>
            </w:rPr>
          </w:pPr>
          <w:hyperlink w:anchor="_Toc184802294" w:history="1">
            <w:r w:rsidRPr="000F168B">
              <w:rPr>
                <w:rStyle w:val="Hyperlink"/>
                <w:noProof/>
              </w:rPr>
              <w:t>4.3 Hyper</w:t>
            </w:r>
            <w:r w:rsidRPr="000F168B">
              <w:rPr>
                <w:rStyle w:val="Hyperlink"/>
                <w:rFonts w:eastAsia="Calibri" w:cs="Calibri"/>
                <w:bCs/>
                <w:noProof/>
              </w:rPr>
              <w:t xml:space="preserve"> </w:t>
            </w:r>
            <w:r w:rsidRPr="000F168B">
              <w:rPr>
                <w:rStyle w:val="Hyperlink"/>
                <w:noProof/>
              </w:rPr>
              <w:t>Automation</w:t>
            </w:r>
            <w:r w:rsidRPr="000F168B">
              <w:rPr>
                <w:rStyle w:val="Hyperlink"/>
                <w:rFonts w:eastAsia="Calibri" w:cs="Calibri"/>
                <w:bCs/>
                <w:noProof/>
              </w:rPr>
              <w:t xml:space="preserve"> </w:t>
            </w:r>
            <w:r w:rsidRPr="000F168B">
              <w:rPr>
                <w:rStyle w:val="Hyperlink"/>
                <w:noProof/>
              </w:rPr>
              <w:t>Co-Pilot</w:t>
            </w:r>
            <w:r w:rsidRPr="000F168B">
              <w:rPr>
                <w:rStyle w:val="Hyperlink"/>
                <w:rFonts w:eastAsia="Calibri" w:cs="Calibri"/>
                <w:bCs/>
                <w:noProof/>
              </w:rPr>
              <w:t xml:space="preserve"> </w:t>
            </w:r>
            <w:r w:rsidRPr="000F168B">
              <w:rPr>
                <w:rStyle w:val="Hyperlink"/>
                <w:noProof/>
              </w:rPr>
              <w:t>Diagram</w:t>
            </w:r>
            <w:r w:rsidRPr="000F168B">
              <w:rPr>
                <w:rStyle w:val="Hyperlink"/>
                <w:rFonts w:eastAsia="Calibri" w:cs="Calibri"/>
                <w:bCs/>
                <w:noProof/>
              </w:rPr>
              <w:t xml:space="preserve"> </w:t>
            </w:r>
            <w:r w:rsidRPr="000F168B">
              <w:rPr>
                <w:rStyle w:val="Hyperlink"/>
                <w:noProof/>
              </w:rPr>
              <w:t>Overview</w:t>
            </w:r>
            <w:r>
              <w:rPr>
                <w:noProof/>
                <w:webHidden/>
              </w:rPr>
              <w:tab/>
            </w:r>
            <w:r>
              <w:rPr>
                <w:noProof/>
                <w:webHidden/>
              </w:rPr>
              <w:fldChar w:fldCharType="begin"/>
            </w:r>
            <w:r>
              <w:rPr>
                <w:noProof/>
                <w:webHidden/>
              </w:rPr>
              <w:instrText xml:space="preserve"> PAGEREF _Toc184802294 \h </w:instrText>
            </w:r>
            <w:r>
              <w:rPr>
                <w:noProof/>
                <w:webHidden/>
              </w:rPr>
            </w:r>
            <w:r>
              <w:rPr>
                <w:noProof/>
                <w:webHidden/>
              </w:rPr>
              <w:fldChar w:fldCharType="separate"/>
            </w:r>
            <w:r>
              <w:rPr>
                <w:noProof/>
                <w:webHidden/>
              </w:rPr>
              <w:t>8</w:t>
            </w:r>
            <w:r>
              <w:rPr>
                <w:noProof/>
                <w:webHidden/>
              </w:rPr>
              <w:fldChar w:fldCharType="end"/>
            </w:r>
          </w:hyperlink>
        </w:p>
        <w:p w14:paraId="33994794" w14:textId="6A5BD3BE" w:rsidR="00C86FD9" w:rsidRDefault="00C86FD9">
          <w:pPr>
            <w:pStyle w:val="TOC1"/>
            <w:tabs>
              <w:tab w:val="right" w:leader="dot" w:pos="9350"/>
            </w:tabs>
            <w:rPr>
              <w:noProof/>
              <w:kern w:val="2"/>
              <w:sz w:val="24"/>
              <w:szCs w:val="24"/>
              <w14:ligatures w14:val="standardContextual"/>
            </w:rPr>
          </w:pPr>
          <w:hyperlink w:anchor="_Toc184802295" w:history="1">
            <w:r w:rsidRPr="000F168B">
              <w:rPr>
                <w:rStyle w:val="Hyperlink"/>
                <w:noProof/>
              </w:rPr>
              <w:t>5 Solution Components</w:t>
            </w:r>
            <w:r>
              <w:rPr>
                <w:noProof/>
                <w:webHidden/>
              </w:rPr>
              <w:tab/>
            </w:r>
            <w:r>
              <w:rPr>
                <w:noProof/>
                <w:webHidden/>
              </w:rPr>
              <w:fldChar w:fldCharType="begin"/>
            </w:r>
            <w:r>
              <w:rPr>
                <w:noProof/>
                <w:webHidden/>
              </w:rPr>
              <w:instrText xml:space="preserve"> PAGEREF _Toc184802295 \h </w:instrText>
            </w:r>
            <w:r>
              <w:rPr>
                <w:noProof/>
                <w:webHidden/>
              </w:rPr>
            </w:r>
            <w:r>
              <w:rPr>
                <w:noProof/>
                <w:webHidden/>
              </w:rPr>
              <w:fldChar w:fldCharType="separate"/>
            </w:r>
            <w:r>
              <w:rPr>
                <w:noProof/>
                <w:webHidden/>
              </w:rPr>
              <w:t>9</w:t>
            </w:r>
            <w:r>
              <w:rPr>
                <w:noProof/>
                <w:webHidden/>
              </w:rPr>
              <w:fldChar w:fldCharType="end"/>
            </w:r>
          </w:hyperlink>
        </w:p>
        <w:p w14:paraId="1A5BCAE4" w14:textId="377911AD" w:rsidR="00C86FD9" w:rsidRDefault="00C86FD9">
          <w:pPr>
            <w:pStyle w:val="TOC2"/>
            <w:tabs>
              <w:tab w:val="right" w:leader="dot" w:pos="9350"/>
            </w:tabs>
            <w:rPr>
              <w:noProof/>
              <w:kern w:val="2"/>
              <w:sz w:val="24"/>
              <w:szCs w:val="24"/>
              <w14:ligatures w14:val="standardContextual"/>
            </w:rPr>
          </w:pPr>
          <w:hyperlink w:anchor="_Toc184802296" w:history="1">
            <w:r w:rsidRPr="000F168B">
              <w:rPr>
                <w:rStyle w:val="Hyperlink"/>
                <w:noProof/>
              </w:rPr>
              <w:t>5.1 Create the Co-Pilot using Microsoft Co-Pilot Studio</w:t>
            </w:r>
            <w:r>
              <w:rPr>
                <w:noProof/>
                <w:webHidden/>
              </w:rPr>
              <w:tab/>
            </w:r>
            <w:r>
              <w:rPr>
                <w:noProof/>
                <w:webHidden/>
              </w:rPr>
              <w:fldChar w:fldCharType="begin"/>
            </w:r>
            <w:r>
              <w:rPr>
                <w:noProof/>
                <w:webHidden/>
              </w:rPr>
              <w:instrText xml:space="preserve"> PAGEREF _Toc184802296 \h </w:instrText>
            </w:r>
            <w:r>
              <w:rPr>
                <w:noProof/>
                <w:webHidden/>
              </w:rPr>
            </w:r>
            <w:r>
              <w:rPr>
                <w:noProof/>
                <w:webHidden/>
              </w:rPr>
              <w:fldChar w:fldCharType="separate"/>
            </w:r>
            <w:r>
              <w:rPr>
                <w:noProof/>
                <w:webHidden/>
              </w:rPr>
              <w:t>9</w:t>
            </w:r>
            <w:r>
              <w:rPr>
                <w:noProof/>
                <w:webHidden/>
              </w:rPr>
              <w:fldChar w:fldCharType="end"/>
            </w:r>
          </w:hyperlink>
        </w:p>
        <w:p w14:paraId="4E83434D" w14:textId="13767757" w:rsidR="00C86FD9" w:rsidRDefault="00C86FD9">
          <w:pPr>
            <w:pStyle w:val="TOC2"/>
            <w:tabs>
              <w:tab w:val="right" w:leader="dot" w:pos="9350"/>
            </w:tabs>
            <w:rPr>
              <w:noProof/>
              <w:kern w:val="2"/>
              <w:sz w:val="24"/>
              <w:szCs w:val="24"/>
              <w14:ligatures w14:val="standardContextual"/>
            </w:rPr>
          </w:pPr>
          <w:hyperlink w:anchor="_Toc184802297" w:history="1">
            <w:r w:rsidRPr="000F168B">
              <w:rPr>
                <w:rStyle w:val="Hyperlink"/>
                <w:noProof/>
              </w:rPr>
              <w:t>5.2 Train the Created Co-Pilot with the Required Data</w:t>
            </w:r>
            <w:r>
              <w:rPr>
                <w:noProof/>
                <w:webHidden/>
              </w:rPr>
              <w:tab/>
            </w:r>
            <w:r>
              <w:rPr>
                <w:noProof/>
                <w:webHidden/>
              </w:rPr>
              <w:fldChar w:fldCharType="begin"/>
            </w:r>
            <w:r>
              <w:rPr>
                <w:noProof/>
                <w:webHidden/>
              </w:rPr>
              <w:instrText xml:space="preserve"> PAGEREF _Toc184802297 \h </w:instrText>
            </w:r>
            <w:r>
              <w:rPr>
                <w:noProof/>
                <w:webHidden/>
              </w:rPr>
            </w:r>
            <w:r>
              <w:rPr>
                <w:noProof/>
                <w:webHidden/>
              </w:rPr>
              <w:fldChar w:fldCharType="separate"/>
            </w:r>
            <w:r>
              <w:rPr>
                <w:noProof/>
                <w:webHidden/>
              </w:rPr>
              <w:t>10</w:t>
            </w:r>
            <w:r>
              <w:rPr>
                <w:noProof/>
                <w:webHidden/>
              </w:rPr>
              <w:fldChar w:fldCharType="end"/>
            </w:r>
          </w:hyperlink>
        </w:p>
        <w:p w14:paraId="1CB9BCD6" w14:textId="245083BA" w:rsidR="00C86FD9" w:rsidRDefault="00C86FD9">
          <w:pPr>
            <w:pStyle w:val="TOC2"/>
            <w:tabs>
              <w:tab w:val="right" w:leader="dot" w:pos="9350"/>
            </w:tabs>
            <w:rPr>
              <w:noProof/>
              <w:kern w:val="2"/>
              <w:sz w:val="24"/>
              <w:szCs w:val="24"/>
              <w14:ligatures w14:val="standardContextual"/>
            </w:rPr>
          </w:pPr>
          <w:hyperlink w:anchor="_Toc184802298" w:history="1">
            <w:r w:rsidRPr="000F168B">
              <w:rPr>
                <w:rStyle w:val="Hyperlink"/>
                <w:noProof/>
              </w:rPr>
              <w:t>5.3 Create the Topics in Co-Pilot</w:t>
            </w:r>
            <w:r>
              <w:rPr>
                <w:noProof/>
                <w:webHidden/>
              </w:rPr>
              <w:tab/>
            </w:r>
            <w:r>
              <w:rPr>
                <w:noProof/>
                <w:webHidden/>
              </w:rPr>
              <w:fldChar w:fldCharType="begin"/>
            </w:r>
            <w:r>
              <w:rPr>
                <w:noProof/>
                <w:webHidden/>
              </w:rPr>
              <w:instrText xml:space="preserve"> PAGEREF _Toc184802298 \h </w:instrText>
            </w:r>
            <w:r>
              <w:rPr>
                <w:noProof/>
                <w:webHidden/>
              </w:rPr>
            </w:r>
            <w:r>
              <w:rPr>
                <w:noProof/>
                <w:webHidden/>
              </w:rPr>
              <w:fldChar w:fldCharType="separate"/>
            </w:r>
            <w:r>
              <w:rPr>
                <w:noProof/>
                <w:webHidden/>
              </w:rPr>
              <w:t>11</w:t>
            </w:r>
            <w:r>
              <w:rPr>
                <w:noProof/>
                <w:webHidden/>
              </w:rPr>
              <w:fldChar w:fldCharType="end"/>
            </w:r>
          </w:hyperlink>
        </w:p>
        <w:p w14:paraId="1C8E2BBF" w14:textId="0621B20F" w:rsidR="00C86FD9" w:rsidRDefault="00C86FD9">
          <w:pPr>
            <w:pStyle w:val="TOC2"/>
            <w:tabs>
              <w:tab w:val="right" w:leader="dot" w:pos="9350"/>
            </w:tabs>
            <w:rPr>
              <w:noProof/>
              <w:kern w:val="2"/>
              <w:sz w:val="24"/>
              <w:szCs w:val="24"/>
              <w14:ligatures w14:val="standardContextual"/>
            </w:rPr>
          </w:pPr>
          <w:hyperlink w:anchor="_Toc184802299" w:history="1">
            <w:r w:rsidRPr="000F168B">
              <w:rPr>
                <w:rStyle w:val="Hyperlink"/>
                <w:noProof/>
              </w:rPr>
              <w:t>5.4 Power Automate Flow Integration</w:t>
            </w:r>
            <w:r>
              <w:rPr>
                <w:noProof/>
                <w:webHidden/>
              </w:rPr>
              <w:tab/>
            </w:r>
            <w:r>
              <w:rPr>
                <w:noProof/>
                <w:webHidden/>
              </w:rPr>
              <w:fldChar w:fldCharType="begin"/>
            </w:r>
            <w:r>
              <w:rPr>
                <w:noProof/>
                <w:webHidden/>
              </w:rPr>
              <w:instrText xml:space="preserve"> PAGEREF _Toc184802299 \h </w:instrText>
            </w:r>
            <w:r>
              <w:rPr>
                <w:noProof/>
                <w:webHidden/>
              </w:rPr>
            </w:r>
            <w:r>
              <w:rPr>
                <w:noProof/>
                <w:webHidden/>
              </w:rPr>
              <w:fldChar w:fldCharType="separate"/>
            </w:r>
            <w:r>
              <w:rPr>
                <w:noProof/>
                <w:webHidden/>
              </w:rPr>
              <w:t>13</w:t>
            </w:r>
            <w:r>
              <w:rPr>
                <w:noProof/>
                <w:webHidden/>
              </w:rPr>
              <w:fldChar w:fldCharType="end"/>
            </w:r>
          </w:hyperlink>
        </w:p>
        <w:p w14:paraId="1530F53D" w14:textId="313C6BA9" w:rsidR="00C86FD9" w:rsidRDefault="00C86FD9">
          <w:pPr>
            <w:pStyle w:val="TOC1"/>
            <w:tabs>
              <w:tab w:val="right" w:leader="dot" w:pos="9350"/>
            </w:tabs>
            <w:rPr>
              <w:noProof/>
              <w:kern w:val="2"/>
              <w:sz w:val="24"/>
              <w:szCs w:val="24"/>
              <w14:ligatures w14:val="standardContextual"/>
            </w:rPr>
          </w:pPr>
          <w:hyperlink w:anchor="_Toc184802300" w:history="1">
            <w:r w:rsidRPr="000F168B">
              <w:rPr>
                <w:rStyle w:val="Hyperlink"/>
                <w:noProof/>
              </w:rPr>
              <w:t>6 Data</w:t>
            </w:r>
            <w:r>
              <w:rPr>
                <w:noProof/>
                <w:webHidden/>
              </w:rPr>
              <w:tab/>
            </w:r>
            <w:r>
              <w:rPr>
                <w:noProof/>
                <w:webHidden/>
              </w:rPr>
              <w:fldChar w:fldCharType="begin"/>
            </w:r>
            <w:r>
              <w:rPr>
                <w:noProof/>
                <w:webHidden/>
              </w:rPr>
              <w:instrText xml:space="preserve"> PAGEREF _Toc184802300 \h </w:instrText>
            </w:r>
            <w:r>
              <w:rPr>
                <w:noProof/>
                <w:webHidden/>
              </w:rPr>
            </w:r>
            <w:r>
              <w:rPr>
                <w:noProof/>
                <w:webHidden/>
              </w:rPr>
              <w:fldChar w:fldCharType="separate"/>
            </w:r>
            <w:r>
              <w:rPr>
                <w:noProof/>
                <w:webHidden/>
              </w:rPr>
              <w:t>14</w:t>
            </w:r>
            <w:r>
              <w:rPr>
                <w:noProof/>
                <w:webHidden/>
              </w:rPr>
              <w:fldChar w:fldCharType="end"/>
            </w:r>
          </w:hyperlink>
        </w:p>
        <w:p w14:paraId="123CD724" w14:textId="12FCC574" w:rsidR="00C86FD9" w:rsidRDefault="00C86FD9">
          <w:pPr>
            <w:pStyle w:val="TOC2"/>
            <w:tabs>
              <w:tab w:val="right" w:leader="dot" w:pos="9350"/>
            </w:tabs>
            <w:rPr>
              <w:noProof/>
              <w:kern w:val="2"/>
              <w:sz w:val="24"/>
              <w:szCs w:val="24"/>
              <w14:ligatures w14:val="standardContextual"/>
            </w:rPr>
          </w:pPr>
          <w:hyperlink w:anchor="_Toc184802301" w:history="1">
            <w:r w:rsidRPr="000F168B">
              <w:rPr>
                <w:rStyle w:val="Hyperlink"/>
                <w:noProof/>
              </w:rPr>
              <w:t>6.1 Ticket Management Table:</w:t>
            </w:r>
            <w:r>
              <w:rPr>
                <w:noProof/>
                <w:webHidden/>
              </w:rPr>
              <w:tab/>
            </w:r>
            <w:r>
              <w:rPr>
                <w:noProof/>
                <w:webHidden/>
              </w:rPr>
              <w:fldChar w:fldCharType="begin"/>
            </w:r>
            <w:r>
              <w:rPr>
                <w:noProof/>
                <w:webHidden/>
              </w:rPr>
              <w:instrText xml:space="preserve"> PAGEREF _Toc184802301 \h </w:instrText>
            </w:r>
            <w:r>
              <w:rPr>
                <w:noProof/>
                <w:webHidden/>
              </w:rPr>
            </w:r>
            <w:r>
              <w:rPr>
                <w:noProof/>
                <w:webHidden/>
              </w:rPr>
              <w:fldChar w:fldCharType="separate"/>
            </w:r>
            <w:r>
              <w:rPr>
                <w:noProof/>
                <w:webHidden/>
              </w:rPr>
              <w:t>14</w:t>
            </w:r>
            <w:r>
              <w:rPr>
                <w:noProof/>
                <w:webHidden/>
              </w:rPr>
              <w:fldChar w:fldCharType="end"/>
            </w:r>
          </w:hyperlink>
        </w:p>
        <w:p w14:paraId="43163979" w14:textId="5C91473A" w:rsidR="00C86FD9" w:rsidRDefault="00C86FD9">
          <w:pPr>
            <w:pStyle w:val="TOC2"/>
            <w:tabs>
              <w:tab w:val="right" w:leader="dot" w:pos="9350"/>
            </w:tabs>
            <w:rPr>
              <w:noProof/>
              <w:kern w:val="2"/>
              <w:sz w:val="24"/>
              <w:szCs w:val="24"/>
              <w14:ligatures w14:val="standardContextual"/>
            </w:rPr>
          </w:pPr>
          <w:hyperlink w:anchor="_Toc184802302" w:history="1">
            <w:r w:rsidRPr="000F168B">
              <w:rPr>
                <w:rStyle w:val="Hyperlink"/>
                <w:noProof/>
              </w:rPr>
              <w:t>6.2 Resolution Summary Table:</w:t>
            </w:r>
            <w:r>
              <w:rPr>
                <w:noProof/>
                <w:webHidden/>
              </w:rPr>
              <w:tab/>
            </w:r>
            <w:r>
              <w:rPr>
                <w:noProof/>
                <w:webHidden/>
              </w:rPr>
              <w:fldChar w:fldCharType="begin"/>
            </w:r>
            <w:r>
              <w:rPr>
                <w:noProof/>
                <w:webHidden/>
              </w:rPr>
              <w:instrText xml:space="preserve"> PAGEREF _Toc184802302 \h </w:instrText>
            </w:r>
            <w:r>
              <w:rPr>
                <w:noProof/>
                <w:webHidden/>
              </w:rPr>
            </w:r>
            <w:r>
              <w:rPr>
                <w:noProof/>
                <w:webHidden/>
              </w:rPr>
              <w:fldChar w:fldCharType="separate"/>
            </w:r>
            <w:r>
              <w:rPr>
                <w:noProof/>
                <w:webHidden/>
              </w:rPr>
              <w:t>14</w:t>
            </w:r>
            <w:r>
              <w:rPr>
                <w:noProof/>
                <w:webHidden/>
              </w:rPr>
              <w:fldChar w:fldCharType="end"/>
            </w:r>
          </w:hyperlink>
        </w:p>
        <w:p w14:paraId="46A7B60A" w14:textId="35F73445" w:rsidR="00C86FD9" w:rsidRDefault="00C86FD9">
          <w:pPr>
            <w:pStyle w:val="TOC2"/>
            <w:tabs>
              <w:tab w:val="right" w:leader="dot" w:pos="9350"/>
            </w:tabs>
            <w:rPr>
              <w:noProof/>
              <w:kern w:val="2"/>
              <w:sz w:val="24"/>
              <w:szCs w:val="24"/>
              <w14:ligatures w14:val="standardContextual"/>
            </w:rPr>
          </w:pPr>
          <w:hyperlink w:anchor="_Toc184802303" w:history="1">
            <w:r w:rsidRPr="000F168B">
              <w:rPr>
                <w:rStyle w:val="Hyperlink"/>
                <w:noProof/>
              </w:rPr>
              <w:t>6.3 ER Diagram:</w:t>
            </w:r>
            <w:r>
              <w:rPr>
                <w:noProof/>
                <w:webHidden/>
              </w:rPr>
              <w:tab/>
            </w:r>
            <w:r>
              <w:rPr>
                <w:noProof/>
                <w:webHidden/>
              </w:rPr>
              <w:fldChar w:fldCharType="begin"/>
            </w:r>
            <w:r>
              <w:rPr>
                <w:noProof/>
                <w:webHidden/>
              </w:rPr>
              <w:instrText xml:space="preserve"> PAGEREF _Toc184802303 \h </w:instrText>
            </w:r>
            <w:r>
              <w:rPr>
                <w:noProof/>
                <w:webHidden/>
              </w:rPr>
            </w:r>
            <w:r>
              <w:rPr>
                <w:noProof/>
                <w:webHidden/>
              </w:rPr>
              <w:fldChar w:fldCharType="separate"/>
            </w:r>
            <w:r>
              <w:rPr>
                <w:noProof/>
                <w:webHidden/>
              </w:rPr>
              <w:t>15</w:t>
            </w:r>
            <w:r>
              <w:rPr>
                <w:noProof/>
                <w:webHidden/>
              </w:rPr>
              <w:fldChar w:fldCharType="end"/>
            </w:r>
          </w:hyperlink>
        </w:p>
        <w:p w14:paraId="2AFF8ABB" w14:textId="4459EA29" w:rsidR="00C86FD9" w:rsidRDefault="00C86FD9">
          <w:pPr>
            <w:pStyle w:val="TOC1"/>
            <w:tabs>
              <w:tab w:val="right" w:leader="dot" w:pos="9350"/>
            </w:tabs>
            <w:rPr>
              <w:noProof/>
              <w:kern w:val="2"/>
              <w:sz w:val="24"/>
              <w:szCs w:val="24"/>
              <w14:ligatures w14:val="standardContextual"/>
            </w:rPr>
          </w:pPr>
          <w:hyperlink w:anchor="_Toc184802304" w:history="1">
            <w:r w:rsidRPr="000F168B">
              <w:rPr>
                <w:rStyle w:val="Hyperlink"/>
                <w:noProof/>
              </w:rPr>
              <w:t>7 Regulatory Requirements</w:t>
            </w:r>
            <w:r>
              <w:rPr>
                <w:noProof/>
                <w:webHidden/>
              </w:rPr>
              <w:tab/>
            </w:r>
            <w:r>
              <w:rPr>
                <w:noProof/>
                <w:webHidden/>
              </w:rPr>
              <w:fldChar w:fldCharType="begin"/>
            </w:r>
            <w:r>
              <w:rPr>
                <w:noProof/>
                <w:webHidden/>
              </w:rPr>
              <w:instrText xml:space="preserve"> PAGEREF _Toc184802304 \h </w:instrText>
            </w:r>
            <w:r>
              <w:rPr>
                <w:noProof/>
                <w:webHidden/>
              </w:rPr>
            </w:r>
            <w:r>
              <w:rPr>
                <w:noProof/>
                <w:webHidden/>
              </w:rPr>
              <w:fldChar w:fldCharType="separate"/>
            </w:r>
            <w:r>
              <w:rPr>
                <w:noProof/>
                <w:webHidden/>
              </w:rPr>
              <w:t>15</w:t>
            </w:r>
            <w:r>
              <w:rPr>
                <w:noProof/>
                <w:webHidden/>
              </w:rPr>
              <w:fldChar w:fldCharType="end"/>
            </w:r>
          </w:hyperlink>
        </w:p>
        <w:p w14:paraId="2879ED65" w14:textId="11C97F23" w:rsidR="00C86FD9" w:rsidRDefault="00C86FD9">
          <w:pPr>
            <w:pStyle w:val="TOC1"/>
            <w:tabs>
              <w:tab w:val="right" w:leader="dot" w:pos="9350"/>
            </w:tabs>
            <w:rPr>
              <w:noProof/>
              <w:kern w:val="2"/>
              <w:sz w:val="24"/>
              <w:szCs w:val="24"/>
              <w14:ligatures w14:val="standardContextual"/>
            </w:rPr>
          </w:pPr>
          <w:hyperlink w:anchor="_Toc184802305" w:history="1">
            <w:r w:rsidRPr="000F168B">
              <w:rPr>
                <w:rStyle w:val="Hyperlink"/>
                <w:noProof/>
              </w:rPr>
              <w:t>8 Security</w:t>
            </w:r>
            <w:r>
              <w:rPr>
                <w:noProof/>
                <w:webHidden/>
              </w:rPr>
              <w:tab/>
            </w:r>
            <w:r>
              <w:rPr>
                <w:noProof/>
                <w:webHidden/>
              </w:rPr>
              <w:fldChar w:fldCharType="begin"/>
            </w:r>
            <w:r>
              <w:rPr>
                <w:noProof/>
                <w:webHidden/>
              </w:rPr>
              <w:instrText xml:space="preserve"> PAGEREF _Toc184802305 \h </w:instrText>
            </w:r>
            <w:r>
              <w:rPr>
                <w:noProof/>
                <w:webHidden/>
              </w:rPr>
            </w:r>
            <w:r>
              <w:rPr>
                <w:noProof/>
                <w:webHidden/>
              </w:rPr>
              <w:fldChar w:fldCharType="separate"/>
            </w:r>
            <w:r>
              <w:rPr>
                <w:noProof/>
                <w:webHidden/>
              </w:rPr>
              <w:t>15</w:t>
            </w:r>
            <w:r>
              <w:rPr>
                <w:noProof/>
                <w:webHidden/>
              </w:rPr>
              <w:fldChar w:fldCharType="end"/>
            </w:r>
          </w:hyperlink>
        </w:p>
        <w:p w14:paraId="6894FDC7" w14:textId="282CADAA" w:rsidR="00C86FD9" w:rsidRDefault="00C86FD9">
          <w:pPr>
            <w:pStyle w:val="TOC2"/>
            <w:tabs>
              <w:tab w:val="right" w:leader="dot" w:pos="9350"/>
            </w:tabs>
            <w:rPr>
              <w:noProof/>
              <w:kern w:val="2"/>
              <w:sz w:val="24"/>
              <w:szCs w:val="24"/>
              <w14:ligatures w14:val="standardContextual"/>
            </w:rPr>
          </w:pPr>
          <w:hyperlink w:anchor="_Toc184802306" w:history="1">
            <w:r w:rsidRPr="000F168B">
              <w:rPr>
                <w:rStyle w:val="Hyperlink"/>
                <w:noProof/>
              </w:rPr>
              <w:t>8.1 Risks and Mitigation</w:t>
            </w:r>
            <w:r>
              <w:rPr>
                <w:noProof/>
                <w:webHidden/>
              </w:rPr>
              <w:tab/>
            </w:r>
            <w:r>
              <w:rPr>
                <w:noProof/>
                <w:webHidden/>
              </w:rPr>
              <w:fldChar w:fldCharType="begin"/>
            </w:r>
            <w:r>
              <w:rPr>
                <w:noProof/>
                <w:webHidden/>
              </w:rPr>
              <w:instrText xml:space="preserve"> PAGEREF _Toc184802306 \h </w:instrText>
            </w:r>
            <w:r>
              <w:rPr>
                <w:noProof/>
                <w:webHidden/>
              </w:rPr>
            </w:r>
            <w:r>
              <w:rPr>
                <w:noProof/>
                <w:webHidden/>
              </w:rPr>
              <w:fldChar w:fldCharType="separate"/>
            </w:r>
            <w:r>
              <w:rPr>
                <w:noProof/>
                <w:webHidden/>
              </w:rPr>
              <w:t>15</w:t>
            </w:r>
            <w:r>
              <w:rPr>
                <w:noProof/>
                <w:webHidden/>
              </w:rPr>
              <w:fldChar w:fldCharType="end"/>
            </w:r>
          </w:hyperlink>
        </w:p>
        <w:p w14:paraId="36D89D13" w14:textId="62CAE1F3" w:rsidR="00C86FD9" w:rsidRDefault="00C86FD9">
          <w:pPr>
            <w:pStyle w:val="TOC2"/>
            <w:tabs>
              <w:tab w:val="right" w:leader="dot" w:pos="9350"/>
            </w:tabs>
            <w:rPr>
              <w:noProof/>
              <w:kern w:val="2"/>
              <w:sz w:val="24"/>
              <w:szCs w:val="24"/>
              <w14:ligatures w14:val="standardContextual"/>
            </w:rPr>
          </w:pPr>
          <w:hyperlink w:anchor="_Toc184802307" w:history="1">
            <w:r w:rsidRPr="000F168B">
              <w:rPr>
                <w:rStyle w:val="Hyperlink"/>
                <w:noProof/>
              </w:rPr>
              <w:t>8.2 Solution Metrics</w:t>
            </w:r>
            <w:r>
              <w:rPr>
                <w:noProof/>
                <w:webHidden/>
              </w:rPr>
              <w:tab/>
            </w:r>
            <w:r>
              <w:rPr>
                <w:noProof/>
                <w:webHidden/>
              </w:rPr>
              <w:fldChar w:fldCharType="begin"/>
            </w:r>
            <w:r>
              <w:rPr>
                <w:noProof/>
                <w:webHidden/>
              </w:rPr>
              <w:instrText xml:space="preserve"> PAGEREF _Toc184802307 \h </w:instrText>
            </w:r>
            <w:r>
              <w:rPr>
                <w:noProof/>
                <w:webHidden/>
              </w:rPr>
            </w:r>
            <w:r>
              <w:rPr>
                <w:noProof/>
                <w:webHidden/>
              </w:rPr>
              <w:fldChar w:fldCharType="separate"/>
            </w:r>
            <w:r>
              <w:rPr>
                <w:noProof/>
                <w:webHidden/>
              </w:rPr>
              <w:t>15</w:t>
            </w:r>
            <w:r>
              <w:rPr>
                <w:noProof/>
                <w:webHidden/>
              </w:rPr>
              <w:fldChar w:fldCharType="end"/>
            </w:r>
          </w:hyperlink>
        </w:p>
        <w:p w14:paraId="2F0EBD51" w14:textId="2DCCD22A" w:rsidR="00C86FD9" w:rsidRDefault="00C86FD9">
          <w:pPr>
            <w:pStyle w:val="TOC2"/>
            <w:tabs>
              <w:tab w:val="right" w:leader="dot" w:pos="9350"/>
            </w:tabs>
            <w:rPr>
              <w:noProof/>
              <w:kern w:val="2"/>
              <w:sz w:val="24"/>
              <w:szCs w:val="24"/>
              <w14:ligatures w14:val="standardContextual"/>
            </w:rPr>
          </w:pPr>
          <w:hyperlink w:anchor="_Toc184802308" w:history="1">
            <w:r w:rsidRPr="000F168B">
              <w:rPr>
                <w:rStyle w:val="Hyperlink"/>
                <w:noProof/>
              </w:rPr>
              <w:t>8.3 License Estimation</w:t>
            </w:r>
            <w:r>
              <w:rPr>
                <w:noProof/>
                <w:webHidden/>
              </w:rPr>
              <w:tab/>
            </w:r>
            <w:r>
              <w:rPr>
                <w:noProof/>
                <w:webHidden/>
              </w:rPr>
              <w:fldChar w:fldCharType="begin"/>
            </w:r>
            <w:r>
              <w:rPr>
                <w:noProof/>
                <w:webHidden/>
              </w:rPr>
              <w:instrText xml:space="preserve"> PAGEREF _Toc184802308 \h </w:instrText>
            </w:r>
            <w:r>
              <w:rPr>
                <w:noProof/>
                <w:webHidden/>
              </w:rPr>
            </w:r>
            <w:r>
              <w:rPr>
                <w:noProof/>
                <w:webHidden/>
              </w:rPr>
              <w:fldChar w:fldCharType="separate"/>
            </w:r>
            <w:r>
              <w:rPr>
                <w:noProof/>
                <w:webHidden/>
              </w:rPr>
              <w:t>16</w:t>
            </w:r>
            <w:r>
              <w:rPr>
                <w:noProof/>
                <w:webHidden/>
              </w:rPr>
              <w:fldChar w:fldCharType="end"/>
            </w:r>
          </w:hyperlink>
        </w:p>
        <w:p w14:paraId="638196FA" w14:textId="1962390C" w:rsidR="00C86FD9" w:rsidRDefault="00C86FD9">
          <w:pPr>
            <w:pStyle w:val="TOC2"/>
            <w:tabs>
              <w:tab w:val="right" w:leader="dot" w:pos="9350"/>
            </w:tabs>
            <w:rPr>
              <w:noProof/>
              <w:kern w:val="2"/>
              <w:sz w:val="24"/>
              <w:szCs w:val="24"/>
              <w14:ligatures w14:val="standardContextual"/>
            </w:rPr>
          </w:pPr>
          <w:hyperlink w:anchor="_Toc184802309" w:history="1">
            <w:r w:rsidRPr="000F168B">
              <w:rPr>
                <w:rStyle w:val="Hyperlink"/>
                <w:noProof/>
              </w:rPr>
              <w:t>8.4 Triggers</w:t>
            </w:r>
            <w:r>
              <w:rPr>
                <w:noProof/>
                <w:webHidden/>
              </w:rPr>
              <w:tab/>
            </w:r>
            <w:r>
              <w:rPr>
                <w:noProof/>
                <w:webHidden/>
              </w:rPr>
              <w:fldChar w:fldCharType="begin"/>
            </w:r>
            <w:r>
              <w:rPr>
                <w:noProof/>
                <w:webHidden/>
              </w:rPr>
              <w:instrText xml:space="preserve"> PAGEREF _Toc184802309 \h </w:instrText>
            </w:r>
            <w:r>
              <w:rPr>
                <w:noProof/>
                <w:webHidden/>
              </w:rPr>
            </w:r>
            <w:r>
              <w:rPr>
                <w:noProof/>
                <w:webHidden/>
              </w:rPr>
              <w:fldChar w:fldCharType="separate"/>
            </w:r>
            <w:r>
              <w:rPr>
                <w:noProof/>
                <w:webHidden/>
              </w:rPr>
              <w:t>16</w:t>
            </w:r>
            <w:r>
              <w:rPr>
                <w:noProof/>
                <w:webHidden/>
              </w:rPr>
              <w:fldChar w:fldCharType="end"/>
            </w:r>
          </w:hyperlink>
        </w:p>
        <w:p w14:paraId="7D89EAC1" w14:textId="6DD16897" w:rsidR="00C86FD9" w:rsidRDefault="00C86FD9">
          <w:pPr>
            <w:pStyle w:val="TOC2"/>
            <w:tabs>
              <w:tab w:val="right" w:leader="dot" w:pos="9350"/>
            </w:tabs>
            <w:rPr>
              <w:noProof/>
              <w:kern w:val="2"/>
              <w:sz w:val="24"/>
              <w:szCs w:val="24"/>
              <w14:ligatures w14:val="standardContextual"/>
            </w:rPr>
          </w:pPr>
          <w:hyperlink w:anchor="_Toc184802310" w:history="1">
            <w:r w:rsidRPr="000F168B">
              <w:rPr>
                <w:rStyle w:val="Hyperlink"/>
                <w:noProof/>
              </w:rPr>
              <w:t>8.5 Business</w:t>
            </w:r>
            <w:r>
              <w:rPr>
                <w:noProof/>
                <w:webHidden/>
              </w:rPr>
              <w:tab/>
            </w:r>
            <w:r>
              <w:rPr>
                <w:noProof/>
                <w:webHidden/>
              </w:rPr>
              <w:fldChar w:fldCharType="begin"/>
            </w:r>
            <w:r>
              <w:rPr>
                <w:noProof/>
                <w:webHidden/>
              </w:rPr>
              <w:instrText xml:space="preserve"> PAGEREF _Toc184802310 \h </w:instrText>
            </w:r>
            <w:r>
              <w:rPr>
                <w:noProof/>
                <w:webHidden/>
              </w:rPr>
            </w:r>
            <w:r>
              <w:rPr>
                <w:noProof/>
                <w:webHidden/>
              </w:rPr>
              <w:fldChar w:fldCharType="separate"/>
            </w:r>
            <w:r>
              <w:rPr>
                <w:noProof/>
                <w:webHidden/>
              </w:rPr>
              <w:t>16</w:t>
            </w:r>
            <w:r>
              <w:rPr>
                <w:noProof/>
                <w:webHidden/>
              </w:rPr>
              <w:fldChar w:fldCharType="end"/>
            </w:r>
          </w:hyperlink>
        </w:p>
        <w:p w14:paraId="2EFFEA92" w14:textId="60825809" w:rsidR="00C86FD9" w:rsidRDefault="00C86FD9">
          <w:pPr>
            <w:pStyle w:val="TOC2"/>
            <w:tabs>
              <w:tab w:val="right" w:leader="dot" w:pos="9350"/>
            </w:tabs>
            <w:rPr>
              <w:noProof/>
              <w:kern w:val="2"/>
              <w:sz w:val="24"/>
              <w:szCs w:val="24"/>
              <w14:ligatures w14:val="standardContextual"/>
            </w:rPr>
          </w:pPr>
          <w:hyperlink w:anchor="_Toc184802311" w:history="1">
            <w:r w:rsidRPr="000F168B">
              <w:rPr>
                <w:rStyle w:val="Hyperlink"/>
                <w:noProof/>
              </w:rPr>
              <w:t>8.6 Technical</w:t>
            </w:r>
            <w:r>
              <w:rPr>
                <w:noProof/>
                <w:webHidden/>
              </w:rPr>
              <w:tab/>
            </w:r>
            <w:r>
              <w:rPr>
                <w:noProof/>
                <w:webHidden/>
              </w:rPr>
              <w:fldChar w:fldCharType="begin"/>
            </w:r>
            <w:r>
              <w:rPr>
                <w:noProof/>
                <w:webHidden/>
              </w:rPr>
              <w:instrText xml:space="preserve"> PAGEREF _Toc184802311 \h </w:instrText>
            </w:r>
            <w:r>
              <w:rPr>
                <w:noProof/>
                <w:webHidden/>
              </w:rPr>
            </w:r>
            <w:r>
              <w:rPr>
                <w:noProof/>
                <w:webHidden/>
              </w:rPr>
              <w:fldChar w:fldCharType="separate"/>
            </w:r>
            <w:r>
              <w:rPr>
                <w:noProof/>
                <w:webHidden/>
              </w:rPr>
              <w:t>16</w:t>
            </w:r>
            <w:r>
              <w:rPr>
                <w:noProof/>
                <w:webHidden/>
              </w:rPr>
              <w:fldChar w:fldCharType="end"/>
            </w:r>
          </w:hyperlink>
        </w:p>
        <w:p w14:paraId="6658C238" w14:textId="2AD6B1A4" w:rsidR="1176F0B3" w:rsidRDefault="1176F0B3" w:rsidP="1176F0B3">
          <w:pPr>
            <w:pStyle w:val="TOC2"/>
            <w:tabs>
              <w:tab w:val="right" w:leader="dot" w:pos="9345"/>
            </w:tabs>
            <w:rPr>
              <w:rStyle w:val="Hyperlink"/>
            </w:rPr>
          </w:pPr>
          <w:r>
            <w:fldChar w:fldCharType="end"/>
          </w:r>
        </w:p>
      </w:sdtContent>
    </w:sdt>
    <w:p w14:paraId="68D20DAF" w14:textId="3086A892" w:rsidR="00AF4025" w:rsidRDefault="00AF4025">
      <w:bookmarkStart w:id="5" w:name="_Toc479683545"/>
      <w:bookmarkStart w:id="6" w:name="_Toc91765224"/>
    </w:p>
    <w:p w14:paraId="12DBC221" w14:textId="0E89FB0D" w:rsidR="002773A5" w:rsidRPr="00766F84" w:rsidRDefault="750C2411" w:rsidP="002773A5">
      <w:pPr>
        <w:pStyle w:val="Heading1"/>
      </w:pPr>
      <w:bookmarkStart w:id="7" w:name="_Toc184802278"/>
      <w:r w:rsidRPr="00766F84">
        <w:t>D</w:t>
      </w:r>
      <w:bookmarkEnd w:id="5"/>
      <w:r w:rsidRPr="00766F84">
        <w:t>istribution</w:t>
      </w:r>
      <w:bookmarkEnd w:id="6"/>
      <w:bookmarkEnd w:id="7"/>
    </w:p>
    <w:p w14:paraId="13B32516" w14:textId="77777777" w:rsidR="002773A5" w:rsidRPr="00766F84" w:rsidRDefault="002773A5" w:rsidP="002773A5">
      <w:pPr>
        <w:rPr>
          <w:rFonts w:eastAsia="Calibri"/>
        </w:rPr>
      </w:pPr>
      <w:r w:rsidRPr="00766F84">
        <w:rPr>
          <w:rFonts w:eastAsia="Calibri"/>
        </w:rPr>
        <w:t>The information has restricted distribution and viewing within Chanel.</w:t>
      </w:r>
    </w:p>
    <w:p w14:paraId="5AA28034" w14:textId="71D72C08" w:rsidR="002773A5" w:rsidRPr="00766F84" w:rsidRDefault="002773A5" w:rsidP="23FF362C">
      <w:pPr>
        <w:pStyle w:val="TableHeading"/>
        <w:rPr>
          <w:rStyle w:val="Heading1Char"/>
          <w:color w:val="auto"/>
        </w:rPr>
      </w:pPr>
      <w:r w:rsidRPr="00766F84">
        <w:rPr>
          <w:rFonts w:ascii="Calibri" w:hAnsi="Calibri" w:cs="Calibri"/>
          <w:color w:val="auto"/>
        </w:rPr>
        <w:t xml:space="preserve">Document Version </w:t>
      </w:r>
      <w:r w:rsidR="4EB90DE9" w:rsidRPr="00766F84">
        <w:rPr>
          <w:rFonts w:ascii="Calibri" w:hAnsi="Calibri" w:cs="Calibri"/>
          <w:color w:val="auto"/>
        </w:rPr>
        <w:t xml:space="preserve">Control </w:t>
      </w:r>
    </w:p>
    <w:tbl>
      <w:tblPr>
        <w:tblStyle w:val="GridTable5Dark"/>
        <w:tblW w:w="10206" w:type="dxa"/>
        <w:tblLook w:val="04A0" w:firstRow="1" w:lastRow="0" w:firstColumn="1" w:lastColumn="0" w:noHBand="0" w:noVBand="1"/>
      </w:tblPr>
      <w:tblGrid>
        <w:gridCol w:w="2694"/>
        <w:gridCol w:w="2551"/>
        <w:gridCol w:w="2552"/>
        <w:gridCol w:w="2409"/>
      </w:tblGrid>
      <w:tr w:rsidR="002773A5" w:rsidRPr="00A63161" w14:paraId="5DC91673" w14:textId="77777777" w:rsidTr="23FF3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71D221C" w14:textId="77777777" w:rsidR="002773A5" w:rsidRPr="00A63161" w:rsidRDefault="002773A5" w:rsidP="008264C2">
            <w:pPr>
              <w:pStyle w:val="TableHeading"/>
              <w:rPr>
                <w:rFonts w:asciiTheme="majorHAnsi" w:hAnsiTheme="majorHAnsi" w:cstheme="majorHAnsi"/>
                <w:color w:val="auto"/>
                <w:sz w:val="22"/>
              </w:rPr>
            </w:pPr>
            <w:r w:rsidRPr="00A63161">
              <w:rPr>
                <w:rFonts w:asciiTheme="majorHAnsi" w:hAnsiTheme="majorHAnsi" w:cstheme="majorHAnsi"/>
                <w:color w:val="auto"/>
                <w:sz w:val="22"/>
              </w:rPr>
              <w:t>Date Issued</w:t>
            </w:r>
          </w:p>
        </w:tc>
        <w:tc>
          <w:tcPr>
            <w:tcW w:w="2551" w:type="dxa"/>
          </w:tcPr>
          <w:p w14:paraId="23B25022" w14:textId="77777777" w:rsidR="002773A5" w:rsidRPr="00A63161" w:rsidRDefault="002773A5" w:rsidP="008264C2">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2"/>
              </w:rPr>
            </w:pPr>
            <w:r w:rsidRPr="00A63161">
              <w:rPr>
                <w:rFonts w:asciiTheme="majorHAnsi" w:hAnsiTheme="majorHAnsi" w:cstheme="majorHAnsi"/>
                <w:color w:val="auto"/>
                <w:sz w:val="22"/>
              </w:rPr>
              <w:t xml:space="preserve">Version </w:t>
            </w:r>
          </w:p>
        </w:tc>
        <w:tc>
          <w:tcPr>
            <w:tcW w:w="2552" w:type="dxa"/>
          </w:tcPr>
          <w:p w14:paraId="0AB8F887" w14:textId="77777777" w:rsidR="002773A5" w:rsidRPr="00A63161" w:rsidRDefault="002773A5" w:rsidP="008264C2">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2"/>
              </w:rPr>
            </w:pPr>
            <w:r w:rsidRPr="00A63161">
              <w:rPr>
                <w:rFonts w:asciiTheme="majorHAnsi" w:hAnsiTheme="majorHAnsi" w:cstheme="majorHAnsi"/>
                <w:color w:val="auto"/>
                <w:sz w:val="22"/>
              </w:rPr>
              <w:t>Description</w:t>
            </w:r>
          </w:p>
        </w:tc>
        <w:tc>
          <w:tcPr>
            <w:tcW w:w="2409" w:type="dxa"/>
          </w:tcPr>
          <w:p w14:paraId="75231427" w14:textId="77777777" w:rsidR="002773A5" w:rsidRPr="00A63161" w:rsidRDefault="002773A5" w:rsidP="008264C2">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2"/>
              </w:rPr>
            </w:pPr>
            <w:r w:rsidRPr="00A63161">
              <w:rPr>
                <w:rFonts w:asciiTheme="majorHAnsi" w:hAnsiTheme="majorHAnsi" w:cstheme="majorHAnsi"/>
                <w:color w:val="auto"/>
                <w:sz w:val="22"/>
              </w:rPr>
              <w:t>Author</w:t>
            </w:r>
          </w:p>
        </w:tc>
      </w:tr>
      <w:tr w:rsidR="002773A5" w:rsidRPr="00A63161" w14:paraId="71673737" w14:textId="77777777" w:rsidTr="23FF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066F2467" w14:textId="004F9EA3" w:rsidR="002773A5" w:rsidRPr="00B2442F" w:rsidRDefault="00F1543D" w:rsidP="23FF362C">
            <w:pPr>
              <w:rPr>
                <w:rFonts w:asciiTheme="majorHAnsi" w:eastAsia="Calibri" w:hAnsiTheme="majorHAnsi" w:cstheme="majorBidi"/>
              </w:rPr>
            </w:pPr>
            <w:r>
              <w:rPr>
                <w:rFonts w:asciiTheme="majorHAnsi" w:eastAsia="Calibri" w:hAnsiTheme="majorHAnsi" w:cstheme="majorBidi"/>
              </w:rPr>
              <w:t>28</w:t>
            </w:r>
            <w:r w:rsidR="0D53791F" w:rsidRPr="00B2442F">
              <w:rPr>
                <w:rFonts w:asciiTheme="majorHAnsi" w:eastAsia="Calibri" w:hAnsiTheme="majorHAnsi" w:cstheme="majorBidi"/>
              </w:rPr>
              <w:t>/</w:t>
            </w:r>
            <w:r>
              <w:rPr>
                <w:rFonts w:asciiTheme="majorHAnsi" w:eastAsia="Calibri" w:hAnsiTheme="majorHAnsi" w:cstheme="majorBidi"/>
              </w:rPr>
              <w:t>01</w:t>
            </w:r>
            <w:r w:rsidR="0D53791F" w:rsidRPr="00B2442F">
              <w:rPr>
                <w:rFonts w:asciiTheme="majorHAnsi" w:eastAsia="Calibri" w:hAnsiTheme="majorHAnsi" w:cstheme="majorBidi"/>
              </w:rPr>
              <w:t>/202</w:t>
            </w:r>
            <w:r>
              <w:rPr>
                <w:rFonts w:asciiTheme="majorHAnsi" w:eastAsia="Calibri" w:hAnsiTheme="majorHAnsi" w:cstheme="majorBidi"/>
              </w:rPr>
              <w:t>5</w:t>
            </w:r>
          </w:p>
        </w:tc>
        <w:tc>
          <w:tcPr>
            <w:tcW w:w="2551" w:type="dxa"/>
          </w:tcPr>
          <w:p w14:paraId="70D44919" w14:textId="11B019BD" w:rsidR="002773A5" w:rsidRPr="00B2442F" w:rsidRDefault="0D53791F" w:rsidP="23FF362C">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Bidi"/>
                <w:color w:val="FFFFFF" w:themeColor="background1"/>
              </w:rPr>
            </w:pPr>
            <w:r w:rsidRPr="00B2442F">
              <w:rPr>
                <w:rFonts w:asciiTheme="majorHAnsi" w:eastAsia="Calibri" w:hAnsiTheme="majorHAnsi" w:cstheme="majorBidi"/>
                <w:color w:val="FFFFFF" w:themeColor="background1"/>
              </w:rPr>
              <w:t>V1.0</w:t>
            </w:r>
          </w:p>
        </w:tc>
        <w:tc>
          <w:tcPr>
            <w:tcW w:w="2552" w:type="dxa"/>
          </w:tcPr>
          <w:p w14:paraId="1B054171" w14:textId="2C4628A2" w:rsidR="002773A5" w:rsidRPr="00B2442F" w:rsidRDefault="0D53791F" w:rsidP="23FF362C">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Bidi"/>
                <w:color w:val="FFFFFF" w:themeColor="background1"/>
              </w:rPr>
            </w:pPr>
            <w:r w:rsidRPr="00B2442F">
              <w:rPr>
                <w:rFonts w:asciiTheme="majorHAnsi" w:eastAsia="Calibri" w:hAnsiTheme="majorHAnsi" w:cstheme="majorBidi"/>
                <w:color w:val="FFFFFF" w:themeColor="background1"/>
              </w:rPr>
              <w:t>SDD</w:t>
            </w:r>
          </w:p>
        </w:tc>
        <w:tc>
          <w:tcPr>
            <w:tcW w:w="2409" w:type="dxa"/>
          </w:tcPr>
          <w:p w14:paraId="33AC3B2F" w14:textId="01CEE484" w:rsidR="002773A5" w:rsidRPr="00B2442F" w:rsidRDefault="00F1543D" w:rsidP="23FF362C">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Bidi"/>
                <w:color w:val="FFFFFF" w:themeColor="background1"/>
              </w:rPr>
            </w:pPr>
            <w:r>
              <w:rPr>
                <w:rFonts w:asciiTheme="majorHAnsi" w:eastAsia="Calibri" w:hAnsiTheme="majorHAnsi" w:cstheme="majorBidi"/>
                <w:color w:val="FFFFFF" w:themeColor="background1"/>
              </w:rPr>
              <w:t>Gumma Aruna Kumari</w:t>
            </w:r>
          </w:p>
        </w:tc>
      </w:tr>
      <w:tr w:rsidR="002773A5" w:rsidRPr="00A63161" w14:paraId="60FEB3BF" w14:textId="77777777" w:rsidTr="23FF362C">
        <w:tc>
          <w:tcPr>
            <w:cnfStyle w:val="001000000000" w:firstRow="0" w:lastRow="0" w:firstColumn="1" w:lastColumn="0" w:oddVBand="0" w:evenVBand="0" w:oddHBand="0" w:evenHBand="0" w:firstRowFirstColumn="0" w:firstRowLastColumn="0" w:lastRowFirstColumn="0" w:lastRowLastColumn="0"/>
            <w:tcW w:w="2694" w:type="dxa"/>
          </w:tcPr>
          <w:p w14:paraId="1FBE1B37" w14:textId="79214649" w:rsidR="002773A5" w:rsidRPr="00B2442F" w:rsidRDefault="002773A5" w:rsidP="008264C2">
            <w:pPr>
              <w:rPr>
                <w:rFonts w:asciiTheme="majorHAnsi" w:eastAsia="Calibri" w:hAnsiTheme="majorHAnsi" w:cstheme="majorHAnsi"/>
              </w:rPr>
            </w:pPr>
          </w:p>
        </w:tc>
        <w:tc>
          <w:tcPr>
            <w:tcW w:w="2551" w:type="dxa"/>
          </w:tcPr>
          <w:p w14:paraId="5B26C58D" w14:textId="644C2CCF" w:rsidR="002773A5" w:rsidRPr="00B2442F" w:rsidRDefault="002773A5" w:rsidP="008264C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FFFFFF" w:themeColor="background1"/>
              </w:rPr>
            </w:pPr>
          </w:p>
        </w:tc>
        <w:tc>
          <w:tcPr>
            <w:tcW w:w="2552" w:type="dxa"/>
          </w:tcPr>
          <w:p w14:paraId="79759161" w14:textId="3BBEB9FF" w:rsidR="002773A5" w:rsidRPr="00B2442F" w:rsidRDefault="002773A5" w:rsidP="008264C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FFFFFF" w:themeColor="background1"/>
              </w:rPr>
            </w:pPr>
          </w:p>
        </w:tc>
        <w:tc>
          <w:tcPr>
            <w:tcW w:w="2409" w:type="dxa"/>
          </w:tcPr>
          <w:p w14:paraId="2E572A4E" w14:textId="0DC28335" w:rsidR="002773A5" w:rsidRPr="00B2442F" w:rsidRDefault="002773A5" w:rsidP="008264C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FFFFFF" w:themeColor="background1"/>
              </w:rPr>
            </w:pPr>
          </w:p>
        </w:tc>
      </w:tr>
      <w:tr w:rsidR="00220454" w:rsidRPr="00A63161" w14:paraId="624632BE" w14:textId="77777777" w:rsidTr="23FF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CEB3B0F" w14:textId="42480F5F" w:rsidR="00220454" w:rsidRDefault="00220454" w:rsidP="008264C2">
            <w:pPr>
              <w:rPr>
                <w:rFonts w:asciiTheme="majorHAnsi" w:eastAsia="Calibri" w:hAnsiTheme="majorHAnsi" w:cstheme="majorHAnsi"/>
              </w:rPr>
            </w:pPr>
          </w:p>
        </w:tc>
        <w:tc>
          <w:tcPr>
            <w:tcW w:w="2551" w:type="dxa"/>
          </w:tcPr>
          <w:p w14:paraId="1745B0D4" w14:textId="616E2C23" w:rsidR="00220454" w:rsidRDefault="00220454" w:rsidP="008264C2">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FFFFFF" w:themeColor="background1"/>
              </w:rPr>
            </w:pPr>
          </w:p>
        </w:tc>
        <w:tc>
          <w:tcPr>
            <w:tcW w:w="2552" w:type="dxa"/>
          </w:tcPr>
          <w:p w14:paraId="679D6A96" w14:textId="60592A43" w:rsidR="00220454" w:rsidRDefault="00220454" w:rsidP="008264C2">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FFFFFF" w:themeColor="background1"/>
              </w:rPr>
            </w:pPr>
          </w:p>
        </w:tc>
        <w:tc>
          <w:tcPr>
            <w:tcW w:w="2409" w:type="dxa"/>
          </w:tcPr>
          <w:p w14:paraId="1D0EF7D4" w14:textId="32D6B99D" w:rsidR="00220454" w:rsidRDefault="00220454" w:rsidP="008264C2">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FFFFFF" w:themeColor="background1"/>
              </w:rPr>
            </w:pPr>
          </w:p>
        </w:tc>
      </w:tr>
    </w:tbl>
    <w:p w14:paraId="2642962E" w14:textId="571CD4C0" w:rsidR="002773A5" w:rsidRPr="00766F84" w:rsidRDefault="002773A5" w:rsidP="002773A5">
      <w:pPr>
        <w:pStyle w:val="TableHeading"/>
        <w:rPr>
          <w:rFonts w:ascii="Calibri" w:hAnsi="Calibri" w:cs="Calibri"/>
          <w:color w:val="auto"/>
        </w:rPr>
      </w:pPr>
      <w:r w:rsidRPr="00766F84">
        <w:rPr>
          <w:rFonts w:ascii="Calibri" w:hAnsi="Calibri" w:cs="Calibri"/>
          <w:color w:val="auto"/>
        </w:rPr>
        <w:t xml:space="preserve">Document Sign-off </w:t>
      </w:r>
      <w:r w:rsidR="3F50495D" w:rsidRPr="00766F84">
        <w:rPr>
          <w:rFonts w:ascii="Calibri" w:hAnsi="Calibri" w:cs="Calibri"/>
          <w:color w:val="auto"/>
        </w:rPr>
        <w:t>Requirements (</w:t>
      </w:r>
      <w:r w:rsidR="2A371B3C" w:rsidRPr="00766F84">
        <w:rPr>
          <w:rFonts w:ascii="Calibri" w:hAnsi="Calibri" w:cs="Calibri"/>
          <w:color w:val="auto"/>
        </w:rPr>
        <w:t>NA)</w:t>
      </w:r>
    </w:p>
    <w:p w14:paraId="63883CD9" w14:textId="77777777" w:rsidR="002773A5" w:rsidRPr="00766F84" w:rsidRDefault="002773A5" w:rsidP="002773A5">
      <w:pPr>
        <w:rPr>
          <w:rFonts w:eastAsia="Calibri"/>
        </w:rPr>
      </w:pPr>
      <w:r w:rsidRPr="00766F84">
        <w:rPr>
          <w:rFonts w:eastAsia="Calibri"/>
        </w:rPr>
        <w:t>The following table contains the people required to sign-off and/or review this document and those that require the document for information only.</w:t>
      </w:r>
    </w:p>
    <w:tbl>
      <w:tblPr>
        <w:tblStyle w:val="GridTable5Dark"/>
        <w:tblW w:w="10206" w:type="dxa"/>
        <w:tblLook w:val="04A0" w:firstRow="1" w:lastRow="0" w:firstColumn="1" w:lastColumn="0" w:noHBand="0" w:noVBand="1"/>
      </w:tblPr>
      <w:tblGrid>
        <w:gridCol w:w="3828"/>
        <w:gridCol w:w="2693"/>
        <w:gridCol w:w="3685"/>
      </w:tblGrid>
      <w:tr w:rsidR="00E611FD" w:rsidRPr="00A63161" w14:paraId="2D17EB7C" w14:textId="77777777" w:rsidTr="28B42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4AD98C44" w14:textId="77777777" w:rsidR="00E611FD" w:rsidRPr="00A63161" w:rsidRDefault="00E611FD" w:rsidP="00CF576E">
            <w:pPr>
              <w:pStyle w:val="TableHeading"/>
              <w:rPr>
                <w:rFonts w:asciiTheme="majorHAnsi" w:hAnsiTheme="majorHAnsi" w:cstheme="majorHAnsi"/>
                <w:color w:val="auto"/>
                <w:sz w:val="22"/>
              </w:rPr>
            </w:pPr>
            <w:r w:rsidRPr="00A63161">
              <w:rPr>
                <w:rFonts w:asciiTheme="majorHAnsi" w:hAnsiTheme="majorHAnsi" w:cstheme="majorHAnsi"/>
                <w:color w:val="auto"/>
                <w:sz w:val="22"/>
              </w:rPr>
              <w:t>Name</w:t>
            </w:r>
          </w:p>
        </w:tc>
        <w:tc>
          <w:tcPr>
            <w:tcW w:w="2693" w:type="dxa"/>
          </w:tcPr>
          <w:p w14:paraId="16E6F12F" w14:textId="77777777" w:rsidR="00E611FD" w:rsidRPr="00A63161" w:rsidRDefault="00E611FD" w:rsidP="00CF576E">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2"/>
              </w:rPr>
            </w:pPr>
            <w:r w:rsidRPr="00A63161">
              <w:rPr>
                <w:rFonts w:asciiTheme="majorHAnsi" w:hAnsiTheme="majorHAnsi" w:cstheme="majorHAnsi"/>
                <w:color w:val="auto"/>
                <w:sz w:val="22"/>
              </w:rPr>
              <w:t>Department</w:t>
            </w:r>
          </w:p>
        </w:tc>
        <w:tc>
          <w:tcPr>
            <w:tcW w:w="3685" w:type="dxa"/>
          </w:tcPr>
          <w:p w14:paraId="34BF61CE" w14:textId="77777777" w:rsidR="00E611FD" w:rsidRPr="00A63161" w:rsidRDefault="6FF47757" w:rsidP="28B42BBF">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Bidi"/>
                <w:color w:val="auto"/>
                <w:sz w:val="22"/>
                <w:szCs w:val="22"/>
              </w:rPr>
            </w:pPr>
            <w:r w:rsidRPr="28B42BBF">
              <w:rPr>
                <w:rFonts w:asciiTheme="majorHAnsi" w:hAnsiTheme="majorHAnsi" w:cstheme="majorBidi"/>
                <w:color w:val="auto"/>
                <w:sz w:val="22"/>
                <w:szCs w:val="22"/>
              </w:rPr>
              <w:t>Responsibility</w:t>
            </w:r>
          </w:p>
        </w:tc>
      </w:tr>
      <w:tr w:rsidR="00E611FD" w:rsidRPr="00A63161" w14:paraId="536A11C0" w14:textId="77777777" w:rsidTr="28B4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09B1D11D" w14:textId="25D1136B" w:rsidR="00E611FD" w:rsidRPr="00A63161" w:rsidRDefault="008F381E" w:rsidP="00CF576E">
            <w:r>
              <w:t>Suranjana Chowd</w:t>
            </w:r>
            <w:r w:rsidR="00C03FD6">
              <w:t>h</w:t>
            </w:r>
            <w:r w:rsidR="00681072">
              <w:t>u</w:t>
            </w:r>
            <w:r>
              <w:t>ry</w:t>
            </w:r>
          </w:p>
        </w:tc>
        <w:tc>
          <w:tcPr>
            <w:tcW w:w="2693" w:type="dxa"/>
          </w:tcPr>
          <w:p w14:paraId="05AFE994" w14:textId="41624B8F" w:rsidR="00E611FD" w:rsidRPr="00A63161" w:rsidRDefault="00C03FD6" w:rsidP="00CF576E">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Bidi"/>
              </w:rPr>
            </w:pPr>
            <w:r>
              <w:rPr>
                <w:rFonts w:asciiTheme="majorHAnsi" w:eastAsia="Calibri" w:hAnsiTheme="majorHAnsi" w:cstheme="majorBidi"/>
              </w:rPr>
              <w:t>Power Platform</w:t>
            </w:r>
          </w:p>
        </w:tc>
        <w:tc>
          <w:tcPr>
            <w:tcW w:w="3685" w:type="dxa"/>
          </w:tcPr>
          <w:p w14:paraId="48A09467" w14:textId="333F3C8B" w:rsidR="00E611FD" w:rsidRPr="00A63161" w:rsidRDefault="00C03FD6" w:rsidP="00CF576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Lead</w:t>
            </w:r>
          </w:p>
        </w:tc>
      </w:tr>
      <w:tr w:rsidR="00E611FD" w:rsidRPr="00A63161" w14:paraId="6C3129B8" w14:textId="77777777" w:rsidTr="28B42BBF">
        <w:tc>
          <w:tcPr>
            <w:cnfStyle w:val="001000000000" w:firstRow="0" w:lastRow="0" w:firstColumn="1" w:lastColumn="0" w:oddVBand="0" w:evenVBand="0" w:oddHBand="0" w:evenHBand="0" w:firstRowFirstColumn="0" w:firstRowLastColumn="0" w:lastRowFirstColumn="0" w:lastRowLastColumn="0"/>
            <w:tcW w:w="3828" w:type="dxa"/>
          </w:tcPr>
          <w:p w14:paraId="2737E6E4" w14:textId="068AB21C" w:rsidR="00E611FD" w:rsidRPr="00A63161" w:rsidRDefault="00E611FD" w:rsidP="00CF576E">
            <w:pPr>
              <w:rPr>
                <w:rFonts w:ascii="Calibri Light" w:eastAsia="Calibri Light" w:hAnsi="Calibri Light" w:cs="Calibri Light"/>
              </w:rPr>
            </w:pPr>
          </w:p>
        </w:tc>
        <w:tc>
          <w:tcPr>
            <w:tcW w:w="2693" w:type="dxa"/>
          </w:tcPr>
          <w:p w14:paraId="26A18123" w14:textId="65123511" w:rsidR="00E611FD" w:rsidRPr="00A63161" w:rsidRDefault="00E611FD" w:rsidP="00CF576E">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Bidi"/>
              </w:rPr>
            </w:pPr>
          </w:p>
        </w:tc>
        <w:tc>
          <w:tcPr>
            <w:tcW w:w="3685" w:type="dxa"/>
          </w:tcPr>
          <w:p w14:paraId="1CE3DA0F" w14:textId="3BE54198" w:rsidR="00E611FD" w:rsidRPr="00A63161" w:rsidRDefault="00E611FD" w:rsidP="00CF576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E611FD" w:rsidRPr="00A63161" w14:paraId="0B317A96" w14:textId="77777777" w:rsidTr="28B4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351A617E" w14:textId="09C7FCB1" w:rsidR="00E611FD" w:rsidRPr="00A63161" w:rsidRDefault="00E611FD" w:rsidP="00CF576E">
            <w:pPr>
              <w:rPr>
                <w:rFonts w:asciiTheme="majorHAnsi" w:eastAsia="Calibri" w:hAnsiTheme="majorHAnsi" w:cstheme="majorBidi"/>
                <w:color w:val="auto"/>
              </w:rPr>
            </w:pPr>
          </w:p>
        </w:tc>
        <w:tc>
          <w:tcPr>
            <w:tcW w:w="2693" w:type="dxa"/>
          </w:tcPr>
          <w:p w14:paraId="501AFD1C" w14:textId="46B0DAD5" w:rsidR="00E611FD" w:rsidRPr="00A63161" w:rsidRDefault="00E611FD" w:rsidP="00CF576E">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Bidi"/>
              </w:rPr>
            </w:pPr>
          </w:p>
        </w:tc>
        <w:tc>
          <w:tcPr>
            <w:tcW w:w="3685" w:type="dxa"/>
          </w:tcPr>
          <w:p w14:paraId="366CE8F3" w14:textId="11DF82FD" w:rsidR="00E611FD" w:rsidRPr="00A63161" w:rsidRDefault="00E611FD" w:rsidP="00CF576E">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Bidi"/>
              </w:rPr>
            </w:pPr>
          </w:p>
        </w:tc>
      </w:tr>
    </w:tbl>
    <w:p w14:paraId="39FDA2F1" w14:textId="41D038FA" w:rsidR="00BC123E" w:rsidRPr="00BC6FB7" w:rsidRDefault="00BC123E">
      <w:r>
        <w:br/>
      </w:r>
      <w:r>
        <w:br w:type="page"/>
      </w:r>
    </w:p>
    <w:p w14:paraId="35F177A1" w14:textId="076B0862" w:rsidR="003E4959" w:rsidRPr="00766F84" w:rsidRDefault="00292C12" w:rsidP="007A4BEA">
      <w:pPr>
        <w:pStyle w:val="Heading1"/>
        <w:spacing w:after="200"/>
        <w:rPr>
          <w:color w:val="000000" w:themeColor="text1"/>
        </w:rPr>
      </w:pPr>
      <w:bookmarkStart w:id="8" w:name="_Toc450567592"/>
      <w:bookmarkStart w:id="9" w:name="_Toc465763479"/>
      <w:bookmarkStart w:id="10" w:name="_Toc479685112"/>
      <w:bookmarkStart w:id="11" w:name="_Toc1398768490"/>
      <w:bookmarkStart w:id="12" w:name="_Toc184802279"/>
      <w:r>
        <w:lastRenderedPageBreak/>
        <w:t xml:space="preserve">1 </w:t>
      </w:r>
      <w:r w:rsidR="191D749C" w:rsidRPr="00766F84">
        <w:rPr>
          <w:color w:val="000000" w:themeColor="text1"/>
        </w:rPr>
        <w:t>Introduction</w:t>
      </w:r>
      <w:bookmarkEnd w:id="8"/>
      <w:bookmarkEnd w:id="9"/>
      <w:bookmarkEnd w:id="10"/>
      <w:bookmarkEnd w:id="11"/>
      <w:bookmarkEnd w:id="12"/>
    </w:p>
    <w:p w14:paraId="5560BA5E" w14:textId="5368C0D0" w:rsidR="00FC6026" w:rsidRPr="00766F84" w:rsidRDefault="003E4959" w:rsidP="00851E52">
      <w:pPr>
        <w:pStyle w:val="Heading2"/>
        <w:spacing w:before="80" w:after="160"/>
        <w:rPr>
          <w:color w:val="000000" w:themeColor="text1"/>
        </w:rPr>
      </w:pPr>
      <w:bookmarkStart w:id="13" w:name="_Toc184802280"/>
      <w:r w:rsidRPr="00766F84">
        <w:rPr>
          <w:color w:val="000000" w:themeColor="text1"/>
        </w:rPr>
        <w:t xml:space="preserve">1.1 </w:t>
      </w:r>
      <w:r w:rsidR="1232C3CC" w:rsidRPr="00766F84">
        <w:rPr>
          <w:color w:val="000000" w:themeColor="text1"/>
        </w:rPr>
        <w:t>Overview</w:t>
      </w:r>
      <w:bookmarkEnd w:id="13"/>
    </w:p>
    <w:p w14:paraId="3E413101" w14:textId="59606898" w:rsidR="00046B75" w:rsidRPr="00766F84" w:rsidRDefault="003E4959" w:rsidP="00991622">
      <w:pPr>
        <w:pStyle w:val="Heading3"/>
        <w:spacing w:after="40"/>
        <w:rPr>
          <w:color w:val="000000" w:themeColor="text1"/>
        </w:rPr>
      </w:pPr>
      <w:bookmarkStart w:id="14" w:name="_Toc15628818"/>
      <w:bookmarkStart w:id="15" w:name="_Toc160124546"/>
      <w:bookmarkStart w:id="16" w:name="_Toc184802281"/>
      <w:r w:rsidRPr="00766F84">
        <w:rPr>
          <w:color w:val="000000" w:themeColor="text1"/>
        </w:rPr>
        <w:t xml:space="preserve">1.1.1 </w:t>
      </w:r>
      <w:r w:rsidR="00107D8D" w:rsidRPr="00766F84">
        <w:rPr>
          <w:rFonts w:hint="eastAsia"/>
          <w:color w:val="000000" w:themeColor="text1"/>
        </w:rPr>
        <w:t>Business Requirement</w:t>
      </w:r>
      <w:bookmarkStart w:id="17" w:name="_Toc15628819"/>
      <w:bookmarkStart w:id="18" w:name="_Toc160124547"/>
      <w:bookmarkEnd w:id="14"/>
      <w:bookmarkEnd w:id="15"/>
      <w:bookmarkEnd w:id="16"/>
    </w:p>
    <w:p w14:paraId="0DE695F9" w14:textId="40757FA3" w:rsidR="00394155" w:rsidRPr="00766F84" w:rsidRDefault="005E552B" w:rsidP="00A905E8">
      <w:pPr>
        <w:ind w:left="539"/>
        <w:jc w:val="both"/>
        <w:rPr>
          <w:color w:val="000000" w:themeColor="text1"/>
        </w:rPr>
      </w:pPr>
      <w:r w:rsidRPr="005E552B">
        <w:rPr>
          <w:color w:val="000000" w:themeColor="text1"/>
        </w:rPr>
        <w:t xml:space="preserve">Currently, the Finance Team relies on multiple policy documents to seek clarifications, requiring them to review all documents for answers. To streamline this process, the business plans to deploy an intelligent agent that provides quick solutions. If the agent cannot resolve the query, it will redirect the issue to the appropriate SPOC </w:t>
      </w:r>
      <w:r>
        <w:rPr>
          <w:color w:val="000000" w:themeColor="text1"/>
        </w:rPr>
        <w:t>and</w:t>
      </w:r>
      <w:r w:rsidRPr="005E552B">
        <w:rPr>
          <w:color w:val="000000" w:themeColor="text1"/>
        </w:rPr>
        <w:t xml:space="preserve"> log the query in App Insights for further review, ensuring continuous improvement.</w:t>
      </w:r>
    </w:p>
    <w:p w14:paraId="7AD81C59" w14:textId="1AB2C5F2" w:rsidR="00046B75" w:rsidRPr="00766F84" w:rsidRDefault="003E4959" w:rsidP="00647BC5">
      <w:pPr>
        <w:pStyle w:val="Heading3"/>
        <w:spacing w:after="40"/>
        <w:rPr>
          <w:color w:val="000000" w:themeColor="text1"/>
        </w:rPr>
      </w:pPr>
      <w:bookmarkStart w:id="19" w:name="_Toc184802282"/>
      <w:r w:rsidRPr="00766F84">
        <w:rPr>
          <w:color w:val="000000" w:themeColor="text1"/>
        </w:rPr>
        <w:t xml:space="preserve">1.1.2 </w:t>
      </w:r>
      <w:r w:rsidR="00107D8D" w:rsidRPr="00766F84">
        <w:rPr>
          <w:rFonts w:hint="eastAsia"/>
          <w:color w:val="000000" w:themeColor="text1"/>
        </w:rPr>
        <w:t>Process Description</w:t>
      </w:r>
      <w:bookmarkEnd w:id="17"/>
      <w:bookmarkEnd w:id="18"/>
      <w:bookmarkEnd w:id="19"/>
    </w:p>
    <w:p w14:paraId="24FF12A4" w14:textId="77777777" w:rsidR="005E552B" w:rsidRDefault="005E552B" w:rsidP="005E552B">
      <w:pPr>
        <w:pStyle w:val="Heading3"/>
        <w:spacing w:after="40"/>
        <w:ind w:left="720"/>
        <w:rPr>
          <w:rFonts w:asciiTheme="minorHAnsi" w:eastAsiaTheme="minorEastAsia" w:hAnsiTheme="minorHAnsi" w:cstheme="minorBidi"/>
          <w:b w:val="0"/>
          <w:color w:val="000000" w:themeColor="text1"/>
          <w:sz w:val="22"/>
          <w:szCs w:val="22"/>
        </w:rPr>
      </w:pPr>
      <w:bookmarkStart w:id="20" w:name="_Toc184802283"/>
      <w:bookmarkStart w:id="21" w:name="_Toc449536179"/>
      <w:bookmarkStart w:id="22" w:name="_Toc465762658"/>
      <w:bookmarkStart w:id="23" w:name="_Toc479683546"/>
      <w:r w:rsidRPr="005E552B">
        <w:rPr>
          <w:rFonts w:asciiTheme="minorHAnsi" w:eastAsiaTheme="minorEastAsia" w:hAnsiTheme="minorHAnsi" w:cstheme="minorBidi"/>
          <w:b w:val="0"/>
          <w:color w:val="000000" w:themeColor="text1"/>
          <w:sz w:val="22"/>
          <w:szCs w:val="22"/>
        </w:rPr>
        <w:t>As part of this automation, we will introduce an agent to assist users with their queries. If the agent is unable to provide a satisfactory response or if the specific answer is not found in the selected policy, it will automatically generate a log with the user's original question. This log will then be sent to the relevant SPOC for review and resolution, ensuring that all concerns are addressed promptly and properly documented for future reference.</w:t>
      </w:r>
    </w:p>
    <w:p w14:paraId="4F7C9BEE" w14:textId="01DA0BB0" w:rsidR="00046B75" w:rsidRPr="00766F84" w:rsidRDefault="003E4959" w:rsidP="00651AC4">
      <w:pPr>
        <w:pStyle w:val="Heading3"/>
        <w:spacing w:after="40"/>
        <w:rPr>
          <w:color w:val="000000" w:themeColor="text1"/>
        </w:rPr>
      </w:pPr>
      <w:r w:rsidRPr="00766F84">
        <w:rPr>
          <w:color w:val="000000" w:themeColor="text1"/>
        </w:rPr>
        <w:t xml:space="preserve">1.1.3 </w:t>
      </w:r>
      <w:r w:rsidR="0092131B" w:rsidRPr="00766F84">
        <w:rPr>
          <w:color w:val="000000" w:themeColor="text1"/>
        </w:rPr>
        <w:t>Features of</w:t>
      </w:r>
      <w:r w:rsidR="00B560DE" w:rsidRPr="00766F84">
        <w:rPr>
          <w:color w:val="000000" w:themeColor="text1"/>
        </w:rPr>
        <w:t xml:space="preserve"> Bot</w:t>
      </w:r>
      <w:bookmarkEnd w:id="20"/>
    </w:p>
    <w:p w14:paraId="17D1224F" w14:textId="3CED5661" w:rsidR="00345AB2" w:rsidRPr="00345AB2" w:rsidRDefault="00345AB2" w:rsidP="00345AB2">
      <w:pPr>
        <w:pStyle w:val="ListParagraph"/>
        <w:numPr>
          <w:ilvl w:val="0"/>
          <w:numId w:val="5"/>
        </w:numPr>
        <w:ind w:left="896" w:hanging="357"/>
        <w:rPr>
          <w:color w:val="000000" w:themeColor="text1"/>
          <w:lang w:val="en-IN"/>
        </w:rPr>
      </w:pPr>
      <w:r w:rsidRPr="00345AB2">
        <w:rPr>
          <w:color w:val="000000" w:themeColor="text1"/>
          <w:lang w:val="en-IN"/>
        </w:rPr>
        <w:t>The agent will interact with finance users to capture and address their queries.</w:t>
      </w:r>
    </w:p>
    <w:p w14:paraId="4D1DF99B" w14:textId="792B0D1A" w:rsidR="00345AB2" w:rsidRPr="00345AB2" w:rsidRDefault="00345AB2" w:rsidP="00345AB2">
      <w:pPr>
        <w:pStyle w:val="ListParagraph"/>
        <w:numPr>
          <w:ilvl w:val="0"/>
          <w:numId w:val="5"/>
        </w:numPr>
        <w:ind w:left="896" w:hanging="357"/>
        <w:rPr>
          <w:color w:val="000000" w:themeColor="text1"/>
          <w:lang w:val="en-IN"/>
        </w:rPr>
      </w:pPr>
      <w:r w:rsidRPr="00345AB2">
        <w:rPr>
          <w:color w:val="000000" w:themeColor="text1"/>
          <w:lang w:val="en-IN"/>
        </w:rPr>
        <w:t>If the response is unsatisfactory, the agent will prompt the user to refine their query for better accuracy. If the user remains dissatisfied, they will be advised to contact the relevant SPOC for the correct information. Additionally, a log of the interaction will be automatically created in Azure App Insights.</w:t>
      </w:r>
    </w:p>
    <w:p w14:paraId="11FD7F09" w14:textId="207C4560" w:rsidR="00345AB2" w:rsidRPr="00345AB2" w:rsidRDefault="00345AB2" w:rsidP="00345AB2">
      <w:pPr>
        <w:pStyle w:val="ListParagraph"/>
        <w:numPr>
          <w:ilvl w:val="0"/>
          <w:numId w:val="5"/>
        </w:numPr>
        <w:ind w:left="896" w:hanging="357"/>
        <w:rPr>
          <w:color w:val="000000" w:themeColor="text1"/>
          <w:lang w:val="en-IN"/>
        </w:rPr>
      </w:pPr>
      <w:r w:rsidRPr="00345AB2">
        <w:rPr>
          <w:color w:val="000000" w:themeColor="text1"/>
          <w:lang w:val="en-IN"/>
        </w:rPr>
        <w:t>At the end of each session, users will be asked for feedback. If they select "Need Improvement," they will be prompted to provide comments on what can be improved. These comments will also be logged.</w:t>
      </w:r>
    </w:p>
    <w:p w14:paraId="44FF39EF" w14:textId="33C8797A" w:rsidR="00345AB2" w:rsidRPr="00345AB2" w:rsidRDefault="00345AB2" w:rsidP="00345AB2">
      <w:pPr>
        <w:pStyle w:val="ListParagraph"/>
        <w:numPr>
          <w:ilvl w:val="0"/>
          <w:numId w:val="5"/>
        </w:numPr>
        <w:ind w:left="896" w:hanging="357"/>
        <w:rPr>
          <w:color w:val="000000" w:themeColor="text1"/>
          <w:lang w:val="en-IN"/>
        </w:rPr>
      </w:pPr>
      <w:r w:rsidRPr="00345AB2">
        <w:rPr>
          <w:color w:val="000000" w:themeColor="text1"/>
          <w:lang w:val="en-IN"/>
        </w:rPr>
        <w:t>The log will include key details such as the user's original query, the selected policy, the subcategory, and the time zone.</w:t>
      </w:r>
    </w:p>
    <w:p w14:paraId="456C2119" w14:textId="4D67CCB4" w:rsidR="00345AB2" w:rsidRPr="00766F84" w:rsidRDefault="00345AB2" w:rsidP="00345AB2">
      <w:pPr>
        <w:pStyle w:val="ListParagraph"/>
        <w:numPr>
          <w:ilvl w:val="0"/>
          <w:numId w:val="5"/>
        </w:numPr>
        <w:ind w:left="896" w:hanging="357"/>
        <w:rPr>
          <w:color w:val="000000" w:themeColor="text1"/>
        </w:rPr>
      </w:pPr>
      <w:r w:rsidRPr="00345AB2">
        <w:rPr>
          <w:color w:val="000000" w:themeColor="text1"/>
          <w:lang w:val="en-IN"/>
        </w:rPr>
        <w:t>A monthly report will be generated and sent to the business, listing all questions that were not answered by the agent, instances where users were dissatisfied with the responses, and feedback provided by users.</w:t>
      </w:r>
    </w:p>
    <w:p w14:paraId="77C67D42" w14:textId="1482AE2B" w:rsidR="00107D8D" w:rsidRPr="00766F84" w:rsidRDefault="003E4959" w:rsidP="00651AC4">
      <w:pPr>
        <w:pStyle w:val="Heading3"/>
        <w:spacing w:after="40"/>
        <w:rPr>
          <w:color w:val="000000" w:themeColor="text1"/>
        </w:rPr>
      </w:pPr>
      <w:bookmarkStart w:id="24" w:name="_Toc535858701"/>
      <w:bookmarkStart w:id="25" w:name="_Toc15628821"/>
      <w:bookmarkStart w:id="26" w:name="_Toc160124548"/>
      <w:bookmarkStart w:id="27" w:name="_Toc184802284"/>
      <w:r w:rsidRPr="00766F84">
        <w:rPr>
          <w:color w:val="000000" w:themeColor="text1"/>
        </w:rPr>
        <w:t xml:space="preserve">1.1.4 </w:t>
      </w:r>
      <w:r w:rsidR="00107D8D" w:rsidRPr="00766F84">
        <w:rPr>
          <w:color w:val="000000" w:themeColor="text1"/>
        </w:rPr>
        <w:t>Prerequisite</w:t>
      </w:r>
      <w:bookmarkEnd w:id="24"/>
      <w:bookmarkEnd w:id="25"/>
      <w:bookmarkEnd w:id="26"/>
      <w:bookmarkEnd w:id="27"/>
    </w:p>
    <w:p w14:paraId="14C04863" w14:textId="6F6F47B3" w:rsidR="00107D8D" w:rsidRDefault="00894881" w:rsidP="002A6D51">
      <w:pPr>
        <w:pStyle w:val="ListParagraph"/>
        <w:numPr>
          <w:ilvl w:val="0"/>
          <w:numId w:val="4"/>
        </w:numPr>
        <w:tabs>
          <w:tab w:val="left" w:pos="90"/>
          <w:tab w:val="left" w:pos="180"/>
        </w:tabs>
        <w:spacing w:before="40" w:after="40" w:line="240" w:lineRule="auto"/>
        <w:ind w:left="896" w:hanging="357"/>
        <w:rPr>
          <w:color w:val="000000" w:themeColor="text1"/>
        </w:rPr>
      </w:pPr>
      <w:r w:rsidRPr="00766F84">
        <w:rPr>
          <w:color w:val="000000" w:themeColor="text1"/>
        </w:rPr>
        <w:t>Microsoft Copilot Studio</w:t>
      </w:r>
      <w:r w:rsidR="00107D8D" w:rsidRPr="00766F84">
        <w:rPr>
          <w:color w:val="000000" w:themeColor="text1"/>
        </w:rPr>
        <w:t xml:space="preserve"> development </w:t>
      </w:r>
      <w:r w:rsidR="000A20D2" w:rsidRPr="00766F84">
        <w:rPr>
          <w:color w:val="000000" w:themeColor="text1"/>
        </w:rPr>
        <w:t>environment</w:t>
      </w:r>
      <w:r w:rsidR="00107D8D" w:rsidRPr="00766F84">
        <w:rPr>
          <w:color w:val="000000" w:themeColor="text1"/>
        </w:rPr>
        <w:t>.</w:t>
      </w:r>
    </w:p>
    <w:p w14:paraId="012517A4" w14:textId="58457884" w:rsidR="00345AB2" w:rsidRPr="00766F84" w:rsidRDefault="00345AB2" w:rsidP="002A6D51">
      <w:pPr>
        <w:pStyle w:val="ListParagraph"/>
        <w:numPr>
          <w:ilvl w:val="0"/>
          <w:numId w:val="4"/>
        </w:numPr>
        <w:tabs>
          <w:tab w:val="left" w:pos="90"/>
          <w:tab w:val="left" w:pos="180"/>
        </w:tabs>
        <w:spacing w:before="40" w:after="40" w:line="240" w:lineRule="auto"/>
        <w:ind w:left="896" w:hanging="357"/>
        <w:rPr>
          <w:color w:val="000000" w:themeColor="text1"/>
        </w:rPr>
      </w:pPr>
      <w:r>
        <w:rPr>
          <w:color w:val="000000" w:themeColor="text1"/>
        </w:rPr>
        <w:t>SharePoint access</w:t>
      </w:r>
    </w:p>
    <w:p w14:paraId="05193454" w14:textId="2026E195" w:rsidR="00107D8D" w:rsidRPr="00766F84" w:rsidRDefault="009117CE" w:rsidP="005B526E">
      <w:pPr>
        <w:pStyle w:val="ListParagraph"/>
        <w:numPr>
          <w:ilvl w:val="0"/>
          <w:numId w:val="4"/>
        </w:numPr>
        <w:tabs>
          <w:tab w:val="left" w:pos="90"/>
          <w:tab w:val="left" w:pos="180"/>
        </w:tabs>
        <w:spacing w:before="40" w:after="40" w:line="240" w:lineRule="auto"/>
        <w:ind w:left="896" w:hanging="357"/>
        <w:rPr>
          <w:color w:val="000000" w:themeColor="text1"/>
        </w:rPr>
      </w:pPr>
      <w:r>
        <w:rPr>
          <w:color w:val="000000" w:themeColor="text1"/>
        </w:rPr>
        <w:t xml:space="preserve">Azure </w:t>
      </w:r>
      <w:r w:rsidR="008F3145">
        <w:rPr>
          <w:color w:val="000000" w:themeColor="text1"/>
        </w:rPr>
        <w:t>Resource Group Access</w:t>
      </w:r>
      <w:r w:rsidR="000B248F" w:rsidRPr="00766F84">
        <w:rPr>
          <w:color w:val="000000" w:themeColor="text1"/>
        </w:rPr>
        <w:t>.</w:t>
      </w:r>
    </w:p>
    <w:p w14:paraId="0CAAC882" w14:textId="1505F77D" w:rsidR="00DE5B34" w:rsidRPr="00DE5B34" w:rsidRDefault="003E4959" w:rsidP="00DE5B34">
      <w:pPr>
        <w:pStyle w:val="Heading2"/>
        <w:spacing w:before="80" w:after="160"/>
        <w:rPr>
          <w:color w:val="000000" w:themeColor="text1"/>
        </w:rPr>
      </w:pPr>
      <w:bookmarkStart w:id="28" w:name="_Toc160124551"/>
      <w:bookmarkStart w:id="29" w:name="_Toc184802285"/>
      <w:r w:rsidRPr="00766F84">
        <w:rPr>
          <w:color w:val="000000" w:themeColor="text1"/>
        </w:rPr>
        <w:t xml:space="preserve">1.2 </w:t>
      </w:r>
      <w:r w:rsidR="00107D8D" w:rsidRPr="00766F84">
        <w:rPr>
          <w:color w:val="000000" w:themeColor="text1"/>
        </w:rPr>
        <w:t>Proposed Solution</w:t>
      </w:r>
      <w:bookmarkEnd w:id="28"/>
      <w:bookmarkEnd w:id="29"/>
    </w:p>
    <w:p w14:paraId="0EDAD43C" w14:textId="77777777" w:rsidR="00DE5B34" w:rsidRPr="00DE5B34" w:rsidRDefault="00DE5B34" w:rsidP="00DE5B34">
      <w:pPr>
        <w:spacing w:line="240" w:lineRule="auto"/>
        <w:ind w:left="357"/>
        <w:rPr>
          <w:color w:val="000000" w:themeColor="text1"/>
          <w:lang w:val="en-IN"/>
        </w:rPr>
      </w:pPr>
      <w:r w:rsidRPr="00DE5B34">
        <w:rPr>
          <w:color w:val="000000" w:themeColor="text1"/>
          <w:lang w:val="en-IN"/>
        </w:rPr>
        <w:t>The proposed solution involves an intelligent agent that interacts with users based on their selected policy document and query. When a user selects a policy, the agent will only provide responses sourced from that specific document. If a user's query cannot be found within the selected policy, the agent will display a message saying, "Thank you for your message, your query is not found in the selected policy," and a log will be automatically created containing details such as the user's original query, the selected policy, subcategory, and time zone.</w:t>
      </w:r>
    </w:p>
    <w:p w14:paraId="7C0CAD54" w14:textId="77777777" w:rsidR="00DE5B34" w:rsidRPr="00DE5B34" w:rsidRDefault="00DE5B34" w:rsidP="00DE5B34">
      <w:pPr>
        <w:spacing w:line="240" w:lineRule="auto"/>
        <w:ind w:left="357"/>
        <w:rPr>
          <w:color w:val="000000" w:themeColor="text1"/>
          <w:lang w:val="en-IN"/>
        </w:rPr>
      </w:pPr>
      <w:r w:rsidRPr="00DE5B34">
        <w:rPr>
          <w:color w:val="000000" w:themeColor="text1"/>
          <w:lang w:val="en-IN"/>
        </w:rPr>
        <w:t xml:space="preserve">In cases where the agent provides a response that the user finds unsatisfactory, the agent will prompt the user to refine their question for more accurate results. If the user is still dissatisfied, the agent will suggest contacting the appropriate SPOC for the exact information and will log the </w:t>
      </w:r>
      <w:r w:rsidRPr="00DE5B34">
        <w:rPr>
          <w:color w:val="000000" w:themeColor="text1"/>
          <w:lang w:val="en-IN"/>
        </w:rPr>
        <w:lastRenderedPageBreak/>
        <w:t>interaction in Azure App Insights. This log will capture all relevant details, including the original query, policy selected, subcategory, time zone, and any additional context.</w:t>
      </w:r>
    </w:p>
    <w:p w14:paraId="0D625DD0" w14:textId="29694F79" w:rsidR="00DE5B34" w:rsidRPr="00DE5B34" w:rsidRDefault="00DE5B34" w:rsidP="00DE5B34">
      <w:pPr>
        <w:spacing w:line="240" w:lineRule="auto"/>
        <w:ind w:left="357"/>
        <w:rPr>
          <w:color w:val="000000" w:themeColor="text1"/>
          <w:lang w:val="en-IN"/>
        </w:rPr>
      </w:pPr>
      <w:r w:rsidRPr="00DE5B34">
        <w:rPr>
          <w:color w:val="000000" w:themeColor="text1"/>
          <w:lang w:val="en-IN"/>
        </w:rPr>
        <w:t>At the end of each session, users will be prompted to provide feedback. If the feedback indicates a need for improvement, the agent will ask the user to provide specific comments on what can be improved. These comments will also be stored in the log for future reference. Additionally, a monthly report will be generated and sent to the business, detailing all instances where the agent failed to provide a satisfactory response, including unresolved queries, feedback, and any further actions taken.</w:t>
      </w:r>
    </w:p>
    <w:p w14:paraId="52F39B84" w14:textId="74828966" w:rsidR="00B2442F" w:rsidRPr="00766F84" w:rsidRDefault="001A6CBB" w:rsidP="00851E52">
      <w:pPr>
        <w:pStyle w:val="Heading2"/>
        <w:spacing w:before="80" w:after="160"/>
        <w:rPr>
          <w:color w:val="000000" w:themeColor="text1"/>
        </w:rPr>
      </w:pPr>
      <w:bookmarkStart w:id="30" w:name="_Toc184802286"/>
      <w:r w:rsidRPr="00766F84">
        <w:rPr>
          <w:color w:val="000000" w:themeColor="text1"/>
        </w:rPr>
        <w:t xml:space="preserve">1.3 </w:t>
      </w:r>
      <w:r w:rsidR="7162003D" w:rsidRPr="00766F84">
        <w:rPr>
          <w:color w:val="000000" w:themeColor="text1"/>
        </w:rPr>
        <w:t>Scope</w:t>
      </w:r>
      <w:bookmarkEnd w:id="30"/>
    </w:p>
    <w:p w14:paraId="71AAE034" w14:textId="45696046" w:rsidR="0082027B" w:rsidRPr="00306A18" w:rsidRDefault="1CCF623D" w:rsidP="00306A18">
      <w:pPr>
        <w:pStyle w:val="ListParagraph"/>
        <w:numPr>
          <w:ilvl w:val="0"/>
          <w:numId w:val="3"/>
        </w:numPr>
        <w:rPr>
          <w:rFonts w:ascii="Calibri" w:eastAsia="Calibri" w:hAnsi="Calibri" w:cs="Calibri"/>
          <w:color w:val="000000" w:themeColor="text1"/>
        </w:rPr>
      </w:pPr>
      <w:r w:rsidRPr="00766F84">
        <w:rPr>
          <w:rFonts w:ascii="Calibri" w:eastAsia="Calibri" w:hAnsi="Calibri" w:cs="Calibri"/>
          <w:color w:val="000000" w:themeColor="text1"/>
        </w:rPr>
        <w:t>Region</w:t>
      </w:r>
      <w:r w:rsidR="00BC88B6" w:rsidRPr="00766F84">
        <w:rPr>
          <w:rFonts w:ascii="Calibri" w:eastAsia="Calibri" w:hAnsi="Calibri" w:cs="Calibri"/>
          <w:color w:val="000000" w:themeColor="text1"/>
        </w:rPr>
        <w:t xml:space="preserve">: </w:t>
      </w:r>
      <w:r w:rsidR="00E02DF8">
        <w:rPr>
          <w:rFonts w:ascii="Calibri" w:eastAsia="Calibri" w:hAnsi="Calibri" w:cs="Calibri"/>
          <w:color w:val="000000" w:themeColor="text1"/>
        </w:rPr>
        <w:t>Europe</w:t>
      </w:r>
    </w:p>
    <w:p w14:paraId="4D05D293" w14:textId="024048EE" w:rsidR="00E611FD" w:rsidRPr="00766F84" w:rsidRDefault="00BC88B6" w:rsidP="001F6836">
      <w:pPr>
        <w:pStyle w:val="ListParagraph"/>
        <w:numPr>
          <w:ilvl w:val="0"/>
          <w:numId w:val="3"/>
        </w:numPr>
        <w:rPr>
          <w:rFonts w:ascii="Calibri" w:eastAsia="Calibri" w:hAnsi="Calibri" w:cs="Calibri"/>
          <w:color w:val="000000" w:themeColor="text1"/>
        </w:rPr>
      </w:pPr>
      <w:r w:rsidRPr="00766F84">
        <w:rPr>
          <w:rFonts w:ascii="Calibri" w:eastAsia="Calibri" w:hAnsi="Calibri" w:cs="Calibri"/>
          <w:color w:val="000000" w:themeColor="text1"/>
        </w:rPr>
        <w:t xml:space="preserve">Staff: </w:t>
      </w:r>
      <w:r w:rsidR="1CB980E4" w:rsidRPr="00766F84">
        <w:rPr>
          <w:rFonts w:ascii="Calibri" w:eastAsia="Calibri" w:hAnsi="Calibri" w:cs="Calibri"/>
          <w:color w:val="000000" w:themeColor="text1"/>
        </w:rPr>
        <w:t xml:space="preserve"> </w:t>
      </w:r>
      <w:r w:rsidR="00E02DF8">
        <w:rPr>
          <w:rFonts w:ascii="Calibri" w:eastAsia="Calibri" w:hAnsi="Calibri" w:cs="Calibri"/>
          <w:color w:val="000000" w:themeColor="text1"/>
        </w:rPr>
        <w:t>Finance</w:t>
      </w:r>
    </w:p>
    <w:p w14:paraId="17AD3995" w14:textId="2C062182" w:rsidR="003E0CD8" w:rsidRPr="00766F84" w:rsidRDefault="00BC88B6" w:rsidP="001F6836">
      <w:pPr>
        <w:pStyle w:val="ListParagraph"/>
        <w:numPr>
          <w:ilvl w:val="0"/>
          <w:numId w:val="3"/>
        </w:numPr>
        <w:rPr>
          <w:rFonts w:ascii="Calibri" w:eastAsia="Calibri" w:hAnsi="Calibri" w:cs="Calibri"/>
          <w:color w:val="000000" w:themeColor="text1"/>
        </w:rPr>
      </w:pPr>
      <w:r w:rsidRPr="00766F84">
        <w:rPr>
          <w:rFonts w:ascii="Calibri" w:eastAsia="Calibri" w:hAnsi="Calibri" w:cs="Calibri"/>
          <w:color w:val="000000" w:themeColor="text1"/>
        </w:rPr>
        <w:t>Data Files</w:t>
      </w:r>
      <w:r w:rsidR="00574F4B" w:rsidRPr="00766F84">
        <w:rPr>
          <w:rFonts w:ascii="Calibri" w:eastAsia="Calibri" w:hAnsi="Calibri" w:cs="Calibri"/>
          <w:color w:val="000000" w:themeColor="text1"/>
        </w:rPr>
        <w:t xml:space="preserve">: </w:t>
      </w:r>
      <w:bookmarkStart w:id="31" w:name="_Toc92101237"/>
      <w:bookmarkStart w:id="32" w:name="_Toc95898017"/>
      <w:r w:rsidR="00E02DF8">
        <w:rPr>
          <w:rFonts w:ascii="Calibri" w:eastAsia="Calibri" w:hAnsi="Calibri" w:cs="Calibri"/>
          <w:color w:val="000000" w:themeColor="text1"/>
        </w:rPr>
        <w:t>Finance policies</w:t>
      </w:r>
    </w:p>
    <w:p w14:paraId="24298D4F" w14:textId="5226D380" w:rsidR="00046B75" w:rsidRDefault="003E4959" w:rsidP="007A4BEA">
      <w:pPr>
        <w:pStyle w:val="Heading1"/>
        <w:spacing w:after="200"/>
        <w:rPr>
          <w:color w:val="000000" w:themeColor="text1"/>
        </w:rPr>
      </w:pPr>
      <w:bookmarkStart w:id="33" w:name="_Toc184802287"/>
      <w:r w:rsidRPr="00766F84">
        <w:rPr>
          <w:color w:val="000000" w:themeColor="text1"/>
        </w:rPr>
        <w:t xml:space="preserve">2 </w:t>
      </w:r>
      <w:r w:rsidR="51F6DC5F" w:rsidRPr="00766F84">
        <w:rPr>
          <w:color w:val="000000" w:themeColor="text1"/>
        </w:rPr>
        <w:t>Contacts</w:t>
      </w:r>
      <w:bookmarkEnd w:id="31"/>
      <w:bookmarkEnd w:id="32"/>
      <w:bookmarkEnd w:id="33"/>
    </w:p>
    <w:p w14:paraId="36104462" w14:textId="77777777" w:rsidR="00911499" w:rsidRPr="00911499" w:rsidRDefault="00911499" w:rsidP="00911499"/>
    <w:tbl>
      <w:tblPr>
        <w:tblStyle w:val="TableGrid"/>
        <w:tblW w:w="10283" w:type="dxa"/>
        <w:tblLayout w:type="fixed"/>
        <w:tblLook w:val="06A0" w:firstRow="1" w:lastRow="0" w:firstColumn="1" w:lastColumn="0" w:noHBand="1" w:noVBand="1"/>
      </w:tblPr>
      <w:tblGrid>
        <w:gridCol w:w="3542"/>
        <w:gridCol w:w="4198"/>
        <w:gridCol w:w="2543"/>
      </w:tblGrid>
      <w:tr w:rsidR="00B61FAF" w14:paraId="21DE8D1E" w14:textId="77777777" w:rsidTr="28B42BBF">
        <w:trPr>
          <w:trHeight w:val="443"/>
        </w:trPr>
        <w:tc>
          <w:tcPr>
            <w:tcW w:w="3542" w:type="dxa"/>
            <w:shd w:val="clear" w:color="auto" w:fill="000000" w:themeFill="text1"/>
            <w:vAlign w:val="center"/>
          </w:tcPr>
          <w:p w14:paraId="20F76970" w14:textId="665DADD8" w:rsidR="00B61FAF" w:rsidRDefault="00B61FAF" w:rsidP="003A435B">
            <w:pPr>
              <w:jc w:val="center"/>
            </w:pPr>
            <w:r>
              <w:t>Key Contacts</w:t>
            </w:r>
          </w:p>
        </w:tc>
        <w:tc>
          <w:tcPr>
            <w:tcW w:w="4198" w:type="dxa"/>
            <w:shd w:val="clear" w:color="auto" w:fill="000000" w:themeFill="text1"/>
            <w:vAlign w:val="center"/>
          </w:tcPr>
          <w:p w14:paraId="4E94BF22" w14:textId="77777777" w:rsidR="00B61FAF" w:rsidRDefault="00B61FAF" w:rsidP="003A435B">
            <w:pPr>
              <w:jc w:val="center"/>
            </w:pPr>
            <w:r>
              <w:t>Email ID</w:t>
            </w:r>
          </w:p>
        </w:tc>
        <w:tc>
          <w:tcPr>
            <w:tcW w:w="2543" w:type="dxa"/>
            <w:shd w:val="clear" w:color="auto" w:fill="000000" w:themeFill="text1"/>
            <w:vAlign w:val="center"/>
          </w:tcPr>
          <w:p w14:paraId="3B756633" w14:textId="77777777" w:rsidR="00B61FAF" w:rsidRDefault="00B61FAF" w:rsidP="003A435B">
            <w:r>
              <w:t>Role</w:t>
            </w:r>
          </w:p>
        </w:tc>
      </w:tr>
      <w:tr w:rsidR="008F381E" w14:paraId="4B4FB3CE" w14:textId="77777777" w:rsidTr="28B42BBF">
        <w:trPr>
          <w:trHeight w:val="443"/>
        </w:trPr>
        <w:tc>
          <w:tcPr>
            <w:tcW w:w="3542" w:type="dxa"/>
          </w:tcPr>
          <w:p w14:paraId="00C04BB9" w14:textId="7CA6BA3C" w:rsidR="008F381E" w:rsidRDefault="008F381E" w:rsidP="008F381E">
            <w:pPr>
              <w:jc w:val="center"/>
            </w:pPr>
            <w:r>
              <w:rPr>
                <w:rFonts w:ascii="Calibri" w:eastAsia="Calibri" w:hAnsi="Calibri" w:cs="Calibri"/>
                <w:color w:val="000000" w:themeColor="text1"/>
              </w:rPr>
              <w:t>Suranjana Chowdary</w:t>
            </w:r>
          </w:p>
        </w:tc>
        <w:tc>
          <w:tcPr>
            <w:tcW w:w="4198" w:type="dxa"/>
          </w:tcPr>
          <w:p w14:paraId="6C259880" w14:textId="74F1FCC5" w:rsidR="008F381E" w:rsidRDefault="008F381E" w:rsidP="008F381E">
            <w:pPr>
              <w:jc w:val="center"/>
            </w:pPr>
            <w:r w:rsidRPr="00DE5B34">
              <w:t>suranjana.chowdhury@chanel.com</w:t>
            </w:r>
          </w:p>
        </w:tc>
        <w:tc>
          <w:tcPr>
            <w:tcW w:w="2543" w:type="dxa"/>
          </w:tcPr>
          <w:p w14:paraId="79584B5A" w14:textId="53DBE7E0" w:rsidR="008F381E" w:rsidRDefault="008F381E" w:rsidP="008F381E">
            <w:pPr>
              <w:rPr>
                <w:rStyle w:val="ui-provider"/>
              </w:rPr>
            </w:pPr>
            <w:r>
              <w:rPr>
                <w:rFonts w:ascii="Calibri" w:eastAsia="Calibri" w:hAnsi="Calibri" w:cs="Calibri"/>
                <w:color w:val="000000" w:themeColor="text1"/>
              </w:rPr>
              <w:t>Phoenix Power Platform Developer</w:t>
            </w:r>
          </w:p>
        </w:tc>
      </w:tr>
      <w:tr w:rsidR="008F381E" w14:paraId="5C1681EB" w14:textId="77777777" w:rsidTr="28B42BBF">
        <w:trPr>
          <w:trHeight w:val="443"/>
        </w:trPr>
        <w:tc>
          <w:tcPr>
            <w:tcW w:w="3542" w:type="dxa"/>
          </w:tcPr>
          <w:p w14:paraId="3F3AADEF" w14:textId="56078E4A" w:rsidR="008F381E" w:rsidRDefault="008F381E" w:rsidP="008F381E">
            <w:pPr>
              <w:jc w:val="center"/>
            </w:pPr>
            <w:r>
              <w:rPr>
                <w:rFonts w:ascii="Calibri" w:eastAsia="Calibri" w:hAnsi="Calibri" w:cs="Calibri"/>
                <w:color w:val="000000" w:themeColor="text1"/>
              </w:rPr>
              <w:t>Gumma Aruna Kumari</w:t>
            </w:r>
          </w:p>
        </w:tc>
        <w:tc>
          <w:tcPr>
            <w:tcW w:w="4198" w:type="dxa"/>
          </w:tcPr>
          <w:p w14:paraId="492F9259" w14:textId="04F6191E" w:rsidR="008F381E" w:rsidRDefault="008F381E" w:rsidP="008F381E">
            <w:pPr>
              <w:jc w:val="center"/>
            </w:pPr>
            <w:r>
              <w:t>Gumma.kumari@chanel.com</w:t>
            </w:r>
          </w:p>
        </w:tc>
        <w:tc>
          <w:tcPr>
            <w:tcW w:w="2543" w:type="dxa"/>
          </w:tcPr>
          <w:p w14:paraId="410E4915" w14:textId="2C9CCDBD" w:rsidR="008F381E" w:rsidRDefault="008F381E" w:rsidP="008F381E">
            <w:r>
              <w:rPr>
                <w:rFonts w:ascii="Calibri" w:eastAsia="Calibri" w:hAnsi="Calibri" w:cs="Calibri"/>
                <w:color w:val="000000" w:themeColor="text1"/>
              </w:rPr>
              <w:t>Phoenix Power Platform Developer</w:t>
            </w:r>
          </w:p>
        </w:tc>
      </w:tr>
    </w:tbl>
    <w:p w14:paraId="1B4782A4" w14:textId="5395EDE6" w:rsidR="009F65AB" w:rsidRPr="00766F84" w:rsidRDefault="003E4959" w:rsidP="00A960F8">
      <w:pPr>
        <w:pStyle w:val="Heading1"/>
        <w:spacing w:after="200"/>
      </w:pPr>
      <w:bookmarkStart w:id="34" w:name="_Toc1383222897"/>
      <w:bookmarkStart w:id="35" w:name="_Toc184802288"/>
      <w:r w:rsidRPr="00766F84">
        <w:t>3</w:t>
      </w:r>
      <w:r w:rsidR="00046B75" w:rsidRPr="00766F84">
        <w:t xml:space="preserve"> </w:t>
      </w:r>
      <w:r w:rsidR="0948D30E" w:rsidRPr="00766F84">
        <w:t>Quick Facts</w:t>
      </w:r>
      <w:bookmarkEnd w:id="34"/>
      <w:bookmarkEnd w:id="35"/>
    </w:p>
    <w:p w14:paraId="3DADDA2D" w14:textId="160259B5" w:rsidR="00193BBC" w:rsidRPr="00766F84" w:rsidRDefault="00046B75" w:rsidP="00A960F8">
      <w:pPr>
        <w:pStyle w:val="Heading3"/>
        <w:spacing w:before="80" w:after="160"/>
        <w:rPr>
          <w:color w:val="auto"/>
          <w:sz w:val="28"/>
          <w:szCs w:val="28"/>
        </w:rPr>
      </w:pPr>
      <w:bookmarkStart w:id="36" w:name="_Toc184802289"/>
      <w:r w:rsidRPr="00766F84">
        <w:rPr>
          <w:color w:val="auto"/>
          <w:sz w:val="28"/>
          <w:szCs w:val="28"/>
        </w:rPr>
        <w:t xml:space="preserve">3.1 </w:t>
      </w:r>
      <w:r w:rsidR="58EA4A4D" w:rsidRPr="00766F84">
        <w:rPr>
          <w:color w:val="auto"/>
          <w:sz w:val="28"/>
          <w:szCs w:val="28"/>
        </w:rPr>
        <w:t>Idea Assessment</w:t>
      </w:r>
      <w:bookmarkEnd w:id="36"/>
    </w:p>
    <w:tbl>
      <w:tblPr>
        <w:tblStyle w:val="GridTable4"/>
        <w:tblW w:w="8984" w:type="dxa"/>
        <w:tblLook w:val="04A0" w:firstRow="1" w:lastRow="0" w:firstColumn="1" w:lastColumn="0" w:noHBand="0" w:noVBand="1"/>
      </w:tblPr>
      <w:tblGrid>
        <w:gridCol w:w="7510"/>
        <w:gridCol w:w="1474"/>
      </w:tblGrid>
      <w:tr w:rsidR="00E611FD" w14:paraId="2D741D29" w14:textId="77777777" w:rsidTr="001A1B30">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510" w:type="dxa"/>
          </w:tcPr>
          <w:p w14:paraId="5603BD70" w14:textId="77777777" w:rsidR="00E611FD" w:rsidRPr="003020D5" w:rsidRDefault="00E611FD" w:rsidP="00CF576E">
            <w:pPr>
              <w:pStyle w:val="TableHeading"/>
              <w:rPr>
                <w:rFonts w:asciiTheme="majorHAnsi" w:hAnsiTheme="majorHAnsi" w:cstheme="majorHAnsi"/>
                <w:color w:val="auto"/>
                <w:sz w:val="22"/>
              </w:rPr>
            </w:pPr>
            <w:r>
              <w:rPr>
                <w:rFonts w:asciiTheme="majorHAnsi" w:hAnsiTheme="majorHAnsi" w:cstheme="majorHAnsi"/>
                <w:color w:val="auto"/>
                <w:sz w:val="22"/>
              </w:rPr>
              <w:t>Topic</w:t>
            </w:r>
          </w:p>
        </w:tc>
        <w:tc>
          <w:tcPr>
            <w:tcW w:w="1474" w:type="dxa"/>
          </w:tcPr>
          <w:p w14:paraId="68876680" w14:textId="77777777" w:rsidR="00E611FD" w:rsidRPr="003020D5" w:rsidRDefault="00E611FD" w:rsidP="00CF576E">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2"/>
              </w:rPr>
            </w:pPr>
            <w:r w:rsidRPr="003020D5">
              <w:rPr>
                <w:rFonts w:asciiTheme="majorHAnsi" w:hAnsiTheme="majorHAnsi" w:cstheme="majorHAnsi"/>
                <w:color w:val="auto"/>
                <w:sz w:val="22"/>
              </w:rPr>
              <w:t>Value</w:t>
            </w:r>
          </w:p>
        </w:tc>
      </w:tr>
      <w:tr w:rsidR="00E611FD" w14:paraId="6AA41B4D" w14:textId="77777777" w:rsidTr="001A1B30">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7510" w:type="dxa"/>
          </w:tcPr>
          <w:p w14:paraId="5A8F6D82" w14:textId="77777777" w:rsidR="00E611FD" w:rsidRPr="002B348A" w:rsidRDefault="00E611FD" w:rsidP="00CF576E">
            <w:pPr>
              <w:rPr>
                <w:b w:val="0"/>
                <w:bCs w:val="0"/>
              </w:rPr>
            </w:pPr>
            <w:r w:rsidRPr="002B348A">
              <w:rPr>
                <w:b w:val="0"/>
                <w:bCs w:val="0"/>
              </w:rPr>
              <w:t>Business Unit</w:t>
            </w:r>
          </w:p>
          <w:p w14:paraId="4B68F63B" w14:textId="2095F22F" w:rsidR="00E611FD" w:rsidRPr="002B348A" w:rsidRDefault="00E611FD" w:rsidP="00CF576E">
            <w:pPr>
              <w:rPr>
                <w:b w:val="0"/>
                <w:bCs w:val="0"/>
                <w:i/>
                <w:iCs/>
              </w:rPr>
            </w:pPr>
            <w:r w:rsidRPr="775856C5">
              <w:rPr>
                <w:b w:val="0"/>
                <w:bCs w:val="0"/>
                <w:i/>
                <w:iCs/>
              </w:rPr>
              <w:t xml:space="preserve">(1. Fashion, 2. </w:t>
            </w:r>
            <w:r w:rsidR="003779D7">
              <w:rPr>
                <w:b w:val="0"/>
                <w:bCs w:val="0"/>
                <w:i/>
                <w:iCs/>
              </w:rPr>
              <w:t>Fragrance</w:t>
            </w:r>
            <w:r w:rsidR="00EA4007">
              <w:rPr>
                <w:b w:val="0"/>
                <w:bCs w:val="0"/>
                <w:i/>
                <w:iCs/>
              </w:rPr>
              <w:t xml:space="preserve"> and Beaut</w:t>
            </w:r>
            <w:r w:rsidR="003779D7">
              <w:rPr>
                <w:b w:val="0"/>
                <w:bCs w:val="0"/>
                <w:i/>
                <w:iCs/>
              </w:rPr>
              <w:t>y</w:t>
            </w:r>
            <w:r w:rsidRPr="775856C5">
              <w:rPr>
                <w:b w:val="0"/>
                <w:bCs w:val="0"/>
                <w:i/>
                <w:iCs/>
              </w:rPr>
              <w:t>, 3. WFJ)</w:t>
            </w:r>
          </w:p>
        </w:tc>
        <w:tc>
          <w:tcPr>
            <w:tcW w:w="1474" w:type="dxa"/>
          </w:tcPr>
          <w:p w14:paraId="14BB25C1" w14:textId="24C73B9D" w:rsidR="00E611FD" w:rsidRPr="002B348A" w:rsidRDefault="00437FA8" w:rsidP="00CF576E">
            <w:pPr>
              <w:spacing w:line="259" w:lineRule="auto"/>
              <w:cnfStyle w:val="000000100000" w:firstRow="0" w:lastRow="0" w:firstColumn="0" w:lastColumn="0" w:oddVBand="0" w:evenVBand="0" w:oddHBand="1" w:evenHBand="0" w:firstRowFirstColumn="0" w:firstRowLastColumn="0" w:lastRowFirstColumn="0" w:lastRowLastColumn="0"/>
            </w:pPr>
            <w:r>
              <w:t>3</w:t>
            </w:r>
          </w:p>
        </w:tc>
      </w:tr>
      <w:tr w:rsidR="00E611FD" w14:paraId="6D2AE8BD" w14:textId="77777777" w:rsidTr="001A1B30">
        <w:trPr>
          <w:trHeight w:val="739"/>
        </w:trPr>
        <w:tc>
          <w:tcPr>
            <w:cnfStyle w:val="001000000000" w:firstRow="0" w:lastRow="0" w:firstColumn="1" w:lastColumn="0" w:oddVBand="0" w:evenVBand="0" w:oddHBand="0" w:evenHBand="0" w:firstRowFirstColumn="0" w:firstRowLastColumn="0" w:lastRowFirstColumn="0" w:lastRowLastColumn="0"/>
            <w:tcW w:w="7510" w:type="dxa"/>
          </w:tcPr>
          <w:p w14:paraId="34B85009" w14:textId="77777777" w:rsidR="00E611FD" w:rsidRPr="002B348A" w:rsidRDefault="00E611FD" w:rsidP="00CF576E">
            <w:pPr>
              <w:rPr>
                <w:b w:val="0"/>
                <w:bCs w:val="0"/>
              </w:rPr>
            </w:pPr>
            <w:r w:rsidRPr="002B348A">
              <w:rPr>
                <w:b w:val="0"/>
                <w:bCs w:val="0"/>
              </w:rPr>
              <w:t>Use Case</w:t>
            </w:r>
          </w:p>
          <w:p w14:paraId="1DE334CD" w14:textId="77777777" w:rsidR="00E611FD" w:rsidRPr="002B348A" w:rsidRDefault="00E611FD" w:rsidP="00CF576E">
            <w:pPr>
              <w:rPr>
                <w:b w:val="0"/>
                <w:bCs w:val="0"/>
                <w:i/>
                <w:iCs/>
              </w:rPr>
            </w:pPr>
            <w:r w:rsidRPr="002B348A">
              <w:rPr>
                <w:b w:val="0"/>
                <w:bCs w:val="0"/>
                <w:i/>
                <w:iCs/>
              </w:rPr>
              <w:t>(Automation, Mobile/tablet App, Web Portal, Workflow, Chatbot, IDP, ML/AI, Others)</w:t>
            </w:r>
          </w:p>
        </w:tc>
        <w:tc>
          <w:tcPr>
            <w:tcW w:w="1474" w:type="dxa"/>
          </w:tcPr>
          <w:p w14:paraId="306D538C" w14:textId="23603D77" w:rsidR="00D35264" w:rsidRPr="002B348A" w:rsidRDefault="00BF4205" w:rsidP="56A9AD0E">
            <w:pPr>
              <w:cnfStyle w:val="000000000000" w:firstRow="0" w:lastRow="0" w:firstColumn="0" w:lastColumn="0" w:oddVBand="0" w:evenVBand="0" w:oddHBand="0" w:evenHBand="0" w:firstRowFirstColumn="0" w:firstRowLastColumn="0" w:lastRowFirstColumn="0" w:lastRowLastColumn="0"/>
              <w:rPr>
                <w:i/>
                <w:iCs/>
              </w:rPr>
            </w:pPr>
            <w:r>
              <w:rPr>
                <w:i/>
                <w:iCs/>
              </w:rPr>
              <w:t>Chatbot</w:t>
            </w:r>
          </w:p>
        </w:tc>
      </w:tr>
      <w:tr w:rsidR="00E611FD" w14:paraId="04E26260" w14:textId="77777777" w:rsidTr="001A1B30">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7510" w:type="dxa"/>
          </w:tcPr>
          <w:p w14:paraId="222F946C" w14:textId="77777777" w:rsidR="00E611FD" w:rsidRPr="002B348A" w:rsidRDefault="00E611FD" w:rsidP="00CF576E">
            <w:pPr>
              <w:rPr>
                <w:b w:val="0"/>
                <w:bCs w:val="0"/>
              </w:rPr>
            </w:pPr>
            <w:r w:rsidRPr="002B348A">
              <w:rPr>
                <w:b w:val="0"/>
                <w:bCs w:val="0"/>
              </w:rPr>
              <w:t>Impact on Business</w:t>
            </w:r>
          </w:p>
          <w:p w14:paraId="165DAD28" w14:textId="77777777" w:rsidR="00E611FD" w:rsidRPr="002B348A" w:rsidRDefault="00E611FD" w:rsidP="00CF576E">
            <w:pPr>
              <w:rPr>
                <w:b w:val="0"/>
                <w:bCs w:val="0"/>
                <w:i/>
                <w:iCs/>
              </w:rPr>
            </w:pPr>
            <w:r w:rsidRPr="002B348A">
              <w:rPr>
                <w:b w:val="0"/>
                <w:bCs w:val="0"/>
                <w:i/>
                <w:iCs/>
              </w:rPr>
              <w:t>(Business Critical, Not Business Critical)</w:t>
            </w:r>
          </w:p>
        </w:tc>
        <w:tc>
          <w:tcPr>
            <w:tcW w:w="1474" w:type="dxa"/>
          </w:tcPr>
          <w:p w14:paraId="22C89AAB" w14:textId="04F3977D" w:rsidR="00E611FD" w:rsidRPr="002B348A" w:rsidRDefault="00B91B08" w:rsidP="00CF576E">
            <w:pPr>
              <w:cnfStyle w:val="000000100000" w:firstRow="0" w:lastRow="0" w:firstColumn="0" w:lastColumn="0" w:oddVBand="0" w:evenVBand="0" w:oddHBand="1" w:evenHBand="0" w:firstRowFirstColumn="0" w:firstRowLastColumn="0" w:lastRowFirstColumn="0" w:lastRowLastColumn="0"/>
            </w:pPr>
            <w:r>
              <w:t xml:space="preserve">Not </w:t>
            </w:r>
            <w:r w:rsidR="00E611FD">
              <w:t>Business Critical</w:t>
            </w:r>
          </w:p>
        </w:tc>
      </w:tr>
      <w:tr w:rsidR="00E611FD" w14:paraId="6FF59D2C" w14:textId="77777777" w:rsidTr="001A1B30">
        <w:trPr>
          <w:trHeight w:val="372"/>
        </w:trPr>
        <w:tc>
          <w:tcPr>
            <w:cnfStyle w:val="001000000000" w:firstRow="0" w:lastRow="0" w:firstColumn="1" w:lastColumn="0" w:oddVBand="0" w:evenVBand="0" w:oddHBand="0" w:evenHBand="0" w:firstRowFirstColumn="0" w:firstRowLastColumn="0" w:lastRowFirstColumn="0" w:lastRowLastColumn="0"/>
            <w:tcW w:w="7510" w:type="dxa"/>
          </w:tcPr>
          <w:p w14:paraId="7BE49E97" w14:textId="77777777" w:rsidR="00E611FD" w:rsidRPr="002B348A" w:rsidRDefault="00E611FD" w:rsidP="00CF576E">
            <w:pPr>
              <w:rPr>
                <w:b w:val="0"/>
                <w:bCs w:val="0"/>
              </w:rPr>
            </w:pPr>
            <w:r w:rsidRPr="002B348A">
              <w:rPr>
                <w:b w:val="0"/>
                <w:bCs w:val="0"/>
              </w:rPr>
              <w:t>Users</w:t>
            </w:r>
          </w:p>
          <w:p w14:paraId="0CA4FD05" w14:textId="77777777" w:rsidR="00E611FD" w:rsidRPr="002B348A" w:rsidRDefault="00E611FD" w:rsidP="00CF576E">
            <w:pPr>
              <w:rPr>
                <w:b w:val="0"/>
                <w:bCs w:val="0"/>
                <w:i/>
                <w:iCs/>
              </w:rPr>
            </w:pPr>
            <w:r w:rsidRPr="002B348A">
              <w:rPr>
                <w:b w:val="0"/>
                <w:bCs w:val="0"/>
                <w:i/>
                <w:iCs/>
              </w:rPr>
              <w:t>(Individual or Small Team, Large Team or Service, Department or Region)</w:t>
            </w:r>
          </w:p>
        </w:tc>
        <w:tc>
          <w:tcPr>
            <w:tcW w:w="1474" w:type="dxa"/>
          </w:tcPr>
          <w:p w14:paraId="308B6D87" w14:textId="457A043B" w:rsidR="00E611FD" w:rsidRPr="002B348A" w:rsidRDefault="00B704AE" w:rsidP="00CF576E">
            <w:pPr>
              <w:cnfStyle w:val="000000000000" w:firstRow="0" w:lastRow="0" w:firstColumn="0" w:lastColumn="0" w:oddVBand="0" w:evenVBand="0" w:oddHBand="0" w:evenHBand="0" w:firstRowFirstColumn="0" w:firstRowLastColumn="0" w:lastRowFirstColumn="0" w:lastRowLastColumn="0"/>
            </w:pPr>
            <w:r w:rsidRPr="00B704AE">
              <w:t>Individual or Small Team</w:t>
            </w:r>
          </w:p>
        </w:tc>
      </w:tr>
      <w:tr w:rsidR="00E611FD" w14:paraId="664800CF" w14:textId="77777777" w:rsidTr="001A1B30">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7510" w:type="dxa"/>
          </w:tcPr>
          <w:p w14:paraId="3C9B859D" w14:textId="77777777" w:rsidR="00E611FD" w:rsidRPr="002B348A" w:rsidRDefault="00E611FD" w:rsidP="00CF576E">
            <w:pPr>
              <w:rPr>
                <w:b w:val="0"/>
                <w:bCs w:val="0"/>
              </w:rPr>
            </w:pPr>
            <w:r w:rsidRPr="002B348A">
              <w:rPr>
                <w:b w:val="0"/>
                <w:bCs w:val="0"/>
              </w:rPr>
              <w:t>Power Platform Features</w:t>
            </w:r>
          </w:p>
          <w:p w14:paraId="3561AFC7" w14:textId="6D121B94" w:rsidR="00E611FD" w:rsidRPr="002B348A" w:rsidRDefault="00E611FD" w:rsidP="00CF576E">
            <w:pPr>
              <w:rPr>
                <w:b w:val="0"/>
                <w:bCs w:val="0"/>
                <w:i/>
                <w:iCs/>
              </w:rPr>
            </w:pPr>
            <w:r w:rsidRPr="002B348A">
              <w:rPr>
                <w:b w:val="0"/>
                <w:bCs w:val="0"/>
                <w:i/>
                <w:iCs/>
              </w:rPr>
              <w:t>(Power Automate, Power Apps, Power Virtual Agents, Power BI, Power Automate Desktop, AI Builder</w:t>
            </w:r>
            <w:r w:rsidRPr="6BB7ABCD">
              <w:rPr>
                <w:b w:val="0"/>
                <w:bCs w:val="0"/>
                <w:i/>
                <w:iCs/>
              </w:rPr>
              <w:t>)</w:t>
            </w:r>
          </w:p>
        </w:tc>
        <w:tc>
          <w:tcPr>
            <w:tcW w:w="1474" w:type="dxa"/>
          </w:tcPr>
          <w:p w14:paraId="7FA133AA" w14:textId="0454FFD3" w:rsidR="00E611FD" w:rsidRPr="002B348A" w:rsidRDefault="00E611FD" w:rsidP="005C429C">
            <w:pPr>
              <w:cnfStyle w:val="000000100000" w:firstRow="0" w:lastRow="0" w:firstColumn="0" w:lastColumn="0" w:oddVBand="0" w:evenVBand="0" w:oddHBand="1" w:evenHBand="0" w:firstRowFirstColumn="0" w:firstRowLastColumn="0" w:lastRowFirstColumn="0" w:lastRowLastColumn="0"/>
            </w:pPr>
            <w:r>
              <w:t>Power</w:t>
            </w:r>
            <w:r w:rsidR="000D5480">
              <w:t xml:space="preserve"> Automate</w:t>
            </w:r>
            <w:r w:rsidR="00602E29">
              <w:t xml:space="preserve">, </w:t>
            </w:r>
            <w:r w:rsidR="00DE5B34">
              <w:t>Power Virtual agents (Copilot Studio)</w:t>
            </w:r>
          </w:p>
        </w:tc>
      </w:tr>
      <w:tr w:rsidR="00E611FD" w14:paraId="394AB313" w14:textId="77777777" w:rsidTr="001A1B30">
        <w:trPr>
          <w:trHeight w:val="925"/>
        </w:trPr>
        <w:tc>
          <w:tcPr>
            <w:cnfStyle w:val="001000000000" w:firstRow="0" w:lastRow="0" w:firstColumn="1" w:lastColumn="0" w:oddVBand="0" w:evenVBand="0" w:oddHBand="0" w:evenHBand="0" w:firstRowFirstColumn="0" w:firstRowLastColumn="0" w:lastRowFirstColumn="0" w:lastRowLastColumn="0"/>
            <w:tcW w:w="7510" w:type="dxa"/>
          </w:tcPr>
          <w:p w14:paraId="7353EF5F" w14:textId="77777777" w:rsidR="00E611FD" w:rsidRPr="002B348A" w:rsidRDefault="00E611FD" w:rsidP="00CF576E">
            <w:pPr>
              <w:rPr>
                <w:b w:val="0"/>
                <w:bCs w:val="0"/>
              </w:rPr>
            </w:pPr>
            <w:r>
              <w:rPr>
                <w:b w:val="0"/>
                <w:bCs w:val="0"/>
              </w:rPr>
              <w:lastRenderedPageBreak/>
              <w:t xml:space="preserve">Power Platform Connectors </w:t>
            </w:r>
          </w:p>
          <w:p w14:paraId="7612F81C" w14:textId="77777777" w:rsidR="00E611FD" w:rsidRPr="002B348A" w:rsidRDefault="00E611FD" w:rsidP="00CF576E">
            <w:pPr>
              <w:rPr>
                <w:b w:val="0"/>
                <w:bCs w:val="0"/>
                <w:i/>
                <w:iCs/>
              </w:rPr>
            </w:pPr>
            <w:r w:rsidRPr="002B348A">
              <w:rPr>
                <w:b w:val="0"/>
                <w:bCs w:val="0"/>
                <w:i/>
                <w:iCs/>
              </w:rPr>
              <w:t>(List of Power Platform Connectors)</w:t>
            </w:r>
          </w:p>
        </w:tc>
        <w:tc>
          <w:tcPr>
            <w:tcW w:w="1474" w:type="dxa"/>
          </w:tcPr>
          <w:p w14:paraId="50C539E4" w14:textId="4034AA45" w:rsidR="000D5480" w:rsidRPr="002B348A" w:rsidRDefault="00B66B10" w:rsidP="23FF362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Pr>
                <w:rFonts w:ascii="Calibri" w:eastAsia="Calibri" w:hAnsi="Calibri" w:cs="Calibri"/>
                <w:color w:val="000000" w:themeColor="text1"/>
              </w:rPr>
              <w:t>SharePoint</w:t>
            </w:r>
          </w:p>
        </w:tc>
      </w:tr>
      <w:tr w:rsidR="00E611FD" w14:paraId="3F65E219" w14:textId="77777777" w:rsidTr="001A1B30">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7510" w:type="dxa"/>
          </w:tcPr>
          <w:p w14:paraId="01C4B22D" w14:textId="72ADE0EB" w:rsidR="00E611FD" w:rsidRDefault="00E611FD" w:rsidP="00CF576E">
            <w:pPr>
              <w:rPr>
                <w:b w:val="0"/>
                <w:bCs w:val="0"/>
              </w:rPr>
            </w:pPr>
            <w:r>
              <w:rPr>
                <w:b w:val="0"/>
                <w:bCs w:val="0"/>
              </w:rPr>
              <w:t>System Interactions</w:t>
            </w:r>
          </w:p>
        </w:tc>
        <w:tc>
          <w:tcPr>
            <w:tcW w:w="1474" w:type="dxa"/>
          </w:tcPr>
          <w:p w14:paraId="71F42CC1" w14:textId="6F71494D" w:rsidR="00E611FD" w:rsidRDefault="00B66B74" w:rsidP="00CF576E">
            <w:pPr>
              <w:cnfStyle w:val="000000100000" w:firstRow="0" w:lastRow="0" w:firstColumn="0" w:lastColumn="0" w:oddVBand="0" w:evenVBand="0" w:oddHBand="1" w:evenHBand="0" w:firstRowFirstColumn="0" w:firstRowLastColumn="0" w:lastRowFirstColumn="0" w:lastRowLastColumn="0"/>
            </w:pPr>
            <w:r>
              <w:t xml:space="preserve">Microsoft </w:t>
            </w:r>
            <w:r w:rsidR="00FB0AC6">
              <w:t>Copilot</w:t>
            </w:r>
            <w:r w:rsidR="00DE5B34">
              <w:t>, Azure App Insights</w:t>
            </w:r>
          </w:p>
        </w:tc>
      </w:tr>
    </w:tbl>
    <w:p w14:paraId="1BF9A732" w14:textId="326D30F7" w:rsidR="00B2442F" w:rsidRPr="00A960F8" w:rsidRDefault="007D1630" w:rsidP="007C1C95">
      <w:pPr>
        <w:pStyle w:val="Heading3"/>
        <w:spacing w:before="80" w:after="160"/>
        <w:rPr>
          <w:color w:val="auto"/>
          <w:sz w:val="28"/>
          <w:szCs w:val="28"/>
        </w:rPr>
      </w:pPr>
      <w:bookmarkStart w:id="37" w:name="_Toc184802290"/>
      <w:r w:rsidRPr="00B2442F">
        <w:rPr>
          <w:color w:val="auto"/>
          <w:sz w:val="28"/>
          <w:szCs w:val="28"/>
        </w:rPr>
        <w:t xml:space="preserve">3.2 </w:t>
      </w:r>
      <w:r w:rsidR="58EA4A4D" w:rsidRPr="00B2442F">
        <w:rPr>
          <w:color w:val="auto"/>
          <w:sz w:val="28"/>
          <w:szCs w:val="28"/>
        </w:rPr>
        <w:t>Project</w:t>
      </w:r>
      <w:bookmarkEnd w:id="37"/>
    </w:p>
    <w:tbl>
      <w:tblPr>
        <w:tblStyle w:val="GridTable4"/>
        <w:tblW w:w="0" w:type="auto"/>
        <w:tblLook w:val="04A0" w:firstRow="1" w:lastRow="0" w:firstColumn="1" w:lastColumn="0" w:noHBand="0" w:noVBand="1"/>
      </w:tblPr>
      <w:tblGrid>
        <w:gridCol w:w="7915"/>
        <w:gridCol w:w="1435"/>
      </w:tblGrid>
      <w:tr w:rsidR="00E611FD" w14:paraId="1E3FD401" w14:textId="77777777" w:rsidTr="23FF362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7915" w:type="dxa"/>
          </w:tcPr>
          <w:p w14:paraId="793F38A1" w14:textId="77777777" w:rsidR="00E611FD" w:rsidRPr="002B348A" w:rsidRDefault="00E611FD" w:rsidP="00CF576E">
            <w:pPr>
              <w:pStyle w:val="TableHeading"/>
              <w:rPr>
                <w:rFonts w:asciiTheme="majorHAnsi" w:hAnsiTheme="majorHAnsi" w:cstheme="majorHAnsi"/>
                <w:color w:val="auto"/>
                <w:sz w:val="22"/>
              </w:rPr>
            </w:pPr>
            <w:r>
              <w:rPr>
                <w:rFonts w:asciiTheme="majorHAnsi" w:hAnsiTheme="majorHAnsi" w:cstheme="majorHAnsi"/>
                <w:color w:val="auto"/>
                <w:sz w:val="22"/>
              </w:rPr>
              <w:t>Topic</w:t>
            </w:r>
          </w:p>
        </w:tc>
        <w:tc>
          <w:tcPr>
            <w:tcW w:w="1435" w:type="dxa"/>
          </w:tcPr>
          <w:p w14:paraId="096C63DD" w14:textId="77777777" w:rsidR="00E611FD" w:rsidRPr="002B348A" w:rsidRDefault="00E611FD" w:rsidP="00CF576E">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2"/>
              </w:rPr>
            </w:pPr>
            <w:r w:rsidRPr="002B348A">
              <w:rPr>
                <w:rFonts w:asciiTheme="majorHAnsi" w:hAnsiTheme="majorHAnsi" w:cstheme="majorHAnsi"/>
                <w:color w:val="auto"/>
                <w:sz w:val="22"/>
              </w:rPr>
              <w:t>Value</w:t>
            </w:r>
          </w:p>
        </w:tc>
      </w:tr>
      <w:tr w:rsidR="00E611FD" w14:paraId="204BDC40" w14:textId="77777777" w:rsidTr="23FF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5" w:type="dxa"/>
          </w:tcPr>
          <w:p w14:paraId="11B4DF1E" w14:textId="77777777" w:rsidR="00E611FD" w:rsidRPr="002B348A" w:rsidRDefault="00E611FD" w:rsidP="00CF576E">
            <w:pPr>
              <w:rPr>
                <w:b w:val="0"/>
                <w:bCs w:val="0"/>
              </w:rPr>
            </w:pPr>
            <w:r w:rsidRPr="002B348A">
              <w:rPr>
                <w:b w:val="0"/>
                <w:bCs w:val="0"/>
              </w:rPr>
              <w:t xml:space="preserve">Project Type </w:t>
            </w:r>
          </w:p>
          <w:p w14:paraId="62E03094" w14:textId="07BE149B" w:rsidR="00E611FD" w:rsidRPr="002B348A" w:rsidRDefault="00E611FD" w:rsidP="00CF576E">
            <w:pPr>
              <w:rPr>
                <w:b w:val="0"/>
                <w:bCs w:val="0"/>
                <w:i/>
                <w:iCs/>
              </w:rPr>
            </w:pPr>
            <w:r w:rsidRPr="002B348A">
              <w:rPr>
                <w:b w:val="0"/>
                <w:bCs w:val="0"/>
                <w:i/>
                <w:iCs/>
              </w:rPr>
              <w:t>(GYRB)</w:t>
            </w:r>
          </w:p>
        </w:tc>
        <w:tc>
          <w:tcPr>
            <w:tcW w:w="1435" w:type="dxa"/>
          </w:tcPr>
          <w:p w14:paraId="4DB47DD3" w14:textId="0BABBD73" w:rsidR="00E611FD" w:rsidRPr="002B348A" w:rsidRDefault="00074F40" w:rsidP="00CF576E">
            <w:pPr>
              <w:cnfStyle w:val="000000100000" w:firstRow="0" w:lastRow="0" w:firstColumn="0" w:lastColumn="0" w:oddVBand="0" w:evenVBand="0" w:oddHBand="1" w:evenHBand="0" w:firstRowFirstColumn="0" w:firstRowLastColumn="0" w:lastRowFirstColumn="0" w:lastRowLastColumn="0"/>
            </w:pPr>
            <w:r>
              <w:t>R</w:t>
            </w:r>
          </w:p>
        </w:tc>
      </w:tr>
      <w:tr w:rsidR="00E611FD" w14:paraId="74C634BB" w14:textId="77777777" w:rsidTr="23FF362C">
        <w:tc>
          <w:tcPr>
            <w:cnfStyle w:val="001000000000" w:firstRow="0" w:lastRow="0" w:firstColumn="1" w:lastColumn="0" w:oddVBand="0" w:evenVBand="0" w:oddHBand="0" w:evenHBand="0" w:firstRowFirstColumn="0" w:firstRowLastColumn="0" w:lastRowFirstColumn="0" w:lastRowLastColumn="0"/>
            <w:tcW w:w="7915" w:type="dxa"/>
          </w:tcPr>
          <w:p w14:paraId="194D3980" w14:textId="77777777" w:rsidR="00E611FD" w:rsidRPr="002B348A" w:rsidRDefault="00E611FD" w:rsidP="00CF576E">
            <w:pPr>
              <w:rPr>
                <w:b w:val="0"/>
                <w:bCs w:val="0"/>
              </w:rPr>
            </w:pPr>
            <w:r w:rsidRPr="002B348A">
              <w:rPr>
                <w:b w:val="0"/>
                <w:bCs w:val="0"/>
              </w:rPr>
              <w:t>Environments</w:t>
            </w:r>
          </w:p>
          <w:p w14:paraId="42A3AA75" w14:textId="0828868F" w:rsidR="00E611FD" w:rsidRPr="002B348A" w:rsidRDefault="00E611FD" w:rsidP="00CF576E">
            <w:pPr>
              <w:rPr>
                <w:b w:val="0"/>
                <w:bCs w:val="0"/>
                <w:i/>
                <w:iCs/>
              </w:rPr>
            </w:pPr>
            <w:r w:rsidRPr="002B348A">
              <w:rPr>
                <w:b w:val="0"/>
                <w:bCs w:val="0"/>
                <w:i/>
                <w:iCs/>
              </w:rPr>
              <w:t>(GYRB)</w:t>
            </w:r>
            <w:r w:rsidR="005D49EE">
              <w:rPr>
                <w:b w:val="0"/>
                <w:bCs w:val="0"/>
                <w:i/>
                <w:iCs/>
              </w:rPr>
              <w:t xml:space="preserve"> </w:t>
            </w:r>
          </w:p>
        </w:tc>
        <w:tc>
          <w:tcPr>
            <w:tcW w:w="1435" w:type="dxa"/>
          </w:tcPr>
          <w:p w14:paraId="1BCF24DF" w14:textId="5FF8AE74" w:rsidR="00E611FD" w:rsidRPr="002B348A" w:rsidRDefault="00074F40" w:rsidP="00CF576E">
            <w:pPr>
              <w:cnfStyle w:val="000000000000" w:firstRow="0" w:lastRow="0" w:firstColumn="0" w:lastColumn="0" w:oddVBand="0" w:evenVBand="0" w:oddHBand="0" w:evenHBand="0" w:firstRowFirstColumn="0" w:firstRowLastColumn="0" w:lastRowFirstColumn="0" w:lastRowLastColumn="0"/>
            </w:pPr>
            <w:r>
              <w:t>R</w:t>
            </w:r>
          </w:p>
        </w:tc>
      </w:tr>
      <w:tr w:rsidR="00E611FD" w14:paraId="51764633" w14:textId="77777777" w:rsidTr="23FF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5" w:type="dxa"/>
          </w:tcPr>
          <w:p w14:paraId="72E1F333" w14:textId="77777777" w:rsidR="00E611FD" w:rsidRPr="002B348A" w:rsidRDefault="00E611FD" w:rsidP="00CF576E">
            <w:pPr>
              <w:rPr>
                <w:b w:val="0"/>
                <w:bCs w:val="0"/>
                <w:i/>
                <w:iCs/>
              </w:rPr>
            </w:pPr>
            <w:r w:rsidRPr="002B348A">
              <w:rPr>
                <w:b w:val="0"/>
                <w:bCs w:val="0"/>
              </w:rPr>
              <w:t>Licensing</w:t>
            </w:r>
          </w:p>
        </w:tc>
        <w:tc>
          <w:tcPr>
            <w:tcW w:w="1435" w:type="dxa"/>
          </w:tcPr>
          <w:p w14:paraId="613BE2BD" w14:textId="3B07226C" w:rsidR="00E611FD" w:rsidRPr="002B348A" w:rsidRDefault="09C2A4D8" w:rsidP="00CF576E">
            <w:pPr>
              <w:cnfStyle w:val="000000100000" w:firstRow="0" w:lastRow="0" w:firstColumn="0" w:lastColumn="0" w:oddVBand="0" w:evenVBand="0" w:oddHBand="1" w:evenHBand="0" w:firstRowFirstColumn="0" w:firstRowLastColumn="0" w:lastRowFirstColumn="0" w:lastRowLastColumn="0"/>
            </w:pPr>
            <w:r>
              <w:t>Microsoft 365 E5</w:t>
            </w:r>
          </w:p>
        </w:tc>
      </w:tr>
      <w:tr w:rsidR="00E611FD" w14:paraId="2DBDFFB9" w14:textId="77777777" w:rsidTr="23FF362C">
        <w:tc>
          <w:tcPr>
            <w:cnfStyle w:val="001000000000" w:firstRow="0" w:lastRow="0" w:firstColumn="1" w:lastColumn="0" w:oddVBand="0" w:evenVBand="0" w:oddHBand="0" w:evenHBand="0" w:firstRowFirstColumn="0" w:firstRowLastColumn="0" w:lastRowFirstColumn="0" w:lastRowLastColumn="0"/>
            <w:tcW w:w="7915" w:type="dxa"/>
          </w:tcPr>
          <w:p w14:paraId="416FEEB0" w14:textId="77777777" w:rsidR="00E611FD" w:rsidRPr="002B348A" w:rsidRDefault="00E611FD" w:rsidP="00CF576E">
            <w:pPr>
              <w:rPr>
                <w:b w:val="0"/>
                <w:bCs w:val="0"/>
              </w:rPr>
            </w:pPr>
            <w:r w:rsidRPr="002B348A">
              <w:rPr>
                <w:b w:val="0"/>
                <w:bCs w:val="0"/>
              </w:rPr>
              <w:t xml:space="preserve">Track </w:t>
            </w:r>
          </w:p>
          <w:p w14:paraId="7E24BFCF" w14:textId="77777777" w:rsidR="00E611FD" w:rsidRPr="002B348A" w:rsidRDefault="00E611FD" w:rsidP="00CF576E">
            <w:pPr>
              <w:rPr>
                <w:b w:val="0"/>
                <w:bCs w:val="0"/>
                <w:i/>
                <w:iCs/>
              </w:rPr>
            </w:pPr>
            <w:r w:rsidRPr="002B348A">
              <w:rPr>
                <w:b w:val="0"/>
                <w:bCs w:val="0"/>
                <w:i/>
                <w:iCs/>
              </w:rPr>
              <w:t>(Business Project, Citizen IT)</w:t>
            </w:r>
          </w:p>
        </w:tc>
        <w:tc>
          <w:tcPr>
            <w:tcW w:w="1435" w:type="dxa"/>
          </w:tcPr>
          <w:p w14:paraId="62DF5B4A" w14:textId="77777777" w:rsidR="00E611FD" w:rsidRPr="002B348A" w:rsidRDefault="00E611FD" w:rsidP="00CF576E">
            <w:pPr>
              <w:cnfStyle w:val="000000000000" w:firstRow="0" w:lastRow="0" w:firstColumn="0" w:lastColumn="0" w:oddVBand="0" w:evenVBand="0" w:oddHBand="0" w:evenHBand="0" w:firstRowFirstColumn="0" w:firstRowLastColumn="0" w:lastRowFirstColumn="0" w:lastRowLastColumn="0"/>
            </w:pPr>
            <w:r>
              <w:t>Business Project</w:t>
            </w:r>
          </w:p>
        </w:tc>
      </w:tr>
      <w:tr w:rsidR="00E611FD" w14:paraId="1C26C24A" w14:textId="77777777" w:rsidTr="23FF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5" w:type="dxa"/>
          </w:tcPr>
          <w:p w14:paraId="6D082DE0" w14:textId="77777777" w:rsidR="00E611FD" w:rsidRPr="002B348A" w:rsidRDefault="00E611FD" w:rsidP="00CF576E">
            <w:pPr>
              <w:rPr>
                <w:b w:val="0"/>
                <w:bCs w:val="0"/>
              </w:rPr>
            </w:pPr>
            <w:r w:rsidRPr="002B348A">
              <w:rPr>
                <w:b w:val="0"/>
                <w:bCs w:val="0"/>
              </w:rPr>
              <w:t>External Partner*</w:t>
            </w:r>
          </w:p>
        </w:tc>
        <w:tc>
          <w:tcPr>
            <w:tcW w:w="1435" w:type="dxa"/>
          </w:tcPr>
          <w:p w14:paraId="6DD4EA20" w14:textId="77777777" w:rsidR="00E611FD" w:rsidRPr="002B348A" w:rsidRDefault="00E611FD" w:rsidP="00CF576E">
            <w:pPr>
              <w:cnfStyle w:val="000000100000" w:firstRow="0" w:lastRow="0" w:firstColumn="0" w:lastColumn="0" w:oddVBand="0" w:evenVBand="0" w:oddHBand="1" w:evenHBand="0" w:firstRowFirstColumn="0" w:firstRowLastColumn="0" w:lastRowFirstColumn="0" w:lastRowLastColumn="0"/>
            </w:pPr>
            <w:r>
              <w:t>NA</w:t>
            </w:r>
          </w:p>
        </w:tc>
      </w:tr>
    </w:tbl>
    <w:p w14:paraId="7E1867A9" w14:textId="50978504" w:rsidR="00107D8D" w:rsidRPr="00B2442F" w:rsidRDefault="005C429C" w:rsidP="005C429C">
      <w:pPr>
        <w:rPr>
          <w:i/>
          <w:iCs/>
        </w:rPr>
      </w:pPr>
      <w:r>
        <w:rPr>
          <w:i/>
          <w:iCs/>
        </w:rPr>
        <w:t>*</w:t>
      </w:r>
      <w:r w:rsidR="370E8011" w:rsidRPr="56A9AD0E">
        <w:rPr>
          <w:i/>
          <w:iCs/>
        </w:rPr>
        <w:t xml:space="preserve"> Business Projects only</w:t>
      </w:r>
    </w:p>
    <w:p w14:paraId="1C9FFC04" w14:textId="5CA0CD20" w:rsidR="007D1630" w:rsidRPr="00766F84" w:rsidRDefault="007D1630" w:rsidP="007C1C95">
      <w:pPr>
        <w:pStyle w:val="Heading1"/>
        <w:spacing w:after="200"/>
        <w:rPr>
          <w:bCs/>
          <w:sz w:val="32"/>
          <w:szCs w:val="32"/>
        </w:rPr>
      </w:pPr>
      <w:bookmarkStart w:id="38" w:name="_Toc184802291"/>
      <w:r w:rsidRPr="00766F84">
        <w:t xml:space="preserve">4 </w:t>
      </w:r>
      <w:r w:rsidR="2316B225" w:rsidRPr="00766F84">
        <w:t>Architecture</w:t>
      </w:r>
      <w:bookmarkEnd w:id="38"/>
      <w:r w:rsidR="2316B225" w:rsidRPr="00766F84">
        <w:rPr>
          <w:bCs/>
          <w:sz w:val="32"/>
          <w:szCs w:val="32"/>
        </w:rPr>
        <w:t xml:space="preserve"> </w:t>
      </w:r>
    </w:p>
    <w:p w14:paraId="7B0B2300" w14:textId="77777777" w:rsidR="00BA5A32" w:rsidRPr="00766F84" w:rsidRDefault="007D1630" w:rsidP="00BA5A32">
      <w:pPr>
        <w:pStyle w:val="Heading2"/>
        <w:spacing w:before="80" w:after="160"/>
      </w:pPr>
      <w:bookmarkStart w:id="39" w:name="_Toc184802292"/>
      <w:r w:rsidRPr="00766F84">
        <w:t>4.1</w:t>
      </w:r>
      <w:r w:rsidR="00AF7494" w:rsidRPr="00766F84">
        <w:t xml:space="preserve"> </w:t>
      </w:r>
      <w:r w:rsidR="00D94300" w:rsidRPr="00766F84">
        <w:t>Overview</w:t>
      </w:r>
      <w:bookmarkEnd w:id="39"/>
      <w:r w:rsidR="00BA5A32" w:rsidRPr="00766F84">
        <w:t xml:space="preserve"> </w:t>
      </w:r>
    </w:p>
    <w:p w14:paraId="6D40B061" w14:textId="12AFBDA5" w:rsidR="56A9AD0E" w:rsidRDefault="007271A6" w:rsidP="00F15822">
      <w:pPr>
        <w:ind w:left="357"/>
        <w:rPr>
          <w:shd w:val="clear" w:color="auto" w:fill="FFFFFF"/>
        </w:rPr>
      </w:pPr>
      <w:r w:rsidRPr="00766F84">
        <w:rPr>
          <w:shd w:val="clear" w:color="auto" w:fill="FFFFFF"/>
        </w:rPr>
        <w:t>To effectively address user concerns about unsatisfactory chatbot responses, the team proposes an automated solution that generates incident tickets whenever users indicate dissatisfaction. The chatbot captures the user’s original query, leading to the immediate creation of an incident ticket</w:t>
      </w:r>
      <w:r w:rsidR="00CE77AB" w:rsidRPr="00766F84">
        <w:rPr>
          <w:shd w:val="clear" w:color="auto" w:fill="FFFFFF"/>
        </w:rPr>
        <w:t xml:space="preserve"> using power automate</w:t>
      </w:r>
      <w:r w:rsidRPr="00766F84">
        <w:rPr>
          <w:shd w:val="clear" w:color="auto" w:fill="FFFFFF"/>
        </w:rPr>
        <w:t>. This ticket is then assigned to an available team member for swift resolution. This streamlined process enhances responsiveness, ensuring user issues are addressed promptly and improving overall satisfaction with the support system.</w:t>
      </w:r>
    </w:p>
    <w:p w14:paraId="6CD9BCD4" w14:textId="77777777" w:rsidR="005A77FD" w:rsidRDefault="005A77FD" w:rsidP="00F15822">
      <w:pPr>
        <w:ind w:left="357"/>
        <w:rPr>
          <w:shd w:val="clear" w:color="auto" w:fill="FFFFFF"/>
        </w:rPr>
      </w:pPr>
    </w:p>
    <w:p w14:paraId="18381B9C" w14:textId="77777777" w:rsidR="005A77FD" w:rsidRDefault="005A77FD" w:rsidP="00F15822">
      <w:pPr>
        <w:ind w:left="357"/>
        <w:rPr>
          <w:shd w:val="clear" w:color="auto" w:fill="FFFFFF"/>
        </w:rPr>
      </w:pPr>
    </w:p>
    <w:p w14:paraId="6AE7CF05" w14:textId="77777777" w:rsidR="005A77FD" w:rsidRDefault="005A77FD" w:rsidP="00F15822">
      <w:pPr>
        <w:ind w:left="357"/>
        <w:rPr>
          <w:shd w:val="clear" w:color="auto" w:fill="FFFFFF"/>
        </w:rPr>
      </w:pPr>
    </w:p>
    <w:p w14:paraId="7DC59F8B" w14:textId="77777777" w:rsidR="005A77FD" w:rsidRDefault="005A77FD" w:rsidP="00F15822">
      <w:pPr>
        <w:ind w:left="357"/>
        <w:rPr>
          <w:shd w:val="clear" w:color="auto" w:fill="FFFFFF"/>
        </w:rPr>
      </w:pPr>
    </w:p>
    <w:p w14:paraId="434B61A4" w14:textId="77777777" w:rsidR="005A77FD" w:rsidRDefault="005A77FD" w:rsidP="00F15822">
      <w:pPr>
        <w:ind w:left="357"/>
        <w:rPr>
          <w:shd w:val="clear" w:color="auto" w:fill="FFFFFF"/>
        </w:rPr>
      </w:pPr>
    </w:p>
    <w:p w14:paraId="5F62570E" w14:textId="77777777" w:rsidR="005A77FD" w:rsidRDefault="005A77FD" w:rsidP="00F15822">
      <w:pPr>
        <w:ind w:left="357"/>
        <w:rPr>
          <w:shd w:val="clear" w:color="auto" w:fill="FFFFFF"/>
        </w:rPr>
      </w:pPr>
    </w:p>
    <w:p w14:paraId="0F09EE20" w14:textId="77777777" w:rsidR="005A77FD" w:rsidRPr="00766F84" w:rsidRDefault="005A77FD" w:rsidP="00F15822">
      <w:pPr>
        <w:ind w:left="357"/>
        <w:rPr>
          <w:shd w:val="clear" w:color="auto" w:fill="FFFFFF"/>
        </w:rPr>
      </w:pPr>
    </w:p>
    <w:p w14:paraId="11F02D38" w14:textId="77777777" w:rsidR="002B19FD" w:rsidRPr="00766F84" w:rsidRDefault="002B19FD" w:rsidP="002B19FD"/>
    <w:p w14:paraId="310B1BE8" w14:textId="713C45E3" w:rsidR="000A727F" w:rsidRDefault="007D1630" w:rsidP="006C09BC">
      <w:pPr>
        <w:pStyle w:val="Heading2"/>
        <w:spacing w:before="80" w:after="160"/>
      </w:pPr>
      <w:bookmarkStart w:id="40" w:name="_Toc184802293"/>
      <w:r w:rsidRPr="00766F84">
        <w:lastRenderedPageBreak/>
        <w:t xml:space="preserve">4.2 </w:t>
      </w:r>
      <w:r w:rsidR="005E7C97" w:rsidRPr="00766F84">
        <w:t>Flow Diagram</w:t>
      </w:r>
      <w:bookmarkEnd w:id="40"/>
    </w:p>
    <w:p w14:paraId="0E4EAC86" w14:textId="77777777" w:rsidR="004C1897" w:rsidRDefault="004C1897" w:rsidP="004C1897"/>
    <w:p w14:paraId="00E26DBC" w14:textId="45E08FA2" w:rsidR="004C1897" w:rsidRPr="004C1897" w:rsidRDefault="004C1897" w:rsidP="004C1897">
      <w:pPr>
        <w:rPr>
          <w:lang w:val="en-IN"/>
        </w:rPr>
      </w:pPr>
      <w:r w:rsidRPr="004C1897">
        <w:rPr>
          <w:noProof/>
          <w:lang w:val="en-IN"/>
        </w:rPr>
        <w:drawing>
          <wp:inline distT="0" distB="0" distL="0" distR="0" wp14:anchorId="56F49AC5" wp14:editId="7CA184C9">
            <wp:extent cx="6195480" cy="4110782"/>
            <wp:effectExtent l="0" t="0" r="0" b="4445"/>
            <wp:docPr id="4715860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586072"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195480" cy="4110782"/>
                    </a:xfrm>
                    <a:prstGeom prst="rect">
                      <a:avLst/>
                    </a:prstGeom>
                    <a:noFill/>
                    <a:ln>
                      <a:noFill/>
                    </a:ln>
                  </pic:spPr>
                </pic:pic>
              </a:graphicData>
            </a:graphic>
          </wp:inline>
        </w:drawing>
      </w:r>
    </w:p>
    <w:p w14:paraId="7A60ADB2" w14:textId="77777777" w:rsidR="004C1897" w:rsidRPr="004C1897" w:rsidRDefault="004C1897" w:rsidP="004C1897"/>
    <w:p w14:paraId="707A4351" w14:textId="54729780" w:rsidR="00C60B7D" w:rsidRDefault="00345831" w:rsidP="00C60B7D">
      <w:pPr>
        <w:spacing w:after="0" w:line="240" w:lineRule="auto"/>
        <w:rPr>
          <w:noProof/>
        </w:rPr>
      </w:pPr>
      <w:r>
        <w:rPr>
          <w:noProof/>
        </w:rPr>
        <w:t xml:space="preserve"> </w:t>
      </w:r>
      <w:r w:rsidR="00D52C57">
        <w:rPr>
          <w:noProof/>
        </w:rPr>
        <w:t xml:space="preserve"> </w:t>
      </w:r>
    </w:p>
    <w:p w14:paraId="2DA0FC49" w14:textId="5AF0FD5D" w:rsidR="004706D6" w:rsidRPr="004706D6" w:rsidRDefault="004706D6" w:rsidP="004706D6">
      <w:pPr>
        <w:spacing w:after="0" w:line="240" w:lineRule="auto"/>
        <w:rPr>
          <w:rFonts w:ascii="Times New Roman" w:eastAsia="Times New Roman" w:hAnsi="Times New Roman" w:cs="Times New Roman"/>
          <w:sz w:val="24"/>
          <w:szCs w:val="24"/>
        </w:rPr>
      </w:pPr>
    </w:p>
    <w:p w14:paraId="7308943E" w14:textId="6E2D4310" w:rsidR="009B45EC" w:rsidRDefault="74F7810C" w:rsidP="0020703D">
      <w:pPr>
        <w:spacing w:after="0" w:line="257" w:lineRule="auto"/>
        <w:jc w:val="center"/>
        <w:rPr>
          <w:rFonts w:ascii="Calibri" w:eastAsia="Calibri" w:hAnsi="Calibri" w:cs="Calibri"/>
        </w:rPr>
      </w:pPr>
      <w:r w:rsidRPr="4F1BE6A0">
        <w:rPr>
          <w:rFonts w:ascii="Calibri" w:eastAsia="Calibri" w:hAnsi="Calibri" w:cs="Calibri"/>
          <w:b/>
          <w:bCs/>
        </w:rPr>
        <w:t>Diagram 1.0</w:t>
      </w:r>
      <w:r w:rsidRPr="4F1BE6A0">
        <w:rPr>
          <w:rFonts w:ascii="Calibri" w:eastAsia="Calibri" w:hAnsi="Calibri" w:cs="Calibri"/>
        </w:rPr>
        <w:t xml:space="preserve">: </w:t>
      </w:r>
      <w:r w:rsidR="00ED71AA">
        <w:rPr>
          <w:rFonts w:ascii="Calibri" w:eastAsia="Calibri" w:hAnsi="Calibri" w:cs="Calibri"/>
        </w:rPr>
        <w:t>Flow Diagram f</w:t>
      </w:r>
      <w:r w:rsidR="002E1C96">
        <w:rPr>
          <w:rFonts w:ascii="Calibri" w:eastAsia="Calibri" w:hAnsi="Calibri" w:cs="Calibri"/>
        </w:rPr>
        <w:t>or Finance policies agent</w:t>
      </w:r>
    </w:p>
    <w:p w14:paraId="74A25C88" w14:textId="77777777" w:rsidR="0020703D" w:rsidRDefault="0020703D" w:rsidP="0020703D">
      <w:pPr>
        <w:spacing w:after="0" w:line="257" w:lineRule="auto"/>
        <w:jc w:val="center"/>
        <w:rPr>
          <w:rFonts w:ascii="Calibri" w:eastAsia="Calibri" w:hAnsi="Calibri" w:cs="Calibri"/>
        </w:rPr>
      </w:pPr>
    </w:p>
    <w:p w14:paraId="451E0115" w14:textId="71F18B85" w:rsidR="00A66909" w:rsidRDefault="009F7642" w:rsidP="004F167E">
      <w:pPr>
        <w:tabs>
          <w:tab w:val="left" w:pos="276"/>
        </w:tabs>
        <w:spacing w:line="257" w:lineRule="auto"/>
        <w:rPr>
          <w:rFonts w:ascii="Calibri" w:eastAsia="Calibri" w:hAnsi="Calibri" w:cs="Calibri"/>
        </w:rPr>
      </w:pPr>
      <w:r>
        <w:rPr>
          <w:rFonts w:ascii="Calibri" w:eastAsia="Calibri" w:hAnsi="Calibri" w:cs="Calibri"/>
        </w:rPr>
        <w:tab/>
      </w:r>
      <w:r w:rsidR="006B2332">
        <w:rPr>
          <w:rFonts w:ascii="Calibri" w:eastAsia="Calibri" w:hAnsi="Calibri" w:cs="Calibri"/>
        </w:rPr>
        <w:t>Link to Diagram:</w:t>
      </w:r>
      <w:r w:rsidR="00F76313" w:rsidRPr="00F76313">
        <w:t xml:space="preserve"> </w:t>
      </w:r>
      <w:hyperlink r:id="rId12" w:tgtFrame="_blank" w:tooltip="https://capgemini-my.sharepoint.com/:u:/p/gumma_kumari/ewbnfms1bmfdjvbhkrpccy0beiyxlrhruuri3suksmeh-g?email=suranjana.chowdhury%40capgemini.com&amp;e=qzktrp&amp;xsdata=mdv8mdj8fgezymzmmtljytdmmzrkndk0ymjmmdhkzdqwndrlnmvjfgu2y2jlyzjmmmyymzqzy2e4mmm0ntfhn2m5yjcxztdhfdb8" w:history="1">
        <w:proofErr w:type="spellStart"/>
        <w:r w:rsidR="00F76313" w:rsidRPr="00F76313">
          <w:rPr>
            <w:rStyle w:val="Hyperlink"/>
            <w:rFonts w:ascii="Calibri" w:eastAsia="Calibri" w:hAnsi="Calibri" w:cs="Calibri"/>
          </w:rPr>
          <w:t>Fiance</w:t>
        </w:r>
        <w:proofErr w:type="spellEnd"/>
        <w:r w:rsidR="00F76313" w:rsidRPr="00F76313">
          <w:rPr>
            <w:rStyle w:val="Hyperlink"/>
            <w:rFonts w:ascii="Calibri" w:eastAsia="Calibri" w:hAnsi="Calibri" w:cs="Calibri"/>
          </w:rPr>
          <w:t xml:space="preserve"> </w:t>
        </w:r>
        <w:proofErr w:type="spellStart"/>
        <w:r w:rsidR="00F76313" w:rsidRPr="00F76313">
          <w:rPr>
            <w:rStyle w:val="Hyperlink"/>
            <w:rFonts w:ascii="Calibri" w:eastAsia="Calibri" w:hAnsi="Calibri" w:cs="Calibri"/>
          </w:rPr>
          <w:t>agent.drawio</w:t>
        </w:r>
        <w:proofErr w:type="spellEnd"/>
      </w:hyperlink>
    </w:p>
    <w:p w14:paraId="7E5E9EDE" w14:textId="2C72560F" w:rsidR="0020703D" w:rsidRPr="001B7394" w:rsidRDefault="005C504B" w:rsidP="00A9413F">
      <w:pPr>
        <w:pStyle w:val="Heading2"/>
        <w:spacing w:before="80" w:after="160"/>
        <w:rPr>
          <w:rFonts w:eastAsia="Calibri" w:cs="Calibri"/>
          <w:b w:val="0"/>
          <w:bCs/>
          <w:color w:val="000000" w:themeColor="text1"/>
          <w:sz w:val="36"/>
          <w:szCs w:val="36"/>
        </w:rPr>
      </w:pPr>
      <w:bookmarkStart w:id="41" w:name="_Toc184802294"/>
      <w:r>
        <w:t>4.</w:t>
      </w:r>
      <w:r w:rsidRPr="001B7394">
        <w:rPr>
          <w:color w:val="000000" w:themeColor="text1"/>
        </w:rPr>
        <w:t xml:space="preserve">3 </w:t>
      </w:r>
      <w:r w:rsidR="002E1C96">
        <w:rPr>
          <w:color w:val="000000" w:themeColor="text1"/>
        </w:rPr>
        <w:t xml:space="preserve">Finance policies agent </w:t>
      </w:r>
      <w:r w:rsidRPr="001B7394">
        <w:rPr>
          <w:color w:val="000000" w:themeColor="text1"/>
        </w:rPr>
        <w:t>D</w:t>
      </w:r>
      <w:r w:rsidR="00243DD4" w:rsidRPr="001B7394">
        <w:rPr>
          <w:color w:val="000000" w:themeColor="text1"/>
        </w:rPr>
        <w:t>iagram</w:t>
      </w:r>
      <w:r w:rsidR="00243DD4" w:rsidRPr="001B7394">
        <w:rPr>
          <w:rFonts w:eastAsia="Calibri" w:cs="Calibri"/>
          <w:bCs/>
          <w:color w:val="000000" w:themeColor="text1"/>
          <w:sz w:val="36"/>
          <w:szCs w:val="36"/>
        </w:rPr>
        <w:t xml:space="preserve"> </w:t>
      </w:r>
      <w:r w:rsidR="00243DD4" w:rsidRPr="001B7394">
        <w:rPr>
          <w:color w:val="000000" w:themeColor="text1"/>
        </w:rPr>
        <w:t>Overview</w:t>
      </w:r>
      <w:bookmarkEnd w:id="41"/>
    </w:p>
    <w:p w14:paraId="43CDC2D9" w14:textId="77777777" w:rsidR="00BD1392" w:rsidRDefault="00A66909" w:rsidP="00BD1392">
      <w:pPr>
        <w:tabs>
          <w:tab w:val="left" w:pos="276"/>
        </w:tabs>
        <w:spacing w:line="257" w:lineRule="auto"/>
        <w:ind w:left="357"/>
        <w:jc w:val="both"/>
        <w:rPr>
          <w:rFonts w:eastAsia="Calibri" w:cs="Calibri"/>
          <w:color w:val="000000" w:themeColor="text1"/>
        </w:rPr>
      </w:pPr>
      <w:r w:rsidRPr="001B7394">
        <w:rPr>
          <w:rFonts w:eastAsia="Calibri" w:cs="Calibri"/>
          <w:color w:val="000000" w:themeColor="text1"/>
        </w:rPr>
        <w:t>The flow diagram illustrates the workflow of the</w:t>
      </w:r>
      <w:r w:rsidR="002E1C96">
        <w:rPr>
          <w:rFonts w:eastAsia="Calibri" w:cs="Calibri"/>
          <w:color w:val="000000" w:themeColor="text1"/>
        </w:rPr>
        <w:t xml:space="preserve"> Finance policies</w:t>
      </w:r>
      <w:r w:rsidRPr="001B7394">
        <w:rPr>
          <w:rFonts w:eastAsia="Calibri" w:cs="Calibri"/>
          <w:color w:val="000000" w:themeColor="text1"/>
        </w:rPr>
        <w:t xml:space="preserve">, designed to handle user queries and </w:t>
      </w:r>
      <w:r w:rsidR="002E1C96">
        <w:rPr>
          <w:rFonts w:eastAsia="Calibri" w:cs="Calibri"/>
          <w:color w:val="000000" w:themeColor="text1"/>
        </w:rPr>
        <w:t>create log in azure app insights</w:t>
      </w:r>
      <w:r w:rsidRPr="001B7394">
        <w:rPr>
          <w:rFonts w:eastAsia="Calibri" w:cs="Calibri"/>
          <w:color w:val="000000" w:themeColor="text1"/>
        </w:rPr>
        <w:t>. Below is a step-by-step explanation of the workflow:</w:t>
      </w:r>
    </w:p>
    <w:p w14:paraId="5A9A39DC" w14:textId="7626F9AF" w:rsidR="00261BBA" w:rsidRPr="00BD1392" w:rsidRDefault="00BD1392" w:rsidP="00BD1392">
      <w:pPr>
        <w:tabs>
          <w:tab w:val="left" w:pos="276"/>
        </w:tabs>
        <w:spacing w:line="257" w:lineRule="auto"/>
        <w:jc w:val="both"/>
        <w:rPr>
          <w:rFonts w:eastAsia="Calibri" w:cs="Calibri"/>
          <w:color w:val="000000" w:themeColor="text1"/>
        </w:rPr>
      </w:pPr>
      <w:r>
        <w:rPr>
          <w:rFonts w:eastAsia="Calibri" w:cs="Calibri"/>
          <w:b/>
          <w:bCs/>
          <w:color w:val="000000" w:themeColor="text1"/>
        </w:rPr>
        <w:t>1.</w:t>
      </w:r>
      <w:r w:rsidR="00261BBA" w:rsidRPr="001B7394">
        <w:rPr>
          <w:rFonts w:eastAsia="Calibri" w:cs="Calibri"/>
          <w:b/>
          <w:bCs/>
          <w:color w:val="000000" w:themeColor="text1"/>
        </w:rPr>
        <w:t xml:space="preserve"> Initial Interaction</w:t>
      </w:r>
    </w:p>
    <w:p w14:paraId="69AA8449" w14:textId="7EA53356" w:rsidR="00261BBA" w:rsidRPr="009873EE" w:rsidRDefault="00261BBA" w:rsidP="009473DE">
      <w:pPr>
        <w:pStyle w:val="ListParagraph"/>
        <w:numPr>
          <w:ilvl w:val="1"/>
          <w:numId w:val="11"/>
        </w:numPr>
        <w:tabs>
          <w:tab w:val="left" w:pos="276"/>
        </w:tabs>
        <w:spacing w:before="40" w:after="40" w:line="257" w:lineRule="auto"/>
        <w:jc w:val="both"/>
        <w:rPr>
          <w:rFonts w:eastAsia="Calibri" w:cs="Calibri"/>
          <w:color w:val="000000" w:themeColor="text1"/>
        </w:rPr>
      </w:pPr>
      <w:r w:rsidRPr="009873EE">
        <w:rPr>
          <w:rFonts w:eastAsia="Calibri" w:cs="Calibri"/>
          <w:b/>
          <w:bCs/>
          <w:color w:val="000000" w:themeColor="text1"/>
        </w:rPr>
        <w:t>Welcome Message</w:t>
      </w:r>
      <w:r w:rsidRPr="009873EE">
        <w:rPr>
          <w:rFonts w:eastAsia="Calibri" w:cs="Calibri"/>
          <w:color w:val="000000" w:themeColor="text1"/>
        </w:rPr>
        <w:t>:</w:t>
      </w:r>
    </w:p>
    <w:p w14:paraId="09D2AB0E" w14:textId="77777777" w:rsidR="00186E14" w:rsidRDefault="00261BBA" w:rsidP="009473DE">
      <w:pPr>
        <w:pStyle w:val="ListParagraph"/>
        <w:numPr>
          <w:ilvl w:val="0"/>
          <w:numId w:val="12"/>
        </w:numPr>
        <w:tabs>
          <w:tab w:val="left" w:pos="276"/>
        </w:tabs>
        <w:spacing w:line="257" w:lineRule="auto"/>
        <w:jc w:val="both"/>
        <w:rPr>
          <w:rFonts w:eastAsia="Calibri" w:cs="Calibri"/>
          <w:color w:val="000000" w:themeColor="text1"/>
        </w:rPr>
      </w:pPr>
      <w:r w:rsidRPr="009873EE">
        <w:rPr>
          <w:rFonts w:eastAsia="Calibri" w:cs="Calibri"/>
          <w:color w:val="000000" w:themeColor="text1"/>
        </w:rPr>
        <w:t xml:space="preserve">The chatbot greets the user and presents </w:t>
      </w:r>
      <w:r w:rsidR="002E1C96" w:rsidRPr="009873EE">
        <w:rPr>
          <w:rFonts w:eastAsia="Calibri" w:cs="Calibri"/>
          <w:color w:val="000000" w:themeColor="text1"/>
        </w:rPr>
        <w:t xml:space="preserve">one </w:t>
      </w:r>
      <w:r w:rsidRPr="009873EE">
        <w:rPr>
          <w:rFonts w:eastAsia="Calibri" w:cs="Calibri"/>
          <w:color w:val="000000" w:themeColor="text1"/>
        </w:rPr>
        <w:t>options:</w:t>
      </w:r>
    </w:p>
    <w:p w14:paraId="150B8BE7" w14:textId="77777777" w:rsidR="00186E14" w:rsidRDefault="002E1C96" w:rsidP="009473DE">
      <w:pPr>
        <w:pStyle w:val="ListParagraph"/>
        <w:numPr>
          <w:ilvl w:val="0"/>
          <w:numId w:val="12"/>
        </w:numPr>
        <w:tabs>
          <w:tab w:val="left" w:pos="276"/>
        </w:tabs>
        <w:spacing w:line="257" w:lineRule="auto"/>
        <w:jc w:val="both"/>
        <w:rPr>
          <w:rFonts w:eastAsia="Calibri" w:cs="Calibri"/>
          <w:color w:val="000000" w:themeColor="text1"/>
        </w:rPr>
      </w:pPr>
      <w:r w:rsidRPr="00186E14">
        <w:rPr>
          <w:rFonts w:eastAsia="Calibri" w:cs="Calibri"/>
          <w:b/>
          <w:bCs/>
          <w:color w:val="000000" w:themeColor="text1"/>
        </w:rPr>
        <w:t>Finance Policy</w:t>
      </w:r>
      <w:r w:rsidR="00261BBA" w:rsidRPr="00186E14">
        <w:rPr>
          <w:rFonts w:eastAsia="Calibri" w:cs="Calibri"/>
          <w:color w:val="000000" w:themeColor="text1"/>
        </w:rPr>
        <w:t xml:space="preserve">: For queries related to </w:t>
      </w:r>
      <w:r w:rsidRPr="00186E14">
        <w:rPr>
          <w:rFonts w:eastAsia="Calibri" w:cs="Calibri"/>
          <w:color w:val="000000" w:themeColor="text1"/>
        </w:rPr>
        <w:t xml:space="preserve">Finance </w:t>
      </w:r>
    </w:p>
    <w:p w14:paraId="5675BD44" w14:textId="77777777" w:rsidR="00774ACF" w:rsidRDefault="00CB3F9E" w:rsidP="009473DE">
      <w:pPr>
        <w:pStyle w:val="ListParagraph"/>
        <w:numPr>
          <w:ilvl w:val="0"/>
          <w:numId w:val="12"/>
        </w:numPr>
        <w:tabs>
          <w:tab w:val="left" w:pos="276"/>
        </w:tabs>
        <w:spacing w:line="257" w:lineRule="auto"/>
        <w:jc w:val="both"/>
        <w:rPr>
          <w:rFonts w:eastAsia="Calibri" w:cs="Calibri"/>
          <w:color w:val="000000" w:themeColor="text1"/>
        </w:rPr>
      </w:pPr>
      <w:r w:rsidRPr="0047251E">
        <w:rPr>
          <w:rFonts w:eastAsia="Calibri" w:cs="Calibri"/>
          <w:color w:val="000000" w:themeColor="text1"/>
        </w:rPr>
        <w:t xml:space="preserve">Once Finance policy is selected, </w:t>
      </w:r>
      <w:r w:rsidR="00E6728F" w:rsidRPr="0047251E">
        <w:rPr>
          <w:rFonts w:eastAsia="Calibri" w:cs="Calibri"/>
          <w:color w:val="000000" w:themeColor="text1"/>
        </w:rPr>
        <w:t>sub policies under finance policy will be show as options</w:t>
      </w:r>
    </w:p>
    <w:p w14:paraId="0E50A61A" w14:textId="2675E3BE" w:rsidR="00774ACF" w:rsidRPr="00774ACF" w:rsidRDefault="00774ACF" w:rsidP="009473DE">
      <w:pPr>
        <w:pStyle w:val="ListParagraph"/>
        <w:numPr>
          <w:ilvl w:val="0"/>
          <w:numId w:val="12"/>
        </w:numPr>
        <w:tabs>
          <w:tab w:val="left" w:pos="276"/>
        </w:tabs>
        <w:spacing w:line="257" w:lineRule="auto"/>
        <w:jc w:val="both"/>
        <w:rPr>
          <w:rFonts w:eastAsia="Calibri" w:cs="Calibri"/>
          <w:color w:val="000000" w:themeColor="text1"/>
        </w:rPr>
      </w:pPr>
      <w:r>
        <w:rPr>
          <w:rFonts w:eastAsia="Calibri" w:cs="Calibri"/>
          <w:color w:val="000000" w:themeColor="text1"/>
        </w:rPr>
        <w:t xml:space="preserve">1. </w:t>
      </w:r>
      <w:r w:rsidR="00072091" w:rsidRPr="00774ACF">
        <w:rPr>
          <w:rFonts w:eastAsia="Calibri" w:cs="Calibri"/>
          <w:b/>
          <w:bCs/>
          <w:color w:val="000000" w:themeColor="text1"/>
        </w:rPr>
        <w:t xml:space="preserve">Accounting, </w:t>
      </w:r>
    </w:p>
    <w:p w14:paraId="30FEFFD9" w14:textId="77777777" w:rsidR="00774ACF" w:rsidRPr="00774ACF" w:rsidRDefault="00774ACF" w:rsidP="009473DE">
      <w:pPr>
        <w:pStyle w:val="ListParagraph"/>
        <w:numPr>
          <w:ilvl w:val="0"/>
          <w:numId w:val="12"/>
        </w:numPr>
        <w:tabs>
          <w:tab w:val="left" w:pos="276"/>
        </w:tabs>
        <w:spacing w:line="257" w:lineRule="auto"/>
        <w:jc w:val="both"/>
        <w:rPr>
          <w:rFonts w:eastAsia="Calibri" w:cs="Calibri"/>
          <w:color w:val="000000" w:themeColor="text1"/>
        </w:rPr>
      </w:pPr>
      <w:r>
        <w:rPr>
          <w:rFonts w:eastAsia="Calibri" w:cs="Calibri"/>
          <w:b/>
          <w:bCs/>
          <w:color w:val="000000" w:themeColor="text1"/>
        </w:rPr>
        <w:t xml:space="preserve">2. </w:t>
      </w:r>
      <w:r w:rsidR="00072091" w:rsidRPr="00774ACF">
        <w:rPr>
          <w:rFonts w:eastAsia="Calibri" w:cs="Calibri"/>
          <w:b/>
          <w:bCs/>
          <w:color w:val="000000" w:themeColor="text1"/>
        </w:rPr>
        <w:t xml:space="preserve">Capex instructions, </w:t>
      </w:r>
    </w:p>
    <w:p w14:paraId="21807413" w14:textId="77777777" w:rsidR="00774ACF" w:rsidRPr="00774ACF" w:rsidRDefault="00774ACF" w:rsidP="009473DE">
      <w:pPr>
        <w:pStyle w:val="ListParagraph"/>
        <w:numPr>
          <w:ilvl w:val="0"/>
          <w:numId w:val="12"/>
        </w:numPr>
        <w:tabs>
          <w:tab w:val="left" w:pos="276"/>
        </w:tabs>
        <w:spacing w:line="257" w:lineRule="auto"/>
        <w:jc w:val="both"/>
        <w:rPr>
          <w:rFonts w:eastAsia="Calibri" w:cs="Calibri"/>
          <w:color w:val="000000" w:themeColor="text1"/>
        </w:rPr>
      </w:pPr>
      <w:r>
        <w:rPr>
          <w:rFonts w:eastAsia="Calibri" w:cs="Calibri"/>
          <w:b/>
          <w:bCs/>
          <w:color w:val="000000" w:themeColor="text1"/>
        </w:rPr>
        <w:t xml:space="preserve">3. </w:t>
      </w:r>
      <w:r w:rsidR="007952B3" w:rsidRPr="00774ACF">
        <w:rPr>
          <w:rFonts w:eastAsia="Calibri" w:cs="Calibri"/>
          <w:b/>
          <w:bCs/>
          <w:color w:val="000000" w:themeColor="text1"/>
        </w:rPr>
        <w:t>corporate</w:t>
      </w:r>
      <w:r w:rsidR="00072091" w:rsidRPr="00774ACF">
        <w:rPr>
          <w:rFonts w:eastAsia="Calibri" w:cs="Calibri"/>
          <w:b/>
          <w:bCs/>
          <w:color w:val="000000" w:themeColor="text1"/>
        </w:rPr>
        <w:t xml:space="preserve"> functions,</w:t>
      </w:r>
      <w:r w:rsidR="00615831" w:rsidRPr="00774ACF">
        <w:rPr>
          <w:rFonts w:eastAsia="Calibri" w:cs="Calibri"/>
          <w:b/>
          <w:bCs/>
          <w:color w:val="000000" w:themeColor="text1"/>
        </w:rPr>
        <w:t xml:space="preserve"> </w:t>
      </w:r>
    </w:p>
    <w:p w14:paraId="6F475C8D" w14:textId="77777777" w:rsidR="00774ACF" w:rsidRPr="00774ACF" w:rsidRDefault="00774ACF" w:rsidP="009473DE">
      <w:pPr>
        <w:pStyle w:val="ListParagraph"/>
        <w:numPr>
          <w:ilvl w:val="0"/>
          <w:numId w:val="12"/>
        </w:numPr>
        <w:tabs>
          <w:tab w:val="left" w:pos="276"/>
        </w:tabs>
        <w:spacing w:line="257" w:lineRule="auto"/>
        <w:jc w:val="both"/>
        <w:rPr>
          <w:rFonts w:eastAsia="Calibri" w:cs="Calibri"/>
          <w:color w:val="000000" w:themeColor="text1"/>
        </w:rPr>
      </w:pPr>
      <w:r>
        <w:rPr>
          <w:rFonts w:eastAsia="Calibri" w:cs="Calibri"/>
          <w:b/>
          <w:bCs/>
          <w:color w:val="000000" w:themeColor="text1"/>
        </w:rPr>
        <w:lastRenderedPageBreak/>
        <w:t xml:space="preserve">4. </w:t>
      </w:r>
      <w:r w:rsidR="00615831" w:rsidRPr="00774ACF">
        <w:rPr>
          <w:rFonts w:eastAsia="Calibri" w:cs="Calibri"/>
          <w:b/>
          <w:bCs/>
          <w:color w:val="000000" w:themeColor="text1"/>
        </w:rPr>
        <w:t>CCBV-Allocation Methodology,</w:t>
      </w:r>
      <w:r w:rsidR="005A73C4" w:rsidRPr="00774ACF">
        <w:rPr>
          <w:rFonts w:eastAsia="Calibri" w:cs="Calibri"/>
          <w:b/>
          <w:bCs/>
          <w:color w:val="000000" w:themeColor="text1"/>
        </w:rPr>
        <w:t xml:space="preserve"> </w:t>
      </w:r>
    </w:p>
    <w:p w14:paraId="7F7C0302" w14:textId="5EF9B6D9" w:rsidR="00DE725E" w:rsidRPr="00774ACF" w:rsidRDefault="00774ACF" w:rsidP="009473DE">
      <w:pPr>
        <w:pStyle w:val="ListParagraph"/>
        <w:numPr>
          <w:ilvl w:val="0"/>
          <w:numId w:val="12"/>
        </w:numPr>
        <w:tabs>
          <w:tab w:val="left" w:pos="276"/>
        </w:tabs>
        <w:spacing w:line="257" w:lineRule="auto"/>
        <w:jc w:val="both"/>
        <w:rPr>
          <w:rFonts w:eastAsia="Calibri" w:cs="Calibri"/>
          <w:color w:val="000000" w:themeColor="text1"/>
        </w:rPr>
      </w:pPr>
      <w:r>
        <w:rPr>
          <w:rFonts w:eastAsia="Calibri" w:cs="Calibri"/>
          <w:b/>
          <w:bCs/>
          <w:color w:val="000000" w:themeColor="text1"/>
        </w:rPr>
        <w:t xml:space="preserve">5. </w:t>
      </w:r>
      <w:r w:rsidR="00615831" w:rsidRPr="00774ACF">
        <w:rPr>
          <w:rFonts w:eastAsia="Calibri" w:cs="Calibri"/>
          <w:b/>
          <w:bCs/>
          <w:color w:val="000000" w:themeColor="text1"/>
        </w:rPr>
        <w:t>Head count reporting</w:t>
      </w:r>
    </w:p>
    <w:p w14:paraId="40DAD7D2" w14:textId="77777777" w:rsidR="009A38EB" w:rsidRDefault="006A7EB4" w:rsidP="009A38EB">
      <w:pPr>
        <w:tabs>
          <w:tab w:val="left" w:pos="276"/>
        </w:tabs>
        <w:spacing w:line="257" w:lineRule="auto"/>
        <w:ind w:left="276"/>
        <w:jc w:val="both"/>
        <w:rPr>
          <w:rFonts w:eastAsia="Calibri" w:cs="Calibri"/>
          <w:b/>
          <w:bCs/>
          <w:color w:val="000000" w:themeColor="text1"/>
        </w:rPr>
      </w:pPr>
      <w:r>
        <w:rPr>
          <w:rFonts w:eastAsia="Calibri" w:cs="Calibri"/>
          <w:b/>
          <w:bCs/>
          <w:color w:val="000000" w:themeColor="text1"/>
        </w:rPr>
        <w:t>2.</w:t>
      </w:r>
      <w:r w:rsidR="005A73C4" w:rsidRPr="00DE725E">
        <w:rPr>
          <w:rFonts w:eastAsia="Calibri" w:cs="Calibri"/>
          <w:b/>
          <w:bCs/>
          <w:color w:val="000000" w:themeColor="text1"/>
        </w:rPr>
        <w:t xml:space="preserve"> </w:t>
      </w:r>
      <w:r>
        <w:rPr>
          <w:rFonts w:eastAsia="Calibri" w:cs="Calibri"/>
          <w:b/>
          <w:bCs/>
          <w:color w:val="000000" w:themeColor="text1"/>
        </w:rPr>
        <w:t xml:space="preserve">Sub policies </w:t>
      </w:r>
      <w:r w:rsidR="00DC2E32">
        <w:rPr>
          <w:rFonts w:eastAsia="Calibri" w:cs="Calibri"/>
          <w:b/>
          <w:bCs/>
          <w:color w:val="000000" w:themeColor="text1"/>
        </w:rPr>
        <w:t>selection</w:t>
      </w:r>
    </w:p>
    <w:p w14:paraId="2B9C97B3" w14:textId="0C5AC8FD" w:rsidR="00072091" w:rsidRPr="009A38EB" w:rsidRDefault="009A38EB" w:rsidP="009A38EB">
      <w:pPr>
        <w:tabs>
          <w:tab w:val="left" w:pos="276"/>
        </w:tabs>
        <w:spacing w:line="257" w:lineRule="auto"/>
        <w:ind w:left="276"/>
        <w:jc w:val="both"/>
        <w:rPr>
          <w:rFonts w:eastAsia="Calibri" w:cs="Calibri"/>
          <w:b/>
          <w:bCs/>
          <w:color w:val="000000" w:themeColor="text1"/>
        </w:rPr>
      </w:pPr>
      <w:r>
        <w:rPr>
          <w:rFonts w:eastAsia="Calibri" w:cs="Calibri"/>
          <w:b/>
          <w:bCs/>
          <w:color w:val="000000" w:themeColor="text1"/>
        </w:rPr>
        <w:tab/>
        <w:t>2.</w:t>
      </w:r>
      <w:r w:rsidRPr="009A38EB">
        <w:rPr>
          <w:rFonts w:eastAsia="Calibri" w:cs="Calibri"/>
          <w:color w:val="000000" w:themeColor="text1"/>
        </w:rPr>
        <w:t xml:space="preserve">1 </w:t>
      </w:r>
      <w:r w:rsidR="005673DA" w:rsidRPr="009A38EB">
        <w:rPr>
          <w:rFonts w:eastAsia="Calibri" w:cs="Calibri"/>
          <w:color w:val="000000" w:themeColor="text1"/>
        </w:rPr>
        <w:t xml:space="preserve">If user selects </w:t>
      </w:r>
      <w:r w:rsidR="005673DA" w:rsidRPr="009A38EB">
        <w:rPr>
          <w:rFonts w:eastAsia="Calibri" w:cs="Calibri"/>
          <w:b/>
          <w:bCs/>
          <w:color w:val="000000" w:themeColor="text1"/>
        </w:rPr>
        <w:t>Accounting</w:t>
      </w:r>
      <w:r>
        <w:rPr>
          <w:rFonts w:eastAsia="Calibri" w:cs="Calibri"/>
          <w:color w:val="000000" w:themeColor="text1"/>
        </w:rPr>
        <w:t xml:space="preserve">, </w:t>
      </w:r>
      <w:r w:rsidR="005673DA" w:rsidRPr="009A38EB">
        <w:rPr>
          <w:rFonts w:eastAsia="Calibri" w:cs="Calibri"/>
          <w:color w:val="000000" w:themeColor="text1"/>
        </w:rPr>
        <w:t xml:space="preserve">bot will show up options for user to select </w:t>
      </w:r>
      <w:r w:rsidR="00BB6335" w:rsidRPr="009A38EB">
        <w:rPr>
          <w:rFonts w:eastAsia="Calibri" w:cs="Calibri"/>
          <w:color w:val="000000" w:themeColor="text1"/>
        </w:rPr>
        <w:t xml:space="preserve">an </w:t>
      </w:r>
      <w:r w:rsidR="00B763ED">
        <w:rPr>
          <w:rFonts w:eastAsia="Calibri" w:cs="Calibri"/>
          <w:b/>
          <w:bCs/>
          <w:color w:val="000000" w:themeColor="text1"/>
        </w:rPr>
        <w:t>accounting</w:t>
      </w:r>
      <w:r w:rsidR="00BB6335" w:rsidRPr="009A38EB">
        <w:rPr>
          <w:rFonts w:eastAsia="Calibri" w:cs="Calibri"/>
          <w:b/>
          <w:bCs/>
          <w:color w:val="000000" w:themeColor="text1"/>
        </w:rPr>
        <w:t xml:space="preserve"> policy</w:t>
      </w:r>
    </w:p>
    <w:p w14:paraId="555FBCAB" w14:textId="57EDBE0A" w:rsidR="009C7636" w:rsidRDefault="007952B3" w:rsidP="00322927">
      <w:pPr>
        <w:tabs>
          <w:tab w:val="left" w:pos="276"/>
        </w:tabs>
        <w:spacing w:after="0" w:line="240" w:lineRule="auto"/>
        <w:jc w:val="both"/>
        <w:rPr>
          <w:rFonts w:eastAsia="Calibri" w:cs="Calibri"/>
          <w:color w:val="000000" w:themeColor="text1"/>
        </w:rPr>
      </w:pPr>
      <w:r>
        <w:rPr>
          <w:rFonts w:eastAsia="Calibri" w:cs="Calibri"/>
          <w:b/>
          <w:bCs/>
          <w:color w:val="000000" w:themeColor="text1"/>
        </w:rPr>
        <w:tab/>
      </w:r>
      <w:r>
        <w:rPr>
          <w:rFonts w:eastAsia="Calibri" w:cs="Calibri"/>
          <w:b/>
          <w:bCs/>
          <w:color w:val="000000" w:themeColor="text1"/>
        </w:rPr>
        <w:tab/>
      </w:r>
      <w:r>
        <w:rPr>
          <w:rFonts w:eastAsia="Calibri" w:cs="Calibri"/>
          <w:b/>
          <w:bCs/>
          <w:color w:val="000000" w:themeColor="text1"/>
        </w:rPr>
        <w:tab/>
      </w:r>
      <w:r w:rsidR="009C7636">
        <w:rPr>
          <w:rFonts w:eastAsia="Calibri" w:cs="Calibri"/>
          <w:b/>
          <w:bCs/>
          <w:color w:val="000000" w:themeColor="text1"/>
        </w:rPr>
        <w:t xml:space="preserve">1. </w:t>
      </w:r>
      <w:r w:rsidR="003F73BA">
        <w:rPr>
          <w:rFonts w:eastAsia="Calibri" w:cs="Calibri"/>
          <w:b/>
          <w:bCs/>
          <w:color w:val="000000" w:themeColor="text1"/>
        </w:rPr>
        <w:t xml:space="preserve">  </w:t>
      </w:r>
      <w:r w:rsidR="00BB6335">
        <w:rPr>
          <w:rFonts w:eastAsia="Calibri" w:cs="Calibri"/>
          <w:b/>
          <w:bCs/>
          <w:color w:val="000000" w:themeColor="text1"/>
        </w:rPr>
        <w:t>Fixed and Intangible Assets</w:t>
      </w:r>
    </w:p>
    <w:p w14:paraId="63C428F7" w14:textId="56A07294" w:rsidR="00BB6335" w:rsidRPr="009C7636" w:rsidRDefault="009C7636" w:rsidP="00322927">
      <w:pPr>
        <w:tabs>
          <w:tab w:val="left" w:pos="276"/>
        </w:tabs>
        <w:spacing w:after="0" w:line="240" w:lineRule="auto"/>
        <w:jc w:val="both"/>
        <w:rPr>
          <w:rFonts w:eastAsia="Calibri" w:cs="Calibri"/>
          <w:color w:val="000000" w:themeColor="text1"/>
        </w:rPr>
      </w:pPr>
      <w:r>
        <w:rPr>
          <w:rFonts w:eastAsia="Calibri" w:cs="Calibri"/>
          <w:color w:val="000000" w:themeColor="text1"/>
        </w:rPr>
        <w:tab/>
      </w:r>
      <w:r>
        <w:rPr>
          <w:rFonts w:eastAsia="Calibri" w:cs="Calibri"/>
          <w:color w:val="000000" w:themeColor="text1"/>
        </w:rPr>
        <w:tab/>
      </w:r>
      <w:r>
        <w:rPr>
          <w:rFonts w:eastAsia="Calibri" w:cs="Calibri"/>
          <w:color w:val="000000" w:themeColor="text1"/>
        </w:rPr>
        <w:tab/>
        <w:t>2.</w:t>
      </w:r>
      <w:r w:rsidR="003F73BA">
        <w:rPr>
          <w:rFonts w:eastAsia="Calibri" w:cs="Calibri"/>
          <w:color w:val="000000" w:themeColor="text1"/>
        </w:rPr>
        <w:t xml:space="preserve">  </w:t>
      </w:r>
      <w:r>
        <w:rPr>
          <w:rFonts w:eastAsia="Calibri" w:cs="Calibri"/>
          <w:color w:val="000000" w:themeColor="text1"/>
        </w:rPr>
        <w:t xml:space="preserve"> </w:t>
      </w:r>
      <w:r w:rsidR="00551B3A" w:rsidRPr="009C7636">
        <w:rPr>
          <w:rFonts w:eastAsia="Calibri" w:cs="Calibri"/>
          <w:b/>
          <w:bCs/>
          <w:color w:val="000000" w:themeColor="text1"/>
        </w:rPr>
        <w:t>Employee Benefits</w:t>
      </w:r>
    </w:p>
    <w:p w14:paraId="3542FAD7" w14:textId="64588CA7" w:rsidR="00551B3A" w:rsidRPr="00551B3A" w:rsidRDefault="009C7636" w:rsidP="00322927">
      <w:pPr>
        <w:tabs>
          <w:tab w:val="left" w:pos="276"/>
        </w:tabs>
        <w:spacing w:after="0" w:line="240" w:lineRule="auto"/>
        <w:jc w:val="both"/>
        <w:rPr>
          <w:rFonts w:eastAsia="Calibri" w:cs="Calibri"/>
          <w:color w:val="000000" w:themeColor="text1"/>
        </w:rPr>
      </w:pPr>
      <w:r>
        <w:rPr>
          <w:rFonts w:eastAsia="Calibri" w:cs="Calibri"/>
          <w:b/>
          <w:bCs/>
          <w:color w:val="000000" w:themeColor="text1"/>
        </w:rPr>
        <w:tab/>
      </w:r>
      <w:r>
        <w:rPr>
          <w:rFonts w:eastAsia="Calibri" w:cs="Calibri"/>
          <w:b/>
          <w:bCs/>
          <w:color w:val="000000" w:themeColor="text1"/>
        </w:rPr>
        <w:tab/>
      </w:r>
      <w:r>
        <w:rPr>
          <w:rFonts w:eastAsia="Calibri" w:cs="Calibri"/>
          <w:b/>
          <w:bCs/>
          <w:color w:val="000000" w:themeColor="text1"/>
        </w:rPr>
        <w:tab/>
        <w:t xml:space="preserve">3. </w:t>
      </w:r>
      <w:r w:rsidR="003F73BA">
        <w:rPr>
          <w:rFonts w:eastAsia="Calibri" w:cs="Calibri"/>
          <w:b/>
          <w:bCs/>
          <w:color w:val="000000" w:themeColor="text1"/>
        </w:rPr>
        <w:t xml:space="preserve">  </w:t>
      </w:r>
      <w:r w:rsidR="00551B3A">
        <w:rPr>
          <w:rFonts w:eastAsia="Calibri" w:cs="Calibri"/>
          <w:b/>
          <w:bCs/>
          <w:color w:val="000000" w:themeColor="text1"/>
        </w:rPr>
        <w:t>Functional instruments</w:t>
      </w:r>
    </w:p>
    <w:p w14:paraId="59C33EA7" w14:textId="21987D2A" w:rsidR="00551B3A" w:rsidRDefault="009C7636" w:rsidP="00322927">
      <w:pPr>
        <w:tabs>
          <w:tab w:val="left" w:pos="276"/>
        </w:tabs>
        <w:spacing w:after="0" w:line="240" w:lineRule="auto"/>
        <w:jc w:val="both"/>
        <w:rPr>
          <w:rFonts w:eastAsia="Calibri" w:cs="Calibri"/>
          <w:b/>
          <w:bCs/>
          <w:color w:val="000000" w:themeColor="text1"/>
        </w:rPr>
      </w:pPr>
      <w:r>
        <w:rPr>
          <w:rFonts w:eastAsia="Calibri" w:cs="Calibri"/>
          <w:b/>
          <w:bCs/>
          <w:color w:val="000000" w:themeColor="text1"/>
        </w:rPr>
        <w:tab/>
      </w:r>
      <w:r>
        <w:rPr>
          <w:rFonts w:eastAsia="Calibri" w:cs="Calibri"/>
          <w:b/>
          <w:bCs/>
          <w:color w:val="000000" w:themeColor="text1"/>
        </w:rPr>
        <w:tab/>
      </w:r>
      <w:r>
        <w:rPr>
          <w:rFonts w:eastAsia="Calibri" w:cs="Calibri"/>
          <w:b/>
          <w:bCs/>
          <w:color w:val="000000" w:themeColor="text1"/>
        </w:rPr>
        <w:tab/>
      </w:r>
      <w:r w:rsidR="00BE1F8F">
        <w:rPr>
          <w:rFonts w:eastAsia="Calibri" w:cs="Calibri"/>
          <w:b/>
          <w:bCs/>
          <w:color w:val="000000" w:themeColor="text1"/>
        </w:rPr>
        <w:t xml:space="preserve">4. </w:t>
      </w:r>
      <w:r w:rsidR="003F73BA">
        <w:rPr>
          <w:rFonts w:eastAsia="Calibri" w:cs="Calibri"/>
          <w:b/>
          <w:bCs/>
          <w:color w:val="000000" w:themeColor="text1"/>
        </w:rPr>
        <w:t xml:space="preserve">  </w:t>
      </w:r>
      <w:r w:rsidR="00551B3A">
        <w:rPr>
          <w:rFonts w:eastAsia="Calibri" w:cs="Calibri"/>
          <w:b/>
          <w:bCs/>
          <w:color w:val="000000" w:themeColor="text1"/>
        </w:rPr>
        <w:t>Inte</w:t>
      </w:r>
      <w:r w:rsidR="00A373D4">
        <w:rPr>
          <w:rFonts w:eastAsia="Calibri" w:cs="Calibri"/>
          <w:b/>
          <w:bCs/>
          <w:color w:val="000000" w:themeColor="text1"/>
        </w:rPr>
        <w:t>r</w:t>
      </w:r>
      <w:r w:rsidR="00551B3A">
        <w:rPr>
          <w:rFonts w:eastAsia="Calibri" w:cs="Calibri"/>
          <w:b/>
          <w:bCs/>
          <w:color w:val="000000" w:themeColor="text1"/>
        </w:rPr>
        <w:t>company</w:t>
      </w:r>
    </w:p>
    <w:p w14:paraId="58521450" w14:textId="172116CC" w:rsidR="00F105DB" w:rsidRDefault="00F105DB" w:rsidP="00322927">
      <w:pPr>
        <w:tabs>
          <w:tab w:val="left" w:pos="276"/>
        </w:tabs>
        <w:spacing w:after="0" w:line="240" w:lineRule="auto"/>
        <w:jc w:val="both"/>
        <w:rPr>
          <w:rFonts w:eastAsia="Calibri" w:cs="Calibri"/>
          <w:b/>
          <w:bCs/>
          <w:color w:val="000000" w:themeColor="text1"/>
        </w:rPr>
      </w:pPr>
      <w:r>
        <w:rPr>
          <w:rFonts w:eastAsia="Calibri" w:cs="Calibri"/>
          <w:b/>
          <w:bCs/>
          <w:color w:val="000000" w:themeColor="text1"/>
        </w:rPr>
        <w:tab/>
      </w:r>
      <w:r>
        <w:rPr>
          <w:rFonts w:eastAsia="Calibri" w:cs="Calibri"/>
          <w:b/>
          <w:bCs/>
          <w:color w:val="000000" w:themeColor="text1"/>
        </w:rPr>
        <w:tab/>
      </w:r>
      <w:r>
        <w:rPr>
          <w:rFonts w:eastAsia="Calibri" w:cs="Calibri"/>
          <w:b/>
          <w:bCs/>
          <w:color w:val="000000" w:themeColor="text1"/>
        </w:rPr>
        <w:tab/>
        <w:t>5.   Inventory</w:t>
      </w:r>
    </w:p>
    <w:p w14:paraId="69BB7BD9" w14:textId="69871AC6" w:rsidR="00F105DB" w:rsidRDefault="00F105DB" w:rsidP="00322927">
      <w:pPr>
        <w:tabs>
          <w:tab w:val="left" w:pos="276"/>
        </w:tabs>
        <w:spacing w:after="0" w:line="240" w:lineRule="auto"/>
        <w:jc w:val="both"/>
        <w:rPr>
          <w:rFonts w:eastAsia="Calibri" w:cs="Calibri"/>
          <w:b/>
          <w:bCs/>
          <w:color w:val="000000" w:themeColor="text1"/>
        </w:rPr>
      </w:pPr>
      <w:r>
        <w:rPr>
          <w:rFonts w:eastAsia="Calibri" w:cs="Calibri"/>
          <w:b/>
          <w:bCs/>
          <w:color w:val="000000" w:themeColor="text1"/>
        </w:rPr>
        <w:tab/>
      </w:r>
      <w:r>
        <w:rPr>
          <w:rFonts w:eastAsia="Calibri" w:cs="Calibri"/>
          <w:b/>
          <w:bCs/>
          <w:color w:val="000000" w:themeColor="text1"/>
        </w:rPr>
        <w:tab/>
      </w:r>
      <w:r>
        <w:rPr>
          <w:rFonts w:eastAsia="Calibri" w:cs="Calibri"/>
          <w:b/>
          <w:bCs/>
          <w:color w:val="000000" w:themeColor="text1"/>
        </w:rPr>
        <w:tab/>
        <w:t>6.   Leases</w:t>
      </w:r>
    </w:p>
    <w:p w14:paraId="7552B77E" w14:textId="472ECD4F" w:rsidR="00F105DB" w:rsidRDefault="00F105DB" w:rsidP="00322927">
      <w:pPr>
        <w:tabs>
          <w:tab w:val="left" w:pos="276"/>
        </w:tabs>
        <w:spacing w:after="0" w:line="240" w:lineRule="auto"/>
        <w:jc w:val="both"/>
        <w:rPr>
          <w:rFonts w:eastAsia="Calibri" w:cs="Calibri"/>
          <w:b/>
          <w:bCs/>
          <w:color w:val="000000" w:themeColor="text1"/>
        </w:rPr>
      </w:pPr>
      <w:r>
        <w:rPr>
          <w:rFonts w:eastAsia="Calibri" w:cs="Calibri"/>
          <w:b/>
          <w:bCs/>
          <w:color w:val="000000" w:themeColor="text1"/>
        </w:rPr>
        <w:tab/>
      </w:r>
      <w:r>
        <w:rPr>
          <w:rFonts w:eastAsia="Calibri" w:cs="Calibri"/>
          <w:b/>
          <w:bCs/>
          <w:color w:val="000000" w:themeColor="text1"/>
        </w:rPr>
        <w:tab/>
      </w:r>
      <w:r>
        <w:rPr>
          <w:rFonts w:eastAsia="Calibri" w:cs="Calibri"/>
          <w:b/>
          <w:bCs/>
          <w:color w:val="000000" w:themeColor="text1"/>
        </w:rPr>
        <w:tab/>
        <w:t>7.   Revenue</w:t>
      </w:r>
    </w:p>
    <w:p w14:paraId="4E658FC4" w14:textId="4BC8248F" w:rsidR="00F105DB" w:rsidRDefault="00F105DB" w:rsidP="00322927">
      <w:pPr>
        <w:tabs>
          <w:tab w:val="left" w:pos="276"/>
        </w:tabs>
        <w:spacing w:after="0" w:line="240" w:lineRule="auto"/>
        <w:jc w:val="both"/>
        <w:rPr>
          <w:rFonts w:eastAsia="Calibri" w:cs="Calibri"/>
          <w:b/>
          <w:bCs/>
          <w:color w:val="000000" w:themeColor="text1"/>
        </w:rPr>
      </w:pPr>
      <w:r>
        <w:rPr>
          <w:rFonts w:eastAsia="Calibri" w:cs="Calibri"/>
          <w:b/>
          <w:bCs/>
          <w:color w:val="000000" w:themeColor="text1"/>
        </w:rPr>
        <w:tab/>
      </w:r>
      <w:r>
        <w:rPr>
          <w:rFonts w:eastAsia="Calibri" w:cs="Calibri"/>
          <w:b/>
          <w:bCs/>
          <w:color w:val="000000" w:themeColor="text1"/>
        </w:rPr>
        <w:tab/>
      </w:r>
      <w:r>
        <w:rPr>
          <w:rFonts w:eastAsia="Calibri" w:cs="Calibri"/>
          <w:b/>
          <w:bCs/>
          <w:color w:val="000000" w:themeColor="text1"/>
        </w:rPr>
        <w:tab/>
        <w:t>8.  CCBV</w:t>
      </w:r>
    </w:p>
    <w:p w14:paraId="2C59E0A0" w14:textId="3A3BD040" w:rsidR="00F105DB" w:rsidRDefault="00F105DB" w:rsidP="00322927">
      <w:pPr>
        <w:tabs>
          <w:tab w:val="left" w:pos="276"/>
        </w:tabs>
        <w:spacing w:after="0" w:line="240" w:lineRule="auto"/>
        <w:jc w:val="both"/>
        <w:rPr>
          <w:rFonts w:eastAsia="Calibri" w:cs="Calibri"/>
          <w:b/>
          <w:bCs/>
          <w:color w:val="000000" w:themeColor="text1"/>
        </w:rPr>
      </w:pPr>
      <w:r>
        <w:rPr>
          <w:rFonts w:eastAsia="Calibri" w:cs="Calibri"/>
          <w:b/>
          <w:bCs/>
          <w:color w:val="000000" w:themeColor="text1"/>
        </w:rPr>
        <w:tab/>
      </w:r>
      <w:r>
        <w:rPr>
          <w:rFonts w:eastAsia="Calibri" w:cs="Calibri"/>
          <w:b/>
          <w:bCs/>
          <w:color w:val="000000" w:themeColor="text1"/>
        </w:rPr>
        <w:tab/>
      </w:r>
      <w:r>
        <w:rPr>
          <w:rFonts w:eastAsia="Calibri" w:cs="Calibri"/>
          <w:b/>
          <w:bCs/>
          <w:color w:val="000000" w:themeColor="text1"/>
        </w:rPr>
        <w:tab/>
        <w:t>9.  Liabilities</w:t>
      </w:r>
    </w:p>
    <w:p w14:paraId="567E384E" w14:textId="53F999C5" w:rsidR="00F105DB" w:rsidRDefault="00F105DB" w:rsidP="00322927">
      <w:pPr>
        <w:tabs>
          <w:tab w:val="left" w:pos="276"/>
        </w:tabs>
        <w:spacing w:after="0" w:line="240" w:lineRule="auto"/>
        <w:jc w:val="both"/>
        <w:rPr>
          <w:rFonts w:eastAsia="Calibri" w:cs="Calibri"/>
          <w:b/>
          <w:bCs/>
          <w:color w:val="000000" w:themeColor="text1"/>
        </w:rPr>
      </w:pPr>
      <w:r>
        <w:rPr>
          <w:rFonts w:eastAsia="Calibri" w:cs="Calibri"/>
          <w:b/>
          <w:bCs/>
          <w:color w:val="000000" w:themeColor="text1"/>
        </w:rPr>
        <w:tab/>
      </w:r>
      <w:r>
        <w:rPr>
          <w:rFonts w:eastAsia="Calibri" w:cs="Calibri"/>
          <w:b/>
          <w:bCs/>
          <w:color w:val="000000" w:themeColor="text1"/>
        </w:rPr>
        <w:tab/>
      </w:r>
      <w:r>
        <w:rPr>
          <w:rFonts w:eastAsia="Calibri" w:cs="Calibri"/>
          <w:b/>
          <w:bCs/>
          <w:color w:val="000000" w:themeColor="text1"/>
        </w:rPr>
        <w:tab/>
        <w:t>10. Other IFRS</w:t>
      </w:r>
    </w:p>
    <w:p w14:paraId="3E4F65FD" w14:textId="1F188526" w:rsidR="009408EA" w:rsidRPr="00F105DB" w:rsidRDefault="00F105DB" w:rsidP="00F105DB">
      <w:pPr>
        <w:tabs>
          <w:tab w:val="left" w:pos="276"/>
        </w:tabs>
        <w:spacing w:after="0" w:line="240" w:lineRule="auto"/>
        <w:jc w:val="both"/>
        <w:rPr>
          <w:rFonts w:eastAsia="Calibri" w:cs="Calibri"/>
          <w:color w:val="000000" w:themeColor="text1"/>
        </w:rPr>
      </w:pPr>
      <w:r>
        <w:rPr>
          <w:rFonts w:eastAsia="Calibri" w:cs="Calibri"/>
          <w:b/>
          <w:bCs/>
          <w:color w:val="000000" w:themeColor="text1"/>
        </w:rPr>
        <w:tab/>
      </w:r>
      <w:r>
        <w:rPr>
          <w:rFonts w:eastAsia="Calibri" w:cs="Calibri"/>
          <w:b/>
          <w:bCs/>
          <w:color w:val="000000" w:themeColor="text1"/>
        </w:rPr>
        <w:tab/>
      </w:r>
      <w:r>
        <w:rPr>
          <w:rFonts w:eastAsia="Calibri" w:cs="Calibri"/>
          <w:b/>
          <w:bCs/>
          <w:color w:val="000000" w:themeColor="text1"/>
        </w:rPr>
        <w:tab/>
        <w:t xml:space="preserve">11.  Other </w:t>
      </w:r>
      <w:proofErr w:type="gramStart"/>
      <w:r>
        <w:rPr>
          <w:rFonts w:eastAsia="Calibri" w:cs="Calibri"/>
          <w:b/>
          <w:bCs/>
          <w:color w:val="000000" w:themeColor="text1"/>
        </w:rPr>
        <w:t>Non-IFRS</w:t>
      </w:r>
      <w:proofErr w:type="gramEnd"/>
    </w:p>
    <w:p w14:paraId="33222F77" w14:textId="4BAC360A" w:rsidR="00562978" w:rsidRDefault="00562978" w:rsidP="00562978">
      <w:pPr>
        <w:tabs>
          <w:tab w:val="left" w:pos="276"/>
        </w:tabs>
        <w:spacing w:line="257" w:lineRule="auto"/>
        <w:jc w:val="both"/>
        <w:rPr>
          <w:rFonts w:eastAsia="Calibri" w:cs="Calibri"/>
          <w:b/>
          <w:bCs/>
          <w:color w:val="000000" w:themeColor="text1"/>
        </w:rPr>
      </w:pPr>
      <w:r>
        <w:rPr>
          <w:rFonts w:eastAsia="Calibri" w:cs="Calibri"/>
          <w:b/>
          <w:bCs/>
          <w:color w:val="000000" w:themeColor="text1"/>
        </w:rPr>
        <w:tab/>
      </w:r>
      <w:r w:rsidR="007952B3">
        <w:rPr>
          <w:rFonts w:eastAsia="Calibri" w:cs="Calibri"/>
          <w:b/>
          <w:bCs/>
          <w:color w:val="000000" w:themeColor="text1"/>
        </w:rPr>
        <w:tab/>
      </w:r>
      <w:r w:rsidR="009A38EB">
        <w:rPr>
          <w:rFonts w:eastAsia="Calibri" w:cs="Calibri"/>
          <w:b/>
          <w:bCs/>
          <w:color w:val="000000" w:themeColor="text1"/>
        </w:rPr>
        <w:t>2</w:t>
      </w:r>
      <w:r>
        <w:rPr>
          <w:rFonts w:eastAsia="Calibri" w:cs="Calibri"/>
          <w:b/>
          <w:bCs/>
          <w:color w:val="000000" w:themeColor="text1"/>
        </w:rPr>
        <w:t xml:space="preserve">.2 </w:t>
      </w:r>
      <w:r w:rsidRPr="00F105DB">
        <w:rPr>
          <w:rFonts w:eastAsia="Calibri" w:cs="Calibri"/>
          <w:color w:val="000000" w:themeColor="text1"/>
        </w:rPr>
        <w:t xml:space="preserve">If user selects </w:t>
      </w:r>
      <w:r w:rsidRPr="00F105DB">
        <w:rPr>
          <w:rFonts w:eastAsia="Calibri" w:cs="Calibri"/>
          <w:b/>
          <w:bCs/>
          <w:color w:val="000000" w:themeColor="text1"/>
        </w:rPr>
        <w:t>Capex Instructions</w:t>
      </w:r>
    </w:p>
    <w:p w14:paraId="0E7B90DE" w14:textId="0F2B091E" w:rsidR="00562978" w:rsidRDefault="00562978" w:rsidP="00A437A4">
      <w:pPr>
        <w:tabs>
          <w:tab w:val="left" w:pos="276"/>
        </w:tabs>
        <w:spacing w:after="0" w:line="257" w:lineRule="auto"/>
        <w:jc w:val="both"/>
        <w:rPr>
          <w:rFonts w:eastAsia="Calibri" w:cs="Calibri"/>
          <w:b/>
          <w:bCs/>
          <w:color w:val="000000" w:themeColor="text1"/>
        </w:rPr>
      </w:pPr>
      <w:r>
        <w:rPr>
          <w:rFonts w:eastAsia="Calibri" w:cs="Calibri"/>
          <w:b/>
          <w:bCs/>
          <w:color w:val="000000" w:themeColor="text1"/>
        </w:rPr>
        <w:tab/>
      </w:r>
      <w:r>
        <w:rPr>
          <w:rFonts w:eastAsia="Calibri" w:cs="Calibri"/>
          <w:b/>
          <w:bCs/>
          <w:color w:val="000000" w:themeColor="text1"/>
        </w:rPr>
        <w:tab/>
      </w:r>
      <w:r>
        <w:rPr>
          <w:rFonts w:eastAsia="Calibri" w:cs="Calibri"/>
          <w:b/>
          <w:bCs/>
          <w:color w:val="000000" w:themeColor="text1"/>
        </w:rPr>
        <w:tab/>
      </w:r>
      <w:r w:rsidR="008D05AA">
        <w:rPr>
          <w:rFonts w:eastAsia="Calibri" w:cs="Calibri"/>
          <w:b/>
          <w:bCs/>
          <w:color w:val="000000" w:themeColor="text1"/>
        </w:rPr>
        <w:t>1.</w:t>
      </w:r>
      <w:r w:rsidR="00DE725E">
        <w:rPr>
          <w:rFonts w:eastAsia="Calibri" w:cs="Calibri"/>
          <w:b/>
          <w:bCs/>
          <w:color w:val="000000" w:themeColor="text1"/>
        </w:rPr>
        <w:t xml:space="preserve"> </w:t>
      </w:r>
      <w:r w:rsidR="0091751F">
        <w:rPr>
          <w:rFonts w:eastAsia="Calibri" w:cs="Calibri"/>
          <w:b/>
          <w:bCs/>
          <w:color w:val="000000" w:themeColor="text1"/>
        </w:rPr>
        <w:t>Botique</w:t>
      </w:r>
    </w:p>
    <w:p w14:paraId="03537925" w14:textId="01098FCE" w:rsidR="0091751F" w:rsidRDefault="0091751F" w:rsidP="00A437A4">
      <w:pPr>
        <w:tabs>
          <w:tab w:val="left" w:pos="276"/>
        </w:tabs>
        <w:spacing w:after="0" w:line="257" w:lineRule="auto"/>
        <w:jc w:val="both"/>
        <w:rPr>
          <w:rFonts w:eastAsia="Calibri" w:cs="Calibri"/>
          <w:b/>
          <w:bCs/>
          <w:color w:val="000000" w:themeColor="text1"/>
        </w:rPr>
      </w:pPr>
      <w:r>
        <w:rPr>
          <w:rFonts w:eastAsia="Calibri" w:cs="Calibri"/>
          <w:b/>
          <w:bCs/>
          <w:color w:val="000000" w:themeColor="text1"/>
        </w:rPr>
        <w:tab/>
      </w:r>
      <w:r>
        <w:rPr>
          <w:rFonts w:eastAsia="Calibri" w:cs="Calibri"/>
          <w:b/>
          <w:bCs/>
          <w:color w:val="000000" w:themeColor="text1"/>
        </w:rPr>
        <w:tab/>
      </w:r>
      <w:r>
        <w:rPr>
          <w:rFonts w:eastAsia="Calibri" w:cs="Calibri"/>
          <w:b/>
          <w:bCs/>
          <w:color w:val="000000" w:themeColor="text1"/>
        </w:rPr>
        <w:tab/>
        <w:t xml:space="preserve">2. </w:t>
      </w:r>
      <w:r w:rsidR="00DE725E">
        <w:rPr>
          <w:rFonts w:eastAsia="Calibri" w:cs="Calibri"/>
          <w:b/>
          <w:bCs/>
          <w:color w:val="000000" w:themeColor="text1"/>
        </w:rPr>
        <w:t>N</w:t>
      </w:r>
      <w:r>
        <w:rPr>
          <w:rFonts w:eastAsia="Calibri" w:cs="Calibri"/>
          <w:b/>
          <w:bCs/>
          <w:color w:val="000000" w:themeColor="text1"/>
        </w:rPr>
        <w:t>on-Botique</w:t>
      </w:r>
    </w:p>
    <w:p w14:paraId="6CB29B11" w14:textId="66DE8562" w:rsidR="0091751F" w:rsidRDefault="0091751F" w:rsidP="00A437A4">
      <w:pPr>
        <w:tabs>
          <w:tab w:val="left" w:pos="276"/>
        </w:tabs>
        <w:spacing w:after="0" w:line="257" w:lineRule="auto"/>
        <w:jc w:val="both"/>
        <w:rPr>
          <w:rFonts w:eastAsia="Calibri" w:cs="Calibri"/>
          <w:b/>
          <w:bCs/>
          <w:color w:val="000000" w:themeColor="text1"/>
        </w:rPr>
      </w:pPr>
      <w:r>
        <w:rPr>
          <w:rFonts w:eastAsia="Calibri" w:cs="Calibri"/>
          <w:b/>
          <w:bCs/>
          <w:color w:val="000000" w:themeColor="text1"/>
        </w:rPr>
        <w:tab/>
      </w:r>
      <w:r>
        <w:rPr>
          <w:rFonts w:eastAsia="Calibri" w:cs="Calibri"/>
          <w:b/>
          <w:bCs/>
          <w:color w:val="000000" w:themeColor="text1"/>
        </w:rPr>
        <w:tab/>
      </w:r>
      <w:r>
        <w:rPr>
          <w:rFonts w:eastAsia="Calibri" w:cs="Calibri"/>
          <w:b/>
          <w:bCs/>
          <w:color w:val="000000" w:themeColor="text1"/>
        </w:rPr>
        <w:tab/>
        <w:t>3.</w:t>
      </w:r>
      <w:r w:rsidR="00DE725E">
        <w:rPr>
          <w:rFonts w:eastAsia="Calibri" w:cs="Calibri"/>
          <w:b/>
          <w:bCs/>
          <w:color w:val="000000" w:themeColor="text1"/>
        </w:rPr>
        <w:t xml:space="preserve"> Historic Discount Rates</w:t>
      </w:r>
    </w:p>
    <w:p w14:paraId="3F66A80A" w14:textId="01AFFF9C" w:rsidR="00DE725E" w:rsidRDefault="00DE725E" w:rsidP="00A437A4">
      <w:pPr>
        <w:tabs>
          <w:tab w:val="left" w:pos="276"/>
        </w:tabs>
        <w:spacing w:after="0" w:line="257" w:lineRule="auto"/>
        <w:jc w:val="both"/>
        <w:rPr>
          <w:rFonts w:eastAsia="Calibri" w:cs="Calibri"/>
          <w:b/>
          <w:bCs/>
          <w:color w:val="000000" w:themeColor="text1"/>
        </w:rPr>
      </w:pPr>
      <w:r>
        <w:rPr>
          <w:rFonts w:eastAsia="Calibri" w:cs="Calibri"/>
          <w:b/>
          <w:bCs/>
          <w:color w:val="000000" w:themeColor="text1"/>
        </w:rPr>
        <w:tab/>
      </w:r>
      <w:r>
        <w:rPr>
          <w:rFonts w:eastAsia="Calibri" w:cs="Calibri"/>
          <w:b/>
          <w:bCs/>
          <w:color w:val="000000" w:themeColor="text1"/>
        </w:rPr>
        <w:tab/>
      </w:r>
      <w:r>
        <w:rPr>
          <w:rFonts w:eastAsia="Calibri" w:cs="Calibri"/>
          <w:b/>
          <w:bCs/>
          <w:color w:val="000000" w:themeColor="text1"/>
        </w:rPr>
        <w:tab/>
        <w:t>4. WACC</w:t>
      </w:r>
    </w:p>
    <w:p w14:paraId="3BCA5D63" w14:textId="585885EB" w:rsidR="00871D5E" w:rsidRDefault="00871D5E" w:rsidP="00871D5E">
      <w:pPr>
        <w:tabs>
          <w:tab w:val="left" w:pos="276"/>
        </w:tabs>
        <w:spacing w:line="257" w:lineRule="auto"/>
        <w:jc w:val="both"/>
        <w:rPr>
          <w:rFonts w:eastAsia="Calibri" w:cs="Calibri"/>
          <w:b/>
          <w:bCs/>
          <w:color w:val="000000" w:themeColor="text1"/>
        </w:rPr>
      </w:pPr>
      <w:r>
        <w:rPr>
          <w:rFonts w:eastAsia="Calibri" w:cs="Calibri"/>
          <w:b/>
          <w:bCs/>
          <w:color w:val="000000" w:themeColor="text1"/>
        </w:rPr>
        <w:tab/>
      </w:r>
      <w:r>
        <w:rPr>
          <w:rFonts w:eastAsia="Calibri" w:cs="Calibri"/>
          <w:b/>
          <w:bCs/>
          <w:color w:val="000000" w:themeColor="text1"/>
        </w:rPr>
        <w:tab/>
      </w:r>
      <w:r w:rsidR="009A38EB">
        <w:rPr>
          <w:rFonts w:eastAsia="Calibri" w:cs="Calibri"/>
          <w:b/>
          <w:bCs/>
          <w:color w:val="000000" w:themeColor="text1"/>
        </w:rPr>
        <w:t>2</w:t>
      </w:r>
      <w:r>
        <w:rPr>
          <w:rFonts w:eastAsia="Calibri" w:cs="Calibri"/>
          <w:b/>
          <w:bCs/>
          <w:color w:val="000000" w:themeColor="text1"/>
        </w:rPr>
        <w:t>.</w:t>
      </w:r>
      <w:r w:rsidR="00974C90">
        <w:rPr>
          <w:rFonts w:eastAsia="Calibri" w:cs="Calibri"/>
          <w:b/>
          <w:bCs/>
          <w:color w:val="000000" w:themeColor="text1"/>
        </w:rPr>
        <w:t>3</w:t>
      </w:r>
      <w:r>
        <w:rPr>
          <w:rFonts w:eastAsia="Calibri" w:cs="Calibri"/>
          <w:b/>
          <w:bCs/>
          <w:color w:val="000000" w:themeColor="text1"/>
        </w:rPr>
        <w:t xml:space="preserve"> </w:t>
      </w:r>
      <w:r w:rsidRPr="00F105DB">
        <w:rPr>
          <w:rFonts w:eastAsia="Calibri" w:cs="Calibri"/>
          <w:color w:val="000000" w:themeColor="text1"/>
        </w:rPr>
        <w:t xml:space="preserve">If user selects </w:t>
      </w:r>
      <w:r w:rsidRPr="00F105DB">
        <w:rPr>
          <w:rFonts w:eastAsia="Calibri" w:cs="Calibri"/>
          <w:b/>
          <w:bCs/>
          <w:color w:val="000000" w:themeColor="text1"/>
        </w:rPr>
        <w:t>Corporate Functions</w:t>
      </w:r>
    </w:p>
    <w:p w14:paraId="5D6D7BF3" w14:textId="0EF6E479" w:rsidR="00871D5E" w:rsidRDefault="00871D5E" w:rsidP="00871D5E">
      <w:pPr>
        <w:tabs>
          <w:tab w:val="left" w:pos="276"/>
        </w:tabs>
        <w:spacing w:after="0" w:line="257" w:lineRule="auto"/>
        <w:jc w:val="both"/>
        <w:rPr>
          <w:rFonts w:eastAsia="Calibri" w:cs="Calibri"/>
          <w:b/>
          <w:bCs/>
          <w:color w:val="000000" w:themeColor="text1"/>
        </w:rPr>
      </w:pPr>
      <w:r>
        <w:rPr>
          <w:rFonts w:eastAsia="Calibri" w:cs="Calibri"/>
          <w:b/>
          <w:bCs/>
          <w:color w:val="000000" w:themeColor="text1"/>
        </w:rPr>
        <w:tab/>
      </w:r>
      <w:r>
        <w:rPr>
          <w:rFonts w:eastAsia="Calibri" w:cs="Calibri"/>
          <w:b/>
          <w:bCs/>
          <w:color w:val="000000" w:themeColor="text1"/>
        </w:rPr>
        <w:tab/>
      </w:r>
      <w:r>
        <w:rPr>
          <w:rFonts w:eastAsia="Calibri" w:cs="Calibri"/>
          <w:b/>
          <w:bCs/>
          <w:color w:val="000000" w:themeColor="text1"/>
        </w:rPr>
        <w:tab/>
        <w:t xml:space="preserve">1. </w:t>
      </w:r>
      <w:r w:rsidR="0002476F">
        <w:rPr>
          <w:rFonts w:eastAsia="Calibri" w:cs="Calibri"/>
          <w:b/>
          <w:bCs/>
          <w:color w:val="000000" w:themeColor="text1"/>
        </w:rPr>
        <w:t>Legal Cost Taxonomy</w:t>
      </w:r>
    </w:p>
    <w:p w14:paraId="4C390313" w14:textId="30A7BFFD" w:rsidR="00871D5E" w:rsidRDefault="00871D5E" w:rsidP="00871D5E">
      <w:pPr>
        <w:tabs>
          <w:tab w:val="left" w:pos="276"/>
        </w:tabs>
        <w:spacing w:after="0" w:line="257" w:lineRule="auto"/>
        <w:jc w:val="both"/>
        <w:rPr>
          <w:rFonts w:eastAsia="Calibri" w:cs="Calibri"/>
          <w:b/>
          <w:bCs/>
          <w:color w:val="000000" w:themeColor="text1"/>
        </w:rPr>
      </w:pPr>
      <w:r>
        <w:rPr>
          <w:rFonts w:eastAsia="Calibri" w:cs="Calibri"/>
          <w:b/>
          <w:bCs/>
          <w:color w:val="000000" w:themeColor="text1"/>
        </w:rPr>
        <w:tab/>
      </w:r>
      <w:r>
        <w:rPr>
          <w:rFonts w:eastAsia="Calibri" w:cs="Calibri"/>
          <w:b/>
          <w:bCs/>
          <w:color w:val="000000" w:themeColor="text1"/>
        </w:rPr>
        <w:tab/>
      </w:r>
      <w:r>
        <w:rPr>
          <w:rFonts w:eastAsia="Calibri" w:cs="Calibri"/>
          <w:b/>
          <w:bCs/>
          <w:color w:val="000000" w:themeColor="text1"/>
        </w:rPr>
        <w:tab/>
        <w:t xml:space="preserve">2. </w:t>
      </w:r>
      <w:r w:rsidR="00974C90">
        <w:rPr>
          <w:rFonts w:eastAsia="Calibri" w:cs="Calibri"/>
          <w:b/>
          <w:bCs/>
          <w:color w:val="000000" w:themeColor="text1"/>
        </w:rPr>
        <w:t>Final HR Taxonomy</w:t>
      </w:r>
    </w:p>
    <w:p w14:paraId="7400B023" w14:textId="2E7D1212" w:rsidR="00871D5E" w:rsidRDefault="00871D5E" w:rsidP="00871D5E">
      <w:pPr>
        <w:tabs>
          <w:tab w:val="left" w:pos="276"/>
        </w:tabs>
        <w:spacing w:after="0" w:line="257" w:lineRule="auto"/>
        <w:jc w:val="both"/>
        <w:rPr>
          <w:rFonts w:eastAsia="Calibri" w:cs="Calibri"/>
          <w:b/>
          <w:bCs/>
          <w:color w:val="000000" w:themeColor="text1"/>
        </w:rPr>
      </w:pPr>
      <w:r>
        <w:rPr>
          <w:rFonts w:eastAsia="Calibri" w:cs="Calibri"/>
          <w:b/>
          <w:bCs/>
          <w:color w:val="000000" w:themeColor="text1"/>
        </w:rPr>
        <w:tab/>
      </w:r>
      <w:r>
        <w:rPr>
          <w:rFonts w:eastAsia="Calibri" w:cs="Calibri"/>
          <w:b/>
          <w:bCs/>
          <w:color w:val="000000" w:themeColor="text1"/>
        </w:rPr>
        <w:tab/>
      </w:r>
      <w:r>
        <w:rPr>
          <w:rFonts w:eastAsia="Calibri" w:cs="Calibri"/>
          <w:b/>
          <w:bCs/>
          <w:color w:val="000000" w:themeColor="text1"/>
        </w:rPr>
        <w:tab/>
        <w:t xml:space="preserve">3. </w:t>
      </w:r>
      <w:r w:rsidR="00974C90">
        <w:rPr>
          <w:rFonts w:eastAsia="Calibri" w:cs="Calibri"/>
          <w:b/>
          <w:bCs/>
          <w:color w:val="000000" w:themeColor="text1"/>
        </w:rPr>
        <w:t>Purpose Code HR</w:t>
      </w:r>
    </w:p>
    <w:p w14:paraId="59077D3F" w14:textId="4602F248" w:rsidR="00974C90" w:rsidRDefault="00974C90" w:rsidP="00974C90">
      <w:pPr>
        <w:tabs>
          <w:tab w:val="left" w:pos="276"/>
        </w:tabs>
        <w:spacing w:line="257" w:lineRule="auto"/>
        <w:jc w:val="both"/>
        <w:rPr>
          <w:rFonts w:eastAsia="Calibri" w:cs="Calibri"/>
          <w:b/>
          <w:bCs/>
          <w:color w:val="000000" w:themeColor="text1"/>
        </w:rPr>
      </w:pPr>
      <w:r>
        <w:rPr>
          <w:rFonts w:eastAsia="Calibri" w:cs="Calibri"/>
          <w:b/>
          <w:bCs/>
          <w:color w:val="000000" w:themeColor="text1"/>
        </w:rPr>
        <w:tab/>
      </w:r>
      <w:r>
        <w:rPr>
          <w:rFonts w:eastAsia="Calibri" w:cs="Calibri"/>
          <w:b/>
          <w:bCs/>
          <w:color w:val="000000" w:themeColor="text1"/>
        </w:rPr>
        <w:tab/>
      </w:r>
      <w:r w:rsidR="009A38EB">
        <w:rPr>
          <w:rFonts w:eastAsia="Calibri" w:cs="Calibri"/>
          <w:b/>
          <w:bCs/>
          <w:color w:val="000000" w:themeColor="text1"/>
        </w:rPr>
        <w:t>2</w:t>
      </w:r>
      <w:r>
        <w:rPr>
          <w:rFonts w:eastAsia="Calibri" w:cs="Calibri"/>
          <w:b/>
          <w:bCs/>
          <w:color w:val="000000" w:themeColor="text1"/>
        </w:rPr>
        <w:t xml:space="preserve">.4 </w:t>
      </w:r>
      <w:r w:rsidRPr="00F105DB">
        <w:rPr>
          <w:rFonts w:eastAsia="Calibri" w:cs="Calibri"/>
          <w:color w:val="000000" w:themeColor="text1"/>
        </w:rPr>
        <w:t xml:space="preserve">If user selects </w:t>
      </w:r>
      <w:r w:rsidR="00A83BDB" w:rsidRPr="00F105DB">
        <w:rPr>
          <w:rFonts w:eastAsia="Calibri" w:cs="Calibri"/>
          <w:b/>
          <w:bCs/>
          <w:color w:val="000000" w:themeColor="text1"/>
        </w:rPr>
        <w:t>CCBV-Allocation Methodology</w:t>
      </w:r>
    </w:p>
    <w:p w14:paraId="0F5CBC6C" w14:textId="3A6F7D0C" w:rsidR="00974C90" w:rsidRDefault="00974C90" w:rsidP="00974C90">
      <w:pPr>
        <w:tabs>
          <w:tab w:val="left" w:pos="276"/>
        </w:tabs>
        <w:spacing w:after="0" w:line="257" w:lineRule="auto"/>
        <w:jc w:val="both"/>
        <w:rPr>
          <w:rFonts w:eastAsia="Calibri" w:cs="Calibri"/>
          <w:b/>
          <w:bCs/>
          <w:color w:val="000000" w:themeColor="text1"/>
        </w:rPr>
      </w:pPr>
      <w:r>
        <w:rPr>
          <w:rFonts w:eastAsia="Calibri" w:cs="Calibri"/>
          <w:b/>
          <w:bCs/>
          <w:color w:val="000000" w:themeColor="text1"/>
        </w:rPr>
        <w:tab/>
      </w:r>
      <w:r>
        <w:rPr>
          <w:rFonts w:eastAsia="Calibri" w:cs="Calibri"/>
          <w:b/>
          <w:bCs/>
          <w:color w:val="000000" w:themeColor="text1"/>
        </w:rPr>
        <w:tab/>
      </w:r>
      <w:r>
        <w:rPr>
          <w:rFonts w:eastAsia="Calibri" w:cs="Calibri"/>
          <w:b/>
          <w:bCs/>
          <w:color w:val="000000" w:themeColor="text1"/>
        </w:rPr>
        <w:tab/>
        <w:t xml:space="preserve">1. </w:t>
      </w:r>
      <w:r w:rsidR="00905BD1">
        <w:rPr>
          <w:rFonts w:eastAsia="Calibri" w:cs="Calibri"/>
          <w:b/>
          <w:bCs/>
          <w:color w:val="000000" w:themeColor="text1"/>
        </w:rPr>
        <w:t>CCBV-change to sales</w:t>
      </w:r>
      <w:r w:rsidR="00E94E0B">
        <w:rPr>
          <w:rFonts w:eastAsia="Calibri" w:cs="Calibri"/>
          <w:b/>
          <w:bCs/>
          <w:color w:val="000000" w:themeColor="text1"/>
        </w:rPr>
        <w:t xml:space="preserve"> to CBO Allocation Methodology</w:t>
      </w:r>
    </w:p>
    <w:p w14:paraId="5601DD89" w14:textId="309AB71C" w:rsidR="00E94E0B" w:rsidRPr="00F105DB" w:rsidRDefault="00E94E0B" w:rsidP="00E94E0B">
      <w:pPr>
        <w:tabs>
          <w:tab w:val="left" w:pos="276"/>
        </w:tabs>
        <w:spacing w:line="257" w:lineRule="auto"/>
        <w:jc w:val="both"/>
        <w:rPr>
          <w:rFonts w:eastAsia="Calibri" w:cs="Calibri"/>
          <w:color w:val="000000" w:themeColor="text1"/>
        </w:rPr>
      </w:pPr>
      <w:r>
        <w:rPr>
          <w:rFonts w:eastAsia="Calibri" w:cs="Calibri"/>
          <w:b/>
          <w:bCs/>
          <w:color w:val="000000" w:themeColor="text1"/>
        </w:rPr>
        <w:tab/>
      </w:r>
      <w:r>
        <w:rPr>
          <w:rFonts w:eastAsia="Calibri" w:cs="Calibri"/>
          <w:b/>
          <w:bCs/>
          <w:color w:val="000000" w:themeColor="text1"/>
        </w:rPr>
        <w:tab/>
      </w:r>
      <w:r w:rsidR="009A38EB">
        <w:rPr>
          <w:rFonts w:eastAsia="Calibri" w:cs="Calibri"/>
          <w:b/>
          <w:bCs/>
          <w:color w:val="000000" w:themeColor="text1"/>
        </w:rPr>
        <w:t>2</w:t>
      </w:r>
      <w:r>
        <w:rPr>
          <w:rFonts w:eastAsia="Calibri" w:cs="Calibri"/>
          <w:b/>
          <w:bCs/>
          <w:color w:val="000000" w:themeColor="text1"/>
        </w:rPr>
        <w:t>.</w:t>
      </w:r>
      <w:r w:rsidR="00A3287D">
        <w:rPr>
          <w:rFonts w:eastAsia="Calibri" w:cs="Calibri"/>
          <w:b/>
          <w:bCs/>
          <w:color w:val="000000" w:themeColor="text1"/>
        </w:rPr>
        <w:t>5</w:t>
      </w:r>
      <w:r>
        <w:rPr>
          <w:rFonts w:eastAsia="Calibri" w:cs="Calibri"/>
          <w:b/>
          <w:bCs/>
          <w:color w:val="000000" w:themeColor="text1"/>
        </w:rPr>
        <w:t xml:space="preserve"> </w:t>
      </w:r>
      <w:r w:rsidRPr="00F105DB">
        <w:rPr>
          <w:rFonts w:eastAsia="Calibri" w:cs="Calibri"/>
          <w:color w:val="000000" w:themeColor="text1"/>
        </w:rPr>
        <w:t xml:space="preserve">If user selects </w:t>
      </w:r>
      <w:r w:rsidRPr="00F105DB">
        <w:rPr>
          <w:rFonts w:eastAsia="Calibri" w:cs="Calibri"/>
          <w:b/>
          <w:bCs/>
          <w:color w:val="000000" w:themeColor="text1"/>
        </w:rPr>
        <w:t>Headcount Reporting</w:t>
      </w:r>
    </w:p>
    <w:p w14:paraId="209CBFD1" w14:textId="621D00F6" w:rsidR="00E94E0B" w:rsidRDefault="00E94E0B" w:rsidP="00E94E0B">
      <w:pPr>
        <w:tabs>
          <w:tab w:val="left" w:pos="276"/>
        </w:tabs>
        <w:spacing w:after="0" w:line="257" w:lineRule="auto"/>
        <w:jc w:val="both"/>
        <w:rPr>
          <w:rFonts w:eastAsia="Calibri" w:cs="Calibri"/>
          <w:b/>
          <w:bCs/>
          <w:color w:val="000000" w:themeColor="text1"/>
        </w:rPr>
      </w:pPr>
      <w:r>
        <w:rPr>
          <w:rFonts w:eastAsia="Calibri" w:cs="Calibri"/>
          <w:b/>
          <w:bCs/>
          <w:color w:val="000000" w:themeColor="text1"/>
        </w:rPr>
        <w:tab/>
      </w:r>
      <w:r>
        <w:rPr>
          <w:rFonts w:eastAsia="Calibri" w:cs="Calibri"/>
          <w:b/>
          <w:bCs/>
          <w:color w:val="000000" w:themeColor="text1"/>
        </w:rPr>
        <w:tab/>
      </w:r>
      <w:r>
        <w:rPr>
          <w:rFonts w:eastAsia="Calibri" w:cs="Calibri"/>
          <w:b/>
          <w:bCs/>
          <w:color w:val="000000" w:themeColor="text1"/>
        </w:rPr>
        <w:tab/>
        <w:t xml:space="preserve">1. </w:t>
      </w:r>
      <w:r w:rsidR="00C4255F">
        <w:rPr>
          <w:rFonts w:eastAsia="Calibri" w:cs="Calibri"/>
          <w:b/>
          <w:bCs/>
          <w:color w:val="000000" w:themeColor="text1"/>
        </w:rPr>
        <w:t>Headcount Reporting Policy</w:t>
      </w:r>
    </w:p>
    <w:p w14:paraId="72771A07" w14:textId="2433841B" w:rsidR="00E94E0B" w:rsidRPr="00F105DB" w:rsidRDefault="00E94E0B" w:rsidP="00C4255F">
      <w:pPr>
        <w:tabs>
          <w:tab w:val="left" w:pos="276"/>
        </w:tabs>
        <w:spacing w:after="0" w:line="257" w:lineRule="auto"/>
        <w:jc w:val="both"/>
        <w:rPr>
          <w:rFonts w:eastAsia="Calibri" w:cs="Calibri"/>
          <w:b/>
          <w:bCs/>
          <w:color w:val="000000" w:themeColor="text1"/>
        </w:rPr>
      </w:pPr>
      <w:r>
        <w:rPr>
          <w:rFonts w:eastAsia="Calibri" w:cs="Calibri"/>
          <w:b/>
          <w:bCs/>
          <w:color w:val="000000" w:themeColor="text1"/>
        </w:rPr>
        <w:tab/>
      </w:r>
      <w:r>
        <w:rPr>
          <w:rFonts w:eastAsia="Calibri" w:cs="Calibri"/>
          <w:b/>
          <w:bCs/>
          <w:color w:val="000000" w:themeColor="text1"/>
        </w:rPr>
        <w:tab/>
      </w:r>
      <w:r>
        <w:rPr>
          <w:rFonts w:eastAsia="Calibri" w:cs="Calibri"/>
          <w:b/>
          <w:bCs/>
          <w:color w:val="000000" w:themeColor="text1"/>
        </w:rPr>
        <w:tab/>
      </w:r>
      <w:r>
        <w:rPr>
          <w:rFonts w:eastAsia="Calibri" w:cs="Calibri"/>
          <w:b/>
          <w:bCs/>
          <w:color w:val="000000" w:themeColor="text1"/>
        </w:rPr>
        <w:tab/>
      </w:r>
    </w:p>
    <w:p w14:paraId="17D8E150" w14:textId="77E1BD90" w:rsidR="00AE2490" w:rsidRPr="00F105DB" w:rsidRDefault="00F105DB" w:rsidP="00AE2490">
      <w:pPr>
        <w:rPr>
          <w:rFonts w:eastAsia="Calibri" w:cs="Calibri"/>
          <w:b/>
          <w:bCs/>
          <w:color w:val="000000" w:themeColor="text1"/>
        </w:rPr>
      </w:pPr>
      <w:r>
        <w:rPr>
          <w:rFonts w:eastAsia="Calibri" w:cs="Calibri"/>
          <w:b/>
          <w:bCs/>
          <w:color w:val="000000" w:themeColor="text1"/>
        </w:rPr>
        <w:t>3</w:t>
      </w:r>
      <w:r w:rsidR="00AE2490" w:rsidRPr="004D64A4">
        <w:rPr>
          <w:rFonts w:eastAsia="Calibri" w:cs="Calibri"/>
          <w:b/>
          <w:bCs/>
          <w:color w:val="000000" w:themeColor="text1"/>
          <w:sz w:val="24"/>
          <w:szCs w:val="24"/>
        </w:rPr>
        <w:t>. Policy Query Interaction Process</w:t>
      </w:r>
    </w:p>
    <w:p w14:paraId="76487481" w14:textId="63E7A8B4" w:rsidR="00AE2490" w:rsidRPr="003754F2" w:rsidRDefault="00F105DB" w:rsidP="00AE2490">
      <w:pPr>
        <w:rPr>
          <w:rFonts w:eastAsia="Calibri" w:cs="Calibri"/>
          <w:b/>
          <w:bCs/>
          <w:color w:val="000000" w:themeColor="text1"/>
          <w:sz w:val="20"/>
          <w:szCs w:val="20"/>
        </w:rPr>
      </w:pPr>
      <w:r w:rsidRPr="004D64A4">
        <w:rPr>
          <w:rFonts w:eastAsia="Calibri" w:cs="Calibri"/>
          <w:b/>
          <w:bCs/>
          <w:color w:val="000000" w:themeColor="text1"/>
          <w:sz w:val="20"/>
          <w:szCs w:val="20"/>
        </w:rPr>
        <w:t>3</w:t>
      </w:r>
      <w:r w:rsidR="00AE2490" w:rsidRPr="003754F2">
        <w:rPr>
          <w:rFonts w:eastAsia="Calibri" w:cs="Calibri"/>
          <w:b/>
          <w:bCs/>
          <w:color w:val="000000" w:themeColor="text1"/>
          <w:sz w:val="20"/>
          <w:szCs w:val="20"/>
        </w:rPr>
        <w:t>.1 Initial Query Response</w:t>
      </w:r>
    </w:p>
    <w:p w14:paraId="54AA6CC7" w14:textId="77777777" w:rsidR="00AE2490" w:rsidRPr="003754F2" w:rsidRDefault="00AE2490" w:rsidP="009473DE">
      <w:pPr>
        <w:numPr>
          <w:ilvl w:val="0"/>
          <w:numId w:val="9"/>
        </w:numPr>
        <w:rPr>
          <w:rFonts w:eastAsia="Calibri" w:cs="Calibri"/>
          <w:color w:val="000000" w:themeColor="text1"/>
        </w:rPr>
      </w:pPr>
      <w:r w:rsidRPr="003754F2">
        <w:rPr>
          <w:rFonts w:eastAsia="Calibri" w:cs="Calibri"/>
          <w:color w:val="000000" w:themeColor="text1"/>
        </w:rPr>
        <w:t>Step 1: After the user selects a policy, the agent will prompt the user to provide a query based on that policy.</w:t>
      </w:r>
    </w:p>
    <w:p w14:paraId="291BE822" w14:textId="77777777" w:rsidR="00AE2490" w:rsidRPr="003754F2" w:rsidRDefault="00AE2490" w:rsidP="009473DE">
      <w:pPr>
        <w:numPr>
          <w:ilvl w:val="0"/>
          <w:numId w:val="9"/>
        </w:numPr>
        <w:rPr>
          <w:rFonts w:eastAsia="Calibri" w:cs="Calibri"/>
          <w:color w:val="000000" w:themeColor="text1"/>
        </w:rPr>
      </w:pPr>
      <w:r w:rsidRPr="003754F2">
        <w:rPr>
          <w:rFonts w:eastAsia="Calibri" w:cs="Calibri"/>
          <w:color w:val="000000" w:themeColor="text1"/>
        </w:rPr>
        <w:t>Step 2: The agent fetches a response based on the user’s query.</w:t>
      </w:r>
    </w:p>
    <w:p w14:paraId="2EA53206" w14:textId="77777777" w:rsidR="00AE2490" w:rsidRPr="003754F2" w:rsidRDefault="00AE2490" w:rsidP="009473DE">
      <w:pPr>
        <w:numPr>
          <w:ilvl w:val="1"/>
          <w:numId w:val="9"/>
        </w:numPr>
        <w:rPr>
          <w:rFonts w:eastAsia="Calibri" w:cs="Calibri"/>
          <w:color w:val="000000" w:themeColor="text1"/>
        </w:rPr>
      </w:pPr>
      <w:r w:rsidRPr="003754F2">
        <w:rPr>
          <w:rFonts w:eastAsia="Calibri" w:cs="Calibri"/>
          <w:color w:val="000000" w:themeColor="text1"/>
        </w:rPr>
        <w:t>If no response is found:</w:t>
      </w:r>
    </w:p>
    <w:p w14:paraId="127CE992" w14:textId="77777777" w:rsidR="00AE2490" w:rsidRPr="003754F2" w:rsidRDefault="00AE2490" w:rsidP="009473DE">
      <w:pPr>
        <w:numPr>
          <w:ilvl w:val="2"/>
          <w:numId w:val="9"/>
        </w:numPr>
        <w:rPr>
          <w:rFonts w:eastAsia="Calibri" w:cs="Calibri"/>
          <w:b/>
          <w:bCs/>
          <w:color w:val="000000" w:themeColor="text1"/>
        </w:rPr>
      </w:pPr>
      <w:r w:rsidRPr="003754F2">
        <w:rPr>
          <w:rFonts w:eastAsia="Calibri" w:cs="Calibri"/>
          <w:color w:val="000000" w:themeColor="text1"/>
        </w:rPr>
        <w:t>The agent will display the message:</w:t>
      </w:r>
      <w:r w:rsidRPr="003754F2">
        <w:rPr>
          <w:rFonts w:eastAsia="Calibri" w:cs="Calibri"/>
          <w:color w:val="000000" w:themeColor="text1"/>
        </w:rPr>
        <w:br/>
      </w:r>
      <w:r w:rsidRPr="003754F2">
        <w:rPr>
          <w:rFonts w:eastAsia="Calibri" w:cs="Calibri"/>
          <w:b/>
          <w:bCs/>
          <w:color w:val="000000" w:themeColor="text1"/>
        </w:rPr>
        <w:t>"Thank you for your query. I did not find any answer from the selected policy."</w:t>
      </w:r>
    </w:p>
    <w:p w14:paraId="5D195443" w14:textId="77777777" w:rsidR="00AE2490" w:rsidRPr="003754F2" w:rsidRDefault="00AE2490" w:rsidP="009473DE">
      <w:pPr>
        <w:numPr>
          <w:ilvl w:val="2"/>
          <w:numId w:val="9"/>
        </w:numPr>
        <w:rPr>
          <w:rFonts w:eastAsia="Calibri" w:cs="Calibri"/>
          <w:color w:val="000000" w:themeColor="text1"/>
        </w:rPr>
      </w:pPr>
      <w:r w:rsidRPr="003754F2">
        <w:rPr>
          <w:rFonts w:eastAsia="Calibri" w:cs="Calibri"/>
          <w:color w:val="000000" w:themeColor="text1"/>
        </w:rPr>
        <w:t>The agent will offer the option to restart the conversation and select the correct policy again.</w:t>
      </w:r>
    </w:p>
    <w:p w14:paraId="2FC28075" w14:textId="77777777" w:rsidR="00AE2490" w:rsidRPr="003754F2" w:rsidRDefault="00AE2490" w:rsidP="009473DE">
      <w:pPr>
        <w:numPr>
          <w:ilvl w:val="2"/>
          <w:numId w:val="9"/>
        </w:numPr>
        <w:rPr>
          <w:rFonts w:eastAsia="Calibri" w:cs="Calibri"/>
          <w:color w:val="000000" w:themeColor="text1"/>
        </w:rPr>
      </w:pPr>
      <w:r w:rsidRPr="003754F2">
        <w:rPr>
          <w:rFonts w:eastAsia="Calibri" w:cs="Calibri"/>
          <w:color w:val="000000" w:themeColor="text1"/>
        </w:rPr>
        <w:lastRenderedPageBreak/>
        <w:t>A log entry will be created in Azure Application Insights with relevant details (such as policy selected, query, and timestamp).</w:t>
      </w:r>
    </w:p>
    <w:p w14:paraId="53C6D47B" w14:textId="77777777" w:rsidR="00AE2490" w:rsidRPr="003754F2" w:rsidRDefault="00AE2490" w:rsidP="009473DE">
      <w:pPr>
        <w:numPr>
          <w:ilvl w:val="2"/>
          <w:numId w:val="9"/>
        </w:numPr>
        <w:rPr>
          <w:rFonts w:eastAsia="Calibri" w:cs="Calibri"/>
          <w:b/>
          <w:bCs/>
          <w:color w:val="000000" w:themeColor="text1"/>
        </w:rPr>
      </w:pPr>
      <w:r w:rsidRPr="003754F2">
        <w:rPr>
          <w:rFonts w:eastAsia="Calibri" w:cs="Calibri"/>
          <w:color w:val="000000" w:themeColor="text1"/>
        </w:rPr>
        <w:t xml:space="preserve">The agent will ask: </w:t>
      </w:r>
      <w:r w:rsidRPr="003754F2">
        <w:rPr>
          <w:rFonts w:eastAsia="Calibri" w:cs="Calibri"/>
          <w:b/>
          <w:bCs/>
          <w:color w:val="000000" w:themeColor="text1"/>
        </w:rPr>
        <w:t>"Do you have any other questions?"</w:t>
      </w:r>
    </w:p>
    <w:p w14:paraId="0DD25392" w14:textId="6F2A35D8" w:rsidR="00AE2490" w:rsidRPr="003754F2" w:rsidRDefault="00AE2490" w:rsidP="009473DE">
      <w:pPr>
        <w:numPr>
          <w:ilvl w:val="3"/>
          <w:numId w:val="9"/>
        </w:numPr>
        <w:rPr>
          <w:rFonts w:eastAsia="Calibri" w:cs="Calibri"/>
          <w:b/>
          <w:bCs/>
          <w:color w:val="000000" w:themeColor="text1"/>
        </w:rPr>
      </w:pPr>
      <w:r w:rsidRPr="003754F2">
        <w:rPr>
          <w:rFonts w:eastAsia="Calibri" w:cs="Calibri"/>
          <w:b/>
          <w:bCs/>
          <w:color w:val="000000" w:themeColor="text1"/>
        </w:rPr>
        <w:t xml:space="preserve">If the user says Yes, </w:t>
      </w:r>
      <w:r w:rsidRPr="003754F2">
        <w:rPr>
          <w:rFonts w:eastAsia="Calibri" w:cs="Calibri"/>
          <w:color w:val="000000" w:themeColor="text1"/>
        </w:rPr>
        <w:t xml:space="preserve">they will be allowed to ask another </w:t>
      </w:r>
      <w:r w:rsidR="00F105DB" w:rsidRPr="003754F2">
        <w:rPr>
          <w:rFonts w:eastAsia="Calibri" w:cs="Calibri"/>
          <w:color w:val="000000" w:themeColor="text1"/>
        </w:rPr>
        <w:t>query,</w:t>
      </w:r>
      <w:r w:rsidRPr="003754F2">
        <w:rPr>
          <w:rFonts w:eastAsia="Calibri" w:cs="Calibri"/>
          <w:color w:val="000000" w:themeColor="text1"/>
        </w:rPr>
        <w:t xml:space="preserve"> and the process will repeat from</w:t>
      </w:r>
      <w:r w:rsidRPr="003754F2">
        <w:rPr>
          <w:rFonts w:eastAsia="Calibri" w:cs="Calibri"/>
          <w:b/>
          <w:bCs/>
          <w:color w:val="000000" w:themeColor="text1"/>
        </w:rPr>
        <w:t xml:space="preserve"> Step 1.</w:t>
      </w:r>
    </w:p>
    <w:p w14:paraId="58DCB632" w14:textId="6511191E" w:rsidR="00AE2490" w:rsidRPr="003754F2" w:rsidRDefault="00AE2490" w:rsidP="009473DE">
      <w:pPr>
        <w:numPr>
          <w:ilvl w:val="3"/>
          <w:numId w:val="9"/>
        </w:numPr>
        <w:rPr>
          <w:rFonts w:eastAsia="Calibri" w:cs="Calibri"/>
          <w:b/>
          <w:bCs/>
          <w:color w:val="000000" w:themeColor="text1"/>
        </w:rPr>
      </w:pPr>
      <w:r w:rsidRPr="003754F2">
        <w:rPr>
          <w:rFonts w:eastAsia="Calibri" w:cs="Calibri"/>
          <w:b/>
          <w:bCs/>
          <w:color w:val="000000" w:themeColor="text1"/>
        </w:rPr>
        <w:t xml:space="preserve">If the user says No, </w:t>
      </w:r>
      <w:r w:rsidRPr="003754F2">
        <w:rPr>
          <w:rFonts w:eastAsia="Calibri" w:cs="Calibri"/>
          <w:color w:val="000000" w:themeColor="text1"/>
        </w:rPr>
        <w:t xml:space="preserve">the conversation </w:t>
      </w:r>
      <w:r w:rsidR="00F105DB" w:rsidRPr="00F105DB">
        <w:rPr>
          <w:rFonts w:eastAsia="Calibri" w:cs="Calibri"/>
          <w:color w:val="000000" w:themeColor="text1"/>
        </w:rPr>
        <w:t>ends,</w:t>
      </w:r>
      <w:r w:rsidRPr="003754F2">
        <w:rPr>
          <w:rFonts w:eastAsia="Calibri" w:cs="Calibri"/>
          <w:color w:val="000000" w:themeColor="text1"/>
        </w:rPr>
        <w:t xml:space="preserve"> and the agent proceeds to </w:t>
      </w:r>
      <w:r w:rsidRPr="003754F2">
        <w:rPr>
          <w:rFonts w:eastAsia="Calibri" w:cs="Calibri"/>
          <w:b/>
          <w:bCs/>
          <w:color w:val="000000" w:themeColor="text1"/>
        </w:rPr>
        <w:t>Step 3.</w:t>
      </w:r>
    </w:p>
    <w:p w14:paraId="264671CF" w14:textId="77777777" w:rsidR="00AE2490" w:rsidRPr="003754F2" w:rsidRDefault="00AE2490" w:rsidP="00AE2490">
      <w:pPr>
        <w:rPr>
          <w:rFonts w:eastAsia="Calibri" w:cs="Calibri"/>
          <w:b/>
          <w:bCs/>
          <w:color w:val="000000" w:themeColor="text1"/>
        </w:rPr>
      </w:pPr>
      <w:r w:rsidRPr="003754F2">
        <w:rPr>
          <w:rFonts w:eastAsia="Calibri" w:cs="Calibri"/>
          <w:b/>
          <w:bCs/>
          <w:color w:val="000000" w:themeColor="text1"/>
        </w:rPr>
        <w:t>4.2 Valid Query Response</w:t>
      </w:r>
    </w:p>
    <w:p w14:paraId="7788DD46" w14:textId="77777777" w:rsidR="00AE2490" w:rsidRPr="003754F2" w:rsidRDefault="00AE2490" w:rsidP="009473DE">
      <w:pPr>
        <w:numPr>
          <w:ilvl w:val="0"/>
          <w:numId w:val="10"/>
        </w:numPr>
        <w:rPr>
          <w:rFonts w:eastAsia="Calibri" w:cs="Calibri"/>
          <w:b/>
          <w:bCs/>
          <w:color w:val="000000" w:themeColor="text1"/>
        </w:rPr>
      </w:pPr>
      <w:r w:rsidRPr="003754F2">
        <w:rPr>
          <w:rFonts w:eastAsia="Calibri" w:cs="Calibri"/>
          <w:b/>
          <w:bCs/>
          <w:color w:val="000000" w:themeColor="text1"/>
        </w:rPr>
        <w:t>Step 3: If a response is found:</w:t>
      </w:r>
    </w:p>
    <w:p w14:paraId="589DC6C8" w14:textId="77777777" w:rsidR="00AE2490" w:rsidRPr="003754F2" w:rsidRDefault="00AE2490" w:rsidP="009473DE">
      <w:pPr>
        <w:numPr>
          <w:ilvl w:val="1"/>
          <w:numId w:val="10"/>
        </w:numPr>
        <w:rPr>
          <w:rFonts w:eastAsia="Calibri" w:cs="Calibri"/>
          <w:b/>
          <w:bCs/>
          <w:color w:val="000000" w:themeColor="text1"/>
        </w:rPr>
      </w:pPr>
      <w:r w:rsidRPr="003754F2">
        <w:rPr>
          <w:rFonts w:eastAsia="Calibri" w:cs="Calibri"/>
          <w:color w:val="000000" w:themeColor="text1"/>
        </w:rPr>
        <w:t>The agent will ask the user</w:t>
      </w:r>
      <w:r w:rsidRPr="003754F2">
        <w:rPr>
          <w:rFonts w:eastAsia="Calibri" w:cs="Calibri"/>
          <w:b/>
          <w:bCs/>
          <w:color w:val="000000" w:themeColor="text1"/>
        </w:rPr>
        <w:t>: "Are you satisfied with the answer provided?"</w:t>
      </w:r>
    </w:p>
    <w:p w14:paraId="37DFC657" w14:textId="77777777" w:rsidR="00AE2490" w:rsidRPr="003754F2" w:rsidRDefault="00AE2490" w:rsidP="009473DE">
      <w:pPr>
        <w:numPr>
          <w:ilvl w:val="2"/>
          <w:numId w:val="10"/>
        </w:numPr>
        <w:rPr>
          <w:rFonts w:eastAsia="Calibri" w:cs="Calibri"/>
          <w:b/>
          <w:bCs/>
          <w:color w:val="000000" w:themeColor="text1"/>
        </w:rPr>
      </w:pPr>
      <w:r w:rsidRPr="003754F2">
        <w:rPr>
          <w:rFonts w:eastAsia="Calibri" w:cs="Calibri"/>
          <w:b/>
          <w:bCs/>
          <w:color w:val="000000" w:themeColor="text1"/>
        </w:rPr>
        <w:t>If the user answers Yes:</w:t>
      </w:r>
    </w:p>
    <w:p w14:paraId="1EC8CFB9" w14:textId="77777777" w:rsidR="00AE2490" w:rsidRPr="003754F2" w:rsidRDefault="00AE2490" w:rsidP="009473DE">
      <w:pPr>
        <w:numPr>
          <w:ilvl w:val="3"/>
          <w:numId w:val="10"/>
        </w:numPr>
        <w:rPr>
          <w:rFonts w:eastAsia="Calibri" w:cs="Calibri"/>
          <w:b/>
          <w:bCs/>
          <w:color w:val="000000" w:themeColor="text1"/>
        </w:rPr>
      </w:pPr>
      <w:r w:rsidRPr="003754F2">
        <w:rPr>
          <w:rFonts w:eastAsia="Calibri" w:cs="Calibri"/>
          <w:color w:val="000000" w:themeColor="text1"/>
        </w:rPr>
        <w:t>The agent will ask</w:t>
      </w:r>
      <w:r w:rsidRPr="003754F2">
        <w:rPr>
          <w:rFonts w:eastAsia="Calibri" w:cs="Calibri"/>
          <w:b/>
          <w:bCs/>
          <w:color w:val="000000" w:themeColor="text1"/>
        </w:rPr>
        <w:t>: "Do you have any other questions?"</w:t>
      </w:r>
    </w:p>
    <w:p w14:paraId="18D5B710" w14:textId="77777777" w:rsidR="00AE2490" w:rsidRPr="003754F2" w:rsidRDefault="00AE2490" w:rsidP="009473DE">
      <w:pPr>
        <w:numPr>
          <w:ilvl w:val="4"/>
          <w:numId w:val="10"/>
        </w:numPr>
        <w:rPr>
          <w:rFonts w:eastAsia="Calibri" w:cs="Calibri"/>
          <w:b/>
          <w:bCs/>
          <w:color w:val="000000" w:themeColor="text1"/>
        </w:rPr>
      </w:pPr>
      <w:r w:rsidRPr="003754F2">
        <w:rPr>
          <w:rFonts w:eastAsia="Calibri" w:cs="Calibri"/>
          <w:color w:val="000000" w:themeColor="text1"/>
        </w:rPr>
        <w:t>If the user answers</w:t>
      </w:r>
      <w:r w:rsidRPr="003754F2">
        <w:rPr>
          <w:rFonts w:eastAsia="Calibri" w:cs="Calibri"/>
          <w:b/>
          <w:bCs/>
          <w:color w:val="000000" w:themeColor="text1"/>
        </w:rPr>
        <w:t xml:space="preserve"> Yes, </w:t>
      </w:r>
      <w:r w:rsidRPr="003754F2">
        <w:rPr>
          <w:rFonts w:eastAsia="Calibri" w:cs="Calibri"/>
          <w:color w:val="000000" w:themeColor="text1"/>
        </w:rPr>
        <w:t xml:space="preserve">they can ask another query, and the process will repeat from </w:t>
      </w:r>
      <w:r w:rsidRPr="003754F2">
        <w:rPr>
          <w:rFonts w:eastAsia="Calibri" w:cs="Calibri"/>
          <w:b/>
          <w:bCs/>
          <w:color w:val="000000" w:themeColor="text1"/>
        </w:rPr>
        <w:t>Step 1.</w:t>
      </w:r>
    </w:p>
    <w:p w14:paraId="59DCA5E5" w14:textId="77777777" w:rsidR="00AE2490" w:rsidRPr="003754F2" w:rsidRDefault="00AE2490" w:rsidP="009473DE">
      <w:pPr>
        <w:numPr>
          <w:ilvl w:val="4"/>
          <w:numId w:val="10"/>
        </w:numPr>
        <w:rPr>
          <w:rFonts w:eastAsia="Calibri" w:cs="Calibri"/>
          <w:b/>
          <w:bCs/>
          <w:color w:val="000000" w:themeColor="text1"/>
        </w:rPr>
      </w:pPr>
      <w:r w:rsidRPr="003754F2">
        <w:rPr>
          <w:rFonts w:eastAsia="Calibri" w:cs="Calibri"/>
          <w:color w:val="000000" w:themeColor="text1"/>
        </w:rPr>
        <w:t>If the user answers</w:t>
      </w:r>
      <w:r w:rsidRPr="003754F2">
        <w:rPr>
          <w:rFonts w:eastAsia="Calibri" w:cs="Calibri"/>
          <w:b/>
          <w:bCs/>
          <w:color w:val="000000" w:themeColor="text1"/>
        </w:rPr>
        <w:t xml:space="preserve"> No, </w:t>
      </w:r>
      <w:r w:rsidRPr="003754F2">
        <w:rPr>
          <w:rFonts w:eastAsia="Calibri" w:cs="Calibri"/>
          <w:color w:val="000000" w:themeColor="text1"/>
        </w:rPr>
        <w:t>the agent will ask</w:t>
      </w:r>
      <w:r w:rsidRPr="003754F2">
        <w:rPr>
          <w:rFonts w:eastAsia="Calibri" w:cs="Calibri"/>
          <w:b/>
          <w:bCs/>
          <w:color w:val="000000" w:themeColor="text1"/>
        </w:rPr>
        <w:t>: "Can you please provide a more precise question for a better answer?"</w:t>
      </w:r>
    </w:p>
    <w:p w14:paraId="00D52E2B" w14:textId="77777777" w:rsidR="00AE2490" w:rsidRPr="003754F2" w:rsidRDefault="00AE2490" w:rsidP="009473DE">
      <w:pPr>
        <w:numPr>
          <w:ilvl w:val="2"/>
          <w:numId w:val="10"/>
        </w:numPr>
        <w:rPr>
          <w:rFonts w:eastAsia="Calibri" w:cs="Calibri"/>
          <w:b/>
          <w:bCs/>
          <w:color w:val="000000" w:themeColor="text1"/>
        </w:rPr>
      </w:pPr>
      <w:r w:rsidRPr="003754F2">
        <w:rPr>
          <w:rFonts w:eastAsia="Calibri" w:cs="Calibri"/>
          <w:b/>
          <w:bCs/>
          <w:color w:val="000000" w:themeColor="text1"/>
        </w:rPr>
        <w:t>If the user answers No:</w:t>
      </w:r>
    </w:p>
    <w:p w14:paraId="0D58D149" w14:textId="77777777" w:rsidR="00AE2490" w:rsidRPr="003754F2" w:rsidRDefault="00AE2490" w:rsidP="009473DE">
      <w:pPr>
        <w:numPr>
          <w:ilvl w:val="3"/>
          <w:numId w:val="10"/>
        </w:numPr>
        <w:rPr>
          <w:rFonts w:eastAsia="Calibri" w:cs="Calibri"/>
          <w:b/>
          <w:bCs/>
          <w:color w:val="000000" w:themeColor="text1"/>
        </w:rPr>
      </w:pPr>
      <w:r w:rsidRPr="003754F2">
        <w:rPr>
          <w:rFonts w:eastAsia="Calibri" w:cs="Calibri"/>
          <w:color w:val="000000" w:themeColor="text1"/>
        </w:rPr>
        <w:t>The agent will suggest</w:t>
      </w:r>
      <w:r w:rsidRPr="003754F2">
        <w:rPr>
          <w:rFonts w:eastAsia="Calibri" w:cs="Calibri"/>
          <w:b/>
          <w:bCs/>
          <w:color w:val="000000" w:themeColor="text1"/>
        </w:rPr>
        <w:t>: "Please reach out to a SPOC for a clearer answer."</w:t>
      </w:r>
    </w:p>
    <w:p w14:paraId="236190B3" w14:textId="77777777" w:rsidR="00AE2490" w:rsidRPr="003754F2" w:rsidRDefault="00AE2490" w:rsidP="009473DE">
      <w:pPr>
        <w:numPr>
          <w:ilvl w:val="3"/>
          <w:numId w:val="10"/>
        </w:numPr>
        <w:rPr>
          <w:rFonts w:eastAsia="Calibri" w:cs="Calibri"/>
          <w:color w:val="000000" w:themeColor="text1"/>
        </w:rPr>
      </w:pPr>
      <w:r w:rsidRPr="003754F2">
        <w:rPr>
          <w:rFonts w:eastAsia="Calibri" w:cs="Calibri"/>
          <w:color w:val="000000" w:themeColor="text1"/>
        </w:rPr>
        <w:t>A log will be created in Azure Application Insights with the following details:</w:t>
      </w:r>
    </w:p>
    <w:p w14:paraId="70F8E453" w14:textId="77777777" w:rsidR="00AE2490" w:rsidRPr="003754F2" w:rsidRDefault="00AE2490" w:rsidP="009473DE">
      <w:pPr>
        <w:numPr>
          <w:ilvl w:val="4"/>
          <w:numId w:val="10"/>
        </w:numPr>
        <w:rPr>
          <w:rFonts w:eastAsia="Calibri" w:cs="Calibri"/>
          <w:b/>
          <w:bCs/>
          <w:color w:val="000000" w:themeColor="text1"/>
        </w:rPr>
      </w:pPr>
      <w:r w:rsidRPr="003754F2">
        <w:rPr>
          <w:rFonts w:eastAsia="Calibri" w:cs="Calibri"/>
          <w:b/>
          <w:bCs/>
          <w:color w:val="000000" w:themeColor="text1"/>
        </w:rPr>
        <w:t>Policy selected</w:t>
      </w:r>
    </w:p>
    <w:p w14:paraId="175C3CAD" w14:textId="77777777" w:rsidR="00AE2490" w:rsidRPr="003754F2" w:rsidRDefault="00AE2490" w:rsidP="009473DE">
      <w:pPr>
        <w:numPr>
          <w:ilvl w:val="4"/>
          <w:numId w:val="10"/>
        </w:numPr>
        <w:rPr>
          <w:rFonts w:eastAsia="Calibri" w:cs="Calibri"/>
          <w:b/>
          <w:bCs/>
          <w:color w:val="000000" w:themeColor="text1"/>
        </w:rPr>
      </w:pPr>
      <w:r w:rsidRPr="003754F2">
        <w:rPr>
          <w:rFonts w:eastAsia="Calibri" w:cs="Calibri"/>
          <w:b/>
          <w:bCs/>
          <w:color w:val="000000" w:themeColor="text1"/>
        </w:rPr>
        <w:t>User's query</w:t>
      </w:r>
    </w:p>
    <w:p w14:paraId="48908619" w14:textId="77777777" w:rsidR="00AE2490" w:rsidRPr="003754F2" w:rsidRDefault="00AE2490" w:rsidP="009473DE">
      <w:pPr>
        <w:numPr>
          <w:ilvl w:val="4"/>
          <w:numId w:val="10"/>
        </w:numPr>
        <w:rPr>
          <w:rFonts w:eastAsia="Calibri" w:cs="Calibri"/>
          <w:b/>
          <w:bCs/>
          <w:color w:val="000000" w:themeColor="text1"/>
        </w:rPr>
      </w:pPr>
      <w:r w:rsidRPr="003754F2">
        <w:rPr>
          <w:rFonts w:eastAsia="Calibri" w:cs="Calibri"/>
          <w:b/>
          <w:bCs/>
          <w:color w:val="000000" w:themeColor="text1"/>
        </w:rPr>
        <w:t>Subcategory (if applicable)</w:t>
      </w:r>
    </w:p>
    <w:p w14:paraId="6B755155" w14:textId="77777777" w:rsidR="00AE2490" w:rsidRPr="003754F2" w:rsidRDefault="00AE2490" w:rsidP="009473DE">
      <w:pPr>
        <w:numPr>
          <w:ilvl w:val="4"/>
          <w:numId w:val="10"/>
        </w:numPr>
        <w:rPr>
          <w:rFonts w:eastAsia="Calibri" w:cs="Calibri"/>
          <w:b/>
          <w:bCs/>
          <w:color w:val="000000" w:themeColor="text1"/>
        </w:rPr>
      </w:pPr>
      <w:r w:rsidRPr="003754F2">
        <w:rPr>
          <w:rFonts w:eastAsia="Calibri" w:cs="Calibri"/>
          <w:b/>
          <w:bCs/>
          <w:color w:val="000000" w:themeColor="text1"/>
        </w:rPr>
        <w:t>Time zone</w:t>
      </w:r>
    </w:p>
    <w:p w14:paraId="0EBE2B6F" w14:textId="77777777" w:rsidR="00AE2490" w:rsidRPr="003754F2" w:rsidRDefault="00AE2490" w:rsidP="009473DE">
      <w:pPr>
        <w:numPr>
          <w:ilvl w:val="4"/>
          <w:numId w:val="10"/>
        </w:numPr>
        <w:rPr>
          <w:rFonts w:eastAsia="Calibri" w:cs="Calibri"/>
          <w:b/>
          <w:bCs/>
          <w:color w:val="000000" w:themeColor="text1"/>
        </w:rPr>
      </w:pPr>
      <w:r w:rsidRPr="003754F2">
        <w:rPr>
          <w:rFonts w:eastAsia="Calibri" w:cs="Calibri"/>
          <w:b/>
          <w:bCs/>
          <w:color w:val="000000" w:themeColor="text1"/>
        </w:rPr>
        <w:t>User's feedback (if any)</w:t>
      </w:r>
    </w:p>
    <w:p w14:paraId="3094F70D" w14:textId="77777777" w:rsidR="00AE2490" w:rsidRPr="003754F2" w:rsidRDefault="00AE2490" w:rsidP="009473DE">
      <w:pPr>
        <w:numPr>
          <w:ilvl w:val="3"/>
          <w:numId w:val="10"/>
        </w:numPr>
        <w:rPr>
          <w:rFonts w:eastAsia="Calibri" w:cs="Calibri"/>
          <w:b/>
          <w:bCs/>
          <w:color w:val="000000" w:themeColor="text1"/>
        </w:rPr>
      </w:pPr>
      <w:r w:rsidRPr="003754F2">
        <w:rPr>
          <w:rFonts w:eastAsia="Calibri" w:cs="Calibri"/>
          <w:color w:val="000000" w:themeColor="text1"/>
        </w:rPr>
        <w:t>The agent will then ask</w:t>
      </w:r>
      <w:r w:rsidRPr="003754F2">
        <w:rPr>
          <w:rFonts w:eastAsia="Calibri" w:cs="Calibri"/>
          <w:b/>
          <w:bCs/>
          <w:color w:val="000000" w:themeColor="text1"/>
        </w:rPr>
        <w:t>: "Do you have any other questions?"</w:t>
      </w:r>
    </w:p>
    <w:p w14:paraId="5DD66A43" w14:textId="337E33C9" w:rsidR="00AE2490" w:rsidRPr="003754F2" w:rsidRDefault="00AE2490" w:rsidP="009473DE">
      <w:pPr>
        <w:numPr>
          <w:ilvl w:val="4"/>
          <w:numId w:val="10"/>
        </w:numPr>
        <w:rPr>
          <w:rFonts w:eastAsia="Calibri" w:cs="Calibri"/>
          <w:b/>
          <w:bCs/>
          <w:color w:val="000000" w:themeColor="text1"/>
        </w:rPr>
      </w:pPr>
      <w:r w:rsidRPr="003754F2">
        <w:rPr>
          <w:rFonts w:eastAsia="Calibri" w:cs="Calibri"/>
          <w:b/>
          <w:bCs/>
          <w:color w:val="000000" w:themeColor="text1"/>
        </w:rPr>
        <w:t xml:space="preserve">If </w:t>
      </w:r>
      <w:r w:rsidR="00F105DB" w:rsidRPr="003754F2">
        <w:rPr>
          <w:rFonts w:eastAsia="Calibri" w:cs="Calibri"/>
          <w:b/>
          <w:bCs/>
          <w:color w:val="000000" w:themeColor="text1"/>
        </w:rPr>
        <w:t>yes</w:t>
      </w:r>
      <w:r w:rsidRPr="003754F2">
        <w:rPr>
          <w:rFonts w:eastAsia="Calibri" w:cs="Calibri"/>
          <w:color w:val="000000" w:themeColor="text1"/>
        </w:rPr>
        <w:t xml:space="preserve">, the user may ask another query, and the process repeats from </w:t>
      </w:r>
      <w:r w:rsidRPr="003754F2">
        <w:rPr>
          <w:rFonts w:eastAsia="Calibri" w:cs="Calibri"/>
          <w:b/>
          <w:bCs/>
          <w:color w:val="000000" w:themeColor="text1"/>
        </w:rPr>
        <w:t>Step 1.</w:t>
      </w:r>
    </w:p>
    <w:p w14:paraId="05B7838E" w14:textId="00909585" w:rsidR="00AE2490" w:rsidRDefault="00AE2490" w:rsidP="009473DE">
      <w:pPr>
        <w:numPr>
          <w:ilvl w:val="4"/>
          <w:numId w:val="10"/>
        </w:numPr>
        <w:rPr>
          <w:rFonts w:eastAsia="Calibri" w:cs="Calibri"/>
          <w:b/>
          <w:bCs/>
          <w:color w:val="000000" w:themeColor="text1"/>
        </w:rPr>
      </w:pPr>
      <w:r w:rsidRPr="003754F2">
        <w:rPr>
          <w:rFonts w:eastAsia="Calibri" w:cs="Calibri"/>
          <w:b/>
          <w:bCs/>
          <w:color w:val="000000" w:themeColor="text1"/>
        </w:rPr>
        <w:t xml:space="preserve">If </w:t>
      </w:r>
      <w:r w:rsidR="00F105DB" w:rsidRPr="003754F2">
        <w:rPr>
          <w:rFonts w:eastAsia="Calibri" w:cs="Calibri"/>
          <w:b/>
          <w:bCs/>
          <w:color w:val="000000" w:themeColor="text1"/>
        </w:rPr>
        <w:t>no</w:t>
      </w:r>
      <w:r w:rsidRPr="003754F2">
        <w:rPr>
          <w:rFonts w:eastAsia="Calibri" w:cs="Calibri"/>
          <w:b/>
          <w:bCs/>
          <w:color w:val="000000" w:themeColor="text1"/>
        </w:rPr>
        <w:t xml:space="preserve">, </w:t>
      </w:r>
      <w:r w:rsidRPr="003754F2">
        <w:rPr>
          <w:rFonts w:eastAsia="Calibri" w:cs="Calibri"/>
          <w:color w:val="000000" w:themeColor="text1"/>
        </w:rPr>
        <w:t>proceed to</w:t>
      </w:r>
      <w:r w:rsidRPr="003754F2">
        <w:rPr>
          <w:rFonts w:eastAsia="Calibri" w:cs="Calibri"/>
          <w:b/>
          <w:bCs/>
          <w:color w:val="000000" w:themeColor="text1"/>
        </w:rPr>
        <w:t xml:space="preserve"> Step 4.</w:t>
      </w:r>
    </w:p>
    <w:p w14:paraId="31FF124A" w14:textId="77777777" w:rsidR="00C519DF" w:rsidRDefault="00C519DF" w:rsidP="00B763ED">
      <w:pPr>
        <w:rPr>
          <w:rFonts w:eastAsia="Calibri" w:cs="Calibri"/>
          <w:b/>
          <w:bCs/>
          <w:color w:val="000000" w:themeColor="text1"/>
        </w:rPr>
      </w:pPr>
    </w:p>
    <w:p w14:paraId="7BDAA947" w14:textId="77777777" w:rsidR="00482B3F" w:rsidRDefault="00482B3F" w:rsidP="00B763ED">
      <w:pPr>
        <w:rPr>
          <w:rFonts w:eastAsia="Calibri" w:cs="Calibri"/>
          <w:b/>
          <w:bCs/>
          <w:color w:val="000000" w:themeColor="text1"/>
        </w:rPr>
      </w:pPr>
    </w:p>
    <w:p w14:paraId="3815FFE7" w14:textId="77777777" w:rsidR="00482B3F" w:rsidRDefault="00482B3F" w:rsidP="00B763ED">
      <w:pPr>
        <w:rPr>
          <w:rFonts w:eastAsia="Calibri" w:cs="Calibri"/>
          <w:b/>
          <w:bCs/>
          <w:color w:val="000000" w:themeColor="text1"/>
        </w:rPr>
      </w:pPr>
    </w:p>
    <w:p w14:paraId="22832998" w14:textId="7BA8CF50" w:rsidR="00C519DF" w:rsidRPr="00C519DF" w:rsidRDefault="00C519DF" w:rsidP="00C519DF">
      <w:pPr>
        <w:rPr>
          <w:rFonts w:eastAsia="Calibri" w:cs="Calibri"/>
          <w:b/>
          <w:bCs/>
          <w:color w:val="000000" w:themeColor="text1"/>
          <w:lang w:val="en-IN"/>
        </w:rPr>
      </w:pPr>
      <w:r>
        <w:rPr>
          <w:rFonts w:eastAsia="Calibri" w:cs="Calibri"/>
          <w:b/>
          <w:bCs/>
          <w:color w:val="000000" w:themeColor="text1"/>
          <w:lang w:val="en-IN"/>
        </w:rPr>
        <w:lastRenderedPageBreak/>
        <w:t>3</w:t>
      </w:r>
      <w:r w:rsidRPr="00C519DF">
        <w:rPr>
          <w:rFonts w:eastAsia="Calibri" w:cs="Calibri"/>
          <w:b/>
          <w:bCs/>
          <w:color w:val="000000" w:themeColor="text1"/>
          <w:lang w:val="en-IN"/>
        </w:rPr>
        <w:t>.3 Feedback Collection</w:t>
      </w:r>
    </w:p>
    <w:p w14:paraId="41C5B18F" w14:textId="38D576F5" w:rsidR="00C519DF" w:rsidRPr="00C519DF" w:rsidRDefault="00C519DF" w:rsidP="009473DE">
      <w:pPr>
        <w:numPr>
          <w:ilvl w:val="0"/>
          <w:numId w:val="13"/>
        </w:numPr>
        <w:rPr>
          <w:rFonts w:eastAsia="Calibri" w:cs="Calibri"/>
          <w:b/>
          <w:bCs/>
          <w:color w:val="000000" w:themeColor="text1"/>
          <w:lang w:val="en-IN"/>
        </w:rPr>
      </w:pPr>
      <w:r w:rsidRPr="00C519DF">
        <w:rPr>
          <w:rFonts w:eastAsia="Calibri" w:cs="Calibri"/>
          <w:b/>
          <w:bCs/>
          <w:color w:val="000000" w:themeColor="text1"/>
          <w:lang w:val="en-IN"/>
        </w:rPr>
        <w:t>Step 4: If the user has no more questions, the agent will ask for feedback with the following options:</w:t>
      </w:r>
    </w:p>
    <w:p w14:paraId="336162D1" w14:textId="213E7891" w:rsidR="00C519DF" w:rsidRPr="00C519DF" w:rsidRDefault="00C519DF" w:rsidP="009473DE">
      <w:pPr>
        <w:numPr>
          <w:ilvl w:val="2"/>
          <w:numId w:val="13"/>
        </w:numPr>
        <w:spacing w:after="0"/>
        <w:rPr>
          <w:rFonts w:eastAsia="Calibri" w:cs="Calibri"/>
          <w:b/>
          <w:bCs/>
          <w:color w:val="000000" w:themeColor="text1"/>
          <w:lang w:val="en-IN"/>
        </w:rPr>
      </w:pPr>
      <w:r w:rsidRPr="00C519DF">
        <w:rPr>
          <w:rFonts w:eastAsia="Calibri" w:cs="Calibri"/>
          <w:b/>
          <w:bCs/>
          <w:color w:val="000000" w:themeColor="text1"/>
          <w:lang w:val="en-IN"/>
        </w:rPr>
        <w:t>Good</w:t>
      </w:r>
    </w:p>
    <w:p w14:paraId="60262761" w14:textId="63F0907E" w:rsidR="00C519DF" w:rsidRPr="00C519DF" w:rsidRDefault="00C519DF" w:rsidP="009473DE">
      <w:pPr>
        <w:numPr>
          <w:ilvl w:val="2"/>
          <w:numId w:val="14"/>
        </w:numPr>
        <w:spacing w:after="0"/>
        <w:rPr>
          <w:rFonts w:eastAsia="Calibri" w:cs="Calibri"/>
          <w:b/>
          <w:bCs/>
          <w:color w:val="000000" w:themeColor="text1"/>
          <w:lang w:val="en-IN"/>
        </w:rPr>
      </w:pPr>
      <w:r w:rsidRPr="00C519DF">
        <w:rPr>
          <w:rFonts w:eastAsia="Calibri" w:cs="Calibri"/>
          <w:b/>
          <w:bCs/>
          <w:color w:val="000000" w:themeColor="text1"/>
          <w:lang w:val="en-IN"/>
        </w:rPr>
        <w:t>Average</w:t>
      </w:r>
    </w:p>
    <w:p w14:paraId="32C19379" w14:textId="77777777" w:rsidR="00C519DF" w:rsidRPr="00C519DF" w:rsidRDefault="00C519DF" w:rsidP="009473DE">
      <w:pPr>
        <w:numPr>
          <w:ilvl w:val="2"/>
          <w:numId w:val="15"/>
        </w:numPr>
        <w:spacing w:after="0"/>
        <w:rPr>
          <w:rFonts w:eastAsia="Calibri" w:cs="Calibri"/>
          <w:b/>
          <w:bCs/>
          <w:color w:val="000000" w:themeColor="text1"/>
          <w:lang w:val="en-IN"/>
        </w:rPr>
      </w:pPr>
      <w:r w:rsidRPr="00C519DF">
        <w:rPr>
          <w:rFonts w:eastAsia="Calibri" w:cs="Calibri"/>
          <w:b/>
          <w:bCs/>
          <w:color w:val="000000" w:themeColor="text1"/>
          <w:lang w:val="en-IN"/>
        </w:rPr>
        <w:t>Needs Improvement</w:t>
      </w:r>
    </w:p>
    <w:p w14:paraId="47435DA0" w14:textId="77777777" w:rsidR="00C519DF" w:rsidRPr="00C519DF" w:rsidRDefault="00C519DF" w:rsidP="009473DE">
      <w:pPr>
        <w:numPr>
          <w:ilvl w:val="2"/>
          <w:numId w:val="16"/>
        </w:numPr>
        <w:rPr>
          <w:rFonts w:eastAsia="Calibri" w:cs="Calibri"/>
          <w:b/>
          <w:bCs/>
          <w:color w:val="000000" w:themeColor="text1"/>
          <w:lang w:val="en-IN"/>
        </w:rPr>
      </w:pPr>
      <w:r w:rsidRPr="00C519DF">
        <w:rPr>
          <w:rFonts w:eastAsia="Calibri" w:cs="Calibri"/>
          <w:color w:val="000000" w:themeColor="text1"/>
          <w:lang w:val="en-IN"/>
        </w:rPr>
        <w:t>If the user selects</w:t>
      </w:r>
      <w:r w:rsidRPr="00C519DF">
        <w:rPr>
          <w:rFonts w:eastAsia="Calibri" w:cs="Calibri"/>
          <w:b/>
          <w:bCs/>
          <w:color w:val="000000" w:themeColor="text1"/>
          <w:lang w:val="en-IN"/>
        </w:rPr>
        <w:t xml:space="preserve"> Needs Improvement:</w:t>
      </w:r>
    </w:p>
    <w:p w14:paraId="7E6BA6B4" w14:textId="77777777" w:rsidR="00C519DF" w:rsidRPr="00C519DF" w:rsidRDefault="00C519DF" w:rsidP="009473DE">
      <w:pPr>
        <w:numPr>
          <w:ilvl w:val="3"/>
          <w:numId w:val="16"/>
        </w:numPr>
        <w:rPr>
          <w:rFonts w:eastAsia="Calibri" w:cs="Calibri"/>
          <w:color w:val="000000" w:themeColor="text1"/>
          <w:lang w:val="en-IN"/>
        </w:rPr>
      </w:pPr>
      <w:r w:rsidRPr="00C519DF">
        <w:rPr>
          <w:rFonts w:eastAsia="Calibri" w:cs="Calibri"/>
          <w:color w:val="000000" w:themeColor="text1"/>
          <w:lang w:val="en-IN"/>
        </w:rPr>
        <w:t>The agent will ask the user to provide comments on what needs to be improved.</w:t>
      </w:r>
    </w:p>
    <w:p w14:paraId="02E73098" w14:textId="77777777" w:rsidR="00C519DF" w:rsidRPr="00C519DF" w:rsidRDefault="00C519DF" w:rsidP="009473DE">
      <w:pPr>
        <w:numPr>
          <w:ilvl w:val="3"/>
          <w:numId w:val="16"/>
        </w:numPr>
        <w:rPr>
          <w:rFonts w:eastAsia="Calibri" w:cs="Calibri"/>
          <w:color w:val="000000" w:themeColor="text1"/>
          <w:lang w:val="en-IN"/>
        </w:rPr>
      </w:pPr>
      <w:r w:rsidRPr="00C519DF">
        <w:rPr>
          <w:rFonts w:eastAsia="Calibri" w:cs="Calibri"/>
          <w:color w:val="000000" w:themeColor="text1"/>
          <w:lang w:val="en-IN"/>
        </w:rPr>
        <w:t>The comments will be logged into Azure Application Insights along with the rest of the relevant details (policy, query, subcategory, time zone, etc.).</w:t>
      </w:r>
    </w:p>
    <w:p w14:paraId="7A3FEB97" w14:textId="68F17B17" w:rsidR="00C519DF" w:rsidRPr="00C519DF" w:rsidRDefault="00C519DF" w:rsidP="00C519DF">
      <w:pPr>
        <w:rPr>
          <w:rFonts w:eastAsia="Calibri" w:cs="Calibri"/>
          <w:b/>
          <w:bCs/>
          <w:color w:val="000000" w:themeColor="text1"/>
          <w:lang w:val="en-IN"/>
        </w:rPr>
      </w:pPr>
      <w:r>
        <w:rPr>
          <w:rFonts w:eastAsia="Calibri" w:cs="Calibri"/>
          <w:b/>
          <w:bCs/>
          <w:color w:val="000000" w:themeColor="text1"/>
          <w:lang w:val="en-IN"/>
        </w:rPr>
        <w:t>3</w:t>
      </w:r>
      <w:r w:rsidRPr="00C519DF">
        <w:rPr>
          <w:rFonts w:eastAsia="Calibri" w:cs="Calibri"/>
          <w:b/>
          <w:bCs/>
          <w:color w:val="000000" w:themeColor="text1"/>
          <w:lang w:val="en-IN"/>
        </w:rPr>
        <w:t>.4 Log Data in Azure Application Insights</w:t>
      </w:r>
    </w:p>
    <w:p w14:paraId="013DFECA" w14:textId="77777777" w:rsidR="00C519DF" w:rsidRPr="00C519DF" w:rsidRDefault="00C519DF" w:rsidP="009473DE">
      <w:pPr>
        <w:numPr>
          <w:ilvl w:val="0"/>
          <w:numId w:val="17"/>
        </w:numPr>
        <w:rPr>
          <w:rFonts w:eastAsia="Calibri" w:cs="Calibri"/>
          <w:color w:val="000000" w:themeColor="text1"/>
          <w:lang w:val="en-IN"/>
        </w:rPr>
      </w:pPr>
      <w:r w:rsidRPr="00C519DF">
        <w:rPr>
          <w:rFonts w:eastAsia="Calibri" w:cs="Calibri"/>
          <w:color w:val="000000" w:themeColor="text1"/>
          <w:lang w:val="en-IN"/>
        </w:rPr>
        <w:t>Every interaction (including no-response scenarios, user feedback, and the final conversation details) will be logged in Azure Application Insights, capturing:</w:t>
      </w:r>
    </w:p>
    <w:p w14:paraId="42644A66" w14:textId="77777777" w:rsidR="00C519DF" w:rsidRPr="00C519DF" w:rsidRDefault="00C519DF" w:rsidP="009473DE">
      <w:pPr>
        <w:numPr>
          <w:ilvl w:val="1"/>
          <w:numId w:val="18"/>
        </w:numPr>
        <w:rPr>
          <w:rFonts w:eastAsia="Calibri" w:cs="Calibri"/>
          <w:b/>
          <w:bCs/>
          <w:color w:val="000000" w:themeColor="text1"/>
          <w:lang w:val="en-IN"/>
        </w:rPr>
      </w:pPr>
      <w:r w:rsidRPr="00C519DF">
        <w:rPr>
          <w:rFonts w:eastAsia="Calibri" w:cs="Calibri"/>
          <w:b/>
          <w:bCs/>
          <w:color w:val="000000" w:themeColor="text1"/>
          <w:lang w:val="en-IN"/>
        </w:rPr>
        <w:t>Policy selected</w:t>
      </w:r>
    </w:p>
    <w:p w14:paraId="1C86FBAE" w14:textId="77777777" w:rsidR="00C519DF" w:rsidRPr="00C519DF" w:rsidRDefault="00C519DF" w:rsidP="009473DE">
      <w:pPr>
        <w:numPr>
          <w:ilvl w:val="1"/>
          <w:numId w:val="18"/>
        </w:numPr>
        <w:rPr>
          <w:rFonts w:eastAsia="Calibri" w:cs="Calibri"/>
          <w:b/>
          <w:bCs/>
          <w:color w:val="000000" w:themeColor="text1"/>
          <w:lang w:val="en-IN"/>
        </w:rPr>
      </w:pPr>
      <w:r w:rsidRPr="00C519DF">
        <w:rPr>
          <w:rFonts w:eastAsia="Calibri" w:cs="Calibri"/>
          <w:b/>
          <w:bCs/>
          <w:color w:val="000000" w:themeColor="text1"/>
          <w:lang w:val="en-IN"/>
        </w:rPr>
        <w:t>User's query</w:t>
      </w:r>
    </w:p>
    <w:p w14:paraId="0172123D" w14:textId="797E31BF" w:rsidR="00C519DF" w:rsidRPr="00C519DF" w:rsidRDefault="00C519DF" w:rsidP="009473DE">
      <w:pPr>
        <w:numPr>
          <w:ilvl w:val="1"/>
          <w:numId w:val="18"/>
        </w:numPr>
        <w:rPr>
          <w:rFonts w:eastAsia="Calibri" w:cs="Calibri"/>
          <w:b/>
          <w:bCs/>
          <w:color w:val="000000" w:themeColor="text1"/>
          <w:lang w:val="en-IN"/>
        </w:rPr>
      </w:pPr>
      <w:r w:rsidRPr="00C519DF">
        <w:rPr>
          <w:rFonts w:eastAsia="Calibri" w:cs="Calibri"/>
          <w:b/>
          <w:bCs/>
          <w:color w:val="000000" w:themeColor="text1"/>
          <w:lang w:val="en-IN"/>
        </w:rPr>
        <w:t xml:space="preserve">Subcategory </w:t>
      </w:r>
    </w:p>
    <w:p w14:paraId="10326157" w14:textId="77777777" w:rsidR="00C519DF" w:rsidRPr="00C519DF" w:rsidRDefault="00C519DF" w:rsidP="009473DE">
      <w:pPr>
        <w:numPr>
          <w:ilvl w:val="1"/>
          <w:numId w:val="18"/>
        </w:numPr>
        <w:rPr>
          <w:rFonts w:eastAsia="Calibri" w:cs="Calibri"/>
          <w:b/>
          <w:bCs/>
          <w:color w:val="000000" w:themeColor="text1"/>
          <w:lang w:val="en-IN"/>
        </w:rPr>
      </w:pPr>
      <w:r w:rsidRPr="00C519DF">
        <w:rPr>
          <w:rFonts w:eastAsia="Calibri" w:cs="Calibri"/>
          <w:b/>
          <w:bCs/>
          <w:color w:val="000000" w:themeColor="text1"/>
          <w:lang w:val="en-IN"/>
        </w:rPr>
        <w:t>User’s time zone</w:t>
      </w:r>
    </w:p>
    <w:p w14:paraId="77CCFC67" w14:textId="77777777" w:rsidR="00C519DF" w:rsidRPr="00C519DF" w:rsidRDefault="00C519DF" w:rsidP="009473DE">
      <w:pPr>
        <w:numPr>
          <w:ilvl w:val="1"/>
          <w:numId w:val="18"/>
        </w:numPr>
        <w:rPr>
          <w:rFonts w:eastAsia="Calibri" w:cs="Calibri"/>
          <w:b/>
          <w:bCs/>
          <w:color w:val="000000" w:themeColor="text1"/>
          <w:lang w:val="en-IN"/>
        </w:rPr>
      </w:pPr>
      <w:r w:rsidRPr="00C519DF">
        <w:rPr>
          <w:rFonts w:eastAsia="Calibri" w:cs="Calibri"/>
          <w:b/>
          <w:bCs/>
          <w:color w:val="000000" w:themeColor="text1"/>
          <w:lang w:val="en-IN"/>
        </w:rPr>
        <w:t>Response status (whether valid or not)</w:t>
      </w:r>
    </w:p>
    <w:p w14:paraId="0DFBF0CC" w14:textId="77777777" w:rsidR="00C519DF" w:rsidRPr="00C519DF" w:rsidRDefault="00C519DF" w:rsidP="009473DE">
      <w:pPr>
        <w:numPr>
          <w:ilvl w:val="1"/>
          <w:numId w:val="18"/>
        </w:numPr>
        <w:rPr>
          <w:rFonts w:eastAsia="Calibri" w:cs="Calibri"/>
          <w:b/>
          <w:bCs/>
          <w:color w:val="000000" w:themeColor="text1"/>
          <w:lang w:val="en-IN"/>
        </w:rPr>
      </w:pPr>
      <w:r w:rsidRPr="00C519DF">
        <w:rPr>
          <w:rFonts w:eastAsia="Calibri" w:cs="Calibri"/>
          <w:b/>
          <w:bCs/>
          <w:color w:val="000000" w:themeColor="text1"/>
          <w:lang w:val="en-IN"/>
        </w:rPr>
        <w:t>User feedback (if provided)</w:t>
      </w:r>
    </w:p>
    <w:p w14:paraId="39BA3D31" w14:textId="04DEEDFA" w:rsidR="00AD18C6" w:rsidRPr="001B7394" w:rsidRDefault="00946EA4" w:rsidP="00B32CE7">
      <w:pPr>
        <w:pStyle w:val="Heading1"/>
        <w:spacing w:after="200"/>
        <w:rPr>
          <w:color w:val="000000" w:themeColor="text1"/>
        </w:rPr>
      </w:pPr>
      <w:bookmarkStart w:id="42" w:name="_Toc184802295"/>
      <w:r>
        <w:rPr>
          <w:color w:val="000000" w:themeColor="text1"/>
        </w:rPr>
        <w:t>5</w:t>
      </w:r>
      <w:r w:rsidR="007D1630" w:rsidRPr="001B7394">
        <w:rPr>
          <w:color w:val="000000" w:themeColor="text1"/>
        </w:rPr>
        <w:t xml:space="preserve"> </w:t>
      </w:r>
      <w:r w:rsidR="00045858" w:rsidRPr="001B7394">
        <w:rPr>
          <w:color w:val="000000" w:themeColor="text1"/>
        </w:rPr>
        <w:t>Solution C</w:t>
      </w:r>
      <w:r w:rsidR="501D2531" w:rsidRPr="001B7394">
        <w:rPr>
          <w:color w:val="000000" w:themeColor="text1"/>
        </w:rPr>
        <w:t>o</w:t>
      </w:r>
      <w:r w:rsidR="63606F04" w:rsidRPr="001B7394">
        <w:rPr>
          <w:color w:val="000000" w:themeColor="text1"/>
        </w:rPr>
        <w:t>m</w:t>
      </w:r>
      <w:r w:rsidR="501D2531" w:rsidRPr="001B7394">
        <w:rPr>
          <w:color w:val="000000" w:themeColor="text1"/>
        </w:rPr>
        <w:t>ponents</w:t>
      </w:r>
      <w:bookmarkEnd w:id="42"/>
      <w:r w:rsidR="1DB52DD7" w:rsidRPr="001B7394">
        <w:rPr>
          <w:color w:val="000000" w:themeColor="text1"/>
        </w:rPr>
        <w:t xml:space="preserve"> </w:t>
      </w:r>
    </w:p>
    <w:p w14:paraId="5AC9E258" w14:textId="2BD61208" w:rsidR="007D1630" w:rsidRPr="001B7394" w:rsidRDefault="00946EA4" w:rsidP="00A9413F">
      <w:pPr>
        <w:pStyle w:val="Heading2"/>
        <w:spacing w:before="80" w:after="160"/>
        <w:rPr>
          <w:color w:val="000000" w:themeColor="text1"/>
        </w:rPr>
      </w:pPr>
      <w:bookmarkStart w:id="43" w:name="_Toc184802296"/>
      <w:r>
        <w:rPr>
          <w:color w:val="000000" w:themeColor="text1"/>
        </w:rPr>
        <w:t>5</w:t>
      </w:r>
      <w:r w:rsidR="007D1630" w:rsidRPr="001B7394">
        <w:rPr>
          <w:color w:val="000000" w:themeColor="text1"/>
        </w:rPr>
        <w:t xml:space="preserve">.1 </w:t>
      </w:r>
      <w:r w:rsidR="0021136F" w:rsidRPr="001B7394">
        <w:rPr>
          <w:color w:val="000000" w:themeColor="text1"/>
        </w:rPr>
        <w:t>Create the Co-Pilot using Microsoft Co-Pilot Studio</w:t>
      </w:r>
      <w:bookmarkEnd w:id="43"/>
      <w:r w:rsidR="00416B62" w:rsidRPr="001B7394">
        <w:rPr>
          <w:color w:val="000000" w:themeColor="text1"/>
        </w:rPr>
        <w:t xml:space="preserve"> </w:t>
      </w:r>
    </w:p>
    <w:p w14:paraId="344981B6" w14:textId="06676A09" w:rsidR="00692BFC" w:rsidRPr="001B7394" w:rsidRDefault="008E1C45" w:rsidP="009473DE">
      <w:pPr>
        <w:pStyle w:val="ListParagraph"/>
        <w:numPr>
          <w:ilvl w:val="0"/>
          <w:numId w:val="8"/>
        </w:numPr>
        <w:ind w:left="714" w:hanging="357"/>
        <w:rPr>
          <w:color w:val="000000" w:themeColor="text1"/>
        </w:rPr>
      </w:pPr>
      <w:r w:rsidRPr="001B7394">
        <w:rPr>
          <w:color w:val="000000" w:themeColor="text1"/>
        </w:rPr>
        <w:t xml:space="preserve">Initially, create the Co-Pilot by providing </w:t>
      </w:r>
      <w:r w:rsidR="008E5C48" w:rsidRPr="001B7394">
        <w:rPr>
          <w:color w:val="000000" w:themeColor="text1"/>
        </w:rPr>
        <w:t xml:space="preserve">the </w:t>
      </w:r>
      <w:r w:rsidRPr="001B7394">
        <w:rPr>
          <w:color w:val="000000" w:themeColor="text1"/>
        </w:rPr>
        <w:t>Name, Icon, Description and Instructions of the Co-Pilot</w:t>
      </w:r>
      <w:r w:rsidR="008E5C48" w:rsidRPr="001B7394">
        <w:rPr>
          <w:color w:val="000000" w:themeColor="text1"/>
        </w:rPr>
        <w:t xml:space="preserve"> in Overview Tab</w:t>
      </w:r>
      <w:r w:rsidR="00EE19F8" w:rsidRPr="001B7394">
        <w:rPr>
          <w:color w:val="000000" w:themeColor="text1"/>
        </w:rPr>
        <w:t xml:space="preserve"> and then click on save button.</w:t>
      </w:r>
    </w:p>
    <w:p w14:paraId="010A3D4A" w14:textId="2FBEE1D7" w:rsidR="003C2A62" w:rsidRDefault="00C06B5F" w:rsidP="00FA1B66">
      <w:pPr>
        <w:ind w:leftChars="720" w:left="1584"/>
        <w:rPr>
          <w:b/>
          <w:bCs/>
          <w:i/>
          <w:iCs/>
          <w:sz w:val="30"/>
          <w:szCs w:val="30"/>
        </w:rPr>
      </w:pPr>
      <w:r w:rsidRPr="00C06B5F">
        <w:rPr>
          <w:b/>
          <w:bCs/>
          <w:i/>
          <w:iCs/>
          <w:noProof/>
          <w:sz w:val="30"/>
          <w:szCs w:val="30"/>
        </w:rPr>
        <w:drawing>
          <wp:inline distT="0" distB="0" distL="0" distR="0" wp14:anchorId="48EAAF53" wp14:editId="40BBF851">
            <wp:extent cx="4769158" cy="2012950"/>
            <wp:effectExtent l="0" t="0" r="0" b="6350"/>
            <wp:docPr id="569601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01539"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87100" cy="2020523"/>
                    </a:xfrm>
                    <a:prstGeom prst="rect">
                      <a:avLst/>
                    </a:prstGeom>
                  </pic:spPr>
                </pic:pic>
              </a:graphicData>
            </a:graphic>
          </wp:inline>
        </w:drawing>
      </w:r>
    </w:p>
    <w:p w14:paraId="665BF12F" w14:textId="336D1451" w:rsidR="003529B8" w:rsidRPr="001B7394" w:rsidRDefault="00486B06" w:rsidP="00486B06">
      <w:pPr>
        <w:ind w:leftChars="720" w:left="1584"/>
        <w:rPr>
          <w:b/>
          <w:bCs/>
          <w:i/>
          <w:iCs/>
          <w:color w:val="000000" w:themeColor="text1"/>
        </w:rPr>
      </w:pPr>
      <w:r w:rsidRPr="001B7394">
        <w:rPr>
          <w:b/>
          <w:bCs/>
          <w:i/>
          <w:iCs/>
          <w:color w:val="000000" w:themeColor="text1"/>
        </w:rPr>
        <w:lastRenderedPageBreak/>
        <w:t xml:space="preserve">       </w:t>
      </w:r>
      <w:r w:rsidR="009C528C" w:rsidRPr="001B7394">
        <w:rPr>
          <w:b/>
          <w:bCs/>
          <w:i/>
          <w:iCs/>
          <w:color w:val="000000" w:themeColor="text1"/>
        </w:rPr>
        <w:t xml:space="preserve">Fig: </w:t>
      </w:r>
      <w:r w:rsidR="00094335" w:rsidRPr="001B7394">
        <w:rPr>
          <w:b/>
          <w:bCs/>
          <w:i/>
          <w:iCs/>
          <w:color w:val="000000" w:themeColor="text1"/>
        </w:rPr>
        <w:t>Basic Required things for the Copilot</w:t>
      </w:r>
      <w:r w:rsidR="00D728D6" w:rsidRPr="001B7394">
        <w:rPr>
          <w:b/>
          <w:bCs/>
          <w:i/>
          <w:iCs/>
          <w:color w:val="000000" w:themeColor="text1"/>
        </w:rPr>
        <w:t xml:space="preserve"> in Microsoft Copilot Studio</w:t>
      </w:r>
    </w:p>
    <w:p w14:paraId="05E3D51E" w14:textId="77777777" w:rsidR="00B32CE7" w:rsidRPr="001B7394" w:rsidRDefault="00B32CE7" w:rsidP="00B32CE7">
      <w:pPr>
        <w:pStyle w:val="Heading2"/>
        <w:spacing w:before="80" w:after="160"/>
        <w:rPr>
          <w:color w:val="000000" w:themeColor="text1"/>
        </w:rPr>
      </w:pPr>
    </w:p>
    <w:p w14:paraId="5798D68F" w14:textId="45237B2D" w:rsidR="00B633DB" w:rsidRPr="001B7394" w:rsidRDefault="005563DB" w:rsidP="00B32CE7">
      <w:pPr>
        <w:pStyle w:val="Heading2"/>
        <w:spacing w:before="80" w:after="160"/>
        <w:rPr>
          <w:color w:val="000000" w:themeColor="text1"/>
        </w:rPr>
      </w:pPr>
      <w:bookmarkStart w:id="44" w:name="_Toc184802297"/>
      <w:r w:rsidRPr="001B7394">
        <w:rPr>
          <w:color w:val="000000" w:themeColor="text1"/>
        </w:rPr>
        <w:t xml:space="preserve">5.2 </w:t>
      </w:r>
      <w:r w:rsidR="00A676F2" w:rsidRPr="001B7394">
        <w:rPr>
          <w:color w:val="000000" w:themeColor="text1"/>
        </w:rPr>
        <w:t>Train the Created Co-</w:t>
      </w:r>
      <w:r w:rsidR="00AF27BA">
        <w:rPr>
          <w:color w:val="000000" w:themeColor="text1"/>
        </w:rPr>
        <w:t>P</w:t>
      </w:r>
      <w:r w:rsidR="00A676F2" w:rsidRPr="001B7394">
        <w:rPr>
          <w:color w:val="000000" w:themeColor="text1"/>
        </w:rPr>
        <w:t xml:space="preserve">ilot with </w:t>
      </w:r>
      <w:r w:rsidR="00577E60" w:rsidRPr="001B7394">
        <w:rPr>
          <w:color w:val="000000" w:themeColor="text1"/>
        </w:rPr>
        <w:t>the Required Data</w:t>
      </w:r>
      <w:bookmarkEnd w:id="44"/>
    </w:p>
    <w:p w14:paraId="63787A6C" w14:textId="17EE01B8" w:rsidR="00291B84" w:rsidRDefault="00E94139" w:rsidP="009473DE">
      <w:pPr>
        <w:pStyle w:val="ListParagraph"/>
        <w:numPr>
          <w:ilvl w:val="0"/>
          <w:numId w:val="6"/>
        </w:numPr>
        <w:rPr>
          <w:color w:val="000000" w:themeColor="text1"/>
        </w:rPr>
      </w:pPr>
      <w:r w:rsidRPr="001B7394">
        <w:rPr>
          <w:color w:val="000000" w:themeColor="text1"/>
        </w:rPr>
        <w:t>Once Overview is completed, Add the Knowledge in</w:t>
      </w:r>
      <w:r w:rsidR="00F0239A" w:rsidRPr="001B7394">
        <w:rPr>
          <w:color w:val="000000" w:themeColor="text1"/>
        </w:rPr>
        <w:t xml:space="preserve"> Knowledge Tab. </w:t>
      </w:r>
      <w:r w:rsidR="00912B28" w:rsidRPr="001B7394">
        <w:rPr>
          <w:color w:val="000000" w:themeColor="text1"/>
        </w:rPr>
        <w:t xml:space="preserve">Train the Copilot with the necessary data to ensure it provides accurate and relevant responses to user queries.  </w:t>
      </w:r>
    </w:p>
    <w:p w14:paraId="13861D22" w14:textId="65ABD71C" w:rsidR="00742E81" w:rsidRDefault="00742E81" w:rsidP="009473DE">
      <w:pPr>
        <w:pStyle w:val="ListParagraph"/>
        <w:numPr>
          <w:ilvl w:val="0"/>
          <w:numId w:val="6"/>
        </w:numPr>
        <w:rPr>
          <w:color w:val="000000" w:themeColor="text1"/>
        </w:rPr>
      </w:pPr>
      <w:r>
        <w:rPr>
          <w:color w:val="000000" w:themeColor="text1"/>
        </w:rPr>
        <w:t xml:space="preserve">After clicking the Add Knowledge tab, </w:t>
      </w:r>
      <w:r w:rsidR="00F81241">
        <w:rPr>
          <w:color w:val="000000" w:themeColor="text1"/>
        </w:rPr>
        <w:t>we can add knowledge</w:t>
      </w:r>
      <w:r w:rsidR="0084629B">
        <w:rPr>
          <w:color w:val="000000" w:themeColor="text1"/>
        </w:rPr>
        <w:t>base</w:t>
      </w:r>
      <w:r w:rsidR="00F81241">
        <w:rPr>
          <w:color w:val="000000" w:themeColor="text1"/>
        </w:rPr>
        <w:t xml:space="preserve"> from different sources like </w:t>
      </w:r>
      <w:r w:rsidR="00620CC0">
        <w:rPr>
          <w:color w:val="000000" w:themeColor="text1"/>
        </w:rPr>
        <w:t>Public Website or SharePoint or Dataverse ...</w:t>
      </w:r>
      <w:proofErr w:type="spellStart"/>
      <w:r w:rsidR="00620CC0">
        <w:rPr>
          <w:color w:val="000000" w:themeColor="text1"/>
        </w:rPr>
        <w:t>etc</w:t>
      </w:r>
      <w:proofErr w:type="spellEnd"/>
      <w:r w:rsidR="00620CC0">
        <w:rPr>
          <w:color w:val="000000" w:themeColor="text1"/>
        </w:rPr>
        <w:t xml:space="preserve"> based on the requirement.</w:t>
      </w:r>
      <w:r w:rsidR="00E014F9">
        <w:rPr>
          <w:color w:val="000000" w:themeColor="text1"/>
        </w:rPr>
        <w:br/>
      </w:r>
      <w:r w:rsidR="00E014F9" w:rsidRPr="00E014F9">
        <w:rPr>
          <w:noProof/>
          <w:color w:val="000000" w:themeColor="text1"/>
        </w:rPr>
        <w:drawing>
          <wp:inline distT="0" distB="0" distL="0" distR="0" wp14:anchorId="11EC624B" wp14:editId="5A6B5CD8">
            <wp:extent cx="5943600" cy="3825240"/>
            <wp:effectExtent l="0" t="0" r="0" b="3810"/>
            <wp:docPr id="1175059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059318" name=""/>
                    <pic:cNvPicPr/>
                  </pic:nvPicPr>
                  <pic:blipFill>
                    <a:blip r:embed="rId14"/>
                    <a:stretch>
                      <a:fillRect/>
                    </a:stretch>
                  </pic:blipFill>
                  <pic:spPr>
                    <a:xfrm>
                      <a:off x="0" y="0"/>
                      <a:ext cx="5943600" cy="3825240"/>
                    </a:xfrm>
                    <a:prstGeom prst="rect">
                      <a:avLst/>
                    </a:prstGeom>
                  </pic:spPr>
                </pic:pic>
              </a:graphicData>
            </a:graphic>
          </wp:inline>
        </w:drawing>
      </w:r>
    </w:p>
    <w:p w14:paraId="17634CFC" w14:textId="2175CFBF" w:rsidR="00E014F9" w:rsidRPr="00FE402E" w:rsidRDefault="00FE402E" w:rsidP="00FE402E">
      <w:pPr>
        <w:pStyle w:val="ListParagraph"/>
        <w:jc w:val="center"/>
        <w:rPr>
          <w:b/>
          <w:bCs/>
          <w:color w:val="000000" w:themeColor="text1"/>
        </w:rPr>
      </w:pPr>
      <w:r w:rsidRPr="00FE402E">
        <w:rPr>
          <w:b/>
          <w:bCs/>
          <w:color w:val="000000" w:themeColor="text1"/>
        </w:rPr>
        <w:t>Fig:</w:t>
      </w:r>
      <w:r>
        <w:rPr>
          <w:b/>
          <w:bCs/>
          <w:color w:val="000000" w:themeColor="text1"/>
        </w:rPr>
        <w:t xml:space="preserve"> Adding the Knowledgebases to the Chatbot</w:t>
      </w:r>
    </w:p>
    <w:p w14:paraId="51717582" w14:textId="5ED88A83" w:rsidR="00622611" w:rsidRDefault="005A6590" w:rsidP="00622611">
      <w:pPr>
        <w:ind w:left="360"/>
      </w:pPr>
      <w:r>
        <w:rPr>
          <w:noProof/>
        </w:rPr>
        <w:drawing>
          <wp:inline distT="0" distB="0" distL="0" distR="0" wp14:anchorId="3446AAEB" wp14:editId="2965851E">
            <wp:extent cx="6157812" cy="2432497"/>
            <wp:effectExtent l="0" t="0" r="0" b="6350"/>
            <wp:docPr id="1205186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186092"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6178690" cy="2440745"/>
                    </a:xfrm>
                    <a:prstGeom prst="rect">
                      <a:avLst/>
                    </a:prstGeom>
                  </pic:spPr>
                </pic:pic>
              </a:graphicData>
            </a:graphic>
          </wp:inline>
        </w:drawing>
      </w:r>
    </w:p>
    <w:p w14:paraId="10FC8E71" w14:textId="57B0AA1A" w:rsidR="00EA1831" w:rsidRPr="000502C2" w:rsidRDefault="00EA1831" w:rsidP="00EA1831">
      <w:pPr>
        <w:jc w:val="center"/>
        <w:rPr>
          <w:b/>
          <w:bCs/>
          <w:i/>
          <w:iCs/>
        </w:rPr>
      </w:pPr>
      <w:r w:rsidRPr="000502C2">
        <w:rPr>
          <w:b/>
          <w:bCs/>
          <w:i/>
          <w:iCs/>
        </w:rPr>
        <w:t xml:space="preserve">Fig: </w:t>
      </w:r>
      <w:r w:rsidR="00F4677F">
        <w:rPr>
          <w:b/>
          <w:bCs/>
          <w:i/>
          <w:iCs/>
        </w:rPr>
        <w:t>Added some Knowledge</w:t>
      </w:r>
      <w:r>
        <w:rPr>
          <w:b/>
          <w:bCs/>
          <w:i/>
          <w:iCs/>
        </w:rPr>
        <w:t xml:space="preserve"> for th</w:t>
      </w:r>
      <w:r w:rsidR="00F23A4F">
        <w:rPr>
          <w:b/>
          <w:bCs/>
          <w:i/>
          <w:iCs/>
        </w:rPr>
        <w:t>is</w:t>
      </w:r>
      <w:r>
        <w:rPr>
          <w:b/>
          <w:bCs/>
          <w:i/>
          <w:iCs/>
        </w:rPr>
        <w:t xml:space="preserve"> Copilot</w:t>
      </w:r>
    </w:p>
    <w:p w14:paraId="50DEEF02" w14:textId="77777777" w:rsidR="00EA1831" w:rsidRPr="00912B28" w:rsidRDefault="00EA1831" w:rsidP="00EA1831"/>
    <w:p w14:paraId="7793DB06" w14:textId="77777777" w:rsidR="008B2AE7" w:rsidRDefault="008B2AE7" w:rsidP="004151A7">
      <w:pPr>
        <w:rPr>
          <w:rFonts w:ascii="Calibri" w:hAnsi="Calibri" w:cs="Calibri"/>
          <w:b/>
          <w:bCs/>
          <w:sz w:val="30"/>
          <w:szCs w:val="30"/>
        </w:rPr>
      </w:pPr>
    </w:p>
    <w:p w14:paraId="0CD0EB55" w14:textId="60AB9BE5" w:rsidR="00DB6E5F" w:rsidRPr="001B7394" w:rsidRDefault="005563DB" w:rsidP="008E2396">
      <w:pPr>
        <w:pStyle w:val="Heading2"/>
        <w:spacing w:before="80" w:after="160"/>
        <w:rPr>
          <w:color w:val="000000" w:themeColor="text1"/>
        </w:rPr>
      </w:pPr>
      <w:bookmarkStart w:id="45" w:name="_Toc184802298"/>
      <w:r w:rsidRPr="001B7394">
        <w:rPr>
          <w:color w:val="000000" w:themeColor="text1"/>
        </w:rPr>
        <w:t xml:space="preserve">5.3 </w:t>
      </w:r>
      <w:r w:rsidR="000D5AB6" w:rsidRPr="001B7394">
        <w:rPr>
          <w:color w:val="000000" w:themeColor="text1"/>
        </w:rPr>
        <w:t>Create the Topic</w:t>
      </w:r>
      <w:r w:rsidR="00C03F1E" w:rsidRPr="001B7394">
        <w:rPr>
          <w:color w:val="000000" w:themeColor="text1"/>
        </w:rPr>
        <w:t>s</w:t>
      </w:r>
      <w:r w:rsidR="000D5AB6" w:rsidRPr="001B7394">
        <w:rPr>
          <w:color w:val="000000" w:themeColor="text1"/>
        </w:rPr>
        <w:t xml:space="preserve"> in Co</w:t>
      </w:r>
      <w:r w:rsidR="00AF27BA">
        <w:rPr>
          <w:color w:val="000000" w:themeColor="text1"/>
        </w:rPr>
        <w:t>-P</w:t>
      </w:r>
      <w:r w:rsidR="000D5AB6" w:rsidRPr="001B7394">
        <w:rPr>
          <w:color w:val="000000" w:themeColor="text1"/>
        </w:rPr>
        <w:t>ilot</w:t>
      </w:r>
      <w:bookmarkEnd w:id="45"/>
      <w:r w:rsidR="000D5AB6" w:rsidRPr="001B7394">
        <w:rPr>
          <w:color w:val="000000" w:themeColor="text1"/>
        </w:rPr>
        <w:t xml:space="preserve"> </w:t>
      </w:r>
    </w:p>
    <w:p w14:paraId="2C005439" w14:textId="2381AD33" w:rsidR="008E2396" w:rsidRPr="001B7394" w:rsidRDefault="00DB6E5F" w:rsidP="009473DE">
      <w:pPr>
        <w:pStyle w:val="ListParagraph"/>
        <w:numPr>
          <w:ilvl w:val="0"/>
          <w:numId w:val="7"/>
        </w:numPr>
        <w:rPr>
          <w:color w:val="000000" w:themeColor="text1"/>
        </w:rPr>
      </w:pPr>
      <w:r w:rsidRPr="001B7394">
        <w:rPr>
          <w:color w:val="000000" w:themeColor="text1"/>
        </w:rPr>
        <w:t xml:space="preserve"> After Knowledge, add the topic </w:t>
      </w:r>
      <w:r w:rsidR="00C9301F" w:rsidRPr="001B7394">
        <w:rPr>
          <w:color w:val="000000" w:themeColor="text1"/>
        </w:rPr>
        <w:t xml:space="preserve">for the Co-Pilot. </w:t>
      </w:r>
      <w:r w:rsidR="433DBCAE" w:rsidRPr="001B7394">
        <w:rPr>
          <w:color w:val="000000" w:themeColor="text1"/>
        </w:rPr>
        <w:t xml:space="preserve">In </w:t>
      </w:r>
      <w:r w:rsidR="5C5C8AA7" w:rsidRPr="001B7394">
        <w:rPr>
          <w:color w:val="000000" w:themeColor="text1"/>
        </w:rPr>
        <w:t>the topics</w:t>
      </w:r>
      <w:r w:rsidR="433DBCAE" w:rsidRPr="001B7394">
        <w:rPr>
          <w:color w:val="000000" w:themeColor="text1"/>
        </w:rPr>
        <w:t xml:space="preserve"> section, we have system topics and Custom topics. We can create our topics based on our </w:t>
      </w:r>
      <w:r w:rsidR="6C500E9F" w:rsidRPr="001B7394">
        <w:rPr>
          <w:color w:val="000000" w:themeColor="text1"/>
        </w:rPr>
        <w:t>requirements</w:t>
      </w:r>
      <w:r w:rsidR="433DBCAE" w:rsidRPr="001B7394">
        <w:rPr>
          <w:color w:val="000000" w:themeColor="text1"/>
        </w:rPr>
        <w:t>.</w:t>
      </w:r>
      <w:r w:rsidR="006E6CF5" w:rsidRPr="001B7394">
        <w:rPr>
          <w:color w:val="000000" w:themeColor="text1"/>
        </w:rPr>
        <w:br/>
      </w:r>
    </w:p>
    <w:p w14:paraId="429D1558" w14:textId="5F05DD70" w:rsidR="00BC19FE" w:rsidRDefault="00A4075B" w:rsidP="006D7B8C">
      <w:pPr>
        <w:pStyle w:val="ListParagraph"/>
        <w:rPr>
          <w:b/>
          <w:bCs/>
          <w:i/>
          <w:iCs/>
          <w:sz w:val="30"/>
          <w:szCs w:val="30"/>
        </w:rPr>
      </w:pPr>
      <w:r>
        <w:rPr>
          <w:noProof/>
        </w:rPr>
        <w:drawing>
          <wp:inline distT="0" distB="0" distL="0" distR="0" wp14:anchorId="7F0D0320" wp14:editId="38426B09">
            <wp:extent cx="4998728" cy="2078001"/>
            <wp:effectExtent l="0" t="0" r="0" b="0"/>
            <wp:docPr id="377263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63865"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98728" cy="2078001"/>
                    </a:xfrm>
                    <a:prstGeom prst="rect">
                      <a:avLst/>
                    </a:prstGeom>
                  </pic:spPr>
                </pic:pic>
              </a:graphicData>
            </a:graphic>
          </wp:inline>
        </w:drawing>
      </w:r>
    </w:p>
    <w:p w14:paraId="76A8AE33" w14:textId="77777777" w:rsidR="008B2AE7" w:rsidRDefault="008B2AE7" w:rsidP="006D7B8C">
      <w:pPr>
        <w:pStyle w:val="ListParagraph"/>
        <w:rPr>
          <w:b/>
          <w:bCs/>
          <w:i/>
          <w:iCs/>
          <w:sz w:val="30"/>
          <w:szCs w:val="30"/>
        </w:rPr>
      </w:pPr>
    </w:p>
    <w:p w14:paraId="4CC49BF4" w14:textId="34D74984" w:rsidR="4D1EE7F9" w:rsidRDefault="00E166FF" w:rsidP="006D7B8C">
      <w:pPr>
        <w:pStyle w:val="ListParagraph"/>
        <w:jc w:val="center"/>
        <w:rPr>
          <w:b/>
          <w:bCs/>
          <w:i/>
          <w:iCs/>
        </w:rPr>
      </w:pPr>
      <w:r w:rsidRPr="005D753E">
        <w:rPr>
          <w:b/>
          <w:bCs/>
          <w:i/>
          <w:iCs/>
        </w:rPr>
        <w:t xml:space="preserve">Fig: </w:t>
      </w:r>
      <w:r w:rsidR="00385A81" w:rsidRPr="005D753E">
        <w:rPr>
          <w:b/>
          <w:bCs/>
          <w:i/>
          <w:iCs/>
        </w:rPr>
        <w:t>Copilot Topics in Microsoft Copilot Studio</w:t>
      </w:r>
    </w:p>
    <w:p w14:paraId="0B979E27" w14:textId="51E7B8F5" w:rsidR="006D4BAA" w:rsidRPr="007C6931" w:rsidRDefault="006D4BAA" w:rsidP="006D4BAA">
      <w:pPr>
        <w:rPr>
          <w:b/>
          <w:bCs/>
          <w:sz w:val="32"/>
          <w:szCs w:val="32"/>
        </w:rPr>
      </w:pPr>
      <w:r w:rsidRPr="007C6931">
        <w:rPr>
          <w:b/>
          <w:bCs/>
          <w:i/>
          <w:iCs/>
          <w:sz w:val="28"/>
          <w:szCs w:val="28"/>
        </w:rPr>
        <w:t xml:space="preserve">5.4 </w:t>
      </w:r>
      <w:r w:rsidR="00A82BA5" w:rsidRPr="007C6931">
        <w:rPr>
          <w:b/>
          <w:bCs/>
          <w:sz w:val="28"/>
          <w:szCs w:val="28"/>
        </w:rPr>
        <w:t>Giving</w:t>
      </w:r>
      <w:r w:rsidR="00A82BA5" w:rsidRPr="007C6931">
        <w:rPr>
          <w:b/>
          <w:bCs/>
          <w:sz w:val="32"/>
          <w:szCs w:val="32"/>
        </w:rPr>
        <w:t xml:space="preserve"> </w:t>
      </w:r>
      <w:r w:rsidR="00A82BA5" w:rsidRPr="007C6931">
        <w:rPr>
          <w:b/>
          <w:bCs/>
          <w:sz w:val="28"/>
          <w:szCs w:val="28"/>
        </w:rPr>
        <w:t xml:space="preserve">Citation to user to click the get the actual </w:t>
      </w:r>
      <w:r w:rsidR="00887B81" w:rsidRPr="007C6931">
        <w:rPr>
          <w:b/>
          <w:bCs/>
          <w:sz w:val="28"/>
          <w:szCs w:val="28"/>
        </w:rPr>
        <w:t>document</w:t>
      </w:r>
    </w:p>
    <w:p w14:paraId="7FE328D2" w14:textId="7DFE591D" w:rsidR="00887B81" w:rsidRDefault="00887B81" w:rsidP="00887B81">
      <w:pPr>
        <w:pStyle w:val="ListParagraph"/>
        <w:numPr>
          <w:ilvl w:val="0"/>
          <w:numId w:val="19"/>
        </w:numPr>
        <w:rPr>
          <w:b/>
          <w:bCs/>
          <w:i/>
          <w:iCs/>
        </w:rPr>
      </w:pPr>
      <w:r w:rsidRPr="007C6931">
        <w:t xml:space="preserve">We are giving the citation to users for reference </w:t>
      </w:r>
      <w:r w:rsidR="00A416FA" w:rsidRPr="007C6931">
        <w:t>to click on get the actual document from where the actual response is coming from</w:t>
      </w:r>
      <w:r w:rsidR="00F21FE4" w:rsidRPr="007C6931">
        <w:t>. S</w:t>
      </w:r>
      <w:r w:rsidR="000229C2" w:rsidRPr="007C6931">
        <w:t>o that, user can check the document</w:t>
      </w:r>
      <w:r w:rsidR="005903E9">
        <w:rPr>
          <w:b/>
          <w:bCs/>
          <w:i/>
          <w:iCs/>
        </w:rPr>
        <w:t>.</w:t>
      </w:r>
    </w:p>
    <w:p w14:paraId="1F1A1B8B" w14:textId="77777777" w:rsidR="005903E9" w:rsidRDefault="005903E9" w:rsidP="005903E9">
      <w:pPr>
        <w:pStyle w:val="ListParagraph"/>
        <w:rPr>
          <w:b/>
          <w:bCs/>
          <w:i/>
          <w:iCs/>
        </w:rPr>
      </w:pPr>
    </w:p>
    <w:p w14:paraId="6F292B98" w14:textId="70A76E56" w:rsidR="000229C2" w:rsidRDefault="0004124F" w:rsidP="000229C2">
      <w:pPr>
        <w:pStyle w:val="ListParagraph"/>
        <w:rPr>
          <w:b/>
          <w:bCs/>
          <w:i/>
          <w:iCs/>
        </w:rPr>
      </w:pPr>
      <w:r w:rsidRPr="0004124F">
        <w:rPr>
          <w:b/>
          <w:bCs/>
          <w:i/>
          <w:iCs/>
        </w:rPr>
        <w:drawing>
          <wp:inline distT="0" distB="0" distL="0" distR="0" wp14:anchorId="6240DAF1" wp14:editId="58440C36">
            <wp:extent cx="3314870" cy="2952902"/>
            <wp:effectExtent l="0" t="0" r="0" b="0"/>
            <wp:docPr id="816048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4808" name="Picture 1" descr="A screenshot of a computer&#10;&#10;AI-generated content may be incorrect."/>
                    <pic:cNvPicPr/>
                  </pic:nvPicPr>
                  <pic:blipFill>
                    <a:blip r:embed="rId17"/>
                    <a:stretch>
                      <a:fillRect/>
                    </a:stretch>
                  </pic:blipFill>
                  <pic:spPr>
                    <a:xfrm>
                      <a:off x="0" y="0"/>
                      <a:ext cx="3314870" cy="2952902"/>
                    </a:xfrm>
                    <a:prstGeom prst="rect">
                      <a:avLst/>
                    </a:prstGeom>
                  </pic:spPr>
                </pic:pic>
              </a:graphicData>
            </a:graphic>
          </wp:inline>
        </w:drawing>
      </w:r>
    </w:p>
    <w:p w14:paraId="083F4F21" w14:textId="77777777" w:rsidR="003E60DC" w:rsidRPr="00887B81" w:rsidRDefault="003E60DC" w:rsidP="000229C2">
      <w:pPr>
        <w:pStyle w:val="ListParagraph"/>
        <w:rPr>
          <w:b/>
          <w:bCs/>
          <w:i/>
          <w:iCs/>
        </w:rPr>
      </w:pPr>
    </w:p>
    <w:p w14:paraId="4B1E1337" w14:textId="585B11D5" w:rsidR="006E6CF5" w:rsidRPr="003E60DC" w:rsidRDefault="003E60DC" w:rsidP="006E6CF5">
      <w:pPr>
        <w:pStyle w:val="ListParagraph"/>
        <w:jc w:val="center"/>
        <w:rPr>
          <w:b/>
          <w:bCs/>
          <w:i/>
          <w:iCs/>
          <w:color w:val="000000" w:themeColor="text1"/>
        </w:rPr>
      </w:pPr>
      <w:r w:rsidRPr="003E60DC">
        <w:rPr>
          <w:b/>
          <w:bCs/>
          <w:i/>
          <w:iCs/>
          <w:color w:val="000000" w:themeColor="text1"/>
        </w:rPr>
        <w:t>Fig: Citations for User Reference</w:t>
      </w:r>
    </w:p>
    <w:p w14:paraId="0BBEDDDE" w14:textId="7DF0EC76" w:rsidR="00763B62" w:rsidRPr="001B7394" w:rsidRDefault="005563DB" w:rsidP="006E6CF5">
      <w:pPr>
        <w:pStyle w:val="Heading1"/>
        <w:spacing w:after="200"/>
        <w:rPr>
          <w:color w:val="000000" w:themeColor="text1"/>
        </w:rPr>
      </w:pPr>
      <w:bookmarkStart w:id="46" w:name="_Toc966280947"/>
      <w:bookmarkStart w:id="47" w:name="_Toc184802300"/>
      <w:r w:rsidRPr="001B7394">
        <w:rPr>
          <w:color w:val="000000" w:themeColor="text1"/>
        </w:rPr>
        <w:lastRenderedPageBreak/>
        <w:t xml:space="preserve">6 </w:t>
      </w:r>
      <w:r w:rsidR="47FE5B76" w:rsidRPr="001B7394">
        <w:rPr>
          <w:color w:val="000000" w:themeColor="text1"/>
        </w:rPr>
        <w:t>Data</w:t>
      </w:r>
      <w:bookmarkEnd w:id="46"/>
      <w:bookmarkEnd w:id="47"/>
    </w:p>
    <w:p w14:paraId="42B58574" w14:textId="06E76342" w:rsidR="00F26DDA" w:rsidRPr="00F26DDA" w:rsidRDefault="0021418E" w:rsidP="00F26DDA">
      <w:r>
        <w:t>NA</w:t>
      </w:r>
    </w:p>
    <w:p w14:paraId="461AC6D8" w14:textId="2EAF3D3A" w:rsidR="00F22537" w:rsidRDefault="00F22537" w:rsidP="00763B62">
      <w:pPr>
        <w:rPr>
          <w:i/>
          <w:iCs/>
          <w:color w:val="4472C4" w:themeColor="accent1"/>
        </w:rPr>
      </w:pPr>
    </w:p>
    <w:p w14:paraId="1A6970DD" w14:textId="2D010D08" w:rsidR="00763B62" w:rsidRPr="006E6CF5" w:rsidRDefault="005563DB" w:rsidP="006E6CF5">
      <w:pPr>
        <w:pStyle w:val="Heading1"/>
        <w:spacing w:after="200"/>
      </w:pPr>
      <w:bookmarkStart w:id="48" w:name="_Toc184802304"/>
      <w:r>
        <w:t xml:space="preserve">7 </w:t>
      </w:r>
      <w:r w:rsidR="00AF4025" w:rsidRPr="005563DB">
        <w:t>Regulatory Requirements</w:t>
      </w:r>
      <w:bookmarkEnd w:id="48"/>
    </w:p>
    <w:p w14:paraId="3993CCA2" w14:textId="55A9BF7A" w:rsidR="00763B62" w:rsidRPr="00763B62" w:rsidRDefault="00763B62" w:rsidP="00763B62">
      <w:pPr>
        <w:rPr>
          <w:i/>
          <w:iCs/>
          <w:color w:val="4472C4" w:themeColor="accent1"/>
        </w:rPr>
      </w:pPr>
      <w:r w:rsidRPr="00763B62">
        <w:rPr>
          <w:i/>
          <w:iCs/>
          <w:color w:val="4472C4" w:themeColor="accent1"/>
        </w:rPr>
        <w:t>NA</w:t>
      </w:r>
    </w:p>
    <w:p w14:paraId="2C5666BA" w14:textId="2CCC860E" w:rsidR="00763B62" w:rsidRPr="006E6CF5" w:rsidRDefault="005563DB" w:rsidP="006E6CF5">
      <w:pPr>
        <w:pStyle w:val="Heading1"/>
        <w:spacing w:after="200"/>
      </w:pPr>
      <w:bookmarkStart w:id="49" w:name="_Toc184802305"/>
      <w:r>
        <w:t xml:space="preserve">8 </w:t>
      </w:r>
      <w:r w:rsidR="054FE2E7">
        <w:t>Security</w:t>
      </w:r>
      <w:bookmarkEnd w:id="49"/>
    </w:p>
    <w:p w14:paraId="294D1D6B" w14:textId="52C6BC67" w:rsidR="005563DB" w:rsidRPr="00763B62" w:rsidRDefault="0099398C" w:rsidP="005563DB">
      <w:pPr>
        <w:rPr>
          <w:i/>
          <w:iCs/>
          <w:color w:val="4472C4" w:themeColor="accent1"/>
        </w:rPr>
      </w:pPr>
      <w:r>
        <w:rPr>
          <w:i/>
          <w:iCs/>
          <w:color w:val="4472C4" w:themeColor="accent1"/>
        </w:rPr>
        <w:t xml:space="preserve">Only Finance team is </w:t>
      </w:r>
      <w:r w:rsidR="009473DE">
        <w:rPr>
          <w:i/>
          <w:iCs/>
          <w:color w:val="4472C4" w:themeColor="accent1"/>
        </w:rPr>
        <w:t>accessing the Bot</w:t>
      </w:r>
    </w:p>
    <w:p w14:paraId="35BE10D9" w14:textId="39D90B01" w:rsidR="005563DB" w:rsidRPr="005563DB" w:rsidRDefault="005563DB" w:rsidP="006E6CF5">
      <w:pPr>
        <w:pStyle w:val="Heading2"/>
        <w:spacing w:before="80" w:after="160"/>
      </w:pPr>
      <w:bookmarkStart w:id="50" w:name="_Toc184802306"/>
      <w:r>
        <w:t xml:space="preserve">8.1 </w:t>
      </w:r>
      <w:r w:rsidR="42DDBBAB">
        <w:t>Risks and Mitigation</w:t>
      </w:r>
      <w:bookmarkEnd w:id="50"/>
    </w:p>
    <w:p w14:paraId="60D10388" w14:textId="0A2D2F06" w:rsidR="008B3F9F" w:rsidRPr="00763B62" w:rsidRDefault="008B3F9F" w:rsidP="001C227D">
      <w:pPr>
        <w:rPr>
          <w:i/>
          <w:iCs/>
          <w:color w:val="4472C4" w:themeColor="accent1"/>
        </w:rPr>
      </w:pPr>
      <w:r w:rsidRPr="00763B62">
        <w:rPr>
          <w:i/>
          <w:iCs/>
          <w:color w:val="4472C4" w:themeColor="accent1"/>
        </w:rPr>
        <w:t>&lt;Brief overview on how the different stakeholders interact with the solution, what are the risks associated and the mitigation actions for those risks&gt;</w:t>
      </w:r>
    </w:p>
    <w:p w14:paraId="19DE25B9" w14:textId="728105D0" w:rsidR="00CD1055" w:rsidRPr="005563DB" w:rsidRDefault="005563DB" w:rsidP="006E6CF5">
      <w:pPr>
        <w:pStyle w:val="Heading2"/>
        <w:spacing w:before="80" w:after="160"/>
      </w:pPr>
      <w:bookmarkStart w:id="51" w:name="_Toc184802307"/>
      <w:r>
        <w:t xml:space="preserve">8.2 </w:t>
      </w:r>
      <w:r w:rsidR="1E5A1AEA" w:rsidRPr="005563DB">
        <w:t>Solution Metrics</w:t>
      </w:r>
      <w:bookmarkEnd w:id="51"/>
    </w:p>
    <w:p w14:paraId="64105A74" w14:textId="77777777" w:rsidR="00CD1055" w:rsidRDefault="00CD1055" w:rsidP="00CD1055">
      <w:pPr>
        <w:pStyle w:val="NoSpacing"/>
      </w:pPr>
    </w:p>
    <w:p w14:paraId="626AF3AC" w14:textId="1243B19E" w:rsidR="00CD1055" w:rsidRDefault="005563DB" w:rsidP="006E6CF5">
      <w:pPr>
        <w:pStyle w:val="Heading2"/>
        <w:spacing w:before="80" w:after="160"/>
      </w:pPr>
      <w:bookmarkStart w:id="52" w:name="_Toc184802308"/>
      <w:r>
        <w:t xml:space="preserve">8.3 </w:t>
      </w:r>
      <w:r w:rsidR="1E5A1AEA">
        <w:t>License Estimation</w:t>
      </w:r>
      <w:bookmarkEnd w:id="52"/>
    </w:p>
    <w:p w14:paraId="4E7236B2" w14:textId="77777777" w:rsidR="005563DB" w:rsidRPr="005563DB" w:rsidRDefault="005563DB" w:rsidP="005563DB"/>
    <w:p w14:paraId="33BC5A96" w14:textId="25D5A6EC" w:rsidR="00DE3C65" w:rsidRPr="00DE3C65" w:rsidRDefault="005563DB" w:rsidP="006E6CF5">
      <w:pPr>
        <w:pStyle w:val="Heading2"/>
        <w:spacing w:before="80" w:after="160"/>
      </w:pPr>
      <w:bookmarkStart w:id="53" w:name="_Toc184802309"/>
      <w:r>
        <w:t xml:space="preserve">8.4 </w:t>
      </w:r>
      <w:r w:rsidR="1E5A1AEA">
        <w:t>Triggers</w:t>
      </w:r>
      <w:bookmarkEnd w:id="53"/>
    </w:p>
    <w:p w14:paraId="4CA792BE" w14:textId="592E6E44" w:rsidR="00DE3C65" w:rsidRPr="00DE3C65" w:rsidRDefault="51FFFBD5" w:rsidP="00F26DDA">
      <w:pPr>
        <w:ind w:left="357"/>
      </w:pPr>
      <w:r>
        <w:t xml:space="preserve">         </w:t>
      </w:r>
      <w:r w:rsidR="00DE3C65">
        <w:t>When</w:t>
      </w:r>
      <w:r w:rsidR="00990767">
        <w:t xml:space="preserve"> user asks a question to </w:t>
      </w:r>
      <w:r w:rsidR="00890256">
        <w:t>the Chatbot.</w:t>
      </w:r>
    </w:p>
    <w:p w14:paraId="5FFE34AD" w14:textId="673DB3F9" w:rsidR="005563DB" w:rsidRPr="005563DB" w:rsidRDefault="005563DB" w:rsidP="006E6CF5">
      <w:pPr>
        <w:pStyle w:val="Heading2"/>
        <w:spacing w:before="80" w:after="160"/>
      </w:pPr>
      <w:bookmarkStart w:id="54" w:name="_Toc184802310"/>
      <w:r>
        <w:t xml:space="preserve">8.5 </w:t>
      </w:r>
      <w:r w:rsidR="2356788F">
        <w:t>Business</w:t>
      </w:r>
      <w:bookmarkEnd w:id="54"/>
    </w:p>
    <w:p w14:paraId="2583CFAF" w14:textId="24215C42" w:rsidR="00966FEB" w:rsidRPr="00763B62" w:rsidRDefault="00966FEB" w:rsidP="00966FEB">
      <w:pPr>
        <w:rPr>
          <w:i/>
          <w:iCs/>
          <w:color w:val="4472C4" w:themeColor="accent1"/>
        </w:rPr>
      </w:pPr>
      <w:r w:rsidRPr="00763B62">
        <w:rPr>
          <w:i/>
          <w:iCs/>
          <w:color w:val="4472C4" w:themeColor="accent1"/>
        </w:rPr>
        <w:t xml:space="preserve">&lt;List all know business exceptions, per task, that are expected for the solution. Each exception should include details such as the task, exception description, affected applications and manual actions </w:t>
      </w:r>
      <w:r w:rsidR="1CE771BD" w:rsidRPr="00763B62">
        <w:rPr>
          <w:i/>
          <w:iCs/>
          <w:color w:val="4472C4" w:themeColor="accent1"/>
        </w:rPr>
        <w:t>needed</w:t>
      </w:r>
      <w:r w:rsidRPr="00763B62">
        <w:rPr>
          <w:i/>
          <w:iCs/>
          <w:color w:val="4472C4" w:themeColor="accent1"/>
        </w:rPr>
        <w:t xml:space="preserve"> to solve issue </w:t>
      </w:r>
      <w:r w:rsidR="002639DD" w:rsidRPr="00763B62">
        <w:rPr>
          <w:i/>
          <w:iCs/>
          <w:color w:val="4472C4" w:themeColor="accent1"/>
        </w:rPr>
        <w:t>either by Business or Support teams</w:t>
      </w:r>
      <w:r w:rsidRPr="00763B62">
        <w:rPr>
          <w:i/>
          <w:iCs/>
          <w:color w:val="4472C4" w:themeColor="accent1"/>
        </w:rPr>
        <w:t>&gt;</w:t>
      </w:r>
    </w:p>
    <w:p w14:paraId="495C90EF" w14:textId="405B7E82" w:rsidR="005563DB" w:rsidRPr="005563DB" w:rsidRDefault="005563DB" w:rsidP="006E6CF5">
      <w:pPr>
        <w:pStyle w:val="Heading2"/>
        <w:spacing w:before="80" w:after="160"/>
      </w:pPr>
      <w:bookmarkStart w:id="55" w:name="_Toc184802311"/>
      <w:r>
        <w:t xml:space="preserve">8.6 </w:t>
      </w:r>
      <w:r w:rsidR="0AACC80B">
        <w:t>Technical</w:t>
      </w:r>
      <w:bookmarkEnd w:id="55"/>
    </w:p>
    <w:p w14:paraId="15A597AA" w14:textId="01F18EEB" w:rsidR="0068137E" w:rsidRPr="00763B62" w:rsidRDefault="0AACC80B" w:rsidP="00B6559E">
      <w:pPr>
        <w:rPr>
          <w:i/>
          <w:iCs/>
          <w:color w:val="4472C4" w:themeColor="accent1"/>
        </w:rPr>
      </w:pPr>
      <w:r w:rsidRPr="00DB30CD">
        <w:rPr>
          <w:i/>
          <w:iCs/>
          <w:color w:val="4472C4" w:themeColor="accent1"/>
        </w:rPr>
        <w:t>&lt;</w:t>
      </w:r>
      <w:r w:rsidR="03216E4D" w:rsidRPr="00763B62">
        <w:rPr>
          <w:i/>
          <w:iCs/>
          <w:color w:val="4472C4" w:themeColor="accent1"/>
        </w:rPr>
        <w:t>List all know system exceptions, per task</w:t>
      </w:r>
      <w:r w:rsidR="62F35691" w:rsidRPr="00763B62">
        <w:rPr>
          <w:i/>
          <w:iCs/>
          <w:color w:val="4472C4" w:themeColor="accent1"/>
        </w:rPr>
        <w:t xml:space="preserve">, that are expected for the solution. Each exception should include details such as the task, exception description, affected applications and </w:t>
      </w:r>
      <w:r w:rsidR="12CD9934" w:rsidRPr="00763B62">
        <w:rPr>
          <w:i/>
          <w:iCs/>
          <w:color w:val="4472C4" w:themeColor="accent1"/>
        </w:rPr>
        <w:t xml:space="preserve">manual actions </w:t>
      </w:r>
      <w:r w:rsidR="4573F070" w:rsidRPr="00763B62">
        <w:rPr>
          <w:i/>
          <w:iCs/>
          <w:color w:val="4472C4" w:themeColor="accent1"/>
        </w:rPr>
        <w:t>needed</w:t>
      </w:r>
      <w:r w:rsidR="12CD9934" w:rsidRPr="00763B62">
        <w:rPr>
          <w:i/>
          <w:iCs/>
          <w:color w:val="4472C4" w:themeColor="accent1"/>
        </w:rPr>
        <w:t xml:space="preserve"> to solve </w:t>
      </w:r>
      <w:r w:rsidR="54F5E0D8" w:rsidRPr="00763B62">
        <w:rPr>
          <w:i/>
          <w:iCs/>
          <w:color w:val="4472C4" w:themeColor="accent1"/>
        </w:rPr>
        <w:t>issue or to alert the person/team</w:t>
      </w:r>
      <w:r w:rsidR="337BAF99" w:rsidRPr="00763B62">
        <w:rPr>
          <w:i/>
          <w:iCs/>
          <w:color w:val="4472C4" w:themeColor="accent1"/>
        </w:rPr>
        <w:t xml:space="preserve"> </w:t>
      </w:r>
      <w:r w:rsidR="54F5E0D8" w:rsidRPr="00763B62">
        <w:rPr>
          <w:i/>
          <w:iCs/>
          <w:color w:val="4472C4" w:themeColor="accent1"/>
        </w:rPr>
        <w:t>that can</w:t>
      </w:r>
      <w:r w:rsidR="50EE11DD" w:rsidRPr="00763B62">
        <w:rPr>
          <w:i/>
          <w:iCs/>
          <w:color w:val="4472C4" w:themeColor="accent1"/>
        </w:rPr>
        <w:t xml:space="preserve"> solve the issue</w:t>
      </w:r>
      <w:r w:rsidRPr="00763B62">
        <w:rPr>
          <w:i/>
          <w:iCs/>
          <w:color w:val="4472C4" w:themeColor="accent1"/>
        </w:rPr>
        <w:t>&gt;</w:t>
      </w:r>
      <w:bookmarkEnd w:id="21"/>
      <w:bookmarkEnd w:id="22"/>
      <w:bookmarkEnd w:id="23"/>
    </w:p>
    <w:sectPr w:rsidR="0068137E" w:rsidRPr="00763B62" w:rsidSect="00863ABA">
      <w:footerReference w:type="default" r:id="rId18"/>
      <w:footerReference w:type="first" r:id="rId19"/>
      <w:pgSz w:w="12240" w:h="15840"/>
      <w:pgMar w:top="990" w:right="1440" w:bottom="135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BE24C8" w14:textId="77777777" w:rsidR="00FE3A8E" w:rsidRDefault="00FE3A8E" w:rsidP="00BC123E">
      <w:pPr>
        <w:spacing w:after="0" w:line="240" w:lineRule="auto"/>
      </w:pPr>
      <w:r>
        <w:separator/>
      </w:r>
    </w:p>
  </w:endnote>
  <w:endnote w:type="continuationSeparator" w:id="0">
    <w:p w14:paraId="3EC6C72A" w14:textId="77777777" w:rsidR="00FE3A8E" w:rsidRDefault="00FE3A8E" w:rsidP="00BC123E">
      <w:pPr>
        <w:spacing w:after="0" w:line="240" w:lineRule="auto"/>
      </w:pPr>
      <w:r>
        <w:continuationSeparator/>
      </w:r>
    </w:p>
  </w:endnote>
  <w:endnote w:type="continuationNotice" w:id="1">
    <w:p w14:paraId="49588518" w14:textId="77777777" w:rsidR="00FE3A8E" w:rsidRDefault="00FE3A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1484813"/>
      <w:docPartObj>
        <w:docPartGallery w:val="Page Numbers (Bottom of Page)"/>
        <w:docPartUnique/>
      </w:docPartObj>
    </w:sdtPr>
    <w:sdtEndPr>
      <w:rPr>
        <w:noProof/>
      </w:rPr>
    </w:sdtEndPr>
    <w:sdtContent>
      <w:p w14:paraId="5B3BEA6F" w14:textId="5852D6FD" w:rsidR="00B509F1" w:rsidRDefault="00B509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FDA33F" w14:textId="59277EE5" w:rsidR="009C3AD5" w:rsidRDefault="009C3A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54370" w14:textId="78E3B0C8" w:rsidR="00AF4025" w:rsidRDefault="00AF4025">
    <w:pPr>
      <w:pStyle w:val="Footer"/>
      <w:jc w:val="center"/>
    </w:pPr>
  </w:p>
  <w:p w14:paraId="39FDA340" w14:textId="5E84545C" w:rsidR="009C3AD5" w:rsidRPr="00863ABA" w:rsidRDefault="009C3AD5" w:rsidP="00863A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EF6AC0" w14:textId="77777777" w:rsidR="00FE3A8E" w:rsidRDefault="00FE3A8E" w:rsidP="00BC123E">
      <w:pPr>
        <w:spacing w:after="0" w:line="240" w:lineRule="auto"/>
      </w:pPr>
      <w:r>
        <w:separator/>
      </w:r>
    </w:p>
  </w:footnote>
  <w:footnote w:type="continuationSeparator" w:id="0">
    <w:p w14:paraId="679DDA25" w14:textId="77777777" w:rsidR="00FE3A8E" w:rsidRDefault="00FE3A8E" w:rsidP="00BC123E">
      <w:pPr>
        <w:spacing w:after="0" w:line="240" w:lineRule="auto"/>
      </w:pPr>
      <w:r>
        <w:continuationSeparator/>
      </w:r>
    </w:p>
  </w:footnote>
  <w:footnote w:type="continuationNotice" w:id="1">
    <w:p w14:paraId="3C3B168E" w14:textId="77777777" w:rsidR="00FE3A8E" w:rsidRDefault="00FE3A8E">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oDOlKLYD/tRvhh" int2:id="V1DslQzt">
      <int2:state int2:value="Rejected" int2:type="AugLoop_Text_Critique"/>
    </int2:textHash>
    <int2:textHash int2:hashCode="KSTTzeEAvyuUYG" int2:id="fa5UvV2r">
      <int2:state int2:value="Rejected" int2:type="AugLoop_Text_Critique"/>
    </int2:textHash>
    <int2:textHash int2:hashCode="Bdl+bpg0zPBjxV" int2:id="pF6Ix9A0">
      <int2:state int2:value="Rejected" int2:type="AugLoop_Text_Critique"/>
    </int2:textHash>
    <int2:textHash int2:hashCode="PMZKMXMRfuk7ku" int2:id="wWadrXY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D034C"/>
    <w:multiLevelType w:val="hybridMultilevel"/>
    <w:tmpl w:val="C04CD8EA"/>
    <w:lvl w:ilvl="0" w:tplc="4B1C07A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3D3392"/>
    <w:multiLevelType w:val="multilevel"/>
    <w:tmpl w:val="6D32A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60214"/>
    <w:multiLevelType w:val="hybridMultilevel"/>
    <w:tmpl w:val="E9BA24E0"/>
    <w:lvl w:ilvl="0" w:tplc="40090001">
      <w:start w:val="1"/>
      <w:numFmt w:val="bullet"/>
      <w:lvlText w:val=""/>
      <w:lvlJc w:val="left"/>
      <w:pPr>
        <w:ind w:left="1445" w:hanging="360"/>
      </w:pPr>
      <w:rPr>
        <w:rFonts w:ascii="Symbol" w:hAnsi="Symbol"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3" w15:restartNumberingAfterBreak="0">
    <w:nsid w:val="19C6684D"/>
    <w:multiLevelType w:val="hybridMultilevel"/>
    <w:tmpl w:val="2E921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5B37A1"/>
    <w:multiLevelType w:val="multilevel"/>
    <w:tmpl w:val="BAEC7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B3B8B"/>
    <w:multiLevelType w:val="hybridMultilevel"/>
    <w:tmpl w:val="01A21ED2"/>
    <w:lvl w:ilvl="0" w:tplc="4B1C07A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131DDF"/>
    <w:multiLevelType w:val="hybridMultilevel"/>
    <w:tmpl w:val="5142DAA8"/>
    <w:lvl w:ilvl="0" w:tplc="1F44CAFC">
      <w:start w:val="1"/>
      <w:numFmt w:val="bullet"/>
      <w:pStyle w:val="Bullet1"/>
      <w:lvlText w:val=""/>
      <w:lvlJc w:val="left"/>
      <w:pPr>
        <w:ind w:left="2160" w:hanging="360"/>
      </w:pPr>
      <w:rPr>
        <w:rFonts w:ascii="Symbol" w:hAnsi="Symbol" w:hint="default"/>
        <w:color w:val="FF4D00"/>
        <w:sz w:val="24"/>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24482468"/>
    <w:multiLevelType w:val="hybridMultilevel"/>
    <w:tmpl w:val="0F684C88"/>
    <w:lvl w:ilvl="0" w:tplc="4B1C07A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84F0F07"/>
    <w:multiLevelType w:val="multilevel"/>
    <w:tmpl w:val="4DC88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C72A59"/>
    <w:multiLevelType w:val="hybridMultilevel"/>
    <w:tmpl w:val="1D22FAE6"/>
    <w:lvl w:ilvl="0" w:tplc="CC661B52">
      <w:start w:val="1"/>
      <w:numFmt w:val="bullet"/>
      <w:pStyle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170D46"/>
    <w:multiLevelType w:val="multilevel"/>
    <w:tmpl w:val="AC4A2164"/>
    <w:lvl w:ilvl="0">
      <w:start w:val="1"/>
      <w:numFmt w:val="decimal"/>
      <w:lvlText w:val="%1"/>
      <w:lvlJc w:val="left"/>
      <w:pPr>
        <w:ind w:left="360" w:hanging="360"/>
      </w:pPr>
      <w:rPr>
        <w:rFonts w:hint="default"/>
        <w:b/>
      </w:rPr>
    </w:lvl>
    <w:lvl w:ilvl="1">
      <w:start w:val="1"/>
      <w:numFmt w:val="decimal"/>
      <w:lvlText w:val="%1.%2"/>
      <w:lvlJc w:val="left"/>
      <w:pPr>
        <w:ind w:left="640" w:hanging="360"/>
      </w:pPr>
      <w:rPr>
        <w:rFonts w:hint="default"/>
        <w:b/>
      </w:rPr>
    </w:lvl>
    <w:lvl w:ilvl="2">
      <w:start w:val="1"/>
      <w:numFmt w:val="decimal"/>
      <w:lvlText w:val="%1.%2.%3"/>
      <w:lvlJc w:val="left"/>
      <w:pPr>
        <w:ind w:left="1280" w:hanging="720"/>
      </w:pPr>
      <w:rPr>
        <w:rFonts w:hint="default"/>
        <w:b/>
      </w:rPr>
    </w:lvl>
    <w:lvl w:ilvl="3">
      <w:start w:val="1"/>
      <w:numFmt w:val="decimal"/>
      <w:lvlText w:val="%1.%2.%3.%4"/>
      <w:lvlJc w:val="left"/>
      <w:pPr>
        <w:ind w:left="1560" w:hanging="720"/>
      </w:pPr>
      <w:rPr>
        <w:rFonts w:hint="default"/>
        <w:b/>
      </w:rPr>
    </w:lvl>
    <w:lvl w:ilvl="4">
      <w:start w:val="1"/>
      <w:numFmt w:val="decimal"/>
      <w:lvlText w:val="%1.%2.%3.%4.%5"/>
      <w:lvlJc w:val="left"/>
      <w:pPr>
        <w:ind w:left="2200" w:hanging="1080"/>
      </w:pPr>
      <w:rPr>
        <w:rFonts w:hint="default"/>
        <w:b/>
      </w:rPr>
    </w:lvl>
    <w:lvl w:ilvl="5">
      <w:start w:val="1"/>
      <w:numFmt w:val="decimal"/>
      <w:lvlText w:val="%1.%2.%3.%4.%5.%6"/>
      <w:lvlJc w:val="left"/>
      <w:pPr>
        <w:ind w:left="2480" w:hanging="1080"/>
      </w:pPr>
      <w:rPr>
        <w:rFonts w:hint="default"/>
        <w:b/>
      </w:rPr>
    </w:lvl>
    <w:lvl w:ilvl="6">
      <w:start w:val="1"/>
      <w:numFmt w:val="decimal"/>
      <w:lvlText w:val="%1.%2.%3.%4.%5.%6.%7"/>
      <w:lvlJc w:val="left"/>
      <w:pPr>
        <w:ind w:left="3120" w:hanging="1440"/>
      </w:pPr>
      <w:rPr>
        <w:rFonts w:hint="default"/>
        <w:b/>
      </w:rPr>
    </w:lvl>
    <w:lvl w:ilvl="7">
      <w:start w:val="1"/>
      <w:numFmt w:val="decimal"/>
      <w:lvlText w:val="%1.%2.%3.%4.%5.%6.%7.%8"/>
      <w:lvlJc w:val="left"/>
      <w:pPr>
        <w:ind w:left="3400" w:hanging="1440"/>
      </w:pPr>
      <w:rPr>
        <w:rFonts w:hint="default"/>
        <w:b/>
      </w:rPr>
    </w:lvl>
    <w:lvl w:ilvl="8">
      <w:start w:val="1"/>
      <w:numFmt w:val="decimal"/>
      <w:lvlText w:val="%1.%2.%3.%4.%5.%6.%7.%8.%9"/>
      <w:lvlJc w:val="left"/>
      <w:pPr>
        <w:ind w:left="3680" w:hanging="1440"/>
      </w:pPr>
      <w:rPr>
        <w:rFonts w:hint="default"/>
        <w:b/>
      </w:rPr>
    </w:lvl>
  </w:abstractNum>
  <w:abstractNum w:abstractNumId="11" w15:restartNumberingAfterBreak="0">
    <w:nsid w:val="4E073700"/>
    <w:multiLevelType w:val="hybridMultilevel"/>
    <w:tmpl w:val="5CB641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3A0468"/>
    <w:multiLevelType w:val="hybridMultilevel"/>
    <w:tmpl w:val="CD525ED4"/>
    <w:lvl w:ilvl="0" w:tplc="4B1C07A6">
      <w:start w:val="1"/>
      <w:numFmt w:val="bullet"/>
      <w:lvlText w:val=""/>
      <w:lvlJc w:val="left"/>
      <w:pPr>
        <w:ind w:left="720" w:hanging="360"/>
      </w:pPr>
      <w:rPr>
        <w:rFonts w:ascii="Symbol" w:hAnsi="Symbol" w:hint="default"/>
      </w:rPr>
    </w:lvl>
    <w:lvl w:ilvl="1" w:tplc="D8A27104">
      <w:start w:val="1"/>
      <w:numFmt w:val="bullet"/>
      <w:lvlText w:val="o"/>
      <w:lvlJc w:val="left"/>
      <w:pPr>
        <w:ind w:left="1440" w:hanging="360"/>
      </w:pPr>
      <w:rPr>
        <w:rFonts w:ascii="Courier New" w:hAnsi="Courier New" w:hint="default"/>
      </w:rPr>
    </w:lvl>
    <w:lvl w:ilvl="2" w:tplc="2A1E3EEA">
      <w:start w:val="1"/>
      <w:numFmt w:val="bullet"/>
      <w:lvlText w:val=""/>
      <w:lvlJc w:val="left"/>
      <w:pPr>
        <w:ind w:left="2160" w:hanging="360"/>
      </w:pPr>
      <w:rPr>
        <w:rFonts w:ascii="Wingdings" w:hAnsi="Wingdings" w:hint="default"/>
      </w:rPr>
    </w:lvl>
    <w:lvl w:ilvl="3" w:tplc="E52AF826">
      <w:start w:val="1"/>
      <w:numFmt w:val="bullet"/>
      <w:lvlText w:val=""/>
      <w:lvlJc w:val="left"/>
      <w:pPr>
        <w:ind w:left="2880" w:hanging="360"/>
      </w:pPr>
      <w:rPr>
        <w:rFonts w:ascii="Symbol" w:hAnsi="Symbol" w:hint="default"/>
      </w:rPr>
    </w:lvl>
    <w:lvl w:ilvl="4" w:tplc="6F64DEB4">
      <w:start w:val="1"/>
      <w:numFmt w:val="bullet"/>
      <w:lvlText w:val="o"/>
      <w:lvlJc w:val="left"/>
      <w:pPr>
        <w:ind w:left="3600" w:hanging="360"/>
      </w:pPr>
      <w:rPr>
        <w:rFonts w:ascii="Courier New" w:hAnsi="Courier New" w:hint="default"/>
      </w:rPr>
    </w:lvl>
    <w:lvl w:ilvl="5" w:tplc="2DD8217E">
      <w:start w:val="1"/>
      <w:numFmt w:val="bullet"/>
      <w:lvlText w:val=""/>
      <w:lvlJc w:val="left"/>
      <w:pPr>
        <w:ind w:left="4320" w:hanging="360"/>
      </w:pPr>
      <w:rPr>
        <w:rFonts w:ascii="Wingdings" w:hAnsi="Wingdings" w:hint="default"/>
      </w:rPr>
    </w:lvl>
    <w:lvl w:ilvl="6" w:tplc="516E5B56">
      <w:start w:val="1"/>
      <w:numFmt w:val="bullet"/>
      <w:lvlText w:val=""/>
      <w:lvlJc w:val="left"/>
      <w:pPr>
        <w:ind w:left="5040" w:hanging="360"/>
      </w:pPr>
      <w:rPr>
        <w:rFonts w:ascii="Symbol" w:hAnsi="Symbol" w:hint="default"/>
      </w:rPr>
    </w:lvl>
    <w:lvl w:ilvl="7" w:tplc="83CEE596">
      <w:start w:val="1"/>
      <w:numFmt w:val="bullet"/>
      <w:lvlText w:val="o"/>
      <w:lvlJc w:val="left"/>
      <w:pPr>
        <w:ind w:left="5760" w:hanging="360"/>
      </w:pPr>
      <w:rPr>
        <w:rFonts w:ascii="Courier New" w:hAnsi="Courier New" w:hint="default"/>
      </w:rPr>
    </w:lvl>
    <w:lvl w:ilvl="8" w:tplc="2B887630">
      <w:start w:val="1"/>
      <w:numFmt w:val="bullet"/>
      <w:lvlText w:val=""/>
      <w:lvlJc w:val="left"/>
      <w:pPr>
        <w:ind w:left="6480" w:hanging="360"/>
      </w:pPr>
      <w:rPr>
        <w:rFonts w:ascii="Wingdings" w:hAnsi="Wingdings" w:hint="default"/>
      </w:rPr>
    </w:lvl>
  </w:abstractNum>
  <w:abstractNum w:abstractNumId="13" w15:restartNumberingAfterBreak="0">
    <w:nsid w:val="665773C4"/>
    <w:multiLevelType w:val="hybridMultilevel"/>
    <w:tmpl w:val="101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6E019B"/>
    <w:multiLevelType w:val="multilevel"/>
    <w:tmpl w:val="92729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310A5E"/>
    <w:multiLevelType w:val="hybridMultilevel"/>
    <w:tmpl w:val="F40A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1240692">
    <w:abstractNumId w:val="9"/>
  </w:num>
  <w:num w:numId="2" w16cid:durableId="930548499">
    <w:abstractNumId w:val="6"/>
  </w:num>
  <w:num w:numId="3" w16cid:durableId="93745360">
    <w:abstractNumId w:val="12"/>
  </w:num>
  <w:num w:numId="4" w16cid:durableId="333920108">
    <w:abstractNumId w:val="13"/>
  </w:num>
  <w:num w:numId="5" w16cid:durableId="1100612270">
    <w:abstractNumId w:val="15"/>
  </w:num>
  <w:num w:numId="6" w16cid:durableId="1910996156">
    <w:abstractNumId w:val="7"/>
  </w:num>
  <w:num w:numId="7" w16cid:durableId="577177729">
    <w:abstractNumId w:val="0"/>
  </w:num>
  <w:num w:numId="8" w16cid:durableId="678699300">
    <w:abstractNumId w:val="5"/>
  </w:num>
  <w:num w:numId="9" w16cid:durableId="1347443255">
    <w:abstractNumId w:val="1"/>
  </w:num>
  <w:num w:numId="10" w16cid:durableId="361638487">
    <w:abstractNumId w:val="8"/>
  </w:num>
  <w:num w:numId="11" w16cid:durableId="662129870">
    <w:abstractNumId w:val="10"/>
  </w:num>
  <w:num w:numId="12" w16cid:durableId="962154758">
    <w:abstractNumId w:val="2"/>
  </w:num>
  <w:num w:numId="13" w16cid:durableId="1295015891">
    <w:abstractNumId w:val="4"/>
  </w:num>
  <w:num w:numId="14" w16cid:durableId="2064909233">
    <w:abstractNumId w:val="4"/>
    <w:lvlOverride w:ilvl="2">
      <w:startOverride w:val="2"/>
    </w:lvlOverride>
  </w:num>
  <w:num w:numId="15" w16cid:durableId="1151604791">
    <w:abstractNumId w:val="4"/>
    <w:lvlOverride w:ilvl="2">
      <w:startOverride w:val="3"/>
    </w:lvlOverride>
  </w:num>
  <w:num w:numId="16" w16cid:durableId="420031260">
    <w:abstractNumId w:val="4"/>
    <w:lvlOverride w:ilvl="2">
      <w:lvl w:ilvl="2">
        <w:numFmt w:val="bullet"/>
        <w:lvlText w:val=""/>
        <w:lvlJc w:val="left"/>
        <w:pPr>
          <w:tabs>
            <w:tab w:val="num" w:pos="2160"/>
          </w:tabs>
          <w:ind w:left="2160" w:hanging="360"/>
        </w:pPr>
        <w:rPr>
          <w:rFonts w:ascii="Wingdings" w:hAnsi="Wingdings" w:hint="default"/>
          <w:sz w:val="20"/>
        </w:rPr>
      </w:lvl>
    </w:lvlOverride>
  </w:num>
  <w:num w:numId="17" w16cid:durableId="1457526222">
    <w:abstractNumId w:val="14"/>
  </w:num>
  <w:num w:numId="18" w16cid:durableId="864487722">
    <w:abstractNumId w:val="11"/>
  </w:num>
  <w:num w:numId="19" w16cid:durableId="1807821143">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0" w:nlCheck="1" w:checkStyle="0"/>
  <w:activeWritingStyle w:appName="MSWord" w:lang="en-US" w:vendorID="64" w:dllVersion="0" w:nlCheck="1" w:checkStyle="0"/>
  <w:activeWritingStyle w:appName="MSWord" w:lang="en-IN" w:vendorID="64" w:dllVersion="0" w:nlCheck="1" w:checkStyle="0"/>
  <w:proofState w:spelling="clean" w:grammar="clean"/>
  <w:defaultTabStop w:val="720"/>
  <w:characterSpacingControl w:val="doNotCompress"/>
  <w:hdrShapeDefaults>
    <o:shapedefaults v:ext="edit" spidmax="2050">
      <o:colormru v:ext="edit" colors="#099,#77b0aa"/>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23E"/>
    <w:rsid w:val="000003A2"/>
    <w:rsid w:val="000018C6"/>
    <w:rsid w:val="00002635"/>
    <w:rsid w:val="00004072"/>
    <w:rsid w:val="00004F46"/>
    <w:rsid w:val="0000525B"/>
    <w:rsid w:val="00005B23"/>
    <w:rsid w:val="000062D9"/>
    <w:rsid w:val="00006D16"/>
    <w:rsid w:val="00006E50"/>
    <w:rsid w:val="00006FB0"/>
    <w:rsid w:val="00007D08"/>
    <w:rsid w:val="00010108"/>
    <w:rsid w:val="00010144"/>
    <w:rsid w:val="00010EEB"/>
    <w:rsid w:val="00010FA2"/>
    <w:rsid w:val="000118A8"/>
    <w:rsid w:val="00013721"/>
    <w:rsid w:val="00013784"/>
    <w:rsid w:val="0001391D"/>
    <w:rsid w:val="00013D88"/>
    <w:rsid w:val="00014153"/>
    <w:rsid w:val="00014C59"/>
    <w:rsid w:val="00015976"/>
    <w:rsid w:val="000209B3"/>
    <w:rsid w:val="00020F1E"/>
    <w:rsid w:val="000211FE"/>
    <w:rsid w:val="00021903"/>
    <w:rsid w:val="000229C2"/>
    <w:rsid w:val="000232B8"/>
    <w:rsid w:val="000238B5"/>
    <w:rsid w:val="00023CB0"/>
    <w:rsid w:val="0002476F"/>
    <w:rsid w:val="00024E26"/>
    <w:rsid w:val="000258F0"/>
    <w:rsid w:val="00025A05"/>
    <w:rsid w:val="00025E9E"/>
    <w:rsid w:val="000262C4"/>
    <w:rsid w:val="00027970"/>
    <w:rsid w:val="00031BE6"/>
    <w:rsid w:val="00031C3B"/>
    <w:rsid w:val="000327F3"/>
    <w:rsid w:val="00032E90"/>
    <w:rsid w:val="00033042"/>
    <w:rsid w:val="00033A48"/>
    <w:rsid w:val="00034051"/>
    <w:rsid w:val="00035395"/>
    <w:rsid w:val="00036111"/>
    <w:rsid w:val="00037272"/>
    <w:rsid w:val="00037450"/>
    <w:rsid w:val="000378FE"/>
    <w:rsid w:val="00037F8C"/>
    <w:rsid w:val="00040726"/>
    <w:rsid w:val="0004124F"/>
    <w:rsid w:val="00042A01"/>
    <w:rsid w:val="00043827"/>
    <w:rsid w:val="00043964"/>
    <w:rsid w:val="00043C10"/>
    <w:rsid w:val="0004434E"/>
    <w:rsid w:val="000449DC"/>
    <w:rsid w:val="00045858"/>
    <w:rsid w:val="00045861"/>
    <w:rsid w:val="00045CC1"/>
    <w:rsid w:val="00045D65"/>
    <w:rsid w:val="00046B75"/>
    <w:rsid w:val="0004732B"/>
    <w:rsid w:val="0004767F"/>
    <w:rsid w:val="000502C2"/>
    <w:rsid w:val="00050A6A"/>
    <w:rsid w:val="00050B61"/>
    <w:rsid w:val="000510C1"/>
    <w:rsid w:val="00053714"/>
    <w:rsid w:val="000539E3"/>
    <w:rsid w:val="00053EA7"/>
    <w:rsid w:val="0005409A"/>
    <w:rsid w:val="000540CC"/>
    <w:rsid w:val="00055048"/>
    <w:rsid w:val="00055309"/>
    <w:rsid w:val="00055832"/>
    <w:rsid w:val="0005588D"/>
    <w:rsid w:val="0005654A"/>
    <w:rsid w:val="000569CD"/>
    <w:rsid w:val="00057290"/>
    <w:rsid w:val="0006145C"/>
    <w:rsid w:val="0006200D"/>
    <w:rsid w:val="000623B7"/>
    <w:rsid w:val="000626AB"/>
    <w:rsid w:val="00062BF8"/>
    <w:rsid w:val="000634DC"/>
    <w:rsid w:val="0006353D"/>
    <w:rsid w:val="00063659"/>
    <w:rsid w:val="00063D1A"/>
    <w:rsid w:val="00064E1F"/>
    <w:rsid w:val="000655D5"/>
    <w:rsid w:val="0006766C"/>
    <w:rsid w:val="00067B3E"/>
    <w:rsid w:val="00070892"/>
    <w:rsid w:val="00071867"/>
    <w:rsid w:val="00071F29"/>
    <w:rsid w:val="00072091"/>
    <w:rsid w:val="000734A6"/>
    <w:rsid w:val="000735CC"/>
    <w:rsid w:val="00074831"/>
    <w:rsid w:val="00074D52"/>
    <w:rsid w:val="00074F40"/>
    <w:rsid w:val="00075455"/>
    <w:rsid w:val="0007546D"/>
    <w:rsid w:val="000754D3"/>
    <w:rsid w:val="000755E7"/>
    <w:rsid w:val="000761C7"/>
    <w:rsid w:val="0007641D"/>
    <w:rsid w:val="00076617"/>
    <w:rsid w:val="00076BC7"/>
    <w:rsid w:val="00076D80"/>
    <w:rsid w:val="00076DEE"/>
    <w:rsid w:val="000773E6"/>
    <w:rsid w:val="000774CB"/>
    <w:rsid w:val="000804B9"/>
    <w:rsid w:val="000835F0"/>
    <w:rsid w:val="000838CD"/>
    <w:rsid w:val="000843AE"/>
    <w:rsid w:val="0008480E"/>
    <w:rsid w:val="00084C22"/>
    <w:rsid w:val="000852FB"/>
    <w:rsid w:val="000856A7"/>
    <w:rsid w:val="0008580F"/>
    <w:rsid w:val="000864F8"/>
    <w:rsid w:val="00086650"/>
    <w:rsid w:val="00086AB8"/>
    <w:rsid w:val="0008700B"/>
    <w:rsid w:val="000902DC"/>
    <w:rsid w:val="00090FB8"/>
    <w:rsid w:val="00091275"/>
    <w:rsid w:val="000935CE"/>
    <w:rsid w:val="000939E2"/>
    <w:rsid w:val="00094335"/>
    <w:rsid w:val="0009558C"/>
    <w:rsid w:val="000960E7"/>
    <w:rsid w:val="00096202"/>
    <w:rsid w:val="000A0493"/>
    <w:rsid w:val="000A07E5"/>
    <w:rsid w:val="000A0D2D"/>
    <w:rsid w:val="000A192E"/>
    <w:rsid w:val="000A20D2"/>
    <w:rsid w:val="000A2308"/>
    <w:rsid w:val="000A472B"/>
    <w:rsid w:val="000A48C1"/>
    <w:rsid w:val="000A49E0"/>
    <w:rsid w:val="000A604C"/>
    <w:rsid w:val="000A6730"/>
    <w:rsid w:val="000A6BFB"/>
    <w:rsid w:val="000A727F"/>
    <w:rsid w:val="000A7942"/>
    <w:rsid w:val="000B0B8E"/>
    <w:rsid w:val="000B120B"/>
    <w:rsid w:val="000B1631"/>
    <w:rsid w:val="000B2187"/>
    <w:rsid w:val="000B248F"/>
    <w:rsid w:val="000B31B4"/>
    <w:rsid w:val="000B3491"/>
    <w:rsid w:val="000B3E33"/>
    <w:rsid w:val="000B4467"/>
    <w:rsid w:val="000B583B"/>
    <w:rsid w:val="000B5AAB"/>
    <w:rsid w:val="000B6939"/>
    <w:rsid w:val="000B7679"/>
    <w:rsid w:val="000C0CB2"/>
    <w:rsid w:val="000C11A5"/>
    <w:rsid w:val="000C1372"/>
    <w:rsid w:val="000C1654"/>
    <w:rsid w:val="000C1FF4"/>
    <w:rsid w:val="000C2438"/>
    <w:rsid w:val="000C280F"/>
    <w:rsid w:val="000C3699"/>
    <w:rsid w:val="000C5055"/>
    <w:rsid w:val="000C55FD"/>
    <w:rsid w:val="000C6692"/>
    <w:rsid w:val="000C6ECC"/>
    <w:rsid w:val="000C769A"/>
    <w:rsid w:val="000C7A46"/>
    <w:rsid w:val="000D0A8E"/>
    <w:rsid w:val="000D1295"/>
    <w:rsid w:val="000D1824"/>
    <w:rsid w:val="000D2CF4"/>
    <w:rsid w:val="000D2FA0"/>
    <w:rsid w:val="000D2FE3"/>
    <w:rsid w:val="000D331A"/>
    <w:rsid w:val="000D33DC"/>
    <w:rsid w:val="000D34B1"/>
    <w:rsid w:val="000D48AE"/>
    <w:rsid w:val="000D5480"/>
    <w:rsid w:val="000D5722"/>
    <w:rsid w:val="000D5AB6"/>
    <w:rsid w:val="000D5DCB"/>
    <w:rsid w:val="000D67EA"/>
    <w:rsid w:val="000D6940"/>
    <w:rsid w:val="000E0BEE"/>
    <w:rsid w:val="000E0E76"/>
    <w:rsid w:val="000E181E"/>
    <w:rsid w:val="000E25BE"/>
    <w:rsid w:val="000E30CF"/>
    <w:rsid w:val="000E4258"/>
    <w:rsid w:val="000E5639"/>
    <w:rsid w:val="000E66A5"/>
    <w:rsid w:val="000E70FA"/>
    <w:rsid w:val="000E77C7"/>
    <w:rsid w:val="000E7E82"/>
    <w:rsid w:val="000F070C"/>
    <w:rsid w:val="000F0E12"/>
    <w:rsid w:val="000F21AA"/>
    <w:rsid w:val="000F2CD6"/>
    <w:rsid w:val="000F34B4"/>
    <w:rsid w:val="000F601A"/>
    <w:rsid w:val="000F636B"/>
    <w:rsid w:val="001000C3"/>
    <w:rsid w:val="00100733"/>
    <w:rsid w:val="0010073C"/>
    <w:rsid w:val="00100960"/>
    <w:rsid w:val="0010123F"/>
    <w:rsid w:val="00101CCC"/>
    <w:rsid w:val="0010214E"/>
    <w:rsid w:val="001023CB"/>
    <w:rsid w:val="00102759"/>
    <w:rsid w:val="00103664"/>
    <w:rsid w:val="00103AD3"/>
    <w:rsid w:val="00103DB9"/>
    <w:rsid w:val="00104241"/>
    <w:rsid w:val="0010479C"/>
    <w:rsid w:val="00104881"/>
    <w:rsid w:val="00105D6D"/>
    <w:rsid w:val="00107129"/>
    <w:rsid w:val="00107D8D"/>
    <w:rsid w:val="00107E20"/>
    <w:rsid w:val="00107F06"/>
    <w:rsid w:val="001110AC"/>
    <w:rsid w:val="00112307"/>
    <w:rsid w:val="0011273A"/>
    <w:rsid w:val="001129B1"/>
    <w:rsid w:val="001141BB"/>
    <w:rsid w:val="0011485A"/>
    <w:rsid w:val="0011576C"/>
    <w:rsid w:val="00115BD9"/>
    <w:rsid w:val="00115EF4"/>
    <w:rsid w:val="001164DF"/>
    <w:rsid w:val="00116A12"/>
    <w:rsid w:val="00116C24"/>
    <w:rsid w:val="00120118"/>
    <w:rsid w:val="001219AE"/>
    <w:rsid w:val="001229E2"/>
    <w:rsid w:val="00122AB5"/>
    <w:rsid w:val="0012398A"/>
    <w:rsid w:val="001246C7"/>
    <w:rsid w:val="00124760"/>
    <w:rsid w:val="00124A43"/>
    <w:rsid w:val="001253E7"/>
    <w:rsid w:val="00125EE6"/>
    <w:rsid w:val="0012653E"/>
    <w:rsid w:val="00126E08"/>
    <w:rsid w:val="001273E9"/>
    <w:rsid w:val="00130DD3"/>
    <w:rsid w:val="00130F3E"/>
    <w:rsid w:val="00132408"/>
    <w:rsid w:val="00133660"/>
    <w:rsid w:val="00134661"/>
    <w:rsid w:val="00134B42"/>
    <w:rsid w:val="0013703F"/>
    <w:rsid w:val="0013733C"/>
    <w:rsid w:val="00137551"/>
    <w:rsid w:val="00140705"/>
    <w:rsid w:val="001412D4"/>
    <w:rsid w:val="00141B69"/>
    <w:rsid w:val="001423D1"/>
    <w:rsid w:val="001427EF"/>
    <w:rsid w:val="001431D7"/>
    <w:rsid w:val="00143371"/>
    <w:rsid w:val="001434F3"/>
    <w:rsid w:val="00143BEA"/>
    <w:rsid w:val="0014409C"/>
    <w:rsid w:val="00146A05"/>
    <w:rsid w:val="001471D4"/>
    <w:rsid w:val="00150F22"/>
    <w:rsid w:val="00151EE3"/>
    <w:rsid w:val="00152F55"/>
    <w:rsid w:val="00153B84"/>
    <w:rsid w:val="0015535F"/>
    <w:rsid w:val="00156249"/>
    <w:rsid w:val="00156694"/>
    <w:rsid w:val="00156831"/>
    <w:rsid w:val="00156851"/>
    <w:rsid w:val="0015738C"/>
    <w:rsid w:val="0015782B"/>
    <w:rsid w:val="00157D58"/>
    <w:rsid w:val="00157E3D"/>
    <w:rsid w:val="001606ED"/>
    <w:rsid w:val="001611C0"/>
    <w:rsid w:val="001629F4"/>
    <w:rsid w:val="00162BBC"/>
    <w:rsid w:val="00163DBE"/>
    <w:rsid w:val="00163F2D"/>
    <w:rsid w:val="00164C2E"/>
    <w:rsid w:val="001650F8"/>
    <w:rsid w:val="001669E6"/>
    <w:rsid w:val="001676F5"/>
    <w:rsid w:val="00167B68"/>
    <w:rsid w:val="00170FBA"/>
    <w:rsid w:val="00174E5C"/>
    <w:rsid w:val="00175089"/>
    <w:rsid w:val="001751F9"/>
    <w:rsid w:val="00175908"/>
    <w:rsid w:val="00175E09"/>
    <w:rsid w:val="00175FC8"/>
    <w:rsid w:val="001775C8"/>
    <w:rsid w:val="00177927"/>
    <w:rsid w:val="001811E7"/>
    <w:rsid w:val="00182BCA"/>
    <w:rsid w:val="00182F5B"/>
    <w:rsid w:val="001837CD"/>
    <w:rsid w:val="001844A6"/>
    <w:rsid w:val="00185620"/>
    <w:rsid w:val="00186101"/>
    <w:rsid w:val="00186E14"/>
    <w:rsid w:val="0018756E"/>
    <w:rsid w:val="001902F9"/>
    <w:rsid w:val="00191CFF"/>
    <w:rsid w:val="00191DF0"/>
    <w:rsid w:val="00192E7E"/>
    <w:rsid w:val="001939CA"/>
    <w:rsid w:val="00193BBC"/>
    <w:rsid w:val="00195184"/>
    <w:rsid w:val="001975FE"/>
    <w:rsid w:val="001A03E9"/>
    <w:rsid w:val="001A06D4"/>
    <w:rsid w:val="001A0863"/>
    <w:rsid w:val="001A1148"/>
    <w:rsid w:val="001A1240"/>
    <w:rsid w:val="001A1B30"/>
    <w:rsid w:val="001A1DA9"/>
    <w:rsid w:val="001A2674"/>
    <w:rsid w:val="001A2D95"/>
    <w:rsid w:val="001A387A"/>
    <w:rsid w:val="001A4021"/>
    <w:rsid w:val="001A47B7"/>
    <w:rsid w:val="001A508F"/>
    <w:rsid w:val="001A53C6"/>
    <w:rsid w:val="001A593B"/>
    <w:rsid w:val="001A6CBB"/>
    <w:rsid w:val="001B1421"/>
    <w:rsid w:val="001B147D"/>
    <w:rsid w:val="001B17A3"/>
    <w:rsid w:val="001B1F8E"/>
    <w:rsid w:val="001B2C73"/>
    <w:rsid w:val="001B3056"/>
    <w:rsid w:val="001B31E0"/>
    <w:rsid w:val="001B4AEF"/>
    <w:rsid w:val="001B6B17"/>
    <w:rsid w:val="001B7394"/>
    <w:rsid w:val="001C082C"/>
    <w:rsid w:val="001C1206"/>
    <w:rsid w:val="001C18AF"/>
    <w:rsid w:val="001C21B5"/>
    <w:rsid w:val="001C227D"/>
    <w:rsid w:val="001C28D1"/>
    <w:rsid w:val="001C2928"/>
    <w:rsid w:val="001C297C"/>
    <w:rsid w:val="001C2C78"/>
    <w:rsid w:val="001C2D77"/>
    <w:rsid w:val="001C379F"/>
    <w:rsid w:val="001C464F"/>
    <w:rsid w:val="001D020D"/>
    <w:rsid w:val="001D06BE"/>
    <w:rsid w:val="001D0B9B"/>
    <w:rsid w:val="001D187E"/>
    <w:rsid w:val="001D2665"/>
    <w:rsid w:val="001D53B8"/>
    <w:rsid w:val="001D694C"/>
    <w:rsid w:val="001D79BD"/>
    <w:rsid w:val="001E0EEF"/>
    <w:rsid w:val="001E1882"/>
    <w:rsid w:val="001E1D43"/>
    <w:rsid w:val="001E3014"/>
    <w:rsid w:val="001E5650"/>
    <w:rsid w:val="001E573E"/>
    <w:rsid w:val="001E612E"/>
    <w:rsid w:val="001E74B8"/>
    <w:rsid w:val="001F1C6D"/>
    <w:rsid w:val="001F2692"/>
    <w:rsid w:val="001F4641"/>
    <w:rsid w:val="001F6711"/>
    <w:rsid w:val="001F6836"/>
    <w:rsid w:val="001F6B4D"/>
    <w:rsid w:val="001F71C6"/>
    <w:rsid w:val="001F72F6"/>
    <w:rsid w:val="001F74D9"/>
    <w:rsid w:val="002007AB"/>
    <w:rsid w:val="00200E97"/>
    <w:rsid w:val="0020110B"/>
    <w:rsid w:val="002015B3"/>
    <w:rsid w:val="0020219D"/>
    <w:rsid w:val="00202661"/>
    <w:rsid w:val="0020341D"/>
    <w:rsid w:val="002037A5"/>
    <w:rsid w:val="0020384F"/>
    <w:rsid w:val="002055FF"/>
    <w:rsid w:val="00205C6C"/>
    <w:rsid w:val="00206EBA"/>
    <w:rsid w:val="0020703D"/>
    <w:rsid w:val="0021023C"/>
    <w:rsid w:val="00210C8D"/>
    <w:rsid w:val="0021124A"/>
    <w:rsid w:val="00211359"/>
    <w:rsid w:val="0021136F"/>
    <w:rsid w:val="0021143D"/>
    <w:rsid w:val="00211EBD"/>
    <w:rsid w:val="002120ED"/>
    <w:rsid w:val="002129DB"/>
    <w:rsid w:val="00212EE0"/>
    <w:rsid w:val="00213D00"/>
    <w:rsid w:val="0021418E"/>
    <w:rsid w:val="002161FE"/>
    <w:rsid w:val="002164A7"/>
    <w:rsid w:val="002200C4"/>
    <w:rsid w:val="00220454"/>
    <w:rsid w:val="00220459"/>
    <w:rsid w:val="002205B5"/>
    <w:rsid w:val="00221624"/>
    <w:rsid w:val="00221672"/>
    <w:rsid w:val="0022174D"/>
    <w:rsid w:val="0022337B"/>
    <w:rsid w:val="002240DE"/>
    <w:rsid w:val="00224194"/>
    <w:rsid w:val="002241BF"/>
    <w:rsid w:val="00224469"/>
    <w:rsid w:val="002249E5"/>
    <w:rsid w:val="00224B82"/>
    <w:rsid w:val="00224FE4"/>
    <w:rsid w:val="00225824"/>
    <w:rsid w:val="00225DA3"/>
    <w:rsid w:val="0022666B"/>
    <w:rsid w:val="002272B5"/>
    <w:rsid w:val="00230BA2"/>
    <w:rsid w:val="00230E05"/>
    <w:rsid w:val="00230F05"/>
    <w:rsid w:val="00231AF8"/>
    <w:rsid w:val="00231CAE"/>
    <w:rsid w:val="00233E03"/>
    <w:rsid w:val="0023405E"/>
    <w:rsid w:val="00235567"/>
    <w:rsid w:val="00236ECF"/>
    <w:rsid w:val="00240689"/>
    <w:rsid w:val="00240BCD"/>
    <w:rsid w:val="00240D97"/>
    <w:rsid w:val="0024198E"/>
    <w:rsid w:val="00242B52"/>
    <w:rsid w:val="00242C35"/>
    <w:rsid w:val="0024310F"/>
    <w:rsid w:val="00243DD4"/>
    <w:rsid w:val="00244701"/>
    <w:rsid w:val="00244F8B"/>
    <w:rsid w:val="002450F1"/>
    <w:rsid w:val="00245300"/>
    <w:rsid w:val="00245CCB"/>
    <w:rsid w:val="00247112"/>
    <w:rsid w:val="00250212"/>
    <w:rsid w:val="00250F88"/>
    <w:rsid w:val="00251CC3"/>
    <w:rsid w:val="0025212A"/>
    <w:rsid w:val="00252144"/>
    <w:rsid w:val="0025263F"/>
    <w:rsid w:val="00252E33"/>
    <w:rsid w:val="00253D4C"/>
    <w:rsid w:val="00254301"/>
    <w:rsid w:val="002543F1"/>
    <w:rsid w:val="00254C1D"/>
    <w:rsid w:val="00254E60"/>
    <w:rsid w:val="002553B9"/>
    <w:rsid w:val="00255571"/>
    <w:rsid w:val="00256386"/>
    <w:rsid w:val="0025682B"/>
    <w:rsid w:val="002610E8"/>
    <w:rsid w:val="00261BBA"/>
    <w:rsid w:val="0026235D"/>
    <w:rsid w:val="00263197"/>
    <w:rsid w:val="002639DD"/>
    <w:rsid w:val="00264405"/>
    <w:rsid w:val="002649A6"/>
    <w:rsid w:val="00264A2F"/>
    <w:rsid w:val="0026514F"/>
    <w:rsid w:val="0026546C"/>
    <w:rsid w:val="00266C09"/>
    <w:rsid w:val="0027074B"/>
    <w:rsid w:val="002716FB"/>
    <w:rsid w:val="002729D5"/>
    <w:rsid w:val="00272DC0"/>
    <w:rsid w:val="002744E5"/>
    <w:rsid w:val="00274C34"/>
    <w:rsid w:val="00274CE6"/>
    <w:rsid w:val="00274F8F"/>
    <w:rsid w:val="00275BE6"/>
    <w:rsid w:val="002763A1"/>
    <w:rsid w:val="00276ADA"/>
    <w:rsid w:val="002773A5"/>
    <w:rsid w:val="00277A66"/>
    <w:rsid w:val="00277AEE"/>
    <w:rsid w:val="00277C15"/>
    <w:rsid w:val="002800CE"/>
    <w:rsid w:val="002814FE"/>
    <w:rsid w:val="00282700"/>
    <w:rsid w:val="00282ACB"/>
    <w:rsid w:val="00282B91"/>
    <w:rsid w:val="002832C2"/>
    <w:rsid w:val="002834BA"/>
    <w:rsid w:val="00283A55"/>
    <w:rsid w:val="00284936"/>
    <w:rsid w:val="00284C31"/>
    <w:rsid w:val="00285183"/>
    <w:rsid w:val="002855C3"/>
    <w:rsid w:val="00286E74"/>
    <w:rsid w:val="00291650"/>
    <w:rsid w:val="00291B84"/>
    <w:rsid w:val="00291DBA"/>
    <w:rsid w:val="0029208F"/>
    <w:rsid w:val="0029299A"/>
    <w:rsid w:val="00292C12"/>
    <w:rsid w:val="0029336A"/>
    <w:rsid w:val="002933E7"/>
    <w:rsid w:val="00293B7E"/>
    <w:rsid w:val="00293C63"/>
    <w:rsid w:val="00293E00"/>
    <w:rsid w:val="00293EEA"/>
    <w:rsid w:val="002944F7"/>
    <w:rsid w:val="00294E4E"/>
    <w:rsid w:val="00296124"/>
    <w:rsid w:val="00296474"/>
    <w:rsid w:val="00297AA4"/>
    <w:rsid w:val="002A0104"/>
    <w:rsid w:val="002A0121"/>
    <w:rsid w:val="002A07D7"/>
    <w:rsid w:val="002A0DD5"/>
    <w:rsid w:val="002A1184"/>
    <w:rsid w:val="002A1185"/>
    <w:rsid w:val="002A19DA"/>
    <w:rsid w:val="002A25BA"/>
    <w:rsid w:val="002A2B35"/>
    <w:rsid w:val="002A2BC0"/>
    <w:rsid w:val="002A2C99"/>
    <w:rsid w:val="002A2E6A"/>
    <w:rsid w:val="002A3907"/>
    <w:rsid w:val="002A4113"/>
    <w:rsid w:val="002A4D9F"/>
    <w:rsid w:val="002A5ADB"/>
    <w:rsid w:val="002A5BDA"/>
    <w:rsid w:val="002A6D51"/>
    <w:rsid w:val="002A73DD"/>
    <w:rsid w:val="002A7F9A"/>
    <w:rsid w:val="002B0A89"/>
    <w:rsid w:val="002B0D77"/>
    <w:rsid w:val="002B0DE8"/>
    <w:rsid w:val="002B19FD"/>
    <w:rsid w:val="002B1BEC"/>
    <w:rsid w:val="002B348A"/>
    <w:rsid w:val="002B39F3"/>
    <w:rsid w:val="002B4016"/>
    <w:rsid w:val="002B4305"/>
    <w:rsid w:val="002B45FC"/>
    <w:rsid w:val="002B4B58"/>
    <w:rsid w:val="002B4C11"/>
    <w:rsid w:val="002B4E4C"/>
    <w:rsid w:val="002B5B1D"/>
    <w:rsid w:val="002B663B"/>
    <w:rsid w:val="002B7B19"/>
    <w:rsid w:val="002C0308"/>
    <w:rsid w:val="002C0CFD"/>
    <w:rsid w:val="002C13B0"/>
    <w:rsid w:val="002C4090"/>
    <w:rsid w:val="002C42E5"/>
    <w:rsid w:val="002C5174"/>
    <w:rsid w:val="002C6181"/>
    <w:rsid w:val="002C6F60"/>
    <w:rsid w:val="002C72A4"/>
    <w:rsid w:val="002C778C"/>
    <w:rsid w:val="002C79A4"/>
    <w:rsid w:val="002D00D9"/>
    <w:rsid w:val="002D182A"/>
    <w:rsid w:val="002D3C88"/>
    <w:rsid w:val="002D4051"/>
    <w:rsid w:val="002D48E5"/>
    <w:rsid w:val="002D4A4E"/>
    <w:rsid w:val="002D4CD0"/>
    <w:rsid w:val="002D4E5E"/>
    <w:rsid w:val="002D4FA6"/>
    <w:rsid w:val="002D5E57"/>
    <w:rsid w:val="002D6A64"/>
    <w:rsid w:val="002D7B53"/>
    <w:rsid w:val="002D7B63"/>
    <w:rsid w:val="002E1AD2"/>
    <w:rsid w:val="002E1C4F"/>
    <w:rsid w:val="002E1C96"/>
    <w:rsid w:val="002E216E"/>
    <w:rsid w:val="002E27DF"/>
    <w:rsid w:val="002E287D"/>
    <w:rsid w:val="002E3B9C"/>
    <w:rsid w:val="002E404F"/>
    <w:rsid w:val="002E45FC"/>
    <w:rsid w:val="002E56AF"/>
    <w:rsid w:val="002E69D4"/>
    <w:rsid w:val="002E7780"/>
    <w:rsid w:val="002E79CA"/>
    <w:rsid w:val="002F02E3"/>
    <w:rsid w:val="002F1803"/>
    <w:rsid w:val="002F2644"/>
    <w:rsid w:val="002F3C42"/>
    <w:rsid w:val="002F3FB8"/>
    <w:rsid w:val="002F4887"/>
    <w:rsid w:val="002F51A9"/>
    <w:rsid w:val="002F5613"/>
    <w:rsid w:val="002F5F40"/>
    <w:rsid w:val="0030043B"/>
    <w:rsid w:val="0030167A"/>
    <w:rsid w:val="003020D5"/>
    <w:rsid w:val="0030306C"/>
    <w:rsid w:val="003033ED"/>
    <w:rsid w:val="00303FC7"/>
    <w:rsid w:val="00304B34"/>
    <w:rsid w:val="00304D46"/>
    <w:rsid w:val="00304E49"/>
    <w:rsid w:val="003053EE"/>
    <w:rsid w:val="00306A18"/>
    <w:rsid w:val="00306E04"/>
    <w:rsid w:val="00307329"/>
    <w:rsid w:val="003074B7"/>
    <w:rsid w:val="00307568"/>
    <w:rsid w:val="003102AF"/>
    <w:rsid w:val="00311405"/>
    <w:rsid w:val="003124DB"/>
    <w:rsid w:val="00312EED"/>
    <w:rsid w:val="003138AC"/>
    <w:rsid w:val="00313A4D"/>
    <w:rsid w:val="003146A0"/>
    <w:rsid w:val="00314AE2"/>
    <w:rsid w:val="00315C35"/>
    <w:rsid w:val="00316764"/>
    <w:rsid w:val="00316981"/>
    <w:rsid w:val="00316E15"/>
    <w:rsid w:val="0032038E"/>
    <w:rsid w:val="0032101F"/>
    <w:rsid w:val="0032109D"/>
    <w:rsid w:val="00321F99"/>
    <w:rsid w:val="003220A6"/>
    <w:rsid w:val="003223B6"/>
    <w:rsid w:val="0032288D"/>
    <w:rsid w:val="00322927"/>
    <w:rsid w:val="00322E20"/>
    <w:rsid w:val="00323230"/>
    <w:rsid w:val="003249C5"/>
    <w:rsid w:val="00327790"/>
    <w:rsid w:val="003279C4"/>
    <w:rsid w:val="00327FE0"/>
    <w:rsid w:val="00331398"/>
    <w:rsid w:val="003318B2"/>
    <w:rsid w:val="00332913"/>
    <w:rsid w:val="00333100"/>
    <w:rsid w:val="00333452"/>
    <w:rsid w:val="0033370B"/>
    <w:rsid w:val="00335029"/>
    <w:rsid w:val="00335ACA"/>
    <w:rsid w:val="00335B91"/>
    <w:rsid w:val="00336353"/>
    <w:rsid w:val="0033682B"/>
    <w:rsid w:val="00341342"/>
    <w:rsid w:val="0034174A"/>
    <w:rsid w:val="0034196C"/>
    <w:rsid w:val="0034308E"/>
    <w:rsid w:val="00343132"/>
    <w:rsid w:val="00343833"/>
    <w:rsid w:val="00343BC2"/>
    <w:rsid w:val="0034479B"/>
    <w:rsid w:val="00345831"/>
    <w:rsid w:val="00345AB2"/>
    <w:rsid w:val="00345CD2"/>
    <w:rsid w:val="003461BF"/>
    <w:rsid w:val="003476E7"/>
    <w:rsid w:val="00347B0A"/>
    <w:rsid w:val="00347F70"/>
    <w:rsid w:val="00351FB7"/>
    <w:rsid w:val="003520A5"/>
    <w:rsid w:val="003529B8"/>
    <w:rsid w:val="00352C6F"/>
    <w:rsid w:val="00352F08"/>
    <w:rsid w:val="00352F2F"/>
    <w:rsid w:val="00353D24"/>
    <w:rsid w:val="00353ED6"/>
    <w:rsid w:val="00355CFF"/>
    <w:rsid w:val="00355D5B"/>
    <w:rsid w:val="003563E6"/>
    <w:rsid w:val="00356D90"/>
    <w:rsid w:val="003572CF"/>
    <w:rsid w:val="003574A8"/>
    <w:rsid w:val="003574D5"/>
    <w:rsid w:val="00360072"/>
    <w:rsid w:val="003606EC"/>
    <w:rsid w:val="00360904"/>
    <w:rsid w:val="00360AE9"/>
    <w:rsid w:val="003617C6"/>
    <w:rsid w:val="0036256E"/>
    <w:rsid w:val="00362CF5"/>
    <w:rsid w:val="00363AF6"/>
    <w:rsid w:val="00363DBE"/>
    <w:rsid w:val="00363E37"/>
    <w:rsid w:val="0036465E"/>
    <w:rsid w:val="00364EA5"/>
    <w:rsid w:val="003656E0"/>
    <w:rsid w:val="00365926"/>
    <w:rsid w:val="00365BA3"/>
    <w:rsid w:val="00366014"/>
    <w:rsid w:val="00366B4E"/>
    <w:rsid w:val="00367092"/>
    <w:rsid w:val="0037057A"/>
    <w:rsid w:val="00370EF2"/>
    <w:rsid w:val="00370F1C"/>
    <w:rsid w:val="003710D1"/>
    <w:rsid w:val="003713CF"/>
    <w:rsid w:val="00371EB8"/>
    <w:rsid w:val="0037228C"/>
    <w:rsid w:val="003723FD"/>
    <w:rsid w:val="00372D94"/>
    <w:rsid w:val="00373004"/>
    <w:rsid w:val="00374040"/>
    <w:rsid w:val="003752CD"/>
    <w:rsid w:val="00375556"/>
    <w:rsid w:val="00375B54"/>
    <w:rsid w:val="00376A67"/>
    <w:rsid w:val="00376DA0"/>
    <w:rsid w:val="003779D7"/>
    <w:rsid w:val="00377D1C"/>
    <w:rsid w:val="003801E6"/>
    <w:rsid w:val="00380663"/>
    <w:rsid w:val="00380BEA"/>
    <w:rsid w:val="00380ED2"/>
    <w:rsid w:val="00381442"/>
    <w:rsid w:val="00381A49"/>
    <w:rsid w:val="00384BEC"/>
    <w:rsid w:val="00384E74"/>
    <w:rsid w:val="00385A81"/>
    <w:rsid w:val="003868C4"/>
    <w:rsid w:val="00387ADA"/>
    <w:rsid w:val="00387CFA"/>
    <w:rsid w:val="00390072"/>
    <w:rsid w:val="00392720"/>
    <w:rsid w:val="00392B36"/>
    <w:rsid w:val="00392D8B"/>
    <w:rsid w:val="00392D9B"/>
    <w:rsid w:val="00393A4B"/>
    <w:rsid w:val="00394155"/>
    <w:rsid w:val="003944AD"/>
    <w:rsid w:val="003954F2"/>
    <w:rsid w:val="0039553D"/>
    <w:rsid w:val="003955FD"/>
    <w:rsid w:val="00396822"/>
    <w:rsid w:val="00396EB5"/>
    <w:rsid w:val="00396F4E"/>
    <w:rsid w:val="003A023E"/>
    <w:rsid w:val="003A0243"/>
    <w:rsid w:val="003A3C92"/>
    <w:rsid w:val="003A435B"/>
    <w:rsid w:val="003A4DD5"/>
    <w:rsid w:val="003A5F42"/>
    <w:rsid w:val="003A7C96"/>
    <w:rsid w:val="003A7D38"/>
    <w:rsid w:val="003A7EF4"/>
    <w:rsid w:val="003B077C"/>
    <w:rsid w:val="003B079C"/>
    <w:rsid w:val="003B0ED2"/>
    <w:rsid w:val="003B21C5"/>
    <w:rsid w:val="003B294F"/>
    <w:rsid w:val="003B2B22"/>
    <w:rsid w:val="003B2D10"/>
    <w:rsid w:val="003B3535"/>
    <w:rsid w:val="003B384F"/>
    <w:rsid w:val="003B3F53"/>
    <w:rsid w:val="003B40FC"/>
    <w:rsid w:val="003B411E"/>
    <w:rsid w:val="003B4958"/>
    <w:rsid w:val="003B5B49"/>
    <w:rsid w:val="003B6692"/>
    <w:rsid w:val="003B7947"/>
    <w:rsid w:val="003C0695"/>
    <w:rsid w:val="003C11B5"/>
    <w:rsid w:val="003C1E70"/>
    <w:rsid w:val="003C2044"/>
    <w:rsid w:val="003C2199"/>
    <w:rsid w:val="003C22DD"/>
    <w:rsid w:val="003C2827"/>
    <w:rsid w:val="003C2A62"/>
    <w:rsid w:val="003C2ECC"/>
    <w:rsid w:val="003C38CF"/>
    <w:rsid w:val="003C475E"/>
    <w:rsid w:val="003C4F62"/>
    <w:rsid w:val="003C51F5"/>
    <w:rsid w:val="003C5B7B"/>
    <w:rsid w:val="003C6047"/>
    <w:rsid w:val="003C6490"/>
    <w:rsid w:val="003C6632"/>
    <w:rsid w:val="003C7576"/>
    <w:rsid w:val="003C7841"/>
    <w:rsid w:val="003C78A2"/>
    <w:rsid w:val="003C7EC0"/>
    <w:rsid w:val="003D220D"/>
    <w:rsid w:val="003D2959"/>
    <w:rsid w:val="003D2B15"/>
    <w:rsid w:val="003D2D63"/>
    <w:rsid w:val="003D3446"/>
    <w:rsid w:val="003D3BFB"/>
    <w:rsid w:val="003D4042"/>
    <w:rsid w:val="003D407D"/>
    <w:rsid w:val="003D4283"/>
    <w:rsid w:val="003D45D9"/>
    <w:rsid w:val="003D5B1C"/>
    <w:rsid w:val="003D64FB"/>
    <w:rsid w:val="003D6511"/>
    <w:rsid w:val="003D6B7C"/>
    <w:rsid w:val="003D6C5F"/>
    <w:rsid w:val="003E0CD8"/>
    <w:rsid w:val="003E10FB"/>
    <w:rsid w:val="003E1369"/>
    <w:rsid w:val="003E14F5"/>
    <w:rsid w:val="003E16AA"/>
    <w:rsid w:val="003E193B"/>
    <w:rsid w:val="003E3044"/>
    <w:rsid w:val="003E35AB"/>
    <w:rsid w:val="003E3FB9"/>
    <w:rsid w:val="003E4959"/>
    <w:rsid w:val="003E5476"/>
    <w:rsid w:val="003E60DC"/>
    <w:rsid w:val="003E7908"/>
    <w:rsid w:val="003F08BB"/>
    <w:rsid w:val="003F0AC9"/>
    <w:rsid w:val="003F0B83"/>
    <w:rsid w:val="003F0C57"/>
    <w:rsid w:val="003F13B2"/>
    <w:rsid w:val="003F1832"/>
    <w:rsid w:val="003F2609"/>
    <w:rsid w:val="003F298B"/>
    <w:rsid w:val="003F2EA1"/>
    <w:rsid w:val="003F30B2"/>
    <w:rsid w:val="003F31C5"/>
    <w:rsid w:val="003F3A8F"/>
    <w:rsid w:val="003F430D"/>
    <w:rsid w:val="003F4B59"/>
    <w:rsid w:val="003F507B"/>
    <w:rsid w:val="003F65DD"/>
    <w:rsid w:val="003F6E97"/>
    <w:rsid w:val="003F73BA"/>
    <w:rsid w:val="003F784B"/>
    <w:rsid w:val="003F7B85"/>
    <w:rsid w:val="004001B9"/>
    <w:rsid w:val="00400699"/>
    <w:rsid w:val="00400E0C"/>
    <w:rsid w:val="004010EE"/>
    <w:rsid w:val="00401ED1"/>
    <w:rsid w:val="0040380B"/>
    <w:rsid w:val="00404B1E"/>
    <w:rsid w:val="004069E3"/>
    <w:rsid w:val="00407D70"/>
    <w:rsid w:val="00410CD6"/>
    <w:rsid w:val="00411FC3"/>
    <w:rsid w:val="00412699"/>
    <w:rsid w:val="004133FD"/>
    <w:rsid w:val="00413517"/>
    <w:rsid w:val="004149A1"/>
    <w:rsid w:val="00414D55"/>
    <w:rsid w:val="00414EB0"/>
    <w:rsid w:val="004151A7"/>
    <w:rsid w:val="00415277"/>
    <w:rsid w:val="0041574F"/>
    <w:rsid w:val="00416277"/>
    <w:rsid w:val="004164D1"/>
    <w:rsid w:val="00416B62"/>
    <w:rsid w:val="004173C7"/>
    <w:rsid w:val="0041777E"/>
    <w:rsid w:val="00417A7A"/>
    <w:rsid w:val="00417B00"/>
    <w:rsid w:val="00420F1F"/>
    <w:rsid w:val="0042177D"/>
    <w:rsid w:val="00421CE1"/>
    <w:rsid w:val="00421FA0"/>
    <w:rsid w:val="00423931"/>
    <w:rsid w:val="00424248"/>
    <w:rsid w:val="004248A9"/>
    <w:rsid w:val="0042526F"/>
    <w:rsid w:val="004254A9"/>
    <w:rsid w:val="00425EBF"/>
    <w:rsid w:val="0042634A"/>
    <w:rsid w:val="00426619"/>
    <w:rsid w:val="004274C5"/>
    <w:rsid w:val="004275A4"/>
    <w:rsid w:val="00430412"/>
    <w:rsid w:val="00430D79"/>
    <w:rsid w:val="00431090"/>
    <w:rsid w:val="00431AA3"/>
    <w:rsid w:val="00431EF3"/>
    <w:rsid w:val="004323EF"/>
    <w:rsid w:val="004326B9"/>
    <w:rsid w:val="00432A4D"/>
    <w:rsid w:val="004334B9"/>
    <w:rsid w:val="00434645"/>
    <w:rsid w:val="004349C3"/>
    <w:rsid w:val="00434CFB"/>
    <w:rsid w:val="00434DA5"/>
    <w:rsid w:val="0043693E"/>
    <w:rsid w:val="00437FA8"/>
    <w:rsid w:val="0044003D"/>
    <w:rsid w:val="004402E7"/>
    <w:rsid w:val="00440551"/>
    <w:rsid w:val="00441FD7"/>
    <w:rsid w:val="00442A24"/>
    <w:rsid w:val="00443996"/>
    <w:rsid w:val="00443B36"/>
    <w:rsid w:val="00444EA6"/>
    <w:rsid w:val="00445096"/>
    <w:rsid w:val="0044600A"/>
    <w:rsid w:val="004468DF"/>
    <w:rsid w:val="0044691C"/>
    <w:rsid w:val="004475A3"/>
    <w:rsid w:val="00447E57"/>
    <w:rsid w:val="00450EEE"/>
    <w:rsid w:val="00452654"/>
    <w:rsid w:val="00453015"/>
    <w:rsid w:val="00453694"/>
    <w:rsid w:val="004538C5"/>
    <w:rsid w:val="00454726"/>
    <w:rsid w:val="004549DA"/>
    <w:rsid w:val="00454A87"/>
    <w:rsid w:val="00454CF6"/>
    <w:rsid w:val="00455456"/>
    <w:rsid w:val="0045675B"/>
    <w:rsid w:val="004567B8"/>
    <w:rsid w:val="00456E37"/>
    <w:rsid w:val="00460E16"/>
    <w:rsid w:val="004615EB"/>
    <w:rsid w:val="00461711"/>
    <w:rsid w:val="0046195F"/>
    <w:rsid w:val="004629DE"/>
    <w:rsid w:val="004641C3"/>
    <w:rsid w:val="004645C2"/>
    <w:rsid w:val="00464D1F"/>
    <w:rsid w:val="0046515D"/>
    <w:rsid w:val="00466BEC"/>
    <w:rsid w:val="00467039"/>
    <w:rsid w:val="00470137"/>
    <w:rsid w:val="004706D6"/>
    <w:rsid w:val="00470D42"/>
    <w:rsid w:val="0047123E"/>
    <w:rsid w:val="00471891"/>
    <w:rsid w:val="0047251E"/>
    <w:rsid w:val="00473518"/>
    <w:rsid w:val="00473E7D"/>
    <w:rsid w:val="004740C8"/>
    <w:rsid w:val="00474569"/>
    <w:rsid w:val="00474804"/>
    <w:rsid w:val="00474D5B"/>
    <w:rsid w:val="00475286"/>
    <w:rsid w:val="0047572A"/>
    <w:rsid w:val="00476765"/>
    <w:rsid w:val="00476BCA"/>
    <w:rsid w:val="00477A74"/>
    <w:rsid w:val="004803FC"/>
    <w:rsid w:val="004805A6"/>
    <w:rsid w:val="00480752"/>
    <w:rsid w:val="00481715"/>
    <w:rsid w:val="00482097"/>
    <w:rsid w:val="004827A8"/>
    <w:rsid w:val="00482B3F"/>
    <w:rsid w:val="00482C12"/>
    <w:rsid w:val="0048331A"/>
    <w:rsid w:val="00483BFE"/>
    <w:rsid w:val="00484AC4"/>
    <w:rsid w:val="00484BDB"/>
    <w:rsid w:val="004854CD"/>
    <w:rsid w:val="004858C1"/>
    <w:rsid w:val="00486A4E"/>
    <w:rsid w:val="00486B06"/>
    <w:rsid w:val="00487A75"/>
    <w:rsid w:val="00487CD4"/>
    <w:rsid w:val="00487DB4"/>
    <w:rsid w:val="004905DE"/>
    <w:rsid w:val="00490C9B"/>
    <w:rsid w:val="00490ED5"/>
    <w:rsid w:val="004918FD"/>
    <w:rsid w:val="00491E05"/>
    <w:rsid w:val="00492CB0"/>
    <w:rsid w:val="00493244"/>
    <w:rsid w:val="0049355A"/>
    <w:rsid w:val="00493580"/>
    <w:rsid w:val="0049366C"/>
    <w:rsid w:val="0049387F"/>
    <w:rsid w:val="004943F8"/>
    <w:rsid w:val="0049487B"/>
    <w:rsid w:val="004951DD"/>
    <w:rsid w:val="00495871"/>
    <w:rsid w:val="00496E04"/>
    <w:rsid w:val="0049725F"/>
    <w:rsid w:val="004972EF"/>
    <w:rsid w:val="00497520"/>
    <w:rsid w:val="00497542"/>
    <w:rsid w:val="004984A9"/>
    <w:rsid w:val="004A0681"/>
    <w:rsid w:val="004A0E32"/>
    <w:rsid w:val="004A1C2A"/>
    <w:rsid w:val="004A292F"/>
    <w:rsid w:val="004A39F4"/>
    <w:rsid w:val="004A413D"/>
    <w:rsid w:val="004A49E9"/>
    <w:rsid w:val="004A4B25"/>
    <w:rsid w:val="004A5685"/>
    <w:rsid w:val="004A5785"/>
    <w:rsid w:val="004A593A"/>
    <w:rsid w:val="004A5FFE"/>
    <w:rsid w:val="004A666F"/>
    <w:rsid w:val="004A6E52"/>
    <w:rsid w:val="004A78E5"/>
    <w:rsid w:val="004B016D"/>
    <w:rsid w:val="004B0370"/>
    <w:rsid w:val="004B10C2"/>
    <w:rsid w:val="004B1DCE"/>
    <w:rsid w:val="004B3401"/>
    <w:rsid w:val="004B4246"/>
    <w:rsid w:val="004B434E"/>
    <w:rsid w:val="004B4A36"/>
    <w:rsid w:val="004B4C1D"/>
    <w:rsid w:val="004B6758"/>
    <w:rsid w:val="004C08BB"/>
    <w:rsid w:val="004C0FF4"/>
    <w:rsid w:val="004C1897"/>
    <w:rsid w:val="004C1AC0"/>
    <w:rsid w:val="004C1DCD"/>
    <w:rsid w:val="004C1E2B"/>
    <w:rsid w:val="004C214A"/>
    <w:rsid w:val="004C298C"/>
    <w:rsid w:val="004C2D2E"/>
    <w:rsid w:val="004C4F08"/>
    <w:rsid w:val="004C52B1"/>
    <w:rsid w:val="004C5465"/>
    <w:rsid w:val="004C679C"/>
    <w:rsid w:val="004C6B26"/>
    <w:rsid w:val="004D01C9"/>
    <w:rsid w:val="004D08B2"/>
    <w:rsid w:val="004D15BF"/>
    <w:rsid w:val="004D321F"/>
    <w:rsid w:val="004D463B"/>
    <w:rsid w:val="004D489B"/>
    <w:rsid w:val="004D56A7"/>
    <w:rsid w:val="004D5775"/>
    <w:rsid w:val="004D5797"/>
    <w:rsid w:val="004D64A4"/>
    <w:rsid w:val="004D65AA"/>
    <w:rsid w:val="004D67BA"/>
    <w:rsid w:val="004D7842"/>
    <w:rsid w:val="004D7A57"/>
    <w:rsid w:val="004E1A1C"/>
    <w:rsid w:val="004E1A9C"/>
    <w:rsid w:val="004E39B5"/>
    <w:rsid w:val="004E3BE6"/>
    <w:rsid w:val="004E3D9A"/>
    <w:rsid w:val="004E4115"/>
    <w:rsid w:val="004E49B4"/>
    <w:rsid w:val="004E59D0"/>
    <w:rsid w:val="004E5EA9"/>
    <w:rsid w:val="004E5FA3"/>
    <w:rsid w:val="004E6531"/>
    <w:rsid w:val="004E674F"/>
    <w:rsid w:val="004E6FA6"/>
    <w:rsid w:val="004E7C12"/>
    <w:rsid w:val="004E7D96"/>
    <w:rsid w:val="004F03F0"/>
    <w:rsid w:val="004F0F31"/>
    <w:rsid w:val="004F1205"/>
    <w:rsid w:val="004F167E"/>
    <w:rsid w:val="004F242F"/>
    <w:rsid w:val="004F2FF5"/>
    <w:rsid w:val="004F389B"/>
    <w:rsid w:val="004F40B1"/>
    <w:rsid w:val="004F4DD1"/>
    <w:rsid w:val="004F52C1"/>
    <w:rsid w:val="004F552B"/>
    <w:rsid w:val="004F57BA"/>
    <w:rsid w:val="004F5FF8"/>
    <w:rsid w:val="004F61A3"/>
    <w:rsid w:val="004F66A2"/>
    <w:rsid w:val="004F7F77"/>
    <w:rsid w:val="00500464"/>
    <w:rsid w:val="00501200"/>
    <w:rsid w:val="005012CF"/>
    <w:rsid w:val="00502786"/>
    <w:rsid w:val="00502C44"/>
    <w:rsid w:val="0050311C"/>
    <w:rsid w:val="00503127"/>
    <w:rsid w:val="00503975"/>
    <w:rsid w:val="00504C19"/>
    <w:rsid w:val="00504FB4"/>
    <w:rsid w:val="0050611F"/>
    <w:rsid w:val="00506A1B"/>
    <w:rsid w:val="00506DE8"/>
    <w:rsid w:val="00506F1E"/>
    <w:rsid w:val="0050716F"/>
    <w:rsid w:val="005075CC"/>
    <w:rsid w:val="005076CD"/>
    <w:rsid w:val="005079FB"/>
    <w:rsid w:val="00507BD6"/>
    <w:rsid w:val="005100AA"/>
    <w:rsid w:val="00510783"/>
    <w:rsid w:val="00510DE0"/>
    <w:rsid w:val="00511BC5"/>
    <w:rsid w:val="00511F8C"/>
    <w:rsid w:val="005122AE"/>
    <w:rsid w:val="005122F1"/>
    <w:rsid w:val="00512EB1"/>
    <w:rsid w:val="00513190"/>
    <w:rsid w:val="00513B2B"/>
    <w:rsid w:val="00515EEB"/>
    <w:rsid w:val="00516178"/>
    <w:rsid w:val="00516C17"/>
    <w:rsid w:val="005173E9"/>
    <w:rsid w:val="00517B4B"/>
    <w:rsid w:val="005209A7"/>
    <w:rsid w:val="00521325"/>
    <w:rsid w:val="0052143E"/>
    <w:rsid w:val="00521DB3"/>
    <w:rsid w:val="00525184"/>
    <w:rsid w:val="00526E40"/>
    <w:rsid w:val="00527BCD"/>
    <w:rsid w:val="00531045"/>
    <w:rsid w:val="00531C70"/>
    <w:rsid w:val="00532C8E"/>
    <w:rsid w:val="005337AF"/>
    <w:rsid w:val="005337DF"/>
    <w:rsid w:val="00533A9C"/>
    <w:rsid w:val="005341D4"/>
    <w:rsid w:val="00534E9A"/>
    <w:rsid w:val="00535D38"/>
    <w:rsid w:val="00536530"/>
    <w:rsid w:val="0053718B"/>
    <w:rsid w:val="005372E8"/>
    <w:rsid w:val="0054115E"/>
    <w:rsid w:val="00542D1D"/>
    <w:rsid w:val="005430D8"/>
    <w:rsid w:val="00544520"/>
    <w:rsid w:val="00544CD9"/>
    <w:rsid w:val="00545598"/>
    <w:rsid w:val="00545B10"/>
    <w:rsid w:val="00545CFF"/>
    <w:rsid w:val="00545F86"/>
    <w:rsid w:val="00547A71"/>
    <w:rsid w:val="00547B38"/>
    <w:rsid w:val="00550C84"/>
    <w:rsid w:val="00551188"/>
    <w:rsid w:val="005517B3"/>
    <w:rsid w:val="00551B3A"/>
    <w:rsid w:val="005524F8"/>
    <w:rsid w:val="00553A75"/>
    <w:rsid w:val="00554B7B"/>
    <w:rsid w:val="0055520A"/>
    <w:rsid w:val="0055584B"/>
    <w:rsid w:val="005563DB"/>
    <w:rsid w:val="00557280"/>
    <w:rsid w:val="00560195"/>
    <w:rsid w:val="00560DCF"/>
    <w:rsid w:val="00560F9D"/>
    <w:rsid w:val="00561343"/>
    <w:rsid w:val="005620BD"/>
    <w:rsid w:val="005624A0"/>
    <w:rsid w:val="0056279E"/>
    <w:rsid w:val="00562978"/>
    <w:rsid w:val="005638C9"/>
    <w:rsid w:val="00563A6B"/>
    <w:rsid w:val="00564E1C"/>
    <w:rsid w:val="005651FB"/>
    <w:rsid w:val="00565E2C"/>
    <w:rsid w:val="0056617A"/>
    <w:rsid w:val="0056724C"/>
    <w:rsid w:val="005673DA"/>
    <w:rsid w:val="005704A1"/>
    <w:rsid w:val="00570722"/>
    <w:rsid w:val="005708B7"/>
    <w:rsid w:val="00570C52"/>
    <w:rsid w:val="00570D35"/>
    <w:rsid w:val="00571B93"/>
    <w:rsid w:val="00571CC7"/>
    <w:rsid w:val="00572463"/>
    <w:rsid w:val="005731B7"/>
    <w:rsid w:val="00574F4B"/>
    <w:rsid w:val="0057652D"/>
    <w:rsid w:val="0057694A"/>
    <w:rsid w:val="00576BC3"/>
    <w:rsid w:val="005779D9"/>
    <w:rsid w:val="00577D9B"/>
    <w:rsid w:val="00577E60"/>
    <w:rsid w:val="00577F12"/>
    <w:rsid w:val="0058010F"/>
    <w:rsid w:val="0058031F"/>
    <w:rsid w:val="005822A8"/>
    <w:rsid w:val="005829D2"/>
    <w:rsid w:val="00582BA9"/>
    <w:rsid w:val="00583399"/>
    <w:rsid w:val="00583420"/>
    <w:rsid w:val="0058342D"/>
    <w:rsid w:val="00583B51"/>
    <w:rsid w:val="00584D61"/>
    <w:rsid w:val="005850BF"/>
    <w:rsid w:val="005863D1"/>
    <w:rsid w:val="005872EB"/>
    <w:rsid w:val="005903E9"/>
    <w:rsid w:val="0059090B"/>
    <w:rsid w:val="0059115F"/>
    <w:rsid w:val="00592F7C"/>
    <w:rsid w:val="005932C9"/>
    <w:rsid w:val="00593E14"/>
    <w:rsid w:val="00594F1F"/>
    <w:rsid w:val="005950E5"/>
    <w:rsid w:val="005958E7"/>
    <w:rsid w:val="005967F7"/>
    <w:rsid w:val="00596B25"/>
    <w:rsid w:val="0059739A"/>
    <w:rsid w:val="0059773B"/>
    <w:rsid w:val="00597A56"/>
    <w:rsid w:val="00597BC2"/>
    <w:rsid w:val="005A00CE"/>
    <w:rsid w:val="005A0ADB"/>
    <w:rsid w:val="005A0BC4"/>
    <w:rsid w:val="005A0DF9"/>
    <w:rsid w:val="005A11E3"/>
    <w:rsid w:val="005A1C23"/>
    <w:rsid w:val="005A3296"/>
    <w:rsid w:val="005A3757"/>
    <w:rsid w:val="005A4239"/>
    <w:rsid w:val="005A4EC7"/>
    <w:rsid w:val="005A5304"/>
    <w:rsid w:val="005A5597"/>
    <w:rsid w:val="005A5CE7"/>
    <w:rsid w:val="005A60A5"/>
    <w:rsid w:val="005A6590"/>
    <w:rsid w:val="005A6628"/>
    <w:rsid w:val="005A6723"/>
    <w:rsid w:val="005A70ED"/>
    <w:rsid w:val="005A73C4"/>
    <w:rsid w:val="005A77FD"/>
    <w:rsid w:val="005B0A1B"/>
    <w:rsid w:val="005B1708"/>
    <w:rsid w:val="005B354A"/>
    <w:rsid w:val="005B3E4A"/>
    <w:rsid w:val="005B526E"/>
    <w:rsid w:val="005B5B77"/>
    <w:rsid w:val="005B66F1"/>
    <w:rsid w:val="005B71B1"/>
    <w:rsid w:val="005B7C44"/>
    <w:rsid w:val="005B7C7C"/>
    <w:rsid w:val="005B7CDA"/>
    <w:rsid w:val="005B7DCF"/>
    <w:rsid w:val="005B7F29"/>
    <w:rsid w:val="005C011D"/>
    <w:rsid w:val="005C0240"/>
    <w:rsid w:val="005C07B5"/>
    <w:rsid w:val="005C2626"/>
    <w:rsid w:val="005C288E"/>
    <w:rsid w:val="005C382D"/>
    <w:rsid w:val="005C429C"/>
    <w:rsid w:val="005C504B"/>
    <w:rsid w:val="005C607B"/>
    <w:rsid w:val="005C642A"/>
    <w:rsid w:val="005C66C4"/>
    <w:rsid w:val="005D0177"/>
    <w:rsid w:val="005D03D2"/>
    <w:rsid w:val="005D0FE8"/>
    <w:rsid w:val="005D12EB"/>
    <w:rsid w:val="005D3825"/>
    <w:rsid w:val="005D3D58"/>
    <w:rsid w:val="005D442A"/>
    <w:rsid w:val="005D49EE"/>
    <w:rsid w:val="005D4EA2"/>
    <w:rsid w:val="005D4F38"/>
    <w:rsid w:val="005D6296"/>
    <w:rsid w:val="005D753E"/>
    <w:rsid w:val="005E080C"/>
    <w:rsid w:val="005E12B2"/>
    <w:rsid w:val="005E1F19"/>
    <w:rsid w:val="005E26A4"/>
    <w:rsid w:val="005E2CE1"/>
    <w:rsid w:val="005E3A47"/>
    <w:rsid w:val="005E3D38"/>
    <w:rsid w:val="005E3D6C"/>
    <w:rsid w:val="005E552B"/>
    <w:rsid w:val="005E5727"/>
    <w:rsid w:val="005E6D21"/>
    <w:rsid w:val="005E71B2"/>
    <w:rsid w:val="005E7C97"/>
    <w:rsid w:val="005F0AA4"/>
    <w:rsid w:val="005F1003"/>
    <w:rsid w:val="005F1B55"/>
    <w:rsid w:val="005F1DE1"/>
    <w:rsid w:val="005F281A"/>
    <w:rsid w:val="005F4458"/>
    <w:rsid w:val="005F5309"/>
    <w:rsid w:val="005F55DB"/>
    <w:rsid w:val="005F5EDB"/>
    <w:rsid w:val="005F60E3"/>
    <w:rsid w:val="005F6382"/>
    <w:rsid w:val="005F79F7"/>
    <w:rsid w:val="005F7DCB"/>
    <w:rsid w:val="006001C4"/>
    <w:rsid w:val="0060026E"/>
    <w:rsid w:val="0060073F"/>
    <w:rsid w:val="00601051"/>
    <w:rsid w:val="00601441"/>
    <w:rsid w:val="0060178C"/>
    <w:rsid w:val="00601BA4"/>
    <w:rsid w:val="006022CA"/>
    <w:rsid w:val="006023A3"/>
    <w:rsid w:val="00602E29"/>
    <w:rsid w:val="006031EA"/>
    <w:rsid w:val="0060329A"/>
    <w:rsid w:val="00603BD1"/>
    <w:rsid w:val="00604355"/>
    <w:rsid w:val="00605ECD"/>
    <w:rsid w:val="00606AB5"/>
    <w:rsid w:val="00606DEF"/>
    <w:rsid w:val="00607359"/>
    <w:rsid w:val="006078AA"/>
    <w:rsid w:val="00610455"/>
    <w:rsid w:val="0061051A"/>
    <w:rsid w:val="006128E7"/>
    <w:rsid w:val="006131C8"/>
    <w:rsid w:val="0061330E"/>
    <w:rsid w:val="00613A84"/>
    <w:rsid w:val="006147DA"/>
    <w:rsid w:val="00614FDE"/>
    <w:rsid w:val="00615329"/>
    <w:rsid w:val="00615831"/>
    <w:rsid w:val="006161B1"/>
    <w:rsid w:val="006165D8"/>
    <w:rsid w:val="00616AF6"/>
    <w:rsid w:val="00617099"/>
    <w:rsid w:val="0061719D"/>
    <w:rsid w:val="0061758B"/>
    <w:rsid w:val="0062060E"/>
    <w:rsid w:val="00620CC0"/>
    <w:rsid w:val="00621D39"/>
    <w:rsid w:val="00622611"/>
    <w:rsid w:val="0062270E"/>
    <w:rsid w:val="0062275D"/>
    <w:rsid w:val="00623404"/>
    <w:rsid w:val="006237E8"/>
    <w:rsid w:val="00623B26"/>
    <w:rsid w:val="00623C98"/>
    <w:rsid w:val="00624933"/>
    <w:rsid w:val="00625390"/>
    <w:rsid w:val="0062565C"/>
    <w:rsid w:val="00625D17"/>
    <w:rsid w:val="00627CF3"/>
    <w:rsid w:val="00627E33"/>
    <w:rsid w:val="00630391"/>
    <w:rsid w:val="0063090D"/>
    <w:rsid w:val="00631A86"/>
    <w:rsid w:val="00631F31"/>
    <w:rsid w:val="00632BC1"/>
    <w:rsid w:val="0063362A"/>
    <w:rsid w:val="00633C98"/>
    <w:rsid w:val="00633CF6"/>
    <w:rsid w:val="0063474F"/>
    <w:rsid w:val="00634A85"/>
    <w:rsid w:val="00634EE0"/>
    <w:rsid w:val="00635D7C"/>
    <w:rsid w:val="006366D1"/>
    <w:rsid w:val="00637042"/>
    <w:rsid w:val="006377E0"/>
    <w:rsid w:val="00637D30"/>
    <w:rsid w:val="00640BC2"/>
    <w:rsid w:val="0064101B"/>
    <w:rsid w:val="00641B90"/>
    <w:rsid w:val="00641DDE"/>
    <w:rsid w:val="0064236F"/>
    <w:rsid w:val="00642627"/>
    <w:rsid w:val="006427A9"/>
    <w:rsid w:val="00642BFA"/>
    <w:rsid w:val="00642F61"/>
    <w:rsid w:val="0064388C"/>
    <w:rsid w:val="00643CA7"/>
    <w:rsid w:val="00643E01"/>
    <w:rsid w:val="0064487B"/>
    <w:rsid w:val="006459CB"/>
    <w:rsid w:val="00646C28"/>
    <w:rsid w:val="00646DBD"/>
    <w:rsid w:val="0064743F"/>
    <w:rsid w:val="006478C9"/>
    <w:rsid w:val="00647BC5"/>
    <w:rsid w:val="00650DF9"/>
    <w:rsid w:val="00650F7F"/>
    <w:rsid w:val="00651257"/>
    <w:rsid w:val="00651AC4"/>
    <w:rsid w:val="00653ABA"/>
    <w:rsid w:val="00654514"/>
    <w:rsid w:val="00654620"/>
    <w:rsid w:val="00655865"/>
    <w:rsid w:val="00655F11"/>
    <w:rsid w:val="00656728"/>
    <w:rsid w:val="00656B95"/>
    <w:rsid w:val="00657B54"/>
    <w:rsid w:val="00657E8D"/>
    <w:rsid w:val="006620FE"/>
    <w:rsid w:val="00662D51"/>
    <w:rsid w:val="0066387C"/>
    <w:rsid w:val="006639BA"/>
    <w:rsid w:val="00664184"/>
    <w:rsid w:val="00664D89"/>
    <w:rsid w:val="00665A62"/>
    <w:rsid w:val="00666203"/>
    <w:rsid w:val="00667604"/>
    <w:rsid w:val="00667DF9"/>
    <w:rsid w:val="0067072B"/>
    <w:rsid w:val="00671FD8"/>
    <w:rsid w:val="00673466"/>
    <w:rsid w:val="0067382F"/>
    <w:rsid w:val="0067578E"/>
    <w:rsid w:val="0067607B"/>
    <w:rsid w:val="006761EF"/>
    <w:rsid w:val="0067688D"/>
    <w:rsid w:val="00676AA4"/>
    <w:rsid w:val="0067770D"/>
    <w:rsid w:val="00677BB3"/>
    <w:rsid w:val="00677F54"/>
    <w:rsid w:val="00677F75"/>
    <w:rsid w:val="00680A33"/>
    <w:rsid w:val="00680A7B"/>
    <w:rsid w:val="00681072"/>
    <w:rsid w:val="0068137E"/>
    <w:rsid w:val="0068202D"/>
    <w:rsid w:val="00684AA5"/>
    <w:rsid w:val="00685027"/>
    <w:rsid w:val="006870D2"/>
    <w:rsid w:val="006875F3"/>
    <w:rsid w:val="00687760"/>
    <w:rsid w:val="00687934"/>
    <w:rsid w:val="00687B4C"/>
    <w:rsid w:val="00687F4A"/>
    <w:rsid w:val="00687FC6"/>
    <w:rsid w:val="006904F7"/>
    <w:rsid w:val="00690D7B"/>
    <w:rsid w:val="006910D1"/>
    <w:rsid w:val="00691D79"/>
    <w:rsid w:val="00692BFC"/>
    <w:rsid w:val="00693339"/>
    <w:rsid w:val="00693D70"/>
    <w:rsid w:val="0069409B"/>
    <w:rsid w:val="00695F9F"/>
    <w:rsid w:val="00696603"/>
    <w:rsid w:val="00696615"/>
    <w:rsid w:val="00697379"/>
    <w:rsid w:val="006A04E5"/>
    <w:rsid w:val="006A0BDD"/>
    <w:rsid w:val="006A0D6C"/>
    <w:rsid w:val="006A15FF"/>
    <w:rsid w:val="006A31C9"/>
    <w:rsid w:val="006A3DCD"/>
    <w:rsid w:val="006A416B"/>
    <w:rsid w:val="006A52D5"/>
    <w:rsid w:val="006A54D1"/>
    <w:rsid w:val="006A5E40"/>
    <w:rsid w:val="006A6932"/>
    <w:rsid w:val="006A6D88"/>
    <w:rsid w:val="006A7865"/>
    <w:rsid w:val="006A7EB4"/>
    <w:rsid w:val="006B068B"/>
    <w:rsid w:val="006B09CF"/>
    <w:rsid w:val="006B0C7E"/>
    <w:rsid w:val="006B14BB"/>
    <w:rsid w:val="006B1954"/>
    <w:rsid w:val="006B1EEE"/>
    <w:rsid w:val="006B1F45"/>
    <w:rsid w:val="006B209B"/>
    <w:rsid w:val="006B2332"/>
    <w:rsid w:val="006B2AEB"/>
    <w:rsid w:val="006B2B66"/>
    <w:rsid w:val="006B3F69"/>
    <w:rsid w:val="006B53B0"/>
    <w:rsid w:val="006B5F6F"/>
    <w:rsid w:val="006B7D6B"/>
    <w:rsid w:val="006C0420"/>
    <w:rsid w:val="006C04C6"/>
    <w:rsid w:val="006C09BC"/>
    <w:rsid w:val="006C0CF7"/>
    <w:rsid w:val="006C0D02"/>
    <w:rsid w:val="006C1274"/>
    <w:rsid w:val="006C1C29"/>
    <w:rsid w:val="006C28FD"/>
    <w:rsid w:val="006C2E61"/>
    <w:rsid w:val="006C32AE"/>
    <w:rsid w:val="006C39FD"/>
    <w:rsid w:val="006C441B"/>
    <w:rsid w:val="006C483A"/>
    <w:rsid w:val="006C525D"/>
    <w:rsid w:val="006C5CF0"/>
    <w:rsid w:val="006C6E86"/>
    <w:rsid w:val="006C73AC"/>
    <w:rsid w:val="006C76C8"/>
    <w:rsid w:val="006C7C22"/>
    <w:rsid w:val="006D0131"/>
    <w:rsid w:val="006D0726"/>
    <w:rsid w:val="006D0E1C"/>
    <w:rsid w:val="006D1CD5"/>
    <w:rsid w:val="006D2474"/>
    <w:rsid w:val="006D464B"/>
    <w:rsid w:val="006D4BAA"/>
    <w:rsid w:val="006D4CF2"/>
    <w:rsid w:val="006D534F"/>
    <w:rsid w:val="006D55FF"/>
    <w:rsid w:val="006D5A8C"/>
    <w:rsid w:val="006D5B8E"/>
    <w:rsid w:val="006D5C01"/>
    <w:rsid w:val="006D6379"/>
    <w:rsid w:val="006D675C"/>
    <w:rsid w:val="006D7A14"/>
    <w:rsid w:val="006D7B8C"/>
    <w:rsid w:val="006E0707"/>
    <w:rsid w:val="006E0926"/>
    <w:rsid w:val="006E0A15"/>
    <w:rsid w:val="006E1663"/>
    <w:rsid w:val="006E1B9B"/>
    <w:rsid w:val="006E1D40"/>
    <w:rsid w:val="006E2D85"/>
    <w:rsid w:val="006E2EA9"/>
    <w:rsid w:val="006E2EE1"/>
    <w:rsid w:val="006E3B6B"/>
    <w:rsid w:val="006E3E6E"/>
    <w:rsid w:val="006E40A3"/>
    <w:rsid w:val="006E46B0"/>
    <w:rsid w:val="006E4C16"/>
    <w:rsid w:val="006E51B4"/>
    <w:rsid w:val="006E60DC"/>
    <w:rsid w:val="006E6CF5"/>
    <w:rsid w:val="006E7164"/>
    <w:rsid w:val="006E7840"/>
    <w:rsid w:val="006F0059"/>
    <w:rsid w:val="006F057A"/>
    <w:rsid w:val="006F1097"/>
    <w:rsid w:val="006F25DD"/>
    <w:rsid w:val="006F2B1D"/>
    <w:rsid w:val="006F2E21"/>
    <w:rsid w:val="006F2EA3"/>
    <w:rsid w:val="006F4F9A"/>
    <w:rsid w:val="006F4F9D"/>
    <w:rsid w:val="006F58AE"/>
    <w:rsid w:val="006F74DD"/>
    <w:rsid w:val="0070052E"/>
    <w:rsid w:val="007012E2"/>
    <w:rsid w:val="007016D6"/>
    <w:rsid w:val="00701B94"/>
    <w:rsid w:val="00702824"/>
    <w:rsid w:val="00703BA7"/>
    <w:rsid w:val="00703D13"/>
    <w:rsid w:val="0070477F"/>
    <w:rsid w:val="00704918"/>
    <w:rsid w:val="00704F3F"/>
    <w:rsid w:val="00705231"/>
    <w:rsid w:val="00706972"/>
    <w:rsid w:val="00707C8F"/>
    <w:rsid w:val="00707E21"/>
    <w:rsid w:val="007100D8"/>
    <w:rsid w:val="007103E3"/>
    <w:rsid w:val="007107F8"/>
    <w:rsid w:val="00710805"/>
    <w:rsid w:val="00710816"/>
    <w:rsid w:val="007118EF"/>
    <w:rsid w:val="00711C06"/>
    <w:rsid w:val="00712E6F"/>
    <w:rsid w:val="0071414F"/>
    <w:rsid w:val="00715085"/>
    <w:rsid w:val="007178BF"/>
    <w:rsid w:val="00720265"/>
    <w:rsid w:val="00722817"/>
    <w:rsid w:val="00722C64"/>
    <w:rsid w:val="00722F4E"/>
    <w:rsid w:val="007230D3"/>
    <w:rsid w:val="00723818"/>
    <w:rsid w:val="0072521D"/>
    <w:rsid w:val="007254B7"/>
    <w:rsid w:val="007271A6"/>
    <w:rsid w:val="00727390"/>
    <w:rsid w:val="007275D8"/>
    <w:rsid w:val="00730319"/>
    <w:rsid w:val="007307F0"/>
    <w:rsid w:val="00730BF2"/>
    <w:rsid w:val="007317B3"/>
    <w:rsid w:val="00731ABE"/>
    <w:rsid w:val="00731F2F"/>
    <w:rsid w:val="00732C30"/>
    <w:rsid w:val="0073333B"/>
    <w:rsid w:val="007335B4"/>
    <w:rsid w:val="00733AA0"/>
    <w:rsid w:val="00734A34"/>
    <w:rsid w:val="007350C6"/>
    <w:rsid w:val="00735241"/>
    <w:rsid w:val="00735561"/>
    <w:rsid w:val="0073598D"/>
    <w:rsid w:val="0074052B"/>
    <w:rsid w:val="00740867"/>
    <w:rsid w:val="007417F1"/>
    <w:rsid w:val="00741E71"/>
    <w:rsid w:val="00742434"/>
    <w:rsid w:val="00742E81"/>
    <w:rsid w:val="007432C7"/>
    <w:rsid w:val="00743C7C"/>
    <w:rsid w:val="00745B42"/>
    <w:rsid w:val="007469E6"/>
    <w:rsid w:val="00747AF7"/>
    <w:rsid w:val="007501D9"/>
    <w:rsid w:val="00750338"/>
    <w:rsid w:val="00750E35"/>
    <w:rsid w:val="007523E7"/>
    <w:rsid w:val="007531CB"/>
    <w:rsid w:val="007534C5"/>
    <w:rsid w:val="0075503A"/>
    <w:rsid w:val="00755227"/>
    <w:rsid w:val="00755A23"/>
    <w:rsid w:val="007564F6"/>
    <w:rsid w:val="0075788C"/>
    <w:rsid w:val="00757A1F"/>
    <w:rsid w:val="00757CDA"/>
    <w:rsid w:val="0076050C"/>
    <w:rsid w:val="00761021"/>
    <w:rsid w:val="00761D42"/>
    <w:rsid w:val="00762194"/>
    <w:rsid w:val="00763B62"/>
    <w:rsid w:val="00764394"/>
    <w:rsid w:val="007659F0"/>
    <w:rsid w:val="00766292"/>
    <w:rsid w:val="00766557"/>
    <w:rsid w:val="007667BB"/>
    <w:rsid w:val="00766D30"/>
    <w:rsid w:val="00766F84"/>
    <w:rsid w:val="00767032"/>
    <w:rsid w:val="007719A7"/>
    <w:rsid w:val="007722F5"/>
    <w:rsid w:val="00772762"/>
    <w:rsid w:val="00772BB8"/>
    <w:rsid w:val="00772D55"/>
    <w:rsid w:val="007731D4"/>
    <w:rsid w:val="007734CB"/>
    <w:rsid w:val="0077401F"/>
    <w:rsid w:val="007747D9"/>
    <w:rsid w:val="00774ACF"/>
    <w:rsid w:val="00775250"/>
    <w:rsid w:val="00776723"/>
    <w:rsid w:val="007768A0"/>
    <w:rsid w:val="00776A44"/>
    <w:rsid w:val="007771B0"/>
    <w:rsid w:val="007801C8"/>
    <w:rsid w:val="00780F69"/>
    <w:rsid w:val="00781B03"/>
    <w:rsid w:val="00782C78"/>
    <w:rsid w:val="00782DAF"/>
    <w:rsid w:val="00783DF4"/>
    <w:rsid w:val="00783FC4"/>
    <w:rsid w:val="00784E74"/>
    <w:rsid w:val="0078529C"/>
    <w:rsid w:val="0078541E"/>
    <w:rsid w:val="007855E0"/>
    <w:rsid w:val="00785BF2"/>
    <w:rsid w:val="00785CC8"/>
    <w:rsid w:val="00785FB9"/>
    <w:rsid w:val="00786510"/>
    <w:rsid w:val="00786A4C"/>
    <w:rsid w:val="00786B3C"/>
    <w:rsid w:val="00786FD1"/>
    <w:rsid w:val="0079020B"/>
    <w:rsid w:val="00790257"/>
    <w:rsid w:val="00791864"/>
    <w:rsid w:val="00791E10"/>
    <w:rsid w:val="00793046"/>
    <w:rsid w:val="00793534"/>
    <w:rsid w:val="007952B3"/>
    <w:rsid w:val="00795648"/>
    <w:rsid w:val="00795BFE"/>
    <w:rsid w:val="00795CFF"/>
    <w:rsid w:val="00795EDB"/>
    <w:rsid w:val="00795F83"/>
    <w:rsid w:val="007962A0"/>
    <w:rsid w:val="00796FED"/>
    <w:rsid w:val="00797ACB"/>
    <w:rsid w:val="007A05F3"/>
    <w:rsid w:val="007A1342"/>
    <w:rsid w:val="007A159A"/>
    <w:rsid w:val="007A1AEA"/>
    <w:rsid w:val="007A1D88"/>
    <w:rsid w:val="007A1ECB"/>
    <w:rsid w:val="007A3BCC"/>
    <w:rsid w:val="007A46F0"/>
    <w:rsid w:val="007A4852"/>
    <w:rsid w:val="007A4BEA"/>
    <w:rsid w:val="007A5C02"/>
    <w:rsid w:val="007A5DD3"/>
    <w:rsid w:val="007A664E"/>
    <w:rsid w:val="007A7453"/>
    <w:rsid w:val="007A7BFE"/>
    <w:rsid w:val="007B09D0"/>
    <w:rsid w:val="007B12E2"/>
    <w:rsid w:val="007B2589"/>
    <w:rsid w:val="007B33FA"/>
    <w:rsid w:val="007B37A9"/>
    <w:rsid w:val="007B39B9"/>
    <w:rsid w:val="007B4479"/>
    <w:rsid w:val="007B4BF8"/>
    <w:rsid w:val="007B4F14"/>
    <w:rsid w:val="007B589B"/>
    <w:rsid w:val="007B5BE8"/>
    <w:rsid w:val="007B6D87"/>
    <w:rsid w:val="007B78FA"/>
    <w:rsid w:val="007B7A3E"/>
    <w:rsid w:val="007B7C22"/>
    <w:rsid w:val="007C1C95"/>
    <w:rsid w:val="007C320E"/>
    <w:rsid w:val="007C3489"/>
    <w:rsid w:val="007C44E3"/>
    <w:rsid w:val="007C461A"/>
    <w:rsid w:val="007C50F9"/>
    <w:rsid w:val="007C5488"/>
    <w:rsid w:val="007C5EB5"/>
    <w:rsid w:val="007C6931"/>
    <w:rsid w:val="007C6CA6"/>
    <w:rsid w:val="007C7B48"/>
    <w:rsid w:val="007C7DC0"/>
    <w:rsid w:val="007D0B64"/>
    <w:rsid w:val="007D1630"/>
    <w:rsid w:val="007D253F"/>
    <w:rsid w:val="007D2593"/>
    <w:rsid w:val="007D260B"/>
    <w:rsid w:val="007D369D"/>
    <w:rsid w:val="007D37C3"/>
    <w:rsid w:val="007D3A14"/>
    <w:rsid w:val="007D3A6A"/>
    <w:rsid w:val="007D3F73"/>
    <w:rsid w:val="007D55CD"/>
    <w:rsid w:val="007D612C"/>
    <w:rsid w:val="007D6B5B"/>
    <w:rsid w:val="007D6E44"/>
    <w:rsid w:val="007E134E"/>
    <w:rsid w:val="007E1879"/>
    <w:rsid w:val="007E1AAB"/>
    <w:rsid w:val="007E2185"/>
    <w:rsid w:val="007E27F5"/>
    <w:rsid w:val="007E284E"/>
    <w:rsid w:val="007E30C1"/>
    <w:rsid w:val="007E45BB"/>
    <w:rsid w:val="007E4DAF"/>
    <w:rsid w:val="007E542D"/>
    <w:rsid w:val="007E6355"/>
    <w:rsid w:val="007E688C"/>
    <w:rsid w:val="007E6DD6"/>
    <w:rsid w:val="007F0247"/>
    <w:rsid w:val="007F06B2"/>
    <w:rsid w:val="007F2865"/>
    <w:rsid w:val="007F2B22"/>
    <w:rsid w:val="007F376D"/>
    <w:rsid w:val="007F38AB"/>
    <w:rsid w:val="007F38B8"/>
    <w:rsid w:val="007F3D4E"/>
    <w:rsid w:val="007F3E34"/>
    <w:rsid w:val="007F3F27"/>
    <w:rsid w:val="007F60EA"/>
    <w:rsid w:val="007F6245"/>
    <w:rsid w:val="007F6608"/>
    <w:rsid w:val="008003D2"/>
    <w:rsid w:val="00800806"/>
    <w:rsid w:val="00800A53"/>
    <w:rsid w:val="008017CC"/>
    <w:rsid w:val="0080198D"/>
    <w:rsid w:val="00802C02"/>
    <w:rsid w:val="008032F6"/>
    <w:rsid w:val="008034DB"/>
    <w:rsid w:val="00803D8B"/>
    <w:rsid w:val="00804EF2"/>
    <w:rsid w:val="008051C3"/>
    <w:rsid w:val="0080633F"/>
    <w:rsid w:val="008070BE"/>
    <w:rsid w:val="008071FA"/>
    <w:rsid w:val="008073FB"/>
    <w:rsid w:val="00807647"/>
    <w:rsid w:val="00807C06"/>
    <w:rsid w:val="0081005D"/>
    <w:rsid w:val="008102D3"/>
    <w:rsid w:val="00811069"/>
    <w:rsid w:val="0081152B"/>
    <w:rsid w:val="00813DD1"/>
    <w:rsid w:val="008152EF"/>
    <w:rsid w:val="0081578C"/>
    <w:rsid w:val="00815C44"/>
    <w:rsid w:val="008173A4"/>
    <w:rsid w:val="008176C1"/>
    <w:rsid w:val="0082027B"/>
    <w:rsid w:val="00820BEF"/>
    <w:rsid w:val="008212A3"/>
    <w:rsid w:val="008216C3"/>
    <w:rsid w:val="00821AD5"/>
    <w:rsid w:val="0082457F"/>
    <w:rsid w:val="008257F5"/>
    <w:rsid w:val="008261A4"/>
    <w:rsid w:val="008264C2"/>
    <w:rsid w:val="008264DD"/>
    <w:rsid w:val="00827633"/>
    <w:rsid w:val="00830143"/>
    <w:rsid w:val="00830B7B"/>
    <w:rsid w:val="00831274"/>
    <w:rsid w:val="008328E4"/>
    <w:rsid w:val="00832D19"/>
    <w:rsid w:val="00833451"/>
    <w:rsid w:val="00833909"/>
    <w:rsid w:val="00833E30"/>
    <w:rsid w:val="0083436C"/>
    <w:rsid w:val="00835784"/>
    <w:rsid w:val="008359E5"/>
    <w:rsid w:val="00837549"/>
    <w:rsid w:val="00837A3E"/>
    <w:rsid w:val="00837E04"/>
    <w:rsid w:val="00840875"/>
    <w:rsid w:val="00840F6C"/>
    <w:rsid w:val="0084181F"/>
    <w:rsid w:val="008426B1"/>
    <w:rsid w:val="00842A66"/>
    <w:rsid w:val="008432AB"/>
    <w:rsid w:val="00843360"/>
    <w:rsid w:val="00843BD0"/>
    <w:rsid w:val="00843D89"/>
    <w:rsid w:val="00844AF9"/>
    <w:rsid w:val="0084500B"/>
    <w:rsid w:val="00845198"/>
    <w:rsid w:val="00845C7F"/>
    <w:rsid w:val="00845CA7"/>
    <w:rsid w:val="0084629B"/>
    <w:rsid w:val="00846947"/>
    <w:rsid w:val="00846D5E"/>
    <w:rsid w:val="00850CCD"/>
    <w:rsid w:val="00851E52"/>
    <w:rsid w:val="0085317B"/>
    <w:rsid w:val="008533B2"/>
    <w:rsid w:val="00854A3F"/>
    <w:rsid w:val="00855FEF"/>
    <w:rsid w:val="008563C2"/>
    <w:rsid w:val="0085665E"/>
    <w:rsid w:val="008575B2"/>
    <w:rsid w:val="0086102C"/>
    <w:rsid w:val="008615B0"/>
    <w:rsid w:val="00862029"/>
    <w:rsid w:val="00862090"/>
    <w:rsid w:val="0086223B"/>
    <w:rsid w:val="008627B9"/>
    <w:rsid w:val="00862C9D"/>
    <w:rsid w:val="00863ABA"/>
    <w:rsid w:val="0086458A"/>
    <w:rsid w:val="00865A79"/>
    <w:rsid w:val="00865E85"/>
    <w:rsid w:val="00865F13"/>
    <w:rsid w:val="0086737D"/>
    <w:rsid w:val="00870CAE"/>
    <w:rsid w:val="00870E31"/>
    <w:rsid w:val="00871C64"/>
    <w:rsid w:val="00871D5E"/>
    <w:rsid w:val="008726A1"/>
    <w:rsid w:val="0087467A"/>
    <w:rsid w:val="00875AEC"/>
    <w:rsid w:val="00876582"/>
    <w:rsid w:val="008802D3"/>
    <w:rsid w:val="00880477"/>
    <w:rsid w:val="00880CEF"/>
    <w:rsid w:val="00880F3F"/>
    <w:rsid w:val="0088183A"/>
    <w:rsid w:val="00881948"/>
    <w:rsid w:val="00881E0C"/>
    <w:rsid w:val="00882275"/>
    <w:rsid w:val="00882BEC"/>
    <w:rsid w:val="008836C9"/>
    <w:rsid w:val="0088441B"/>
    <w:rsid w:val="00885C02"/>
    <w:rsid w:val="0088793E"/>
    <w:rsid w:val="00887B81"/>
    <w:rsid w:val="00887E57"/>
    <w:rsid w:val="00890256"/>
    <w:rsid w:val="00890ABD"/>
    <w:rsid w:val="0089236C"/>
    <w:rsid w:val="00892F14"/>
    <w:rsid w:val="008930B4"/>
    <w:rsid w:val="00894881"/>
    <w:rsid w:val="00895D3E"/>
    <w:rsid w:val="008961DA"/>
    <w:rsid w:val="008965CD"/>
    <w:rsid w:val="00897704"/>
    <w:rsid w:val="008A0AD0"/>
    <w:rsid w:val="008A0D2E"/>
    <w:rsid w:val="008A1972"/>
    <w:rsid w:val="008A1E0B"/>
    <w:rsid w:val="008A25B7"/>
    <w:rsid w:val="008A2A04"/>
    <w:rsid w:val="008A2AA7"/>
    <w:rsid w:val="008A2D25"/>
    <w:rsid w:val="008A2F8E"/>
    <w:rsid w:val="008A5361"/>
    <w:rsid w:val="008A637F"/>
    <w:rsid w:val="008A63DD"/>
    <w:rsid w:val="008A6F70"/>
    <w:rsid w:val="008A77E6"/>
    <w:rsid w:val="008B0849"/>
    <w:rsid w:val="008B10FD"/>
    <w:rsid w:val="008B193B"/>
    <w:rsid w:val="008B2AE7"/>
    <w:rsid w:val="008B2D45"/>
    <w:rsid w:val="008B2D97"/>
    <w:rsid w:val="008B39E5"/>
    <w:rsid w:val="008B3B4D"/>
    <w:rsid w:val="008B3F9F"/>
    <w:rsid w:val="008B4E86"/>
    <w:rsid w:val="008B51CB"/>
    <w:rsid w:val="008B5E45"/>
    <w:rsid w:val="008B66CC"/>
    <w:rsid w:val="008B69DF"/>
    <w:rsid w:val="008B77CD"/>
    <w:rsid w:val="008B7C56"/>
    <w:rsid w:val="008C0B4A"/>
    <w:rsid w:val="008C1419"/>
    <w:rsid w:val="008C2021"/>
    <w:rsid w:val="008C2677"/>
    <w:rsid w:val="008C28D4"/>
    <w:rsid w:val="008C2A04"/>
    <w:rsid w:val="008C2A87"/>
    <w:rsid w:val="008C2AE1"/>
    <w:rsid w:val="008C2FA2"/>
    <w:rsid w:val="008C3F04"/>
    <w:rsid w:val="008C4A3F"/>
    <w:rsid w:val="008C4B86"/>
    <w:rsid w:val="008C4BC6"/>
    <w:rsid w:val="008C688A"/>
    <w:rsid w:val="008C6B35"/>
    <w:rsid w:val="008C76D0"/>
    <w:rsid w:val="008D05AA"/>
    <w:rsid w:val="008D09B1"/>
    <w:rsid w:val="008D26B8"/>
    <w:rsid w:val="008D290B"/>
    <w:rsid w:val="008D304D"/>
    <w:rsid w:val="008D37E2"/>
    <w:rsid w:val="008D3A27"/>
    <w:rsid w:val="008D40D6"/>
    <w:rsid w:val="008D4D46"/>
    <w:rsid w:val="008D4EEB"/>
    <w:rsid w:val="008D567C"/>
    <w:rsid w:val="008D5B5D"/>
    <w:rsid w:val="008D623E"/>
    <w:rsid w:val="008D6244"/>
    <w:rsid w:val="008D6E27"/>
    <w:rsid w:val="008D7884"/>
    <w:rsid w:val="008D7C41"/>
    <w:rsid w:val="008E04E3"/>
    <w:rsid w:val="008E1C45"/>
    <w:rsid w:val="008E1CEE"/>
    <w:rsid w:val="008E2233"/>
    <w:rsid w:val="008E2396"/>
    <w:rsid w:val="008E2C24"/>
    <w:rsid w:val="008E2F0E"/>
    <w:rsid w:val="008E3CF2"/>
    <w:rsid w:val="008E3EA7"/>
    <w:rsid w:val="008E4365"/>
    <w:rsid w:val="008E44F4"/>
    <w:rsid w:val="008E4727"/>
    <w:rsid w:val="008E5060"/>
    <w:rsid w:val="008E5441"/>
    <w:rsid w:val="008E582D"/>
    <w:rsid w:val="008E5881"/>
    <w:rsid w:val="008E5922"/>
    <w:rsid w:val="008E5C48"/>
    <w:rsid w:val="008E61D7"/>
    <w:rsid w:val="008E6639"/>
    <w:rsid w:val="008E6E37"/>
    <w:rsid w:val="008F03C2"/>
    <w:rsid w:val="008F10E1"/>
    <w:rsid w:val="008F29A5"/>
    <w:rsid w:val="008F2BC6"/>
    <w:rsid w:val="008F2F8D"/>
    <w:rsid w:val="008F3145"/>
    <w:rsid w:val="008F3167"/>
    <w:rsid w:val="008F33A8"/>
    <w:rsid w:val="008F3477"/>
    <w:rsid w:val="008F381E"/>
    <w:rsid w:val="008F45DB"/>
    <w:rsid w:val="008F46B1"/>
    <w:rsid w:val="008F4960"/>
    <w:rsid w:val="008F4D0D"/>
    <w:rsid w:val="008F53CC"/>
    <w:rsid w:val="008F5DEE"/>
    <w:rsid w:val="008F605E"/>
    <w:rsid w:val="008F6472"/>
    <w:rsid w:val="008F75F5"/>
    <w:rsid w:val="008F77BB"/>
    <w:rsid w:val="009000A0"/>
    <w:rsid w:val="009015AC"/>
    <w:rsid w:val="00901973"/>
    <w:rsid w:val="00902895"/>
    <w:rsid w:val="00902AA4"/>
    <w:rsid w:val="00903395"/>
    <w:rsid w:val="00903772"/>
    <w:rsid w:val="0090430D"/>
    <w:rsid w:val="009045ED"/>
    <w:rsid w:val="00904B73"/>
    <w:rsid w:val="00905BD1"/>
    <w:rsid w:val="009061E1"/>
    <w:rsid w:val="009066C3"/>
    <w:rsid w:val="009071FB"/>
    <w:rsid w:val="00907608"/>
    <w:rsid w:val="00907D4E"/>
    <w:rsid w:val="0091025E"/>
    <w:rsid w:val="00910409"/>
    <w:rsid w:val="00910BF4"/>
    <w:rsid w:val="00911499"/>
    <w:rsid w:val="009117CE"/>
    <w:rsid w:val="00912B28"/>
    <w:rsid w:val="00912D9E"/>
    <w:rsid w:val="009135AB"/>
    <w:rsid w:val="00914C4C"/>
    <w:rsid w:val="00914D4C"/>
    <w:rsid w:val="00915607"/>
    <w:rsid w:val="009158E6"/>
    <w:rsid w:val="00915D86"/>
    <w:rsid w:val="009162A7"/>
    <w:rsid w:val="00916647"/>
    <w:rsid w:val="0091691D"/>
    <w:rsid w:val="00916FF1"/>
    <w:rsid w:val="0091751F"/>
    <w:rsid w:val="00917F76"/>
    <w:rsid w:val="00917F7C"/>
    <w:rsid w:val="00920565"/>
    <w:rsid w:val="0092131B"/>
    <w:rsid w:val="009237A6"/>
    <w:rsid w:val="009239D6"/>
    <w:rsid w:val="009242E8"/>
    <w:rsid w:val="00924810"/>
    <w:rsid w:val="0092502C"/>
    <w:rsid w:val="00926DEA"/>
    <w:rsid w:val="00927762"/>
    <w:rsid w:val="00927D2E"/>
    <w:rsid w:val="00927DE0"/>
    <w:rsid w:val="00927F05"/>
    <w:rsid w:val="00930434"/>
    <w:rsid w:val="00930EB0"/>
    <w:rsid w:val="0093162E"/>
    <w:rsid w:val="009333D6"/>
    <w:rsid w:val="00933669"/>
    <w:rsid w:val="00934E69"/>
    <w:rsid w:val="00935361"/>
    <w:rsid w:val="00935CBB"/>
    <w:rsid w:val="00936185"/>
    <w:rsid w:val="00937D3F"/>
    <w:rsid w:val="0094042B"/>
    <w:rsid w:val="009405A1"/>
    <w:rsid w:val="009408EA"/>
    <w:rsid w:val="00940F56"/>
    <w:rsid w:val="00944709"/>
    <w:rsid w:val="009456EE"/>
    <w:rsid w:val="00945B21"/>
    <w:rsid w:val="00946EA4"/>
    <w:rsid w:val="009473DE"/>
    <w:rsid w:val="00947792"/>
    <w:rsid w:val="009509B3"/>
    <w:rsid w:val="0095115E"/>
    <w:rsid w:val="00951EDE"/>
    <w:rsid w:val="00952223"/>
    <w:rsid w:val="00952D4D"/>
    <w:rsid w:val="00952E98"/>
    <w:rsid w:val="00953B55"/>
    <w:rsid w:val="009541AC"/>
    <w:rsid w:val="00954396"/>
    <w:rsid w:val="00954515"/>
    <w:rsid w:val="00955296"/>
    <w:rsid w:val="009552C3"/>
    <w:rsid w:val="0095741A"/>
    <w:rsid w:val="0095793E"/>
    <w:rsid w:val="00957C63"/>
    <w:rsid w:val="00957DF7"/>
    <w:rsid w:val="009604D6"/>
    <w:rsid w:val="0096098C"/>
    <w:rsid w:val="00960CE1"/>
    <w:rsid w:val="00960D3A"/>
    <w:rsid w:val="00960DD9"/>
    <w:rsid w:val="0096108F"/>
    <w:rsid w:val="00961B03"/>
    <w:rsid w:val="00961DBD"/>
    <w:rsid w:val="009629B1"/>
    <w:rsid w:val="00962C5E"/>
    <w:rsid w:val="009630EC"/>
    <w:rsid w:val="00963100"/>
    <w:rsid w:val="00965410"/>
    <w:rsid w:val="00965B8B"/>
    <w:rsid w:val="00965E10"/>
    <w:rsid w:val="0096622D"/>
    <w:rsid w:val="0096651F"/>
    <w:rsid w:val="00966FEB"/>
    <w:rsid w:val="0096776C"/>
    <w:rsid w:val="00967B8C"/>
    <w:rsid w:val="00970CC9"/>
    <w:rsid w:val="00970EB9"/>
    <w:rsid w:val="00971585"/>
    <w:rsid w:val="00971AB5"/>
    <w:rsid w:val="00972ECC"/>
    <w:rsid w:val="00974A24"/>
    <w:rsid w:val="00974B0C"/>
    <w:rsid w:val="00974C1F"/>
    <w:rsid w:val="00974C90"/>
    <w:rsid w:val="00975675"/>
    <w:rsid w:val="00975E10"/>
    <w:rsid w:val="0097661B"/>
    <w:rsid w:val="00977996"/>
    <w:rsid w:val="00977EF2"/>
    <w:rsid w:val="00977FF2"/>
    <w:rsid w:val="00980583"/>
    <w:rsid w:val="00980A8D"/>
    <w:rsid w:val="00980F45"/>
    <w:rsid w:val="009811E8"/>
    <w:rsid w:val="00981507"/>
    <w:rsid w:val="00981C38"/>
    <w:rsid w:val="009828C6"/>
    <w:rsid w:val="009839DD"/>
    <w:rsid w:val="00984AE8"/>
    <w:rsid w:val="00985DE6"/>
    <w:rsid w:val="009860DC"/>
    <w:rsid w:val="009870D5"/>
    <w:rsid w:val="009873EE"/>
    <w:rsid w:val="00987A5F"/>
    <w:rsid w:val="00990596"/>
    <w:rsid w:val="00990767"/>
    <w:rsid w:val="00991622"/>
    <w:rsid w:val="00991D63"/>
    <w:rsid w:val="00992766"/>
    <w:rsid w:val="00992F9B"/>
    <w:rsid w:val="00993583"/>
    <w:rsid w:val="0099398C"/>
    <w:rsid w:val="009940BC"/>
    <w:rsid w:val="00994963"/>
    <w:rsid w:val="00994BA8"/>
    <w:rsid w:val="00994CFE"/>
    <w:rsid w:val="0099503F"/>
    <w:rsid w:val="00995070"/>
    <w:rsid w:val="00995C28"/>
    <w:rsid w:val="00995E98"/>
    <w:rsid w:val="00996A04"/>
    <w:rsid w:val="00996AE5"/>
    <w:rsid w:val="00997BF9"/>
    <w:rsid w:val="00997E79"/>
    <w:rsid w:val="009A0132"/>
    <w:rsid w:val="009A013E"/>
    <w:rsid w:val="009A0C94"/>
    <w:rsid w:val="009A1037"/>
    <w:rsid w:val="009A1D5C"/>
    <w:rsid w:val="009A20DD"/>
    <w:rsid w:val="009A26F4"/>
    <w:rsid w:val="009A38EB"/>
    <w:rsid w:val="009A4491"/>
    <w:rsid w:val="009A46B6"/>
    <w:rsid w:val="009A4899"/>
    <w:rsid w:val="009A4D1A"/>
    <w:rsid w:val="009A5D18"/>
    <w:rsid w:val="009A5E9A"/>
    <w:rsid w:val="009A5E9C"/>
    <w:rsid w:val="009A6E52"/>
    <w:rsid w:val="009A71CE"/>
    <w:rsid w:val="009A7555"/>
    <w:rsid w:val="009A7BEC"/>
    <w:rsid w:val="009B1430"/>
    <w:rsid w:val="009B1723"/>
    <w:rsid w:val="009B1B55"/>
    <w:rsid w:val="009B2B00"/>
    <w:rsid w:val="009B45EC"/>
    <w:rsid w:val="009B4E5E"/>
    <w:rsid w:val="009B534A"/>
    <w:rsid w:val="009B56FD"/>
    <w:rsid w:val="009B5866"/>
    <w:rsid w:val="009B5DC4"/>
    <w:rsid w:val="009B68B2"/>
    <w:rsid w:val="009B6942"/>
    <w:rsid w:val="009B6B7F"/>
    <w:rsid w:val="009B7A89"/>
    <w:rsid w:val="009B7E2D"/>
    <w:rsid w:val="009C1B94"/>
    <w:rsid w:val="009C290E"/>
    <w:rsid w:val="009C33F8"/>
    <w:rsid w:val="009C3A53"/>
    <w:rsid w:val="009C3AD5"/>
    <w:rsid w:val="009C3E49"/>
    <w:rsid w:val="009C4B47"/>
    <w:rsid w:val="009C4B54"/>
    <w:rsid w:val="009C528C"/>
    <w:rsid w:val="009C576F"/>
    <w:rsid w:val="009C577D"/>
    <w:rsid w:val="009C5839"/>
    <w:rsid w:val="009C5D2C"/>
    <w:rsid w:val="009C5EFD"/>
    <w:rsid w:val="009C7636"/>
    <w:rsid w:val="009C7BC4"/>
    <w:rsid w:val="009D0913"/>
    <w:rsid w:val="009D1328"/>
    <w:rsid w:val="009D1E1D"/>
    <w:rsid w:val="009D4FA7"/>
    <w:rsid w:val="009D688C"/>
    <w:rsid w:val="009D7334"/>
    <w:rsid w:val="009D7A1F"/>
    <w:rsid w:val="009DF35B"/>
    <w:rsid w:val="009E0F8C"/>
    <w:rsid w:val="009E118F"/>
    <w:rsid w:val="009E30ED"/>
    <w:rsid w:val="009E3636"/>
    <w:rsid w:val="009E402F"/>
    <w:rsid w:val="009E43C8"/>
    <w:rsid w:val="009E55D5"/>
    <w:rsid w:val="009E75D1"/>
    <w:rsid w:val="009E7A51"/>
    <w:rsid w:val="009E7B91"/>
    <w:rsid w:val="009F0186"/>
    <w:rsid w:val="009F1879"/>
    <w:rsid w:val="009F2221"/>
    <w:rsid w:val="009F2CDC"/>
    <w:rsid w:val="009F2ED5"/>
    <w:rsid w:val="009F3560"/>
    <w:rsid w:val="009F3964"/>
    <w:rsid w:val="009F58B2"/>
    <w:rsid w:val="009F5CA9"/>
    <w:rsid w:val="009F5F4D"/>
    <w:rsid w:val="009F65AB"/>
    <w:rsid w:val="009F6CC0"/>
    <w:rsid w:val="009F7642"/>
    <w:rsid w:val="009F7DC2"/>
    <w:rsid w:val="00A000E9"/>
    <w:rsid w:val="00A0106E"/>
    <w:rsid w:val="00A013DB"/>
    <w:rsid w:val="00A01452"/>
    <w:rsid w:val="00A020E7"/>
    <w:rsid w:val="00A0223E"/>
    <w:rsid w:val="00A02553"/>
    <w:rsid w:val="00A02AEC"/>
    <w:rsid w:val="00A02F4B"/>
    <w:rsid w:val="00A035A7"/>
    <w:rsid w:val="00A03B55"/>
    <w:rsid w:val="00A03C7F"/>
    <w:rsid w:val="00A040BC"/>
    <w:rsid w:val="00A064D8"/>
    <w:rsid w:val="00A06751"/>
    <w:rsid w:val="00A067CB"/>
    <w:rsid w:val="00A07D2F"/>
    <w:rsid w:val="00A1094D"/>
    <w:rsid w:val="00A14208"/>
    <w:rsid w:val="00A14F67"/>
    <w:rsid w:val="00A14FF3"/>
    <w:rsid w:val="00A151A9"/>
    <w:rsid w:val="00A1553F"/>
    <w:rsid w:val="00A1575E"/>
    <w:rsid w:val="00A15E3F"/>
    <w:rsid w:val="00A161D8"/>
    <w:rsid w:val="00A163A3"/>
    <w:rsid w:val="00A17561"/>
    <w:rsid w:val="00A175C4"/>
    <w:rsid w:val="00A17ED3"/>
    <w:rsid w:val="00A209A3"/>
    <w:rsid w:val="00A214D5"/>
    <w:rsid w:val="00A22188"/>
    <w:rsid w:val="00A24E85"/>
    <w:rsid w:val="00A257AF"/>
    <w:rsid w:val="00A30250"/>
    <w:rsid w:val="00A30EE2"/>
    <w:rsid w:val="00A3287D"/>
    <w:rsid w:val="00A33D59"/>
    <w:rsid w:val="00A33FCB"/>
    <w:rsid w:val="00A34462"/>
    <w:rsid w:val="00A353DD"/>
    <w:rsid w:val="00A36E19"/>
    <w:rsid w:val="00A373D4"/>
    <w:rsid w:val="00A37606"/>
    <w:rsid w:val="00A37BA6"/>
    <w:rsid w:val="00A4075B"/>
    <w:rsid w:val="00A409A7"/>
    <w:rsid w:val="00A40AC8"/>
    <w:rsid w:val="00A416FA"/>
    <w:rsid w:val="00A429BE"/>
    <w:rsid w:val="00A437A4"/>
    <w:rsid w:val="00A438B6"/>
    <w:rsid w:val="00A438E5"/>
    <w:rsid w:val="00A44F97"/>
    <w:rsid w:val="00A452AD"/>
    <w:rsid w:val="00A463F0"/>
    <w:rsid w:val="00A46701"/>
    <w:rsid w:val="00A50258"/>
    <w:rsid w:val="00A514BC"/>
    <w:rsid w:val="00A51A2F"/>
    <w:rsid w:val="00A524CD"/>
    <w:rsid w:val="00A52507"/>
    <w:rsid w:val="00A5254B"/>
    <w:rsid w:val="00A557D3"/>
    <w:rsid w:val="00A568A2"/>
    <w:rsid w:val="00A56C3C"/>
    <w:rsid w:val="00A56F11"/>
    <w:rsid w:val="00A572B1"/>
    <w:rsid w:val="00A5772D"/>
    <w:rsid w:val="00A60084"/>
    <w:rsid w:val="00A60570"/>
    <w:rsid w:val="00A61843"/>
    <w:rsid w:val="00A62044"/>
    <w:rsid w:val="00A63564"/>
    <w:rsid w:val="00A64D70"/>
    <w:rsid w:val="00A668A4"/>
    <w:rsid w:val="00A66909"/>
    <w:rsid w:val="00A66D68"/>
    <w:rsid w:val="00A676F2"/>
    <w:rsid w:val="00A70E52"/>
    <w:rsid w:val="00A71D7B"/>
    <w:rsid w:val="00A723A5"/>
    <w:rsid w:val="00A72430"/>
    <w:rsid w:val="00A7294B"/>
    <w:rsid w:val="00A72FC1"/>
    <w:rsid w:val="00A73E56"/>
    <w:rsid w:val="00A7417F"/>
    <w:rsid w:val="00A75F2C"/>
    <w:rsid w:val="00A7697E"/>
    <w:rsid w:val="00A77C66"/>
    <w:rsid w:val="00A818A3"/>
    <w:rsid w:val="00A81C4C"/>
    <w:rsid w:val="00A82BA5"/>
    <w:rsid w:val="00A82E6C"/>
    <w:rsid w:val="00A835C6"/>
    <w:rsid w:val="00A83BDB"/>
    <w:rsid w:val="00A8465B"/>
    <w:rsid w:val="00A84A23"/>
    <w:rsid w:val="00A86D28"/>
    <w:rsid w:val="00A87DB6"/>
    <w:rsid w:val="00A902D7"/>
    <w:rsid w:val="00A905E8"/>
    <w:rsid w:val="00A90A29"/>
    <w:rsid w:val="00A90F91"/>
    <w:rsid w:val="00A912EC"/>
    <w:rsid w:val="00A916A7"/>
    <w:rsid w:val="00A92690"/>
    <w:rsid w:val="00A9325A"/>
    <w:rsid w:val="00A933F0"/>
    <w:rsid w:val="00A9413F"/>
    <w:rsid w:val="00A94557"/>
    <w:rsid w:val="00A94E35"/>
    <w:rsid w:val="00A9589F"/>
    <w:rsid w:val="00A95DD7"/>
    <w:rsid w:val="00A960F8"/>
    <w:rsid w:val="00A96601"/>
    <w:rsid w:val="00A9688B"/>
    <w:rsid w:val="00A97ACE"/>
    <w:rsid w:val="00AA0D22"/>
    <w:rsid w:val="00AA11E3"/>
    <w:rsid w:val="00AA12A9"/>
    <w:rsid w:val="00AA1AD6"/>
    <w:rsid w:val="00AA256E"/>
    <w:rsid w:val="00AA2803"/>
    <w:rsid w:val="00AA2986"/>
    <w:rsid w:val="00AA2B87"/>
    <w:rsid w:val="00AA32B0"/>
    <w:rsid w:val="00AA3435"/>
    <w:rsid w:val="00AA3F30"/>
    <w:rsid w:val="00AA47DA"/>
    <w:rsid w:val="00AA4806"/>
    <w:rsid w:val="00AA65FA"/>
    <w:rsid w:val="00AA68F7"/>
    <w:rsid w:val="00AA6F39"/>
    <w:rsid w:val="00AA744C"/>
    <w:rsid w:val="00AB0EA8"/>
    <w:rsid w:val="00AB15AE"/>
    <w:rsid w:val="00AB187C"/>
    <w:rsid w:val="00AB1C77"/>
    <w:rsid w:val="00AB2CBC"/>
    <w:rsid w:val="00AB3A9C"/>
    <w:rsid w:val="00AB3FCD"/>
    <w:rsid w:val="00AB41D6"/>
    <w:rsid w:val="00AB5020"/>
    <w:rsid w:val="00AB52D9"/>
    <w:rsid w:val="00AB5863"/>
    <w:rsid w:val="00AB5A50"/>
    <w:rsid w:val="00AB6297"/>
    <w:rsid w:val="00AB6D52"/>
    <w:rsid w:val="00AB7670"/>
    <w:rsid w:val="00AC0451"/>
    <w:rsid w:val="00AC0541"/>
    <w:rsid w:val="00AC0603"/>
    <w:rsid w:val="00AC1025"/>
    <w:rsid w:val="00AC18F1"/>
    <w:rsid w:val="00AC1978"/>
    <w:rsid w:val="00AC1BB8"/>
    <w:rsid w:val="00AC43D8"/>
    <w:rsid w:val="00AC54AA"/>
    <w:rsid w:val="00AC5683"/>
    <w:rsid w:val="00AC621C"/>
    <w:rsid w:val="00AC7933"/>
    <w:rsid w:val="00AC7C33"/>
    <w:rsid w:val="00AD04C2"/>
    <w:rsid w:val="00AD086C"/>
    <w:rsid w:val="00AD12DD"/>
    <w:rsid w:val="00AD148F"/>
    <w:rsid w:val="00AD17C8"/>
    <w:rsid w:val="00AD18C6"/>
    <w:rsid w:val="00AD1D53"/>
    <w:rsid w:val="00AD24AF"/>
    <w:rsid w:val="00AD2C19"/>
    <w:rsid w:val="00AD3383"/>
    <w:rsid w:val="00AD4458"/>
    <w:rsid w:val="00AD7574"/>
    <w:rsid w:val="00AD76A2"/>
    <w:rsid w:val="00AD77EE"/>
    <w:rsid w:val="00AE01C8"/>
    <w:rsid w:val="00AE0269"/>
    <w:rsid w:val="00AE095D"/>
    <w:rsid w:val="00AE0C56"/>
    <w:rsid w:val="00AE126B"/>
    <w:rsid w:val="00AE2490"/>
    <w:rsid w:val="00AE35EF"/>
    <w:rsid w:val="00AE3AD5"/>
    <w:rsid w:val="00AE3EEB"/>
    <w:rsid w:val="00AE4C58"/>
    <w:rsid w:val="00AE4EAC"/>
    <w:rsid w:val="00AE5654"/>
    <w:rsid w:val="00AE56D1"/>
    <w:rsid w:val="00AE5EF1"/>
    <w:rsid w:val="00AE6B12"/>
    <w:rsid w:val="00AF1210"/>
    <w:rsid w:val="00AF1423"/>
    <w:rsid w:val="00AF25AC"/>
    <w:rsid w:val="00AF27BA"/>
    <w:rsid w:val="00AF33A8"/>
    <w:rsid w:val="00AF3546"/>
    <w:rsid w:val="00AF374B"/>
    <w:rsid w:val="00AF4025"/>
    <w:rsid w:val="00AF411A"/>
    <w:rsid w:val="00AF4660"/>
    <w:rsid w:val="00AF4784"/>
    <w:rsid w:val="00AF5105"/>
    <w:rsid w:val="00AF62A2"/>
    <w:rsid w:val="00AF6FAB"/>
    <w:rsid w:val="00AF7494"/>
    <w:rsid w:val="00B019F9"/>
    <w:rsid w:val="00B0558C"/>
    <w:rsid w:val="00B05603"/>
    <w:rsid w:val="00B06AF2"/>
    <w:rsid w:val="00B070D8"/>
    <w:rsid w:val="00B113F8"/>
    <w:rsid w:val="00B116D8"/>
    <w:rsid w:val="00B13E3C"/>
    <w:rsid w:val="00B14886"/>
    <w:rsid w:val="00B15B7F"/>
    <w:rsid w:val="00B170EA"/>
    <w:rsid w:val="00B172E6"/>
    <w:rsid w:val="00B207BC"/>
    <w:rsid w:val="00B217B0"/>
    <w:rsid w:val="00B21903"/>
    <w:rsid w:val="00B24081"/>
    <w:rsid w:val="00B24420"/>
    <w:rsid w:val="00B2442F"/>
    <w:rsid w:val="00B2489B"/>
    <w:rsid w:val="00B24DC8"/>
    <w:rsid w:val="00B2576C"/>
    <w:rsid w:val="00B25FA1"/>
    <w:rsid w:val="00B26733"/>
    <w:rsid w:val="00B278A4"/>
    <w:rsid w:val="00B3049A"/>
    <w:rsid w:val="00B30504"/>
    <w:rsid w:val="00B31674"/>
    <w:rsid w:val="00B3185A"/>
    <w:rsid w:val="00B323D6"/>
    <w:rsid w:val="00B32CE7"/>
    <w:rsid w:val="00B32CE8"/>
    <w:rsid w:val="00B33733"/>
    <w:rsid w:val="00B3444D"/>
    <w:rsid w:val="00B34C96"/>
    <w:rsid w:val="00B35FE1"/>
    <w:rsid w:val="00B36657"/>
    <w:rsid w:val="00B36FB6"/>
    <w:rsid w:val="00B37105"/>
    <w:rsid w:val="00B3736C"/>
    <w:rsid w:val="00B37DA3"/>
    <w:rsid w:val="00B37FD1"/>
    <w:rsid w:val="00B4082B"/>
    <w:rsid w:val="00B4127B"/>
    <w:rsid w:val="00B417D9"/>
    <w:rsid w:val="00B4233E"/>
    <w:rsid w:val="00B42ACF"/>
    <w:rsid w:val="00B42C7D"/>
    <w:rsid w:val="00B42DE3"/>
    <w:rsid w:val="00B43771"/>
    <w:rsid w:val="00B449AD"/>
    <w:rsid w:val="00B45C01"/>
    <w:rsid w:val="00B45C19"/>
    <w:rsid w:val="00B47569"/>
    <w:rsid w:val="00B509F1"/>
    <w:rsid w:val="00B51326"/>
    <w:rsid w:val="00B51A82"/>
    <w:rsid w:val="00B5237F"/>
    <w:rsid w:val="00B524D9"/>
    <w:rsid w:val="00B52DCA"/>
    <w:rsid w:val="00B54D71"/>
    <w:rsid w:val="00B560DE"/>
    <w:rsid w:val="00B60F45"/>
    <w:rsid w:val="00B61793"/>
    <w:rsid w:val="00B61FAF"/>
    <w:rsid w:val="00B63310"/>
    <w:rsid w:val="00B633DB"/>
    <w:rsid w:val="00B63AF1"/>
    <w:rsid w:val="00B640E6"/>
    <w:rsid w:val="00B64885"/>
    <w:rsid w:val="00B651E0"/>
    <w:rsid w:val="00B6559E"/>
    <w:rsid w:val="00B65752"/>
    <w:rsid w:val="00B66B10"/>
    <w:rsid w:val="00B66B74"/>
    <w:rsid w:val="00B66B98"/>
    <w:rsid w:val="00B67AFE"/>
    <w:rsid w:val="00B704AE"/>
    <w:rsid w:val="00B71AD9"/>
    <w:rsid w:val="00B739A7"/>
    <w:rsid w:val="00B73E01"/>
    <w:rsid w:val="00B73FFE"/>
    <w:rsid w:val="00B742DB"/>
    <w:rsid w:val="00B7542B"/>
    <w:rsid w:val="00B75E33"/>
    <w:rsid w:val="00B7626A"/>
    <w:rsid w:val="00B763ED"/>
    <w:rsid w:val="00B7673C"/>
    <w:rsid w:val="00B77C72"/>
    <w:rsid w:val="00B80EA0"/>
    <w:rsid w:val="00B81CD4"/>
    <w:rsid w:val="00B81D8A"/>
    <w:rsid w:val="00B824DD"/>
    <w:rsid w:val="00B8370A"/>
    <w:rsid w:val="00B83BCF"/>
    <w:rsid w:val="00B8596B"/>
    <w:rsid w:val="00B859E6"/>
    <w:rsid w:val="00B86212"/>
    <w:rsid w:val="00B86914"/>
    <w:rsid w:val="00B8706D"/>
    <w:rsid w:val="00B875B6"/>
    <w:rsid w:val="00B876B7"/>
    <w:rsid w:val="00B87796"/>
    <w:rsid w:val="00B878A5"/>
    <w:rsid w:val="00B879F1"/>
    <w:rsid w:val="00B91B08"/>
    <w:rsid w:val="00B92BF0"/>
    <w:rsid w:val="00B92D2E"/>
    <w:rsid w:val="00B9417D"/>
    <w:rsid w:val="00B94B45"/>
    <w:rsid w:val="00B94DE2"/>
    <w:rsid w:val="00B959C3"/>
    <w:rsid w:val="00B95C34"/>
    <w:rsid w:val="00B97108"/>
    <w:rsid w:val="00B97598"/>
    <w:rsid w:val="00BA02BD"/>
    <w:rsid w:val="00BA046B"/>
    <w:rsid w:val="00BA0D82"/>
    <w:rsid w:val="00BA210A"/>
    <w:rsid w:val="00BA362F"/>
    <w:rsid w:val="00BA42F3"/>
    <w:rsid w:val="00BA494B"/>
    <w:rsid w:val="00BA4D3C"/>
    <w:rsid w:val="00BA4DE6"/>
    <w:rsid w:val="00BA5A32"/>
    <w:rsid w:val="00BA5ABA"/>
    <w:rsid w:val="00BA7844"/>
    <w:rsid w:val="00BB042E"/>
    <w:rsid w:val="00BB0D45"/>
    <w:rsid w:val="00BB1C12"/>
    <w:rsid w:val="00BB25B8"/>
    <w:rsid w:val="00BB33F0"/>
    <w:rsid w:val="00BB3819"/>
    <w:rsid w:val="00BB4096"/>
    <w:rsid w:val="00BB44DB"/>
    <w:rsid w:val="00BB567B"/>
    <w:rsid w:val="00BB59DA"/>
    <w:rsid w:val="00BB5CDA"/>
    <w:rsid w:val="00BB6335"/>
    <w:rsid w:val="00BB64DF"/>
    <w:rsid w:val="00BB7E55"/>
    <w:rsid w:val="00BC123E"/>
    <w:rsid w:val="00BC1394"/>
    <w:rsid w:val="00BC19FE"/>
    <w:rsid w:val="00BC1BE8"/>
    <w:rsid w:val="00BC226E"/>
    <w:rsid w:val="00BC2C6A"/>
    <w:rsid w:val="00BC32F2"/>
    <w:rsid w:val="00BC3761"/>
    <w:rsid w:val="00BC39AB"/>
    <w:rsid w:val="00BC435B"/>
    <w:rsid w:val="00BC5646"/>
    <w:rsid w:val="00BC5ED1"/>
    <w:rsid w:val="00BC639D"/>
    <w:rsid w:val="00BC6FB7"/>
    <w:rsid w:val="00BC76AA"/>
    <w:rsid w:val="00BC88B6"/>
    <w:rsid w:val="00BD02E7"/>
    <w:rsid w:val="00BD0AF6"/>
    <w:rsid w:val="00BD0FD2"/>
    <w:rsid w:val="00BD1392"/>
    <w:rsid w:val="00BD1562"/>
    <w:rsid w:val="00BD1D30"/>
    <w:rsid w:val="00BD212D"/>
    <w:rsid w:val="00BD2A7E"/>
    <w:rsid w:val="00BD2CCA"/>
    <w:rsid w:val="00BD318B"/>
    <w:rsid w:val="00BD3FD0"/>
    <w:rsid w:val="00BD60A0"/>
    <w:rsid w:val="00BD7245"/>
    <w:rsid w:val="00BD7C85"/>
    <w:rsid w:val="00BE08C7"/>
    <w:rsid w:val="00BE120D"/>
    <w:rsid w:val="00BE15B9"/>
    <w:rsid w:val="00BE1F8F"/>
    <w:rsid w:val="00BE251C"/>
    <w:rsid w:val="00BE490B"/>
    <w:rsid w:val="00BE5292"/>
    <w:rsid w:val="00BE536A"/>
    <w:rsid w:val="00BE567E"/>
    <w:rsid w:val="00BE5B98"/>
    <w:rsid w:val="00BE76F4"/>
    <w:rsid w:val="00BE7952"/>
    <w:rsid w:val="00BE7A28"/>
    <w:rsid w:val="00BE7F2E"/>
    <w:rsid w:val="00BF1778"/>
    <w:rsid w:val="00BF2681"/>
    <w:rsid w:val="00BF3791"/>
    <w:rsid w:val="00BF3C57"/>
    <w:rsid w:val="00BF4205"/>
    <w:rsid w:val="00BF42B3"/>
    <w:rsid w:val="00BF4702"/>
    <w:rsid w:val="00BF60C1"/>
    <w:rsid w:val="00BF6BC1"/>
    <w:rsid w:val="00BF7374"/>
    <w:rsid w:val="00BF7552"/>
    <w:rsid w:val="00BF7863"/>
    <w:rsid w:val="00BF7F88"/>
    <w:rsid w:val="00C0004A"/>
    <w:rsid w:val="00C00933"/>
    <w:rsid w:val="00C00FAD"/>
    <w:rsid w:val="00C024F4"/>
    <w:rsid w:val="00C02512"/>
    <w:rsid w:val="00C02D00"/>
    <w:rsid w:val="00C03316"/>
    <w:rsid w:val="00C03F1E"/>
    <w:rsid w:val="00C03FD6"/>
    <w:rsid w:val="00C0409D"/>
    <w:rsid w:val="00C0428A"/>
    <w:rsid w:val="00C042FF"/>
    <w:rsid w:val="00C04695"/>
    <w:rsid w:val="00C0473A"/>
    <w:rsid w:val="00C047D2"/>
    <w:rsid w:val="00C04BBD"/>
    <w:rsid w:val="00C04F37"/>
    <w:rsid w:val="00C05C5C"/>
    <w:rsid w:val="00C069F1"/>
    <w:rsid w:val="00C06B5F"/>
    <w:rsid w:val="00C06DF2"/>
    <w:rsid w:val="00C07173"/>
    <w:rsid w:val="00C07377"/>
    <w:rsid w:val="00C07AFD"/>
    <w:rsid w:val="00C1015D"/>
    <w:rsid w:val="00C10EAD"/>
    <w:rsid w:val="00C11369"/>
    <w:rsid w:val="00C1177D"/>
    <w:rsid w:val="00C122B0"/>
    <w:rsid w:val="00C1326A"/>
    <w:rsid w:val="00C1331D"/>
    <w:rsid w:val="00C13825"/>
    <w:rsid w:val="00C14893"/>
    <w:rsid w:val="00C14943"/>
    <w:rsid w:val="00C156AB"/>
    <w:rsid w:val="00C1570D"/>
    <w:rsid w:val="00C15CBE"/>
    <w:rsid w:val="00C162FD"/>
    <w:rsid w:val="00C2048D"/>
    <w:rsid w:val="00C20D00"/>
    <w:rsid w:val="00C210FE"/>
    <w:rsid w:val="00C22526"/>
    <w:rsid w:val="00C22EB8"/>
    <w:rsid w:val="00C2427A"/>
    <w:rsid w:val="00C247C3"/>
    <w:rsid w:val="00C248EE"/>
    <w:rsid w:val="00C2543C"/>
    <w:rsid w:val="00C25E01"/>
    <w:rsid w:val="00C25F2C"/>
    <w:rsid w:val="00C2632C"/>
    <w:rsid w:val="00C275D7"/>
    <w:rsid w:val="00C27BFF"/>
    <w:rsid w:val="00C30881"/>
    <w:rsid w:val="00C30B2F"/>
    <w:rsid w:val="00C316C7"/>
    <w:rsid w:val="00C31C90"/>
    <w:rsid w:val="00C32F0F"/>
    <w:rsid w:val="00C35358"/>
    <w:rsid w:val="00C35788"/>
    <w:rsid w:val="00C358D5"/>
    <w:rsid w:val="00C35ADA"/>
    <w:rsid w:val="00C361E6"/>
    <w:rsid w:val="00C367C9"/>
    <w:rsid w:val="00C40E1A"/>
    <w:rsid w:val="00C40FD6"/>
    <w:rsid w:val="00C41F4C"/>
    <w:rsid w:val="00C42519"/>
    <w:rsid w:val="00C4255F"/>
    <w:rsid w:val="00C42E45"/>
    <w:rsid w:val="00C43853"/>
    <w:rsid w:val="00C43ACC"/>
    <w:rsid w:val="00C448FC"/>
    <w:rsid w:val="00C44CB4"/>
    <w:rsid w:val="00C45100"/>
    <w:rsid w:val="00C45160"/>
    <w:rsid w:val="00C4528A"/>
    <w:rsid w:val="00C45D6D"/>
    <w:rsid w:val="00C464BA"/>
    <w:rsid w:val="00C4656E"/>
    <w:rsid w:val="00C468C2"/>
    <w:rsid w:val="00C47A14"/>
    <w:rsid w:val="00C5108A"/>
    <w:rsid w:val="00C51538"/>
    <w:rsid w:val="00C51648"/>
    <w:rsid w:val="00C519DF"/>
    <w:rsid w:val="00C51F59"/>
    <w:rsid w:val="00C534A9"/>
    <w:rsid w:val="00C536A8"/>
    <w:rsid w:val="00C537B4"/>
    <w:rsid w:val="00C53AD5"/>
    <w:rsid w:val="00C5480F"/>
    <w:rsid w:val="00C54952"/>
    <w:rsid w:val="00C54BC5"/>
    <w:rsid w:val="00C54CC6"/>
    <w:rsid w:val="00C54F57"/>
    <w:rsid w:val="00C5570A"/>
    <w:rsid w:val="00C55C2A"/>
    <w:rsid w:val="00C55CAF"/>
    <w:rsid w:val="00C5671D"/>
    <w:rsid w:val="00C56B56"/>
    <w:rsid w:val="00C57035"/>
    <w:rsid w:val="00C57202"/>
    <w:rsid w:val="00C573B4"/>
    <w:rsid w:val="00C576F3"/>
    <w:rsid w:val="00C60157"/>
    <w:rsid w:val="00C603DC"/>
    <w:rsid w:val="00C6069A"/>
    <w:rsid w:val="00C60ACF"/>
    <w:rsid w:val="00C60AEF"/>
    <w:rsid w:val="00C60B7D"/>
    <w:rsid w:val="00C622A5"/>
    <w:rsid w:val="00C62DCF"/>
    <w:rsid w:val="00C632F9"/>
    <w:rsid w:val="00C637D1"/>
    <w:rsid w:val="00C65E01"/>
    <w:rsid w:val="00C666DB"/>
    <w:rsid w:val="00C6724B"/>
    <w:rsid w:val="00C6754E"/>
    <w:rsid w:val="00C7156F"/>
    <w:rsid w:val="00C721E1"/>
    <w:rsid w:val="00C72A91"/>
    <w:rsid w:val="00C76402"/>
    <w:rsid w:val="00C77704"/>
    <w:rsid w:val="00C77C4A"/>
    <w:rsid w:val="00C80168"/>
    <w:rsid w:val="00C819A5"/>
    <w:rsid w:val="00C82E3D"/>
    <w:rsid w:val="00C837B2"/>
    <w:rsid w:val="00C857D3"/>
    <w:rsid w:val="00C85BAE"/>
    <w:rsid w:val="00C86B71"/>
    <w:rsid w:val="00C86BAA"/>
    <w:rsid w:val="00C86FD9"/>
    <w:rsid w:val="00C87352"/>
    <w:rsid w:val="00C8735C"/>
    <w:rsid w:val="00C8752D"/>
    <w:rsid w:val="00C87ACD"/>
    <w:rsid w:val="00C87EC5"/>
    <w:rsid w:val="00C90572"/>
    <w:rsid w:val="00C911B0"/>
    <w:rsid w:val="00C9179F"/>
    <w:rsid w:val="00C91E2A"/>
    <w:rsid w:val="00C92047"/>
    <w:rsid w:val="00C9301F"/>
    <w:rsid w:val="00C937A7"/>
    <w:rsid w:val="00C94C07"/>
    <w:rsid w:val="00C94D0D"/>
    <w:rsid w:val="00C95753"/>
    <w:rsid w:val="00C95C97"/>
    <w:rsid w:val="00C9605A"/>
    <w:rsid w:val="00C97E42"/>
    <w:rsid w:val="00CA0CFF"/>
    <w:rsid w:val="00CA1DD9"/>
    <w:rsid w:val="00CA4095"/>
    <w:rsid w:val="00CA50AD"/>
    <w:rsid w:val="00CA683E"/>
    <w:rsid w:val="00CA7790"/>
    <w:rsid w:val="00CB0C6F"/>
    <w:rsid w:val="00CB2AE8"/>
    <w:rsid w:val="00CB33CF"/>
    <w:rsid w:val="00CB3F9E"/>
    <w:rsid w:val="00CB43DC"/>
    <w:rsid w:val="00CB70F3"/>
    <w:rsid w:val="00CC05EA"/>
    <w:rsid w:val="00CC060B"/>
    <w:rsid w:val="00CC1FA6"/>
    <w:rsid w:val="00CC3531"/>
    <w:rsid w:val="00CC50B8"/>
    <w:rsid w:val="00CC61EC"/>
    <w:rsid w:val="00CC6337"/>
    <w:rsid w:val="00CC6DBD"/>
    <w:rsid w:val="00CD051E"/>
    <w:rsid w:val="00CD1055"/>
    <w:rsid w:val="00CD1922"/>
    <w:rsid w:val="00CD20E5"/>
    <w:rsid w:val="00CD286B"/>
    <w:rsid w:val="00CD2E0A"/>
    <w:rsid w:val="00CD4090"/>
    <w:rsid w:val="00CD445D"/>
    <w:rsid w:val="00CD5A35"/>
    <w:rsid w:val="00CD6345"/>
    <w:rsid w:val="00CD6FE5"/>
    <w:rsid w:val="00CD7F0D"/>
    <w:rsid w:val="00CD8696"/>
    <w:rsid w:val="00CE0522"/>
    <w:rsid w:val="00CE0AEE"/>
    <w:rsid w:val="00CE0C70"/>
    <w:rsid w:val="00CE19D3"/>
    <w:rsid w:val="00CE1CDD"/>
    <w:rsid w:val="00CE3052"/>
    <w:rsid w:val="00CE4275"/>
    <w:rsid w:val="00CE4827"/>
    <w:rsid w:val="00CE77AB"/>
    <w:rsid w:val="00CE7C9B"/>
    <w:rsid w:val="00CF0B24"/>
    <w:rsid w:val="00CF0F80"/>
    <w:rsid w:val="00CF108C"/>
    <w:rsid w:val="00CF1315"/>
    <w:rsid w:val="00CF1441"/>
    <w:rsid w:val="00CF145F"/>
    <w:rsid w:val="00CF1BA4"/>
    <w:rsid w:val="00CF2442"/>
    <w:rsid w:val="00CF349D"/>
    <w:rsid w:val="00CF3E77"/>
    <w:rsid w:val="00CF4012"/>
    <w:rsid w:val="00CF4ABD"/>
    <w:rsid w:val="00CF5060"/>
    <w:rsid w:val="00CF576E"/>
    <w:rsid w:val="00CF61D6"/>
    <w:rsid w:val="00CF675E"/>
    <w:rsid w:val="00CF7FD2"/>
    <w:rsid w:val="00D01331"/>
    <w:rsid w:val="00D01EA0"/>
    <w:rsid w:val="00D02D8B"/>
    <w:rsid w:val="00D033CB"/>
    <w:rsid w:val="00D037A2"/>
    <w:rsid w:val="00D0416A"/>
    <w:rsid w:val="00D04828"/>
    <w:rsid w:val="00D05754"/>
    <w:rsid w:val="00D05D24"/>
    <w:rsid w:val="00D06DA9"/>
    <w:rsid w:val="00D0745E"/>
    <w:rsid w:val="00D07DE0"/>
    <w:rsid w:val="00D07E33"/>
    <w:rsid w:val="00D07F50"/>
    <w:rsid w:val="00D127A3"/>
    <w:rsid w:val="00D129F6"/>
    <w:rsid w:val="00D12E3B"/>
    <w:rsid w:val="00D135B1"/>
    <w:rsid w:val="00D1363C"/>
    <w:rsid w:val="00D13947"/>
    <w:rsid w:val="00D156CB"/>
    <w:rsid w:val="00D15FAF"/>
    <w:rsid w:val="00D1675B"/>
    <w:rsid w:val="00D167B1"/>
    <w:rsid w:val="00D177A4"/>
    <w:rsid w:val="00D20B06"/>
    <w:rsid w:val="00D20FE1"/>
    <w:rsid w:val="00D2134B"/>
    <w:rsid w:val="00D2161B"/>
    <w:rsid w:val="00D21C09"/>
    <w:rsid w:val="00D2339B"/>
    <w:rsid w:val="00D239A8"/>
    <w:rsid w:val="00D24E55"/>
    <w:rsid w:val="00D2580A"/>
    <w:rsid w:val="00D27029"/>
    <w:rsid w:val="00D27864"/>
    <w:rsid w:val="00D27E32"/>
    <w:rsid w:val="00D3040D"/>
    <w:rsid w:val="00D3047B"/>
    <w:rsid w:val="00D30B33"/>
    <w:rsid w:val="00D31463"/>
    <w:rsid w:val="00D329B5"/>
    <w:rsid w:val="00D32F3E"/>
    <w:rsid w:val="00D3341E"/>
    <w:rsid w:val="00D338BF"/>
    <w:rsid w:val="00D33DCF"/>
    <w:rsid w:val="00D3415C"/>
    <w:rsid w:val="00D34D96"/>
    <w:rsid w:val="00D34E23"/>
    <w:rsid w:val="00D35264"/>
    <w:rsid w:val="00D358F6"/>
    <w:rsid w:val="00D35C5B"/>
    <w:rsid w:val="00D35F2A"/>
    <w:rsid w:val="00D35F59"/>
    <w:rsid w:val="00D35FF7"/>
    <w:rsid w:val="00D40965"/>
    <w:rsid w:val="00D424C0"/>
    <w:rsid w:val="00D42F2B"/>
    <w:rsid w:val="00D43C88"/>
    <w:rsid w:val="00D44E5E"/>
    <w:rsid w:val="00D45493"/>
    <w:rsid w:val="00D465C9"/>
    <w:rsid w:val="00D47086"/>
    <w:rsid w:val="00D507AA"/>
    <w:rsid w:val="00D50867"/>
    <w:rsid w:val="00D5163B"/>
    <w:rsid w:val="00D52C57"/>
    <w:rsid w:val="00D53966"/>
    <w:rsid w:val="00D54A30"/>
    <w:rsid w:val="00D54F3C"/>
    <w:rsid w:val="00D553E4"/>
    <w:rsid w:val="00D556D7"/>
    <w:rsid w:val="00D558CF"/>
    <w:rsid w:val="00D55ABE"/>
    <w:rsid w:val="00D56117"/>
    <w:rsid w:val="00D562CA"/>
    <w:rsid w:val="00D56CD7"/>
    <w:rsid w:val="00D572A8"/>
    <w:rsid w:val="00D577CE"/>
    <w:rsid w:val="00D57869"/>
    <w:rsid w:val="00D578E2"/>
    <w:rsid w:val="00D57BC0"/>
    <w:rsid w:val="00D57D25"/>
    <w:rsid w:val="00D6015B"/>
    <w:rsid w:val="00D60CF6"/>
    <w:rsid w:val="00D60EF5"/>
    <w:rsid w:val="00D61FB8"/>
    <w:rsid w:val="00D62C2A"/>
    <w:rsid w:val="00D62C3C"/>
    <w:rsid w:val="00D638FC"/>
    <w:rsid w:val="00D64434"/>
    <w:rsid w:val="00D64CB4"/>
    <w:rsid w:val="00D65268"/>
    <w:rsid w:val="00D65328"/>
    <w:rsid w:val="00D65393"/>
    <w:rsid w:val="00D658CF"/>
    <w:rsid w:val="00D65E91"/>
    <w:rsid w:val="00D66783"/>
    <w:rsid w:val="00D66EBD"/>
    <w:rsid w:val="00D67F88"/>
    <w:rsid w:val="00D70232"/>
    <w:rsid w:val="00D70FB9"/>
    <w:rsid w:val="00D71B9E"/>
    <w:rsid w:val="00D721E0"/>
    <w:rsid w:val="00D72481"/>
    <w:rsid w:val="00D728D6"/>
    <w:rsid w:val="00D734D8"/>
    <w:rsid w:val="00D73999"/>
    <w:rsid w:val="00D742BD"/>
    <w:rsid w:val="00D74508"/>
    <w:rsid w:val="00D752A7"/>
    <w:rsid w:val="00D757AC"/>
    <w:rsid w:val="00D75851"/>
    <w:rsid w:val="00D75C77"/>
    <w:rsid w:val="00D76F8C"/>
    <w:rsid w:val="00D77808"/>
    <w:rsid w:val="00D80D8E"/>
    <w:rsid w:val="00D848B5"/>
    <w:rsid w:val="00D84978"/>
    <w:rsid w:val="00D84AF0"/>
    <w:rsid w:val="00D85426"/>
    <w:rsid w:val="00D85D57"/>
    <w:rsid w:val="00D86CAD"/>
    <w:rsid w:val="00D8781E"/>
    <w:rsid w:val="00D87A28"/>
    <w:rsid w:val="00D87DBF"/>
    <w:rsid w:val="00D90CCE"/>
    <w:rsid w:val="00D915D2"/>
    <w:rsid w:val="00D922B4"/>
    <w:rsid w:val="00D92F9D"/>
    <w:rsid w:val="00D932C8"/>
    <w:rsid w:val="00D93688"/>
    <w:rsid w:val="00D93832"/>
    <w:rsid w:val="00D94300"/>
    <w:rsid w:val="00D9459B"/>
    <w:rsid w:val="00D94A08"/>
    <w:rsid w:val="00D94BD9"/>
    <w:rsid w:val="00D953E0"/>
    <w:rsid w:val="00D958BA"/>
    <w:rsid w:val="00D96D71"/>
    <w:rsid w:val="00D978F4"/>
    <w:rsid w:val="00DA01A6"/>
    <w:rsid w:val="00DA06AA"/>
    <w:rsid w:val="00DA0731"/>
    <w:rsid w:val="00DA1389"/>
    <w:rsid w:val="00DA2CA6"/>
    <w:rsid w:val="00DA407E"/>
    <w:rsid w:val="00DA432A"/>
    <w:rsid w:val="00DA451D"/>
    <w:rsid w:val="00DA5A29"/>
    <w:rsid w:val="00DA686F"/>
    <w:rsid w:val="00DA6FAC"/>
    <w:rsid w:val="00DA7C92"/>
    <w:rsid w:val="00DB012D"/>
    <w:rsid w:val="00DB0348"/>
    <w:rsid w:val="00DB1687"/>
    <w:rsid w:val="00DB1C52"/>
    <w:rsid w:val="00DB200C"/>
    <w:rsid w:val="00DB2452"/>
    <w:rsid w:val="00DB288B"/>
    <w:rsid w:val="00DB2951"/>
    <w:rsid w:val="00DB2D0F"/>
    <w:rsid w:val="00DB30CD"/>
    <w:rsid w:val="00DB56AA"/>
    <w:rsid w:val="00DB60B8"/>
    <w:rsid w:val="00DB6792"/>
    <w:rsid w:val="00DB6E5F"/>
    <w:rsid w:val="00DB71DF"/>
    <w:rsid w:val="00DB78E7"/>
    <w:rsid w:val="00DB7CBF"/>
    <w:rsid w:val="00DC05F0"/>
    <w:rsid w:val="00DC0BCD"/>
    <w:rsid w:val="00DC1893"/>
    <w:rsid w:val="00DC1FDB"/>
    <w:rsid w:val="00DC2E32"/>
    <w:rsid w:val="00DC3F24"/>
    <w:rsid w:val="00DC40DF"/>
    <w:rsid w:val="00DC4671"/>
    <w:rsid w:val="00DC6188"/>
    <w:rsid w:val="00DC68B4"/>
    <w:rsid w:val="00DC7478"/>
    <w:rsid w:val="00DC775B"/>
    <w:rsid w:val="00DD0551"/>
    <w:rsid w:val="00DD0961"/>
    <w:rsid w:val="00DD0F78"/>
    <w:rsid w:val="00DD1E08"/>
    <w:rsid w:val="00DD2322"/>
    <w:rsid w:val="00DD2628"/>
    <w:rsid w:val="00DD2E65"/>
    <w:rsid w:val="00DD32D7"/>
    <w:rsid w:val="00DD3D0C"/>
    <w:rsid w:val="00DD41C9"/>
    <w:rsid w:val="00DD4B87"/>
    <w:rsid w:val="00DD4EB2"/>
    <w:rsid w:val="00DD5344"/>
    <w:rsid w:val="00DD54C9"/>
    <w:rsid w:val="00DD599A"/>
    <w:rsid w:val="00DD5BF9"/>
    <w:rsid w:val="00DD5EE9"/>
    <w:rsid w:val="00DE02F5"/>
    <w:rsid w:val="00DE1D4D"/>
    <w:rsid w:val="00DE2B92"/>
    <w:rsid w:val="00DE3C65"/>
    <w:rsid w:val="00DE4130"/>
    <w:rsid w:val="00DE430B"/>
    <w:rsid w:val="00DE466E"/>
    <w:rsid w:val="00DE4CB4"/>
    <w:rsid w:val="00DE5B34"/>
    <w:rsid w:val="00DE5FFE"/>
    <w:rsid w:val="00DE71A1"/>
    <w:rsid w:val="00DE725E"/>
    <w:rsid w:val="00DE7628"/>
    <w:rsid w:val="00DE7EF1"/>
    <w:rsid w:val="00DF0B36"/>
    <w:rsid w:val="00DF1022"/>
    <w:rsid w:val="00DF161C"/>
    <w:rsid w:val="00DF31C4"/>
    <w:rsid w:val="00DF3D80"/>
    <w:rsid w:val="00DF56C0"/>
    <w:rsid w:val="00DF5E67"/>
    <w:rsid w:val="00DF731C"/>
    <w:rsid w:val="00DF7B41"/>
    <w:rsid w:val="00E014F9"/>
    <w:rsid w:val="00E02233"/>
    <w:rsid w:val="00E02540"/>
    <w:rsid w:val="00E02DF8"/>
    <w:rsid w:val="00E0610F"/>
    <w:rsid w:val="00E107AE"/>
    <w:rsid w:val="00E1195D"/>
    <w:rsid w:val="00E11DC6"/>
    <w:rsid w:val="00E128AD"/>
    <w:rsid w:val="00E130C5"/>
    <w:rsid w:val="00E134CC"/>
    <w:rsid w:val="00E141E8"/>
    <w:rsid w:val="00E144DD"/>
    <w:rsid w:val="00E159FE"/>
    <w:rsid w:val="00E166FF"/>
    <w:rsid w:val="00E17D5B"/>
    <w:rsid w:val="00E17FDB"/>
    <w:rsid w:val="00E20243"/>
    <w:rsid w:val="00E2104E"/>
    <w:rsid w:val="00E21ACD"/>
    <w:rsid w:val="00E2203E"/>
    <w:rsid w:val="00E22721"/>
    <w:rsid w:val="00E2302A"/>
    <w:rsid w:val="00E230CF"/>
    <w:rsid w:val="00E230F5"/>
    <w:rsid w:val="00E24412"/>
    <w:rsid w:val="00E244D1"/>
    <w:rsid w:val="00E24C57"/>
    <w:rsid w:val="00E24D7B"/>
    <w:rsid w:val="00E250A9"/>
    <w:rsid w:val="00E25C09"/>
    <w:rsid w:val="00E264D8"/>
    <w:rsid w:val="00E26F4E"/>
    <w:rsid w:val="00E27656"/>
    <w:rsid w:val="00E27C5E"/>
    <w:rsid w:val="00E3002B"/>
    <w:rsid w:val="00E306D0"/>
    <w:rsid w:val="00E3082F"/>
    <w:rsid w:val="00E31CC1"/>
    <w:rsid w:val="00E32684"/>
    <w:rsid w:val="00E32A0D"/>
    <w:rsid w:val="00E32D3C"/>
    <w:rsid w:val="00E33125"/>
    <w:rsid w:val="00E3427E"/>
    <w:rsid w:val="00E3522F"/>
    <w:rsid w:val="00E3576F"/>
    <w:rsid w:val="00E35AB6"/>
    <w:rsid w:val="00E370D2"/>
    <w:rsid w:val="00E407B8"/>
    <w:rsid w:val="00E41585"/>
    <w:rsid w:val="00E41A5A"/>
    <w:rsid w:val="00E42144"/>
    <w:rsid w:val="00E42594"/>
    <w:rsid w:val="00E4271E"/>
    <w:rsid w:val="00E44765"/>
    <w:rsid w:val="00E47454"/>
    <w:rsid w:val="00E4776F"/>
    <w:rsid w:val="00E47C36"/>
    <w:rsid w:val="00E5143B"/>
    <w:rsid w:val="00E5153E"/>
    <w:rsid w:val="00E51B40"/>
    <w:rsid w:val="00E52913"/>
    <w:rsid w:val="00E52AB9"/>
    <w:rsid w:val="00E5313A"/>
    <w:rsid w:val="00E533B8"/>
    <w:rsid w:val="00E5471B"/>
    <w:rsid w:val="00E56585"/>
    <w:rsid w:val="00E56B76"/>
    <w:rsid w:val="00E5762D"/>
    <w:rsid w:val="00E57741"/>
    <w:rsid w:val="00E57F11"/>
    <w:rsid w:val="00E61101"/>
    <w:rsid w:val="00E611FD"/>
    <w:rsid w:val="00E62B9B"/>
    <w:rsid w:val="00E62F44"/>
    <w:rsid w:val="00E638FD"/>
    <w:rsid w:val="00E63A53"/>
    <w:rsid w:val="00E64268"/>
    <w:rsid w:val="00E6486D"/>
    <w:rsid w:val="00E64A25"/>
    <w:rsid w:val="00E667DA"/>
    <w:rsid w:val="00E66B45"/>
    <w:rsid w:val="00E6728F"/>
    <w:rsid w:val="00E67DE9"/>
    <w:rsid w:val="00E7381C"/>
    <w:rsid w:val="00E7396B"/>
    <w:rsid w:val="00E7400A"/>
    <w:rsid w:val="00E74AC9"/>
    <w:rsid w:val="00E74E98"/>
    <w:rsid w:val="00E74F03"/>
    <w:rsid w:val="00E76165"/>
    <w:rsid w:val="00E766C6"/>
    <w:rsid w:val="00E76E32"/>
    <w:rsid w:val="00E77461"/>
    <w:rsid w:val="00E77600"/>
    <w:rsid w:val="00E776AB"/>
    <w:rsid w:val="00E77EC9"/>
    <w:rsid w:val="00E80135"/>
    <w:rsid w:val="00E80492"/>
    <w:rsid w:val="00E80D09"/>
    <w:rsid w:val="00E810F3"/>
    <w:rsid w:val="00E812FA"/>
    <w:rsid w:val="00E832C3"/>
    <w:rsid w:val="00E8375A"/>
    <w:rsid w:val="00E841E2"/>
    <w:rsid w:val="00E84760"/>
    <w:rsid w:val="00E86230"/>
    <w:rsid w:val="00E87143"/>
    <w:rsid w:val="00E871AB"/>
    <w:rsid w:val="00E875B1"/>
    <w:rsid w:val="00E87625"/>
    <w:rsid w:val="00E87CB9"/>
    <w:rsid w:val="00E913BC"/>
    <w:rsid w:val="00E92614"/>
    <w:rsid w:val="00E9279E"/>
    <w:rsid w:val="00E92A11"/>
    <w:rsid w:val="00E936CE"/>
    <w:rsid w:val="00E937E7"/>
    <w:rsid w:val="00E93F25"/>
    <w:rsid w:val="00E94139"/>
    <w:rsid w:val="00E943E6"/>
    <w:rsid w:val="00E94E0B"/>
    <w:rsid w:val="00E954C6"/>
    <w:rsid w:val="00E974A6"/>
    <w:rsid w:val="00E97AB4"/>
    <w:rsid w:val="00E97E5B"/>
    <w:rsid w:val="00EA17CC"/>
    <w:rsid w:val="00EA1831"/>
    <w:rsid w:val="00EA19F6"/>
    <w:rsid w:val="00EA2182"/>
    <w:rsid w:val="00EA26AF"/>
    <w:rsid w:val="00EA2837"/>
    <w:rsid w:val="00EA2D2D"/>
    <w:rsid w:val="00EA4007"/>
    <w:rsid w:val="00EA4471"/>
    <w:rsid w:val="00EA4984"/>
    <w:rsid w:val="00EA4F60"/>
    <w:rsid w:val="00EA5BF6"/>
    <w:rsid w:val="00EA5CCF"/>
    <w:rsid w:val="00EA5CE0"/>
    <w:rsid w:val="00EA62F0"/>
    <w:rsid w:val="00EA63B1"/>
    <w:rsid w:val="00EA727C"/>
    <w:rsid w:val="00EA7474"/>
    <w:rsid w:val="00EA77FE"/>
    <w:rsid w:val="00EA7F15"/>
    <w:rsid w:val="00EB019A"/>
    <w:rsid w:val="00EB178D"/>
    <w:rsid w:val="00EB2253"/>
    <w:rsid w:val="00EB27FE"/>
    <w:rsid w:val="00EB2A37"/>
    <w:rsid w:val="00EB4D77"/>
    <w:rsid w:val="00EB5357"/>
    <w:rsid w:val="00EB54EA"/>
    <w:rsid w:val="00EB5770"/>
    <w:rsid w:val="00EB64F8"/>
    <w:rsid w:val="00EB67B5"/>
    <w:rsid w:val="00EB72D1"/>
    <w:rsid w:val="00EB75D1"/>
    <w:rsid w:val="00EC053F"/>
    <w:rsid w:val="00EC0877"/>
    <w:rsid w:val="00EC1233"/>
    <w:rsid w:val="00EC16B0"/>
    <w:rsid w:val="00EC2046"/>
    <w:rsid w:val="00EC2832"/>
    <w:rsid w:val="00EC300A"/>
    <w:rsid w:val="00EC3187"/>
    <w:rsid w:val="00EC3E9B"/>
    <w:rsid w:val="00EC4E31"/>
    <w:rsid w:val="00EC5328"/>
    <w:rsid w:val="00EC57E8"/>
    <w:rsid w:val="00EC69BB"/>
    <w:rsid w:val="00EC6F0B"/>
    <w:rsid w:val="00EC7137"/>
    <w:rsid w:val="00ED0077"/>
    <w:rsid w:val="00ED17DB"/>
    <w:rsid w:val="00ED2167"/>
    <w:rsid w:val="00ED2987"/>
    <w:rsid w:val="00ED2C26"/>
    <w:rsid w:val="00ED5489"/>
    <w:rsid w:val="00ED6317"/>
    <w:rsid w:val="00ED6973"/>
    <w:rsid w:val="00ED71AA"/>
    <w:rsid w:val="00EE170C"/>
    <w:rsid w:val="00EE19F8"/>
    <w:rsid w:val="00EE1FA7"/>
    <w:rsid w:val="00EE2679"/>
    <w:rsid w:val="00EE2FD0"/>
    <w:rsid w:val="00EE300F"/>
    <w:rsid w:val="00EE4576"/>
    <w:rsid w:val="00EE5B28"/>
    <w:rsid w:val="00EE634E"/>
    <w:rsid w:val="00EE7396"/>
    <w:rsid w:val="00EE74B5"/>
    <w:rsid w:val="00EF00E8"/>
    <w:rsid w:val="00EF0B36"/>
    <w:rsid w:val="00EF0BA9"/>
    <w:rsid w:val="00EF1D05"/>
    <w:rsid w:val="00EF1F34"/>
    <w:rsid w:val="00EF2DD4"/>
    <w:rsid w:val="00EF47B6"/>
    <w:rsid w:val="00EF4C40"/>
    <w:rsid w:val="00EF567F"/>
    <w:rsid w:val="00EF5A28"/>
    <w:rsid w:val="00EF5EE1"/>
    <w:rsid w:val="00EF659F"/>
    <w:rsid w:val="00EF697C"/>
    <w:rsid w:val="00F00210"/>
    <w:rsid w:val="00F00AF4"/>
    <w:rsid w:val="00F0239A"/>
    <w:rsid w:val="00F03067"/>
    <w:rsid w:val="00F03191"/>
    <w:rsid w:val="00F0333A"/>
    <w:rsid w:val="00F03611"/>
    <w:rsid w:val="00F055A7"/>
    <w:rsid w:val="00F06131"/>
    <w:rsid w:val="00F063D6"/>
    <w:rsid w:val="00F06A3A"/>
    <w:rsid w:val="00F06C78"/>
    <w:rsid w:val="00F06F3D"/>
    <w:rsid w:val="00F07BA4"/>
    <w:rsid w:val="00F10230"/>
    <w:rsid w:val="00F105DB"/>
    <w:rsid w:val="00F11C03"/>
    <w:rsid w:val="00F121DB"/>
    <w:rsid w:val="00F13931"/>
    <w:rsid w:val="00F14693"/>
    <w:rsid w:val="00F147E9"/>
    <w:rsid w:val="00F1543D"/>
    <w:rsid w:val="00F156A3"/>
    <w:rsid w:val="00F157D3"/>
    <w:rsid w:val="00F15822"/>
    <w:rsid w:val="00F167F4"/>
    <w:rsid w:val="00F17618"/>
    <w:rsid w:val="00F17981"/>
    <w:rsid w:val="00F20381"/>
    <w:rsid w:val="00F210A3"/>
    <w:rsid w:val="00F211E7"/>
    <w:rsid w:val="00F21732"/>
    <w:rsid w:val="00F21BCB"/>
    <w:rsid w:val="00F21FE4"/>
    <w:rsid w:val="00F22537"/>
    <w:rsid w:val="00F22896"/>
    <w:rsid w:val="00F23A4F"/>
    <w:rsid w:val="00F23FB7"/>
    <w:rsid w:val="00F24D71"/>
    <w:rsid w:val="00F255C4"/>
    <w:rsid w:val="00F25D95"/>
    <w:rsid w:val="00F262C8"/>
    <w:rsid w:val="00F2684A"/>
    <w:rsid w:val="00F26C84"/>
    <w:rsid w:val="00F26DDA"/>
    <w:rsid w:val="00F2746A"/>
    <w:rsid w:val="00F27611"/>
    <w:rsid w:val="00F279CE"/>
    <w:rsid w:val="00F3009B"/>
    <w:rsid w:val="00F31929"/>
    <w:rsid w:val="00F32107"/>
    <w:rsid w:val="00F32166"/>
    <w:rsid w:val="00F3220D"/>
    <w:rsid w:val="00F34252"/>
    <w:rsid w:val="00F35C69"/>
    <w:rsid w:val="00F3629C"/>
    <w:rsid w:val="00F36423"/>
    <w:rsid w:val="00F36AF2"/>
    <w:rsid w:val="00F37C2A"/>
    <w:rsid w:val="00F401DD"/>
    <w:rsid w:val="00F40C66"/>
    <w:rsid w:val="00F41862"/>
    <w:rsid w:val="00F41A4E"/>
    <w:rsid w:val="00F42109"/>
    <w:rsid w:val="00F43D12"/>
    <w:rsid w:val="00F4435C"/>
    <w:rsid w:val="00F44543"/>
    <w:rsid w:val="00F4490F"/>
    <w:rsid w:val="00F44E48"/>
    <w:rsid w:val="00F44FFF"/>
    <w:rsid w:val="00F4677F"/>
    <w:rsid w:val="00F46FEF"/>
    <w:rsid w:val="00F47312"/>
    <w:rsid w:val="00F50EB7"/>
    <w:rsid w:val="00F51159"/>
    <w:rsid w:val="00F52F8D"/>
    <w:rsid w:val="00F53000"/>
    <w:rsid w:val="00F54C32"/>
    <w:rsid w:val="00F54F90"/>
    <w:rsid w:val="00F54FC2"/>
    <w:rsid w:val="00F55010"/>
    <w:rsid w:val="00F55785"/>
    <w:rsid w:val="00F560BA"/>
    <w:rsid w:val="00F56B11"/>
    <w:rsid w:val="00F56B2E"/>
    <w:rsid w:val="00F576C4"/>
    <w:rsid w:val="00F57E52"/>
    <w:rsid w:val="00F57EB5"/>
    <w:rsid w:val="00F5CE57"/>
    <w:rsid w:val="00F60274"/>
    <w:rsid w:val="00F62886"/>
    <w:rsid w:val="00F62E70"/>
    <w:rsid w:val="00F63AA9"/>
    <w:rsid w:val="00F63EC0"/>
    <w:rsid w:val="00F65CF1"/>
    <w:rsid w:val="00F66096"/>
    <w:rsid w:val="00F6611F"/>
    <w:rsid w:val="00F667E9"/>
    <w:rsid w:val="00F70158"/>
    <w:rsid w:val="00F701BC"/>
    <w:rsid w:val="00F70529"/>
    <w:rsid w:val="00F7080D"/>
    <w:rsid w:val="00F7088F"/>
    <w:rsid w:val="00F71EA2"/>
    <w:rsid w:val="00F72688"/>
    <w:rsid w:val="00F7306B"/>
    <w:rsid w:val="00F73A43"/>
    <w:rsid w:val="00F73B72"/>
    <w:rsid w:val="00F752B9"/>
    <w:rsid w:val="00F75A12"/>
    <w:rsid w:val="00F76313"/>
    <w:rsid w:val="00F76BA9"/>
    <w:rsid w:val="00F76FA8"/>
    <w:rsid w:val="00F7703F"/>
    <w:rsid w:val="00F77AF7"/>
    <w:rsid w:val="00F81241"/>
    <w:rsid w:val="00F8266F"/>
    <w:rsid w:val="00F829A4"/>
    <w:rsid w:val="00F848DA"/>
    <w:rsid w:val="00F85A57"/>
    <w:rsid w:val="00F8615F"/>
    <w:rsid w:val="00F87093"/>
    <w:rsid w:val="00F87776"/>
    <w:rsid w:val="00F901F5"/>
    <w:rsid w:val="00F9112D"/>
    <w:rsid w:val="00F916DE"/>
    <w:rsid w:val="00F931BE"/>
    <w:rsid w:val="00F93248"/>
    <w:rsid w:val="00F9426D"/>
    <w:rsid w:val="00F947AB"/>
    <w:rsid w:val="00F94D42"/>
    <w:rsid w:val="00F95312"/>
    <w:rsid w:val="00F96BA0"/>
    <w:rsid w:val="00F97639"/>
    <w:rsid w:val="00FA1B66"/>
    <w:rsid w:val="00FA20A5"/>
    <w:rsid w:val="00FA2872"/>
    <w:rsid w:val="00FA29F9"/>
    <w:rsid w:val="00FA3AB2"/>
    <w:rsid w:val="00FA3E1B"/>
    <w:rsid w:val="00FA3E9F"/>
    <w:rsid w:val="00FA48FA"/>
    <w:rsid w:val="00FA50E9"/>
    <w:rsid w:val="00FA6A7A"/>
    <w:rsid w:val="00FA72F3"/>
    <w:rsid w:val="00FA744A"/>
    <w:rsid w:val="00FA7517"/>
    <w:rsid w:val="00FA77A4"/>
    <w:rsid w:val="00FA7CCA"/>
    <w:rsid w:val="00FB0AC6"/>
    <w:rsid w:val="00FB0BC7"/>
    <w:rsid w:val="00FB191C"/>
    <w:rsid w:val="00FB24BA"/>
    <w:rsid w:val="00FB43EF"/>
    <w:rsid w:val="00FB4C73"/>
    <w:rsid w:val="00FB54CD"/>
    <w:rsid w:val="00FB597C"/>
    <w:rsid w:val="00FB6BAF"/>
    <w:rsid w:val="00FB6EA9"/>
    <w:rsid w:val="00FC03D6"/>
    <w:rsid w:val="00FC0FA5"/>
    <w:rsid w:val="00FC136F"/>
    <w:rsid w:val="00FC1D8D"/>
    <w:rsid w:val="00FC1E96"/>
    <w:rsid w:val="00FC1F20"/>
    <w:rsid w:val="00FC2467"/>
    <w:rsid w:val="00FC2F55"/>
    <w:rsid w:val="00FC30F5"/>
    <w:rsid w:val="00FC30FF"/>
    <w:rsid w:val="00FC3A11"/>
    <w:rsid w:val="00FC42A0"/>
    <w:rsid w:val="00FC446C"/>
    <w:rsid w:val="00FC4D18"/>
    <w:rsid w:val="00FC5066"/>
    <w:rsid w:val="00FC598C"/>
    <w:rsid w:val="00FC5AC3"/>
    <w:rsid w:val="00FC6026"/>
    <w:rsid w:val="00FC701A"/>
    <w:rsid w:val="00FC7A9B"/>
    <w:rsid w:val="00FC7CAC"/>
    <w:rsid w:val="00FC7E7E"/>
    <w:rsid w:val="00FD0C07"/>
    <w:rsid w:val="00FD15F0"/>
    <w:rsid w:val="00FD2C2D"/>
    <w:rsid w:val="00FD3E48"/>
    <w:rsid w:val="00FD439D"/>
    <w:rsid w:val="00FD4470"/>
    <w:rsid w:val="00FD58EA"/>
    <w:rsid w:val="00FD67B3"/>
    <w:rsid w:val="00FE0273"/>
    <w:rsid w:val="00FE0979"/>
    <w:rsid w:val="00FE140A"/>
    <w:rsid w:val="00FE1987"/>
    <w:rsid w:val="00FE1AC0"/>
    <w:rsid w:val="00FE2832"/>
    <w:rsid w:val="00FE2DE6"/>
    <w:rsid w:val="00FE2FAB"/>
    <w:rsid w:val="00FE37F5"/>
    <w:rsid w:val="00FE3A8E"/>
    <w:rsid w:val="00FE3D15"/>
    <w:rsid w:val="00FE402E"/>
    <w:rsid w:val="00FE54E8"/>
    <w:rsid w:val="00FE5E67"/>
    <w:rsid w:val="00FE7BF6"/>
    <w:rsid w:val="00FF12EF"/>
    <w:rsid w:val="00FF2939"/>
    <w:rsid w:val="00FF315E"/>
    <w:rsid w:val="00FF3278"/>
    <w:rsid w:val="00FF3F3B"/>
    <w:rsid w:val="00FF41DE"/>
    <w:rsid w:val="00FF4971"/>
    <w:rsid w:val="00FF4B70"/>
    <w:rsid w:val="00FF4CD7"/>
    <w:rsid w:val="00FF5B76"/>
    <w:rsid w:val="00FF5DCF"/>
    <w:rsid w:val="00FF61D6"/>
    <w:rsid w:val="00FF7804"/>
    <w:rsid w:val="00FF79CF"/>
    <w:rsid w:val="010B8509"/>
    <w:rsid w:val="010FA96F"/>
    <w:rsid w:val="013EC4AD"/>
    <w:rsid w:val="013EC836"/>
    <w:rsid w:val="014BE972"/>
    <w:rsid w:val="016467CA"/>
    <w:rsid w:val="01B7521E"/>
    <w:rsid w:val="01DBB10F"/>
    <w:rsid w:val="01FA82A5"/>
    <w:rsid w:val="02061443"/>
    <w:rsid w:val="02071F37"/>
    <w:rsid w:val="021AB937"/>
    <w:rsid w:val="02CD887F"/>
    <w:rsid w:val="02D8773A"/>
    <w:rsid w:val="02F793E4"/>
    <w:rsid w:val="03216E4D"/>
    <w:rsid w:val="032EC2E9"/>
    <w:rsid w:val="032F0EA2"/>
    <w:rsid w:val="034BB107"/>
    <w:rsid w:val="037505A2"/>
    <w:rsid w:val="03798855"/>
    <w:rsid w:val="0379FBBA"/>
    <w:rsid w:val="039236D0"/>
    <w:rsid w:val="03A1E4A4"/>
    <w:rsid w:val="03A635E3"/>
    <w:rsid w:val="03C47F78"/>
    <w:rsid w:val="03CC8446"/>
    <w:rsid w:val="03CE148C"/>
    <w:rsid w:val="0444DEF0"/>
    <w:rsid w:val="0445E6E5"/>
    <w:rsid w:val="049C5A44"/>
    <w:rsid w:val="049D29CB"/>
    <w:rsid w:val="04A6E26E"/>
    <w:rsid w:val="04AA0834"/>
    <w:rsid w:val="04B0A39A"/>
    <w:rsid w:val="04BD2C38"/>
    <w:rsid w:val="04C0D3C2"/>
    <w:rsid w:val="04C84FBA"/>
    <w:rsid w:val="04E11D54"/>
    <w:rsid w:val="054AB44C"/>
    <w:rsid w:val="054FE2E7"/>
    <w:rsid w:val="05D58A7E"/>
    <w:rsid w:val="05F9E0A7"/>
    <w:rsid w:val="060576D0"/>
    <w:rsid w:val="0611A2B4"/>
    <w:rsid w:val="061641E5"/>
    <w:rsid w:val="06447F83"/>
    <w:rsid w:val="0688AB4C"/>
    <w:rsid w:val="06C05D09"/>
    <w:rsid w:val="06C84A8F"/>
    <w:rsid w:val="06EC6068"/>
    <w:rsid w:val="07096E36"/>
    <w:rsid w:val="072AE424"/>
    <w:rsid w:val="075F4004"/>
    <w:rsid w:val="077A62AE"/>
    <w:rsid w:val="0789BCC8"/>
    <w:rsid w:val="07B9457F"/>
    <w:rsid w:val="07E2043A"/>
    <w:rsid w:val="07EE0227"/>
    <w:rsid w:val="07FC4236"/>
    <w:rsid w:val="080DA321"/>
    <w:rsid w:val="081F7FD5"/>
    <w:rsid w:val="082A8519"/>
    <w:rsid w:val="082C98AB"/>
    <w:rsid w:val="0872D705"/>
    <w:rsid w:val="08A6CEFA"/>
    <w:rsid w:val="08B627AE"/>
    <w:rsid w:val="08F45C99"/>
    <w:rsid w:val="090585BE"/>
    <w:rsid w:val="090C285E"/>
    <w:rsid w:val="0948D30E"/>
    <w:rsid w:val="095C15FF"/>
    <w:rsid w:val="09649B62"/>
    <w:rsid w:val="097269B9"/>
    <w:rsid w:val="09956681"/>
    <w:rsid w:val="09B88A7A"/>
    <w:rsid w:val="09BC0B0F"/>
    <w:rsid w:val="09C2A4D8"/>
    <w:rsid w:val="09D6C5BC"/>
    <w:rsid w:val="0A9A1367"/>
    <w:rsid w:val="0AA1561F"/>
    <w:rsid w:val="0AACC80B"/>
    <w:rsid w:val="0AC050E5"/>
    <w:rsid w:val="0AC4CF18"/>
    <w:rsid w:val="0AC94B10"/>
    <w:rsid w:val="0AFC4CD5"/>
    <w:rsid w:val="0B0AD55B"/>
    <w:rsid w:val="0B118D5D"/>
    <w:rsid w:val="0B18D8CE"/>
    <w:rsid w:val="0B22CA36"/>
    <w:rsid w:val="0B7362D6"/>
    <w:rsid w:val="0B76C31B"/>
    <w:rsid w:val="0BA87580"/>
    <w:rsid w:val="0BEF1916"/>
    <w:rsid w:val="0BF7C77D"/>
    <w:rsid w:val="0C0E9FA3"/>
    <w:rsid w:val="0C12A31B"/>
    <w:rsid w:val="0C207225"/>
    <w:rsid w:val="0C2EBC0A"/>
    <w:rsid w:val="0C42C855"/>
    <w:rsid w:val="0C65121E"/>
    <w:rsid w:val="0C87018D"/>
    <w:rsid w:val="0C87911F"/>
    <w:rsid w:val="0C8A9E9D"/>
    <w:rsid w:val="0CD3619F"/>
    <w:rsid w:val="0CDB5F92"/>
    <w:rsid w:val="0CFA04C5"/>
    <w:rsid w:val="0D183AED"/>
    <w:rsid w:val="0D1E63B6"/>
    <w:rsid w:val="0D3700D3"/>
    <w:rsid w:val="0D490D9E"/>
    <w:rsid w:val="0D53791F"/>
    <w:rsid w:val="0D64E1E0"/>
    <w:rsid w:val="0DA2B27D"/>
    <w:rsid w:val="0DDEEF94"/>
    <w:rsid w:val="0E29715D"/>
    <w:rsid w:val="0E54641C"/>
    <w:rsid w:val="0E5A6AF8"/>
    <w:rsid w:val="0ED37702"/>
    <w:rsid w:val="0EF19692"/>
    <w:rsid w:val="0EF5014A"/>
    <w:rsid w:val="0F168C17"/>
    <w:rsid w:val="0F319044"/>
    <w:rsid w:val="0F40562C"/>
    <w:rsid w:val="0F442B1F"/>
    <w:rsid w:val="0F815770"/>
    <w:rsid w:val="0F8F7745"/>
    <w:rsid w:val="0F94CEAD"/>
    <w:rsid w:val="0F9CEB72"/>
    <w:rsid w:val="0FCB7BFF"/>
    <w:rsid w:val="0FD80974"/>
    <w:rsid w:val="0FFCE057"/>
    <w:rsid w:val="101CA1DF"/>
    <w:rsid w:val="1027700E"/>
    <w:rsid w:val="10374F72"/>
    <w:rsid w:val="1047E0C2"/>
    <w:rsid w:val="10560F6C"/>
    <w:rsid w:val="1067264A"/>
    <w:rsid w:val="10855E2F"/>
    <w:rsid w:val="10A9F2C6"/>
    <w:rsid w:val="10AD7026"/>
    <w:rsid w:val="10D0977A"/>
    <w:rsid w:val="10D21F80"/>
    <w:rsid w:val="11265CB2"/>
    <w:rsid w:val="112AD35F"/>
    <w:rsid w:val="11675D74"/>
    <w:rsid w:val="116826C2"/>
    <w:rsid w:val="1176F0B3"/>
    <w:rsid w:val="1193B795"/>
    <w:rsid w:val="1198590A"/>
    <w:rsid w:val="11A39CC6"/>
    <w:rsid w:val="11EA9AC1"/>
    <w:rsid w:val="120E0C03"/>
    <w:rsid w:val="12144A87"/>
    <w:rsid w:val="1232C3CC"/>
    <w:rsid w:val="1284A039"/>
    <w:rsid w:val="129D9655"/>
    <w:rsid w:val="12A0D2C1"/>
    <w:rsid w:val="12B9371C"/>
    <w:rsid w:val="12C3221E"/>
    <w:rsid w:val="12C82947"/>
    <w:rsid w:val="12CD9934"/>
    <w:rsid w:val="12DAAFFB"/>
    <w:rsid w:val="12E37937"/>
    <w:rsid w:val="130FBFBB"/>
    <w:rsid w:val="13510B10"/>
    <w:rsid w:val="13881891"/>
    <w:rsid w:val="13A15DEF"/>
    <w:rsid w:val="13AD7678"/>
    <w:rsid w:val="13B56075"/>
    <w:rsid w:val="13BCE859"/>
    <w:rsid w:val="13C03262"/>
    <w:rsid w:val="13EA709F"/>
    <w:rsid w:val="13F345D6"/>
    <w:rsid w:val="14181E90"/>
    <w:rsid w:val="14216CDC"/>
    <w:rsid w:val="14424900"/>
    <w:rsid w:val="144E2666"/>
    <w:rsid w:val="1463F9A8"/>
    <w:rsid w:val="147F8EA7"/>
    <w:rsid w:val="148F8C64"/>
    <w:rsid w:val="1499C8CD"/>
    <w:rsid w:val="14ADC245"/>
    <w:rsid w:val="14B6AE79"/>
    <w:rsid w:val="14C80D41"/>
    <w:rsid w:val="14C89B13"/>
    <w:rsid w:val="14DB3D88"/>
    <w:rsid w:val="1521D574"/>
    <w:rsid w:val="1532DE75"/>
    <w:rsid w:val="1537722F"/>
    <w:rsid w:val="153EA930"/>
    <w:rsid w:val="154AC7EC"/>
    <w:rsid w:val="15B8599A"/>
    <w:rsid w:val="15B90E1A"/>
    <w:rsid w:val="15BD8E95"/>
    <w:rsid w:val="15CC7FD6"/>
    <w:rsid w:val="15D48F26"/>
    <w:rsid w:val="15E8FF8C"/>
    <w:rsid w:val="16103B92"/>
    <w:rsid w:val="163976B1"/>
    <w:rsid w:val="1669351C"/>
    <w:rsid w:val="166D0CC6"/>
    <w:rsid w:val="16770DE9"/>
    <w:rsid w:val="16980C39"/>
    <w:rsid w:val="16C63323"/>
    <w:rsid w:val="16CBCE70"/>
    <w:rsid w:val="170C1DE1"/>
    <w:rsid w:val="1761890C"/>
    <w:rsid w:val="1770EF0C"/>
    <w:rsid w:val="179B268B"/>
    <w:rsid w:val="17DCF473"/>
    <w:rsid w:val="17FCD0EE"/>
    <w:rsid w:val="18123255"/>
    <w:rsid w:val="1878F787"/>
    <w:rsid w:val="187A3EBA"/>
    <w:rsid w:val="18F0AEDC"/>
    <w:rsid w:val="1906031F"/>
    <w:rsid w:val="191D749C"/>
    <w:rsid w:val="193263A2"/>
    <w:rsid w:val="1979D9DC"/>
    <w:rsid w:val="199D147C"/>
    <w:rsid w:val="19D6DD86"/>
    <w:rsid w:val="19DD9BAB"/>
    <w:rsid w:val="19E956B2"/>
    <w:rsid w:val="19FCCD9F"/>
    <w:rsid w:val="1A2749F2"/>
    <w:rsid w:val="1A27A1D3"/>
    <w:rsid w:val="1A489543"/>
    <w:rsid w:val="1A4FD913"/>
    <w:rsid w:val="1A630E7B"/>
    <w:rsid w:val="1A87F7F9"/>
    <w:rsid w:val="1A8C7F3D"/>
    <w:rsid w:val="1ACE3403"/>
    <w:rsid w:val="1AD4C456"/>
    <w:rsid w:val="1AE32F82"/>
    <w:rsid w:val="1AF63957"/>
    <w:rsid w:val="1AF6D61A"/>
    <w:rsid w:val="1B0EDC25"/>
    <w:rsid w:val="1B3B7AF8"/>
    <w:rsid w:val="1B62DE3D"/>
    <w:rsid w:val="1B644C47"/>
    <w:rsid w:val="1B764171"/>
    <w:rsid w:val="1B7A7F4C"/>
    <w:rsid w:val="1BA6CD1E"/>
    <w:rsid w:val="1BB8EA76"/>
    <w:rsid w:val="1BBA2902"/>
    <w:rsid w:val="1BFB8385"/>
    <w:rsid w:val="1C03373E"/>
    <w:rsid w:val="1C04A447"/>
    <w:rsid w:val="1C0F74D7"/>
    <w:rsid w:val="1C1A6BE8"/>
    <w:rsid w:val="1C1B7A53"/>
    <w:rsid w:val="1C222813"/>
    <w:rsid w:val="1C25CB7A"/>
    <w:rsid w:val="1C50DC07"/>
    <w:rsid w:val="1CB980E4"/>
    <w:rsid w:val="1CCF623D"/>
    <w:rsid w:val="1CE771BD"/>
    <w:rsid w:val="1D177E9D"/>
    <w:rsid w:val="1D358950"/>
    <w:rsid w:val="1D39B80E"/>
    <w:rsid w:val="1D525CF7"/>
    <w:rsid w:val="1D765BC4"/>
    <w:rsid w:val="1D784F7F"/>
    <w:rsid w:val="1DB52DD7"/>
    <w:rsid w:val="1DF6F326"/>
    <w:rsid w:val="1DFDE73F"/>
    <w:rsid w:val="1E05E3C0"/>
    <w:rsid w:val="1E3A7BD0"/>
    <w:rsid w:val="1E4F3B65"/>
    <w:rsid w:val="1E5A1AEA"/>
    <w:rsid w:val="1E651D91"/>
    <w:rsid w:val="1E724E99"/>
    <w:rsid w:val="1E8DF712"/>
    <w:rsid w:val="1E930364"/>
    <w:rsid w:val="1E9B9482"/>
    <w:rsid w:val="1EA5F58F"/>
    <w:rsid w:val="1EAA982A"/>
    <w:rsid w:val="1EB0F73E"/>
    <w:rsid w:val="1EB8E6F4"/>
    <w:rsid w:val="1EBF0089"/>
    <w:rsid w:val="1EC1FA1F"/>
    <w:rsid w:val="1ECAA193"/>
    <w:rsid w:val="1EF5CEB5"/>
    <w:rsid w:val="1F201B42"/>
    <w:rsid w:val="1F2114DF"/>
    <w:rsid w:val="1F3421CE"/>
    <w:rsid w:val="1F60B10B"/>
    <w:rsid w:val="1F6A27E5"/>
    <w:rsid w:val="1F6ADFE3"/>
    <w:rsid w:val="1FA48140"/>
    <w:rsid w:val="1FA76B7A"/>
    <w:rsid w:val="1FCA3462"/>
    <w:rsid w:val="1FE4159A"/>
    <w:rsid w:val="200078C5"/>
    <w:rsid w:val="20199AA4"/>
    <w:rsid w:val="201E2FB9"/>
    <w:rsid w:val="2044320F"/>
    <w:rsid w:val="2045E2C2"/>
    <w:rsid w:val="2056429C"/>
    <w:rsid w:val="20793773"/>
    <w:rsid w:val="20A229F7"/>
    <w:rsid w:val="20C7956A"/>
    <w:rsid w:val="20CFBEF1"/>
    <w:rsid w:val="20FCB0B2"/>
    <w:rsid w:val="2122A889"/>
    <w:rsid w:val="2146C2D8"/>
    <w:rsid w:val="2149C2D1"/>
    <w:rsid w:val="214EB05E"/>
    <w:rsid w:val="216987E4"/>
    <w:rsid w:val="217863D7"/>
    <w:rsid w:val="218C1B1D"/>
    <w:rsid w:val="219269BC"/>
    <w:rsid w:val="21B1B444"/>
    <w:rsid w:val="21E5C1F3"/>
    <w:rsid w:val="2239698B"/>
    <w:rsid w:val="2239B0EA"/>
    <w:rsid w:val="223B5B08"/>
    <w:rsid w:val="22477BE2"/>
    <w:rsid w:val="2254B827"/>
    <w:rsid w:val="225E7304"/>
    <w:rsid w:val="22753517"/>
    <w:rsid w:val="2282CA1A"/>
    <w:rsid w:val="228A2633"/>
    <w:rsid w:val="22979122"/>
    <w:rsid w:val="229AB5FD"/>
    <w:rsid w:val="22AD6B77"/>
    <w:rsid w:val="22D15862"/>
    <w:rsid w:val="22D897D8"/>
    <w:rsid w:val="22EA80BF"/>
    <w:rsid w:val="22EB824D"/>
    <w:rsid w:val="22F3374E"/>
    <w:rsid w:val="22F47E11"/>
    <w:rsid w:val="2316B225"/>
    <w:rsid w:val="231E3144"/>
    <w:rsid w:val="2336A08F"/>
    <w:rsid w:val="23370540"/>
    <w:rsid w:val="2356788F"/>
    <w:rsid w:val="23AE909F"/>
    <w:rsid w:val="23CEFBB4"/>
    <w:rsid w:val="23FF362C"/>
    <w:rsid w:val="2403BCDA"/>
    <w:rsid w:val="240AF4CE"/>
    <w:rsid w:val="24751649"/>
    <w:rsid w:val="249A9872"/>
    <w:rsid w:val="24BAA22D"/>
    <w:rsid w:val="24E74C86"/>
    <w:rsid w:val="25126862"/>
    <w:rsid w:val="25150D1F"/>
    <w:rsid w:val="251C00F4"/>
    <w:rsid w:val="2551B980"/>
    <w:rsid w:val="25D309E3"/>
    <w:rsid w:val="25EC2D6A"/>
    <w:rsid w:val="25F13B95"/>
    <w:rsid w:val="25F19DAC"/>
    <w:rsid w:val="262986F7"/>
    <w:rsid w:val="26322DC4"/>
    <w:rsid w:val="263EB86E"/>
    <w:rsid w:val="2644972F"/>
    <w:rsid w:val="265B1E8A"/>
    <w:rsid w:val="267A3342"/>
    <w:rsid w:val="26908DF9"/>
    <w:rsid w:val="2690D1D2"/>
    <w:rsid w:val="269413CB"/>
    <w:rsid w:val="26A238A2"/>
    <w:rsid w:val="26D42902"/>
    <w:rsid w:val="27185B5E"/>
    <w:rsid w:val="27385A22"/>
    <w:rsid w:val="274DAE20"/>
    <w:rsid w:val="275D52D6"/>
    <w:rsid w:val="277B2B71"/>
    <w:rsid w:val="278DF02A"/>
    <w:rsid w:val="279F03ED"/>
    <w:rsid w:val="27CC3ACD"/>
    <w:rsid w:val="27CC72F7"/>
    <w:rsid w:val="27D4D1EA"/>
    <w:rsid w:val="27F57996"/>
    <w:rsid w:val="27FB5CA1"/>
    <w:rsid w:val="280BB733"/>
    <w:rsid w:val="283B9C51"/>
    <w:rsid w:val="2850E2F8"/>
    <w:rsid w:val="289E7F37"/>
    <w:rsid w:val="28B36C20"/>
    <w:rsid w:val="28B42BBF"/>
    <w:rsid w:val="28E88042"/>
    <w:rsid w:val="2901A2B4"/>
    <w:rsid w:val="2930C70B"/>
    <w:rsid w:val="293F1495"/>
    <w:rsid w:val="295FA6BA"/>
    <w:rsid w:val="2964AC67"/>
    <w:rsid w:val="29896A76"/>
    <w:rsid w:val="29AF4A98"/>
    <w:rsid w:val="29BC195A"/>
    <w:rsid w:val="29F71B17"/>
    <w:rsid w:val="29FC8D6A"/>
    <w:rsid w:val="2A20FB49"/>
    <w:rsid w:val="2A27B1DC"/>
    <w:rsid w:val="2A371B3C"/>
    <w:rsid w:val="2A3FBDF1"/>
    <w:rsid w:val="2A75D4C7"/>
    <w:rsid w:val="2A85E3D0"/>
    <w:rsid w:val="2ABF10B4"/>
    <w:rsid w:val="2ACD37A4"/>
    <w:rsid w:val="2ADA3F53"/>
    <w:rsid w:val="2AE496CB"/>
    <w:rsid w:val="2AEC1424"/>
    <w:rsid w:val="2AF46461"/>
    <w:rsid w:val="2B253AD7"/>
    <w:rsid w:val="2B529C93"/>
    <w:rsid w:val="2B5345BA"/>
    <w:rsid w:val="2B5BD051"/>
    <w:rsid w:val="2B6EDE93"/>
    <w:rsid w:val="2B86EB11"/>
    <w:rsid w:val="2B93018B"/>
    <w:rsid w:val="2C095F46"/>
    <w:rsid w:val="2C19E79F"/>
    <w:rsid w:val="2C7A5052"/>
    <w:rsid w:val="2C80282E"/>
    <w:rsid w:val="2C8ABEFD"/>
    <w:rsid w:val="2C9BC7FE"/>
    <w:rsid w:val="2CB0E4CA"/>
    <w:rsid w:val="2CB3D8B3"/>
    <w:rsid w:val="2CB6C373"/>
    <w:rsid w:val="2CCBEB57"/>
    <w:rsid w:val="2D09A16B"/>
    <w:rsid w:val="2D18E462"/>
    <w:rsid w:val="2D5AC2C4"/>
    <w:rsid w:val="2D5BA4E3"/>
    <w:rsid w:val="2D5F529E"/>
    <w:rsid w:val="2D77084B"/>
    <w:rsid w:val="2D83FD7A"/>
    <w:rsid w:val="2D8E7B2F"/>
    <w:rsid w:val="2DA4303A"/>
    <w:rsid w:val="2DA85F52"/>
    <w:rsid w:val="2DA949CB"/>
    <w:rsid w:val="2DB8AA1A"/>
    <w:rsid w:val="2DC01F8D"/>
    <w:rsid w:val="2DF6CFCF"/>
    <w:rsid w:val="2DFF6A9F"/>
    <w:rsid w:val="2E21B774"/>
    <w:rsid w:val="2E5D8187"/>
    <w:rsid w:val="2E787935"/>
    <w:rsid w:val="2E7EBDF8"/>
    <w:rsid w:val="2EBF3030"/>
    <w:rsid w:val="2EBF94E3"/>
    <w:rsid w:val="2EC0BBF4"/>
    <w:rsid w:val="2ECDDA40"/>
    <w:rsid w:val="2ED308AB"/>
    <w:rsid w:val="2EE493D0"/>
    <w:rsid w:val="2EFD30A4"/>
    <w:rsid w:val="2F08B14E"/>
    <w:rsid w:val="2F0CD68D"/>
    <w:rsid w:val="2F16C274"/>
    <w:rsid w:val="2F43C705"/>
    <w:rsid w:val="2F5F0EF5"/>
    <w:rsid w:val="2F693AA8"/>
    <w:rsid w:val="2F80FFBC"/>
    <w:rsid w:val="2FC8D522"/>
    <w:rsid w:val="2FE42E82"/>
    <w:rsid w:val="2FECF40C"/>
    <w:rsid w:val="30091D16"/>
    <w:rsid w:val="3010A05C"/>
    <w:rsid w:val="3015EB2A"/>
    <w:rsid w:val="306D9A10"/>
    <w:rsid w:val="30C35EAC"/>
    <w:rsid w:val="30D15B3A"/>
    <w:rsid w:val="30E0B893"/>
    <w:rsid w:val="316808C6"/>
    <w:rsid w:val="31A09685"/>
    <w:rsid w:val="31A7C746"/>
    <w:rsid w:val="31DF3459"/>
    <w:rsid w:val="31EC5585"/>
    <w:rsid w:val="31FF2F43"/>
    <w:rsid w:val="3211E9BA"/>
    <w:rsid w:val="321A07DE"/>
    <w:rsid w:val="3248F6FA"/>
    <w:rsid w:val="3252EDC7"/>
    <w:rsid w:val="326687E9"/>
    <w:rsid w:val="327CD97D"/>
    <w:rsid w:val="3290F5B5"/>
    <w:rsid w:val="32958841"/>
    <w:rsid w:val="3298EBC9"/>
    <w:rsid w:val="32F61C12"/>
    <w:rsid w:val="3305CA6B"/>
    <w:rsid w:val="331FDAC6"/>
    <w:rsid w:val="3326BBA0"/>
    <w:rsid w:val="33279D27"/>
    <w:rsid w:val="33320BDD"/>
    <w:rsid w:val="333E0F48"/>
    <w:rsid w:val="337BAF99"/>
    <w:rsid w:val="337E5017"/>
    <w:rsid w:val="338593D6"/>
    <w:rsid w:val="339878AE"/>
    <w:rsid w:val="33B5A262"/>
    <w:rsid w:val="33BDE58C"/>
    <w:rsid w:val="340F36D4"/>
    <w:rsid w:val="34156998"/>
    <w:rsid w:val="343756E9"/>
    <w:rsid w:val="3440FFE2"/>
    <w:rsid w:val="345172D3"/>
    <w:rsid w:val="346EFB31"/>
    <w:rsid w:val="34F5F02D"/>
    <w:rsid w:val="3519729F"/>
    <w:rsid w:val="351F77A4"/>
    <w:rsid w:val="352BBE26"/>
    <w:rsid w:val="3546634E"/>
    <w:rsid w:val="3556F30A"/>
    <w:rsid w:val="355E9C9B"/>
    <w:rsid w:val="357209AB"/>
    <w:rsid w:val="3572F904"/>
    <w:rsid w:val="35828712"/>
    <w:rsid w:val="35949725"/>
    <w:rsid w:val="35A51CB2"/>
    <w:rsid w:val="35B47A3F"/>
    <w:rsid w:val="35ED4334"/>
    <w:rsid w:val="363F1567"/>
    <w:rsid w:val="368F2917"/>
    <w:rsid w:val="3695EAC6"/>
    <w:rsid w:val="36C5F75A"/>
    <w:rsid w:val="36E046C6"/>
    <w:rsid w:val="36E7C25A"/>
    <w:rsid w:val="36F1A62A"/>
    <w:rsid w:val="370D5338"/>
    <w:rsid w:val="370E8011"/>
    <w:rsid w:val="372C083E"/>
    <w:rsid w:val="3754598D"/>
    <w:rsid w:val="375F5F20"/>
    <w:rsid w:val="378C5248"/>
    <w:rsid w:val="379983B6"/>
    <w:rsid w:val="37E55083"/>
    <w:rsid w:val="37FEB54E"/>
    <w:rsid w:val="38200F49"/>
    <w:rsid w:val="382E80B3"/>
    <w:rsid w:val="385F3D69"/>
    <w:rsid w:val="387BDAF6"/>
    <w:rsid w:val="3891E6FD"/>
    <w:rsid w:val="38AFFF12"/>
    <w:rsid w:val="38F27841"/>
    <w:rsid w:val="3903B20B"/>
    <w:rsid w:val="3927E496"/>
    <w:rsid w:val="392BB77D"/>
    <w:rsid w:val="393B1593"/>
    <w:rsid w:val="3970FCBA"/>
    <w:rsid w:val="3985097B"/>
    <w:rsid w:val="39895D7B"/>
    <w:rsid w:val="39925BBB"/>
    <w:rsid w:val="39AD50CC"/>
    <w:rsid w:val="39C5A819"/>
    <w:rsid w:val="39D82D3A"/>
    <w:rsid w:val="39DFDDF4"/>
    <w:rsid w:val="39EB2BF7"/>
    <w:rsid w:val="39F48AFE"/>
    <w:rsid w:val="3A07BA32"/>
    <w:rsid w:val="3A3BC0CA"/>
    <w:rsid w:val="3A6D75F8"/>
    <w:rsid w:val="3A87D2BE"/>
    <w:rsid w:val="3AAE853B"/>
    <w:rsid w:val="3AEC315C"/>
    <w:rsid w:val="3B0FF449"/>
    <w:rsid w:val="3B4C8122"/>
    <w:rsid w:val="3B606639"/>
    <w:rsid w:val="3BB56EFD"/>
    <w:rsid w:val="3BB9F50A"/>
    <w:rsid w:val="3BDB2171"/>
    <w:rsid w:val="3BF482F1"/>
    <w:rsid w:val="3BFF92F4"/>
    <w:rsid w:val="3C106BA4"/>
    <w:rsid w:val="3C2100D2"/>
    <w:rsid w:val="3C2701CB"/>
    <w:rsid w:val="3C377259"/>
    <w:rsid w:val="3C3FBA67"/>
    <w:rsid w:val="3C75742B"/>
    <w:rsid w:val="3C9A2431"/>
    <w:rsid w:val="3CA58589"/>
    <w:rsid w:val="3CB0FC59"/>
    <w:rsid w:val="3CBAD527"/>
    <w:rsid w:val="3CF9E383"/>
    <w:rsid w:val="3D109679"/>
    <w:rsid w:val="3D1BC78D"/>
    <w:rsid w:val="3D4F7BFA"/>
    <w:rsid w:val="3D66872D"/>
    <w:rsid w:val="3D8C1EB7"/>
    <w:rsid w:val="3DBBC631"/>
    <w:rsid w:val="3DBF8C24"/>
    <w:rsid w:val="3DD20A78"/>
    <w:rsid w:val="3DDE8173"/>
    <w:rsid w:val="3DE6A8A0"/>
    <w:rsid w:val="3E015DF2"/>
    <w:rsid w:val="3E2ABAE6"/>
    <w:rsid w:val="3E3C5E57"/>
    <w:rsid w:val="3E511AF3"/>
    <w:rsid w:val="3E537DA5"/>
    <w:rsid w:val="3E5CC642"/>
    <w:rsid w:val="3E6B7B84"/>
    <w:rsid w:val="3E8706EC"/>
    <w:rsid w:val="3E88AF75"/>
    <w:rsid w:val="3E8C6695"/>
    <w:rsid w:val="3E9119F9"/>
    <w:rsid w:val="3EC51F1E"/>
    <w:rsid w:val="3F50495D"/>
    <w:rsid w:val="3F51235C"/>
    <w:rsid w:val="3F75467C"/>
    <w:rsid w:val="3F7739E4"/>
    <w:rsid w:val="3F7E73D2"/>
    <w:rsid w:val="3F8F7234"/>
    <w:rsid w:val="3FC715E1"/>
    <w:rsid w:val="3FC7DDCF"/>
    <w:rsid w:val="3FD096FE"/>
    <w:rsid w:val="3FE75185"/>
    <w:rsid w:val="3FED879E"/>
    <w:rsid w:val="3FF003E7"/>
    <w:rsid w:val="4009C733"/>
    <w:rsid w:val="402A1262"/>
    <w:rsid w:val="40430F4A"/>
    <w:rsid w:val="4044FDE9"/>
    <w:rsid w:val="40A472FE"/>
    <w:rsid w:val="40B9C227"/>
    <w:rsid w:val="40BDE787"/>
    <w:rsid w:val="40D2D60F"/>
    <w:rsid w:val="40DDD2A8"/>
    <w:rsid w:val="40DF4706"/>
    <w:rsid w:val="40EE786E"/>
    <w:rsid w:val="40F51963"/>
    <w:rsid w:val="41239403"/>
    <w:rsid w:val="4133F9EE"/>
    <w:rsid w:val="415D2A04"/>
    <w:rsid w:val="41637DBA"/>
    <w:rsid w:val="4167B87E"/>
    <w:rsid w:val="4187B1C0"/>
    <w:rsid w:val="41945CBD"/>
    <w:rsid w:val="41A7CB92"/>
    <w:rsid w:val="41AEB089"/>
    <w:rsid w:val="41B180D2"/>
    <w:rsid w:val="41C30E1D"/>
    <w:rsid w:val="41D6E733"/>
    <w:rsid w:val="41D9C849"/>
    <w:rsid w:val="41DFD0D6"/>
    <w:rsid w:val="41E57A3E"/>
    <w:rsid w:val="42114F98"/>
    <w:rsid w:val="4225A2AB"/>
    <w:rsid w:val="424E174A"/>
    <w:rsid w:val="426BA058"/>
    <w:rsid w:val="4276DF34"/>
    <w:rsid w:val="427A2EE5"/>
    <w:rsid w:val="428D1A3C"/>
    <w:rsid w:val="429AEACD"/>
    <w:rsid w:val="42A91D18"/>
    <w:rsid w:val="42A98094"/>
    <w:rsid w:val="42AAAFEC"/>
    <w:rsid w:val="42BBB8ED"/>
    <w:rsid w:val="42C6140E"/>
    <w:rsid w:val="42DDBBAB"/>
    <w:rsid w:val="42FE1F2B"/>
    <w:rsid w:val="43063E87"/>
    <w:rsid w:val="430ECC32"/>
    <w:rsid w:val="431F0E80"/>
    <w:rsid w:val="433DBCAE"/>
    <w:rsid w:val="43715FB2"/>
    <w:rsid w:val="4402146E"/>
    <w:rsid w:val="44035AC9"/>
    <w:rsid w:val="444823DF"/>
    <w:rsid w:val="44750424"/>
    <w:rsid w:val="4493E723"/>
    <w:rsid w:val="44A8BD2E"/>
    <w:rsid w:val="451A419E"/>
    <w:rsid w:val="4525F97E"/>
    <w:rsid w:val="453F0661"/>
    <w:rsid w:val="4570F68F"/>
    <w:rsid w:val="4573F070"/>
    <w:rsid w:val="457C3771"/>
    <w:rsid w:val="45CA9E09"/>
    <w:rsid w:val="45D49BBF"/>
    <w:rsid w:val="45E73A48"/>
    <w:rsid w:val="46354C4B"/>
    <w:rsid w:val="4637D06B"/>
    <w:rsid w:val="465596EA"/>
    <w:rsid w:val="46651B4F"/>
    <w:rsid w:val="4675549A"/>
    <w:rsid w:val="4693C15A"/>
    <w:rsid w:val="46B16644"/>
    <w:rsid w:val="46CE04EF"/>
    <w:rsid w:val="4748D160"/>
    <w:rsid w:val="474A1CC0"/>
    <w:rsid w:val="47595D00"/>
    <w:rsid w:val="476FA8BF"/>
    <w:rsid w:val="477E9A63"/>
    <w:rsid w:val="4781BC39"/>
    <w:rsid w:val="47931685"/>
    <w:rsid w:val="47FE5B76"/>
    <w:rsid w:val="480A3C51"/>
    <w:rsid w:val="488604C6"/>
    <w:rsid w:val="488C75B7"/>
    <w:rsid w:val="48CD293E"/>
    <w:rsid w:val="48E771F3"/>
    <w:rsid w:val="49189782"/>
    <w:rsid w:val="49298F69"/>
    <w:rsid w:val="4936C88C"/>
    <w:rsid w:val="493D5EFC"/>
    <w:rsid w:val="495F674B"/>
    <w:rsid w:val="499744AE"/>
    <w:rsid w:val="49BB348C"/>
    <w:rsid w:val="4A15A256"/>
    <w:rsid w:val="4A3F599F"/>
    <w:rsid w:val="4A49A101"/>
    <w:rsid w:val="4A632C16"/>
    <w:rsid w:val="4A85402A"/>
    <w:rsid w:val="4A871A6B"/>
    <w:rsid w:val="4A94AD01"/>
    <w:rsid w:val="4AA74981"/>
    <w:rsid w:val="4AC0BC21"/>
    <w:rsid w:val="4AD75C4C"/>
    <w:rsid w:val="4AED8003"/>
    <w:rsid w:val="4AFB37AC"/>
    <w:rsid w:val="4B0BFD19"/>
    <w:rsid w:val="4B326554"/>
    <w:rsid w:val="4B3A4249"/>
    <w:rsid w:val="4B750C0E"/>
    <w:rsid w:val="4BBF38FB"/>
    <w:rsid w:val="4BBF6D78"/>
    <w:rsid w:val="4C0B964D"/>
    <w:rsid w:val="4C139BE5"/>
    <w:rsid w:val="4C2E5B8A"/>
    <w:rsid w:val="4C86AF10"/>
    <w:rsid w:val="4C93DC07"/>
    <w:rsid w:val="4CA2530C"/>
    <w:rsid w:val="4CAFCF8C"/>
    <w:rsid w:val="4CDD4678"/>
    <w:rsid w:val="4CE619C1"/>
    <w:rsid w:val="4D0438A6"/>
    <w:rsid w:val="4D099E1B"/>
    <w:rsid w:val="4D1EE7F9"/>
    <w:rsid w:val="4D82915F"/>
    <w:rsid w:val="4D93678F"/>
    <w:rsid w:val="4D98452F"/>
    <w:rsid w:val="4D9FBE00"/>
    <w:rsid w:val="4DAA3007"/>
    <w:rsid w:val="4DB968CE"/>
    <w:rsid w:val="4DBAE316"/>
    <w:rsid w:val="4DC2A863"/>
    <w:rsid w:val="4DEA31B7"/>
    <w:rsid w:val="4DFF7C0F"/>
    <w:rsid w:val="4E28D4CD"/>
    <w:rsid w:val="4E41FAF2"/>
    <w:rsid w:val="4E5F7356"/>
    <w:rsid w:val="4E95D51A"/>
    <w:rsid w:val="4E97DF0D"/>
    <w:rsid w:val="4EB3B367"/>
    <w:rsid w:val="4EB90DE9"/>
    <w:rsid w:val="4EBB54AB"/>
    <w:rsid w:val="4EECCEB2"/>
    <w:rsid w:val="4F108343"/>
    <w:rsid w:val="4F14452E"/>
    <w:rsid w:val="4F1B88E3"/>
    <w:rsid w:val="4F1BE6A0"/>
    <w:rsid w:val="4F2B4CC8"/>
    <w:rsid w:val="4F2B9878"/>
    <w:rsid w:val="4F4D299F"/>
    <w:rsid w:val="4FA67B91"/>
    <w:rsid w:val="4FEFFECF"/>
    <w:rsid w:val="500EBE78"/>
    <w:rsid w:val="50116F7A"/>
    <w:rsid w:val="501D2531"/>
    <w:rsid w:val="5031A57B"/>
    <w:rsid w:val="5066E8C1"/>
    <w:rsid w:val="506BBB7D"/>
    <w:rsid w:val="507D607D"/>
    <w:rsid w:val="50E90E4E"/>
    <w:rsid w:val="50EE11DD"/>
    <w:rsid w:val="510D50B0"/>
    <w:rsid w:val="511AB0EB"/>
    <w:rsid w:val="51236593"/>
    <w:rsid w:val="516833DC"/>
    <w:rsid w:val="517266B6"/>
    <w:rsid w:val="5182DDE5"/>
    <w:rsid w:val="51A3510F"/>
    <w:rsid w:val="51AC68B4"/>
    <w:rsid w:val="51B8E7D7"/>
    <w:rsid w:val="51C9455F"/>
    <w:rsid w:val="51DE9CB9"/>
    <w:rsid w:val="51EE8D3E"/>
    <w:rsid w:val="51F6DC5F"/>
    <w:rsid w:val="51FFFBD5"/>
    <w:rsid w:val="520113A3"/>
    <w:rsid w:val="52033CE4"/>
    <w:rsid w:val="521552A1"/>
    <w:rsid w:val="5228E114"/>
    <w:rsid w:val="5241531E"/>
    <w:rsid w:val="52A882FA"/>
    <w:rsid w:val="52C0C10E"/>
    <w:rsid w:val="52C71F44"/>
    <w:rsid w:val="531D1E5E"/>
    <w:rsid w:val="531E0277"/>
    <w:rsid w:val="532D2468"/>
    <w:rsid w:val="53964448"/>
    <w:rsid w:val="53A4A52B"/>
    <w:rsid w:val="53B334D7"/>
    <w:rsid w:val="53BE6E79"/>
    <w:rsid w:val="53DB9F0F"/>
    <w:rsid w:val="5429FC61"/>
    <w:rsid w:val="54321074"/>
    <w:rsid w:val="5444F172"/>
    <w:rsid w:val="54577A3C"/>
    <w:rsid w:val="546FA556"/>
    <w:rsid w:val="54B39994"/>
    <w:rsid w:val="54B566FB"/>
    <w:rsid w:val="54CB59C9"/>
    <w:rsid w:val="54E761EB"/>
    <w:rsid w:val="54F1D1ED"/>
    <w:rsid w:val="54F5E0D8"/>
    <w:rsid w:val="54FA468A"/>
    <w:rsid w:val="55418146"/>
    <w:rsid w:val="55B77A4E"/>
    <w:rsid w:val="55C5CCC2"/>
    <w:rsid w:val="55CEF159"/>
    <w:rsid w:val="55EF262C"/>
    <w:rsid w:val="55F8E8C4"/>
    <w:rsid w:val="562801B0"/>
    <w:rsid w:val="562911A4"/>
    <w:rsid w:val="563104F6"/>
    <w:rsid w:val="5653C375"/>
    <w:rsid w:val="56651806"/>
    <w:rsid w:val="5676B92C"/>
    <w:rsid w:val="56A70DAB"/>
    <w:rsid w:val="56A87D77"/>
    <w:rsid w:val="56A9AD0E"/>
    <w:rsid w:val="56AA3FDA"/>
    <w:rsid w:val="56C349EF"/>
    <w:rsid w:val="56CD7F25"/>
    <w:rsid w:val="570F3798"/>
    <w:rsid w:val="571AB978"/>
    <w:rsid w:val="571CB1C7"/>
    <w:rsid w:val="573783B0"/>
    <w:rsid w:val="57489CFF"/>
    <w:rsid w:val="57619D23"/>
    <w:rsid w:val="57776857"/>
    <w:rsid w:val="577C9234"/>
    <w:rsid w:val="57A720F2"/>
    <w:rsid w:val="57BD1F8C"/>
    <w:rsid w:val="57C173D1"/>
    <w:rsid w:val="57C86598"/>
    <w:rsid w:val="57D5FA0C"/>
    <w:rsid w:val="57E9D22E"/>
    <w:rsid w:val="58340CB9"/>
    <w:rsid w:val="58750E52"/>
    <w:rsid w:val="58779643"/>
    <w:rsid w:val="587CD649"/>
    <w:rsid w:val="58B6CBB6"/>
    <w:rsid w:val="58B88228"/>
    <w:rsid w:val="58BC42D0"/>
    <w:rsid w:val="58E7B1A4"/>
    <w:rsid w:val="58EA4A4D"/>
    <w:rsid w:val="58F36969"/>
    <w:rsid w:val="59125A51"/>
    <w:rsid w:val="5928C027"/>
    <w:rsid w:val="59300292"/>
    <w:rsid w:val="59467B10"/>
    <w:rsid w:val="595DDD05"/>
    <w:rsid w:val="596C1920"/>
    <w:rsid w:val="597ED536"/>
    <w:rsid w:val="599F28E4"/>
    <w:rsid w:val="59DB872B"/>
    <w:rsid w:val="59F77223"/>
    <w:rsid w:val="5A0BE228"/>
    <w:rsid w:val="5A1BD00A"/>
    <w:rsid w:val="5A4A4EF9"/>
    <w:rsid w:val="5A4BB62E"/>
    <w:rsid w:val="5A6F15A2"/>
    <w:rsid w:val="5A777BD5"/>
    <w:rsid w:val="5A88030E"/>
    <w:rsid w:val="5AD3B6E0"/>
    <w:rsid w:val="5AE56442"/>
    <w:rsid w:val="5AFAA328"/>
    <w:rsid w:val="5B1008B8"/>
    <w:rsid w:val="5B391402"/>
    <w:rsid w:val="5B48E234"/>
    <w:rsid w:val="5B550A98"/>
    <w:rsid w:val="5B595053"/>
    <w:rsid w:val="5B9AAFEC"/>
    <w:rsid w:val="5BB8C16E"/>
    <w:rsid w:val="5C0692B9"/>
    <w:rsid w:val="5C0C2761"/>
    <w:rsid w:val="5C0D0633"/>
    <w:rsid w:val="5C192E51"/>
    <w:rsid w:val="5C1BF990"/>
    <w:rsid w:val="5C27A061"/>
    <w:rsid w:val="5C5ADEDB"/>
    <w:rsid w:val="5C5C8AA7"/>
    <w:rsid w:val="5C800ADF"/>
    <w:rsid w:val="5CB991A4"/>
    <w:rsid w:val="5CBAC21C"/>
    <w:rsid w:val="5CD79FDD"/>
    <w:rsid w:val="5CD912F5"/>
    <w:rsid w:val="5CDBD7DA"/>
    <w:rsid w:val="5D04D24F"/>
    <w:rsid w:val="5DADB93E"/>
    <w:rsid w:val="5DAEF2A3"/>
    <w:rsid w:val="5DFB025A"/>
    <w:rsid w:val="5E0DA7BC"/>
    <w:rsid w:val="5E3DD7DC"/>
    <w:rsid w:val="5E3DDA27"/>
    <w:rsid w:val="5E7BB39B"/>
    <w:rsid w:val="5ED73087"/>
    <w:rsid w:val="5ED9A0FE"/>
    <w:rsid w:val="5F0A9A17"/>
    <w:rsid w:val="5F274E67"/>
    <w:rsid w:val="5F42CB7B"/>
    <w:rsid w:val="5F749C8E"/>
    <w:rsid w:val="5F7917D2"/>
    <w:rsid w:val="5F9FBBD7"/>
    <w:rsid w:val="5FA8CF62"/>
    <w:rsid w:val="5FCB5F7E"/>
    <w:rsid w:val="5FE9FB05"/>
    <w:rsid w:val="5FEE2E6F"/>
    <w:rsid w:val="600466E3"/>
    <w:rsid w:val="6006E9D5"/>
    <w:rsid w:val="6009A27F"/>
    <w:rsid w:val="600AD827"/>
    <w:rsid w:val="60360EC7"/>
    <w:rsid w:val="60A2516C"/>
    <w:rsid w:val="60A4FA11"/>
    <w:rsid w:val="60C0EA02"/>
    <w:rsid w:val="60C270D8"/>
    <w:rsid w:val="61110329"/>
    <w:rsid w:val="6117934C"/>
    <w:rsid w:val="6121EC1A"/>
    <w:rsid w:val="612D458F"/>
    <w:rsid w:val="61888A80"/>
    <w:rsid w:val="6194CB5F"/>
    <w:rsid w:val="619F5200"/>
    <w:rsid w:val="61A2F706"/>
    <w:rsid w:val="61BF411A"/>
    <w:rsid w:val="61C4B891"/>
    <w:rsid w:val="61C5A7EE"/>
    <w:rsid w:val="61CD11BE"/>
    <w:rsid w:val="61D20AA2"/>
    <w:rsid w:val="61D91CF3"/>
    <w:rsid w:val="61E664C7"/>
    <w:rsid w:val="61EAFFF4"/>
    <w:rsid w:val="6224BFAD"/>
    <w:rsid w:val="6231C95F"/>
    <w:rsid w:val="6253C838"/>
    <w:rsid w:val="62C73261"/>
    <w:rsid w:val="62F35691"/>
    <w:rsid w:val="630CEB57"/>
    <w:rsid w:val="635F51C7"/>
    <w:rsid w:val="63606F04"/>
    <w:rsid w:val="6363F35D"/>
    <w:rsid w:val="63BF1CF0"/>
    <w:rsid w:val="63CDC84D"/>
    <w:rsid w:val="63EDBAA0"/>
    <w:rsid w:val="640841DE"/>
    <w:rsid w:val="640C6FA6"/>
    <w:rsid w:val="6436D2DA"/>
    <w:rsid w:val="645C8B36"/>
    <w:rsid w:val="64672C30"/>
    <w:rsid w:val="64A6CAC1"/>
    <w:rsid w:val="64BD6C28"/>
    <w:rsid w:val="64BF14DE"/>
    <w:rsid w:val="64F3E93B"/>
    <w:rsid w:val="64F84513"/>
    <w:rsid w:val="65116D70"/>
    <w:rsid w:val="6516C798"/>
    <w:rsid w:val="653D9D58"/>
    <w:rsid w:val="654168E7"/>
    <w:rsid w:val="65614580"/>
    <w:rsid w:val="6586C2F4"/>
    <w:rsid w:val="65C2708C"/>
    <w:rsid w:val="65DACD2F"/>
    <w:rsid w:val="65E3DE12"/>
    <w:rsid w:val="65FFAE5F"/>
    <w:rsid w:val="661B4171"/>
    <w:rsid w:val="661D03F5"/>
    <w:rsid w:val="662ECFB3"/>
    <w:rsid w:val="66498B73"/>
    <w:rsid w:val="66593C89"/>
    <w:rsid w:val="6660514F"/>
    <w:rsid w:val="6682D924"/>
    <w:rsid w:val="668C5683"/>
    <w:rsid w:val="669E175D"/>
    <w:rsid w:val="66A23B8F"/>
    <w:rsid w:val="66AB3C8B"/>
    <w:rsid w:val="66B5906E"/>
    <w:rsid w:val="66C48783"/>
    <w:rsid w:val="66C4BA54"/>
    <w:rsid w:val="66CDBFD8"/>
    <w:rsid w:val="66D96DB9"/>
    <w:rsid w:val="66E44749"/>
    <w:rsid w:val="6723C067"/>
    <w:rsid w:val="6733148F"/>
    <w:rsid w:val="676015B9"/>
    <w:rsid w:val="676CA308"/>
    <w:rsid w:val="676CE02E"/>
    <w:rsid w:val="6773B82E"/>
    <w:rsid w:val="67744FA6"/>
    <w:rsid w:val="67769D90"/>
    <w:rsid w:val="679EDEF1"/>
    <w:rsid w:val="67A31605"/>
    <w:rsid w:val="67CC648B"/>
    <w:rsid w:val="67CDD8ED"/>
    <w:rsid w:val="67DD4156"/>
    <w:rsid w:val="680D3B41"/>
    <w:rsid w:val="680D7027"/>
    <w:rsid w:val="681EAAFE"/>
    <w:rsid w:val="6851C982"/>
    <w:rsid w:val="6869318D"/>
    <w:rsid w:val="68A6BEBC"/>
    <w:rsid w:val="68BB031A"/>
    <w:rsid w:val="68C7B1D9"/>
    <w:rsid w:val="68CAC471"/>
    <w:rsid w:val="68F4CFAE"/>
    <w:rsid w:val="68F7A2F7"/>
    <w:rsid w:val="691A4333"/>
    <w:rsid w:val="6928EAA1"/>
    <w:rsid w:val="694C88C8"/>
    <w:rsid w:val="6990DD4B"/>
    <w:rsid w:val="699EE3A9"/>
    <w:rsid w:val="69A94088"/>
    <w:rsid w:val="69BC8013"/>
    <w:rsid w:val="69DCF8F3"/>
    <w:rsid w:val="6A110E7B"/>
    <w:rsid w:val="6A11C3D2"/>
    <w:rsid w:val="6A28A692"/>
    <w:rsid w:val="6A9B955A"/>
    <w:rsid w:val="6A9D2C28"/>
    <w:rsid w:val="6AA83BE7"/>
    <w:rsid w:val="6AC9BD00"/>
    <w:rsid w:val="6AEFA192"/>
    <w:rsid w:val="6AFECEE2"/>
    <w:rsid w:val="6B1E17AA"/>
    <w:rsid w:val="6B63923D"/>
    <w:rsid w:val="6BB4BBA5"/>
    <w:rsid w:val="6BB7ABCD"/>
    <w:rsid w:val="6BB7B86C"/>
    <w:rsid w:val="6BF10AA5"/>
    <w:rsid w:val="6C001887"/>
    <w:rsid w:val="6C0CA609"/>
    <w:rsid w:val="6C332256"/>
    <w:rsid w:val="6C4F7B7E"/>
    <w:rsid w:val="6C500E9F"/>
    <w:rsid w:val="6CB72B1A"/>
    <w:rsid w:val="6CBA634A"/>
    <w:rsid w:val="6CBFB637"/>
    <w:rsid w:val="6CC65766"/>
    <w:rsid w:val="6D1541D0"/>
    <w:rsid w:val="6D1C7F55"/>
    <w:rsid w:val="6D5388CD"/>
    <w:rsid w:val="6D6190D2"/>
    <w:rsid w:val="6D6C0B0E"/>
    <w:rsid w:val="6D7E8172"/>
    <w:rsid w:val="6DB564B8"/>
    <w:rsid w:val="6DC53D78"/>
    <w:rsid w:val="6DD5C79A"/>
    <w:rsid w:val="6E739DC2"/>
    <w:rsid w:val="6E9AEDE1"/>
    <w:rsid w:val="6E9CCB92"/>
    <w:rsid w:val="6EA87B42"/>
    <w:rsid w:val="6EB84FB6"/>
    <w:rsid w:val="6ED08312"/>
    <w:rsid w:val="6EE54D51"/>
    <w:rsid w:val="6EFA79DE"/>
    <w:rsid w:val="6F06446E"/>
    <w:rsid w:val="6F31B9E2"/>
    <w:rsid w:val="6F37E986"/>
    <w:rsid w:val="6F9FA525"/>
    <w:rsid w:val="6FA495AC"/>
    <w:rsid w:val="6FB49018"/>
    <w:rsid w:val="6FF47757"/>
    <w:rsid w:val="7029BCE3"/>
    <w:rsid w:val="703AECC7"/>
    <w:rsid w:val="705D5631"/>
    <w:rsid w:val="70661468"/>
    <w:rsid w:val="708E495D"/>
    <w:rsid w:val="70DBFC0B"/>
    <w:rsid w:val="71094410"/>
    <w:rsid w:val="710F982F"/>
    <w:rsid w:val="711555E2"/>
    <w:rsid w:val="7128DEE6"/>
    <w:rsid w:val="7136C32E"/>
    <w:rsid w:val="713AC547"/>
    <w:rsid w:val="7162003D"/>
    <w:rsid w:val="71C58D44"/>
    <w:rsid w:val="71E985BA"/>
    <w:rsid w:val="720428BF"/>
    <w:rsid w:val="720521CE"/>
    <w:rsid w:val="72229810"/>
    <w:rsid w:val="7266609A"/>
    <w:rsid w:val="7295A7EC"/>
    <w:rsid w:val="72A282E5"/>
    <w:rsid w:val="72AEBEF3"/>
    <w:rsid w:val="72AEE2F1"/>
    <w:rsid w:val="73213428"/>
    <w:rsid w:val="7338D910"/>
    <w:rsid w:val="734598C2"/>
    <w:rsid w:val="735022CE"/>
    <w:rsid w:val="7372987C"/>
    <w:rsid w:val="7379B121"/>
    <w:rsid w:val="73AC7392"/>
    <w:rsid w:val="73B02E77"/>
    <w:rsid w:val="73C05B71"/>
    <w:rsid w:val="73C2CA51"/>
    <w:rsid w:val="73DED2F3"/>
    <w:rsid w:val="740B8C7E"/>
    <w:rsid w:val="741F7CCA"/>
    <w:rsid w:val="7439AA51"/>
    <w:rsid w:val="7449A0C5"/>
    <w:rsid w:val="747549C4"/>
    <w:rsid w:val="747EEA7B"/>
    <w:rsid w:val="74823FBF"/>
    <w:rsid w:val="74C5954C"/>
    <w:rsid w:val="74C87142"/>
    <w:rsid w:val="74E8CC5D"/>
    <w:rsid w:val="74F7810C"/>
    <w:rsid w:val="750C2411"/>
    <w:rsid w:val="751343DF"/>
    <w:rsid w:val="7525B28F"/>
    <w:rsid w:val="753ACFF7"/>
    <w:rsid w:val="7545AEAC"/>
    <w:rsid w:val="7569094A"/>
    <w:rsid w:val="75938ACA"/>
    <w:rsid w:val="75E8C705"/>
    <w:rsid w:val="760AFD02"/>
    <w:rsid w:val="760C6CE3"/>
    <w:rsid w:val="760F0605"/>
    <w:rsid w:val="763663AD"/>
    <w:rsid w:val="765C2AAE"/>
    <w:rsid w:val="765D1115"/>
    <w:rsid w:val="76752B09"/>
    <w:rsid w:val="768B0108"/>
    <w:rsid w:val="7691B9B7"/>
    <w:rsid w:val="76A97B15"/>
    <w:rsid w:val="76CFBCCD"/>
    <w:rsid w:val="76D1F479"/>
    <w:rsid w:val="76E85A4F"/>
    <w:rsid w:val="775174D1"/>
    <w:rsid w:val="77625E26"/>
    <w:rsid w:val="778F6C0B"/>
    <w:rsid w:val="7794B206"/>
    <w:rsid w:val="77AF5196"/>
    <w:rsid w:val="77C455AB"/>
    <w:rsid w:val="77C6F2CD"/>
    <w:rsid w:val="77E8E9D1"/>
    <w:rsid w:val="77EBD5AD"/>
    <w:rsid w:val="77F7D18C"/>
    <w:rsid w:val="781619C2"/>
    <w:rsid w:val="784B24EF"/>
    <w:rsid w:val="78BE6429"/>
    <w:rsid w:val="7924E397"/>
    <w:rsid w:val="792CCF96"/>
    <w:rsid w:val="7935B08E"/>
    <w:rsid w:val="7943421C"/>
    <w:rsid w:val="797A17B7"/>
    <w:rsid w:val="79904BB7"/>
    <w:rsid w:val="79976B1D"/>
    <w:rsid w:val="79A944E1"/>
    <w:rsid w:val="79B58113"/>
    <w:rsid w:val="79C6AC2D"/>
    <w:rsid w:val="79FB025D"/>
    <w:rsid w:val="7A0355BE"/>
    <w:rsid w:val="7A1F57B9"/>
    <w:rsid w:val="7A56B4EA"/>
    <w:rsid w:val="7A6F49E5"/>
    <w:rsid w:val="7A77624D"/>
    <w:rsid w:val="7A85CF15"/>
    <w:rsid w:val="7A99FEE8"/>
    <w:rsid w:val="7A9A166B"/>
    <w:rsid w:val="7ABD7417"/>
    <w:rsid w:val="7AE481D0"/>
    <w:rsid w:val="7B1649F1"/>
    <w:rsid w:val="7B171350"/>
    <w:rsid w:val="7B216D73"/>
    <w:rsid w:val="7B7DAA61"/>
    <w:rsid w:val="7B854FAF"/>
    <w:rsid w:val="7B93607C"/>
    <w:rsid w:val="7BA63CA7"/>
    <w:rsid w:val="7BE643E0"/>
    <w:rsid w:val="7BF10B2B"/>
    <w:rsid w:val="7C008F90"/>
    <w:rsid w:val="7C202B26"/>
    <w:rsid w:val="7C3E23D4"/>
    <w:rsid w:val="7C470A20"/>
    <w:rsid w:val="7C49D8A1"/>
    <w:rsid w:val="7C63D8E0"/>
    <w:rsid w:val="7C647058"/>
    <w:rsid w:val="7C6A4E60"/>
    <w:rsid w:val="7C7AD62E"/>
    <w:rsid w:val="7CC22065"/>
    <w:rsid w:val="7CC67D01"/>
    <w:rsid w:val="7CE9EC0E"/>
    <w:rsid w:val="7D20EA0D"/>
    <w:rsid w:val="7D3F9F7E"/>
    <w:rsid w:val="7D49882A"/>
    <w:rsid w:val="7D6B8672"/>
    <w:rsid w:val="7D73BEAD"/>
    <w:rsid w:val="7D83B071"/>
    <w:rsid w:val="7D970E91"/>
    <w:rsid w:val="7D976875"/>
    <w:rsid w:val="7DA31EEE"/>
    <w:rsid w:val="7DA8F703"/>
    <w:rsid w:val="7DBD6FD7"/>
    <w:rsid w:val="7DC1007E"/>
    <w:rsid w:val="7DCE5387"/>
    <w:rsid w:val="7E5638E7"/>
    <w:rsid w:val="7E5F1DE8"/>
    <w:rsid w:val="7E6611E5"/>
    <w:rsid w:val="7E879695"/>
    <w:rsid w:val="7E92F468"/>
    <w:rsid w:val="7E9CAC98"/>
    <w:rsid w:val="7EBD38A9"/>
    <w:rsid w:val="7ECC4713"/>
    <w:rsid w:val="7ED356D8"/>
    <w:rsid w:val="7EFA29CF"/>
    <w:rsid w:val="7F0AD383"/>
    <w:rsid w:val="7F10FA07"/>
    <w:rsid w:val="7F56BE8A"/>
    <w:rsid w:val="7F5E3D68"/>
    <w:rsid w:val="7F74EB69"/>
    <w:rsid w:val="7F77B6C9"/>
    <w:rsid w:val="7F81D1DF"/>
    <w:rsid w:val="7F870C71"/>
    <w:rsid w:val="7F9B14FB"/>
    <w:rsid w:val="7F9FB1CB"/>
    <w:rsid w:val="7FC4E0B7"/>
    <w:rsid w:val="7FD09946"/>
    <w:rsid w:val="7FE8C2BE"/>
    <w:rsid w:val="7FF057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099,#77b0aa"/>
    </o:shapedefaults>
    <o:shapelayout v:ext="edit">
      <o:idmap v:ext="edit" data="2"/>
    </o:shapelayout>
  </w:shapeDefaults>
  <w:decimalSymbol w:val="."/>
  <w:listSeparator w:val=","/>
  <w14:docId w14:val="39FDA2C6"/>
  <w15:docId w15:val="{929A9788-DB6F-4380-B31D-3109D58EE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3D2"/>
  </w:style>
  <w:style w:type="paragraph" w:styleId="Heading1">
    <w:name w:val="heading 1"/>
    <w:basedOn w:val="Normal"/>
    <w:next w:val="Normal"/>
    <w:link w:val="Heading1Char"/>
    <w:uiPriority w:val="9"/>
    <w:qFormat/>
    <w:rsid w:val="00DE4CB4"/>
    <w:pPr>
      <w:keepNext/>
      <w:keepLines/>
      <w:spacing w:before="320" w:after="0" w:line="240" w:lineRule="auto"/>
      <w:outlineLvl w:val="0"/>
    </w:pPr>
    <w:rPr>
      <w:rFonts w:ascii="Calibri" w:eastAsiaTheme="majorEastAsia" w:hAnsi="Calibri" w:cstheme="majorBidi"/>
      <w:b/>
      <w:sz w:val="36"/>
      <w:szCs w:val="30"/>
    </w:rPr>
  </w:style>
  <w:style w:type="paragraph" w:styleId="Heading2">
    <w:name w:val="heading 2"/>
    <w:basedOn w:val="Normal"/>
    <w:next w:val="Normal"/>
    <w:link w:val="Heading2Char"/>
    <w:uiPriority w:val="9"/>
    <w:unhideWhenUsed/>
    <w:qFormat/>
    <w:rsid w:val="00E63A53"/>
    <w:pPr>
      <w:keepNext/>
      <w:keepLines/>
      <w:spacing w:before="40" w:after="0" w:line="240" w:lineRule="auto"/>
      <w:outlineLvl w:val="1"/>
    </w:pPr>
    <w:rPr>
      <w:rFonts w:ascii="Calibri" w:eastAsiaTheme="majorEastAsia" w:hAnsi="Calibri" w:cstheme="majorBidi"/>
      <w:b/>
      <w:sz w:val="28"/>
      <w:szCs w:val="28"/>
    </w:rPr>
  </w:style>
  <w:style w:type="paragraph" w:styleId="Heading3">
    <w:name w:val="heading 3"/>
    <w:basedOn w:val="Normal"/>
    <w:next w:val="Normal"/>
    <w:link w:val="Heading3Char"/>
    <w:uiPriority w:val="9"/>
    <w:unhideWhenUsed/>
    <w:qFormat/>
    <w:rsid w:val="00285183"/>
    <w:pPr>
      <w:keepNext/>
      <w:keepLines/>
      <w:spacing w:before="40" w:after="0" w:line="240" w:lineRule="auto"/>
      <w:outlineLvl w:val="2"/>
    </w:pPr>
    <w:rPr>
      <w:rFonts w:ascii="Calibri" w:eastAsiaTheme="majorEastAsia" w:hAnsi="Calibri" w:cstheme="majorBidi"/>
      <w:b/>
      <w:color w:val="3B3838" w:themeColor="background2" w:themeShade="40"/>
      <w:sz w:val="24"/>
      <w:szCs w:val="26"/>
    </w:rPr>
  </w:style>
  <w:style w:type="paragraph" w:styleId="Heading4">
    <w:name w:val="heading 4"/>
    <w:basedOn w:val="Normal"/>
    <w:next w:val="Normal"/>
    <w:link w:val="Heading4Char"/>
    <w:uiPriority w:val="9"/>
    <w:semiHidden/>
    <w:unhideWhenUsed/>
    <w:qFormat/>
    <w:rsid w:val="00C07AFD"/>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C07AFD"/>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C07AFD"/>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C07AFD"/>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C07AFD"/>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C07AFD"/>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1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12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23E"/>
  </w:style>
  <w:style w:type="paragraph" w:styleId="Footer">
    <w:name w:val="footer"/>
    <w:basedOn w:val="Normal"/>
    <w:link w:val="FooterChar"/>
    <w:uiPriority w:val="99"/>
    <w:unhideWhenUsed/>
    <w:rsid w:val="00BC12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23E"/>
  </w:style>
  <w:style w:type="character" w:styleId="PlaceholderText">
    <w:name w:val="Placeholder Text"/>
    <w:basedOn w:val="DefaultParagraphFont"/>
    <w:uiPriority w:val="99"/>
    <w:semiHidden/>
    <w:rsid w:val="00BC123E"/>
    <w:rPr>
      <w:color w:val="808080"/>
    </w:rPr>
  </w:style>
  <w:style w:type="character" w:customStyle="1" w:styleId="Heading1Char">
    <w:name w:val="Heading 1 Char"/>
    <w:basedOn w:val="DefaultParagraphFont"/>
    <w:link w:val="Heading1"/>
    <w:uiPriority w:val="9"/>
    <w:rsid w:val="00DE4CB4"/>
    <w:rPr>
      <w:rFonts w:ascii="Calibri" w:eastAsiaTheme="majorEastAsia" w:hAnsi="Calibri" w:cstheme="majorBidi"/>
      <w:b/>
      <w:sz w:val="36"/>
      <w:szCs w:val="30"/>
    </w:rPr>
  </w:style>
  <w:style w:type="character" w:customStyle="1" w:styleId="Heading2Char">
    <w:name w:val="Heading 2 Char"/>
    <w:basedOn w:val="DefaultParagraphFont"/>
    <w:link w:val="Heading2"/>
    <w:uiPriority w:val="9"/>
    <w:rsid w:val="00E63A53"/>
    <w:rPr>
      <w:rFonts w:ascii="Calibri" w:eastAsiaTheme="majorEastAsia" w:hAnsi="Calibri" w:cstheme="majorBidi"/>
      <w:b/>
      <w:sz w:val="28"/>
      <w:szCs w:val="28"/>
    </w:rPr>
  </w:style>
  <w:style w:type="character" w:customStyle="1" w:styleId="Heading3Char">
    <w:name w:val="Heading 3 Char"/>
    <w:basedOn w:val="DefaultParagraphFont"/>
    <w:link w:val="Heading3"/>
    <w:uiPriority w:val="9"/>
    <w:rsid w:val="00285183"/>
    <w:rPr>
      <w:rFonts w:ascii="Calibri" w:eastAsiaTheme="majorEastAsia" w:hAnsi="Calibri" w:cstheme="majorBidi"/>
      <w:b/>
      <w:color w:val="3B3838" w:themeColor="background2" w:themeShade="40"/>
      <w:sz w:val="24"/>
      <w:szCs w:val="26"/>
    </w:rPr>
  </w:style>
  <w:style w:type="character" w:customStyle="1" w:styleId="Heading4Char">
    <w:name w:val="Heading 4 Char"/>
    <w:basedOn w:val="DefaultParagraphFont"/>
    <w:link w:val="Heading4"/>
    <w:uiPriority w:val="9"/>
    <w:semiHidden/>
    <w:rsid w:val="00C07AFD"/>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C07AFD"/>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C07AFD"/>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C07AFD"/>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C07AFD"/>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C07AFD"/>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C07AFD"/>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C07AFD"/>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C07AFD"/>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C07AFD"/>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07AFD"/>
    <w:rPr>
      <w:rFonts w:asciiTheme="majorHAnsi" w:eastAsiaTheme="majorEastAsia" w:hAnsiTheme="majorHAnsi" w:cstheme="majorBidi"/>
    </w:rPr>
  </w:style>
  <w:style w:type="character" w:styleId="Strong">
    <w:name w:val="Strong"/>
    <w:basedOn w:val="DefaultParagraphFont"/>
    <w:uiPriority w:val="22"/>
    <w:qFormat/>
    <w:rsid w:val="00C07AFD"/>
    <w:rPr>
      <w:b/>
      <w:bCs/>
    </w:rPr>
  </w:style>
  <w:style w:type="character" w:styleId="Emphasis">
    <w:name w:val="Emphasis"/>
    <w:basedOn w:val="DefaultParagraphFont"/>
    <w:uiPriority w:val="20"/>
    <w:qFormat/>
    <w:rsid w:val="00C07AFD"/>
    <w:rPr>
      <w:i/>
      <w:iCs/>
    </w:rPr>
  </w:style>
  <w:style w:type="paragraph" w:styleId="NoSpacing">
    <w:name w:val="No Spacing"/>
    <w:link w:val="NoSpacingChar"/>
    <w:uiPriority w:val="1"/>
    <w:qFormat/>
    <w:rsid w:val="00C07AFD"/>
    <w:pPr>
      <w:spacing w:after="0" w:line="240" w:lineRule="auto"/>
    </w:pPr>
  </w:style>
  <w:style w:type="paragraph" w:styleId="Quote">
    <w:name w:val="Quote"/>
    <w:basedOn w:val="Normal"/>
    <w:next w:val="Normal"/>
    <w:link w:val="QuoteChar"/>
    <w:uiPriority w:val="29"/>
    <w:qFormat/>
    <w:rsid w:val="00C07AFD"/>
    <w:pPr>
      <w:spacing w:before="120"/>
      <w:ind w:left="720" w:right="720"/>
      <w:jc w:val="center"/>
    </w:pPr>
    <w:rPr>
      <w:i/>
      <w:iCs/>
    </w:rPr>
  </w:style>
  <w:style w:type="character" w:customStyle="1" w:styleId="QuoteChar">
    <w:name w:val="Quote Char"/>
    <w:basedOn w:val="DefaultParagraphFont"/>
    <w:link w:val="Quote"/>
    <w:uiPriority w:val="29"/>
    <w:rsid w:val="00C07AFD"/>
    <w:rPr>
      <w:i/>
      <w:iCs/>
    </w:rPr>
  </w:style>
  <w:style w:type="paragraph" w:styleId="IntenseQuote">
    <w:name w:val="Intense Quote"/>
    <w:basedOn w:val="Normal"/>
    <w:next w:val="Normal"/>
    <w:link w:val="IntenseQuoteChar"/>
    <w:uiPriority w:val="30"/>
    <w:qFormat/>
    <w:rsid w:val="00C07AFD"/>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C07AFD"/>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C07AFD"/>
    <w:rPr>
      <w:i/>
      <w:iCs/>
      <w:color w:val="404040" w:themeColor="text1" w:themeTint="BF"/>
    </w:rPr>
  </w:style>
  <w:style w:type="character" w:styleId="IntenseEmphasis">
    <w:name w:val="Intense Emphasis"/>
    <w:basedOn w:val="DefaultParagraphFont"/>
    <w:uiPriority w:val="21"/>
    <w:qFormat/>
    <w:rsid w:val="00C07AFD"/>
    <w:rPr>
      <w:b w:val="0"/>
      <w:bCs w:val="0"/>
      <w:i/>
      <w:iCs/>
      <w:color w:val="4472C4" w:themeColor="accent1"/>
    </w:rPr>
  </w:style>
  <w:style w:type="character" w:styleId="SubtleReference">
    <w:name w:val="Subtle Reference"/>
    <w:basedOn w:val="DefaultParagraphFont"/>
    <w:uiPriority w:val="31"/>
    <w:qFormat/>
    <w:rsid w:val="00C07AF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07AFD"/>
    <w:rPr>
      <w:b/>
      <w:bCs/>
      <w:smallCaps/>
      <w:color w:val="4472C4" w:themeColor="accent1"/>
      <w:spacing w:val="5"/>
      <w:u w:val="single"/>
    </w:rPr>
  </w:style>
  <w:style w:type="character" w:styleId="BookTitle">
    <w:name w:val="Book Title"/>
    <w:basedOn w:val="DefaultParagraphFont"/>
    <w:uiPriority w:val="33"/>
    <w:qFormat/>
    <w:rsid w:val="00C07AFD"/>
    <w:rPr>
      <w:b/>
      <w:bCs/>
      <w:smallCaps/>
    </w:rPr>
  </w:style>
  <w:style w:type="paragraph" w:styleId="TOCHeading">
    <w:name w:val="TOC Heading"/>
    <w:basedOn w:val="Heading1"/>
    <w:next w:val="Normal"/>
    <w:uiPriority w:val="39"/>
    <w:unhideWhenUsed/>
    <w:qFormat/>
    <w:rsid w:val="00C07AFD"/>
    <w:pPr>
      <w:outlineLvl w:val="9"/>
    </w:pPr>
  </w:style>
  <w:style w:type="character" w:styleId="Hyperlink">
    <w:name w:val="Hyperlink"/>
    <w:basedOn w:val="DefaultParagraphFont"/>
    <w:uiPriority w:val="99"/>
    <w:unhideWhenUsed/>
    <w:rsid w:val="00BC123E"/>
    <w:rPr>
      <w:color w:val="0563C1" w:themeColor="hyperlink"/>
      <w:u w:val="single"/>
    </w:rPr>
  </w:style>
  <w:style w:type="table" w:customStyle="1" w:styleId="BluePrismDarkBorder-Accent1">
    <w:name w:val="Blue Prism Dark Border - Accent 1"/>
    <w:basedOn w:val="TableNormal"/>
    <w:uiPriority w:val="99"/>
    <w:rsid w:val="00BC123E"/>
    <w:pPr>
      <w:spacing w:after="0" w:line="240" w:lineRule="auto"/>
    </w:pPr>
    <w:rPr>
      <w:rFonts w:ascii="Calibri Light" w:hAnsi="Calibri Light"/>
    </w:rPr>
    <w:tblPr>
      <w:tblStyleRowBandSize w:val="1"/>
      <w:tblStyleColBandSize w:val="1"/>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9E2F3" w:themeColor="accent1" w:themeTint="33"/>
          <w:left w:val="single" w:sz="4" w:space="0" w:color="D9E2F3" w:themeColor="accent1" w:themeTint="33"/>
          <w:bottom w:val="single" w:sz="4" w:space="0" w:color="D9E2F3" w:themeColor="accent1" w:themeTint="33"/>
          <w:right w:val="single" w:sz="8" w:space="0" w:color="0F4B8F"/>
          <w:insideH w:val="single" w:sz="4" w:space="0" w:color="D9E2F3" w:themeColor="accent1" w:themeTint="33"/>
          <w:insideV w:val="single" w:sz="4" w:space="0" w:color="D9E2F3"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Normal"/>
    <w:link w:val="LegalChar"/>
    <w:rsid w:val="00BC123E"/>
    <w:rPr>
      <w:rFonts w:ascii="Calibri Light" w:hAnsi="Calibri Light"/>
      <w:sz w:val="18"/>
      <w:lang w:val="en-GB" w:eastAsia="zh-CN"/>
    </w:rPr>
  </w:style>
  <w:style w:type="character" w:customStyle="1" w:styleId="LegalChar">
    <w:name w:val="Legal Char"/>
    <w:basedOn w:val="DefaultParagraphFont"/>
    <w:link w:val="Legal"/>
    <w:rsid w:val="00BC123E"/>
    <w:rPr>
      <w:rFonts w:ascii="Calibri Light" w:hAnsi="Calibri Light"/>
      <w:sz w:val="18"/>
      <w:szCs w:val="22"/>
      <w:lang w:val="en-GB" w:eastAsia="zh-CN"/>
    </w:rPr>
  </w:style>
  <w:style w:type="paragraph" w:customStyle="1" w:styleId="TableHeading">
    <w:name w:val="Table Heading"/>
    <w:basedOn w:val="Normal"/>
    <w:qFormat/>
    <w:rsid w:val="00BC123E"/>
    <w:pPr>
      <w:suppressLineNumbers/>
      <w:suppressAutoHyphens/>
      <w:spacing w:before="120" w:after="120" w:line="240" w:lineRule="auto"/>
    </w:pPr>
    <w:rPr>
      <w:rFonts w:ascii="Arial" w:eastAsia="Times New Roman" w:hAnsi="Arial" w:cs="Times New Roman"/>
      <w:b/>
      <w:bCs/>
      <w:iCs/>
      <w:color w:val="404040"/>
      <w:sz w:val="24"/>
      <w:szCs w:val="24"/>
      <w:lang w:val="en-GB"/>
    </w:rPr>
  </w:style>
  <w:style w:type="paragraph" w:styleId="TOC1">
    <w:name w:val="toc 1"/>
    <w:basedOn w:val="Normal"/>
    <w:next w:val="Normal"/>
    <w:autoRedefine/>
    <w:uiPriority w:val="39"/>
    <w:unhideWhenUsed/>
    <w:rsid w:val="00BC123E"/>
    <w:pPr>
      <w:spacing w:after="100"/>
    </w:pPr>
  </w:style>
  <w:style w:type="paragraph" w:styleId="TOC2">
    <w:name w:val="toc 2"/>
    <w:basedOn w:val="Normal"/>
    <w:next w:val="Normal"/>
    <w:autoRedefine/>
    <w:uiPriority w:val="39"/>
    <w:unhideWhenUsed/>
    <w:rsid w:val="00BC123E"/>
    <w:pPr>
      <w:spacing w:after="100"/>
      <w:ind w:left="210"/>
    </w:pPr>
  </w:style>
  <w:style w:type="paragraph" w:customStyle="1" w:styleId="Bullet">
    <w:name w:val="Bullet"/>
    <w:basedOn w:val="Normal"/>
    <w:link w:val="BulletChar"/>
    <w:rsid w:val="00BC123E"/>
    <w:pPr>
      <w:numPr>
        <w:numId w:val="1"/>
      </w:numPr>
    </w:pPr>
    <w:rPr>
      <w:rFonts w:ascii="Calibri Light" w:hAnsi="Calibri Light"/>
      <w:lang w:val="en-GB" w:eastAsia="zh-CN"/>
    </w:rPr>
  </w:style>
  <w:style w:type="character" w:customStyle="1" w:styleId="BulletChar">
    <w:name w:val="Bullet Char"/>
    <w:basedOn w:val="DefaultParagraphFont"/>
    <w:link w:val="Bullet"/>
    <w:rsid w:val="00BC123E"/>
    <w:rPr>
      <w:rFonts w:ascii="Calibri Light" w:hAnsi="Calibri Light"/>
      <w:lang w:val="en-GB" w:eastAsia="zh-CN"/>
    </w:rPr>
  </w:style>
  <w:style w:type="paragraph" w:customStyle="1" w:styleId="Bullet1">
    <w:name w:val="Bullet 1"/>
    <w:basedOn w:val="Normal"/>
    <w:autoRedefine/>
    <w:rsid w:val="00BC123E"/>
    <w:pPr>
      <w:numPr>
        <w:numId w:val="2"/>
      </w:numPr>
      <w:spacing w:before="120" w:after="240" w:line="22" w:lineRule="atLeast"/>
      <w:ind w:left="2154" w:hanging="357"/>
    </w:pPr>
    <w:rPr>
      <w:rFonts w:ascii="Calibri Light" w:eastAsia="Times New Roman" w:hAnsi="Calibri Light" w:cs="Times New Roman"/>
    </w:rPr>
  </w:style>
  <w:style w:type="paragraph" w:styleId="TOC3">
    <w:name w:val="toc 3"/>
    <w:basedOn w:val="Normal"/>
    <w:next w:val="Normal"/>
    <w:autoRedefine/>
    <w:uiPriority w:val="39"/>
    <w:unhideWhenUsed/>
    <w:rsid w:val="00C07AFD"/>
    <w:pPr>
      <w:spacing w:after="100"/>
      <w:ind w:left="440"/>
    </w:pPr>
  </w:style>
  <w:style w:type="character" w:customStyle="1" w:styleId="NoSpacingChar">
    <w:name w:val="No Spacing Char"/>
    <w:basedOn w:val="DefaultParagraphFont"/>
    <w:link w:val="NoSpacing"/>
    <w:uiPriority w:val="1"/>
    <w:rsid w:val="00A175C4"/>
  </w:style>
  <w:style w:type="table" w:styleId="GridTable5Dark">
    <w:name w:val="Grid Table 5 Dark"/>
    <w:basedOn w:val="TableNormal"/>
    <w:uiPriority w:val="50"/>
    <w:rsid w:val="00BC6F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CommentReference">
    <w:name w:val="annotation reference"/>
    <w:basedOn w:val="DefaultParagraphFont"/>
    <w:uiPriority w:val="99"/>
    <w:semiHidden/>
    <w:unhideWhenUsed/>
    <w:rsid w:val="001B4AEF"/>
    <w:rPr>
      <w:sz w:val="16"/>
      <w:szCs w:val="16"/>
    </w:rPr>
  </w:style>
  <w:style w:type="paragraph" w:styleId="CommentText">
    <w:name w:val="annotation text"/>
    <w:basedOn w:val="Normal"/>
    <w:link w:val="CommentTextChar"/>
    <w:uiPriority w:val="99"/>
    <w:unhideWhenUsed/>
    <w:rsid w:val="001B4AEF"/>
    <w:pPr>
      <w:spacing w:line="240" w:lineRule="auto"/>
    </w:pPr>
    <w:rPr>
      <w:sz w:val="20"/>
      <w:szCs w:val="20"/>
    </w:rPr>
  </w:style>
  <w:style w:type="character" w:customStyle="1" w:styleId="CommentTextChar">
    <w:name w:val="Comment Text Char"/>
    <w:basedOn w:val="DefaultParagraphFont"/>
    <w:link w:val="CommentText"/>
    <w:uiPriority w:val="99"/>
    <w:rsid w:val="001B4AEF"/>
    <w:rPr>
      <w:sz w:val="20"/>
      <w:szCs w:val="20"/>
    </w:rPr>
  </w:style>
  <w:style w:type="paragraph" w:styleId="CommentSubject">
    <w:name w:val="annotation subject"/>
    <w:basedOn w:val="CommentText"/>
    <w:next w:val="CommentText"/>
    <w:link w:val="CommentSubjectChar"/>
    <w:uiPriority w:val="99"/>
    <w:semiHidden/>
    <w:unhideWhenUsed/>
    <w:rsid w:val="001B4AEF"/>
    <w:rPr>
      <w:b/>
      <w:bCs/>
    </w:rPr>
  </w:style>
  <w:style w:type="character" w:customStyle="1" w:styleId="CommentSubjectChar">
    <w:name w:val="Comment Subject Char"/>
    <w:basedOn w:val="CommentTextChar"/>
    <w:link w:val="CommentSubject"/>
    <w:uiPriority w:val="99"/>
    <w:semiHidden/>
    <w:rsid w:val="001B4AEF"/>
    <w:rPr>
      <w:b/>
      <w:bCs/>
      <w:sz w:val="20"/>
      <w:szCs w:val="20"/>
    </w:rPr>
  </w:style>
  <w:style w:type="paragraph" w:styleId="ListParagraph">
    <w:name w:val="List Paragraph"/>
    <w:basedOn w:val="Normal"/>
    <w:link w:val="ListParagraphChar"/>
    <w:uiPriority w:val="34"/>
    <w:qFormat/>
    <w:rsid w:val="00DB2D0F"/>
    <w:pPr>
      <w:ind w:left="720"/>
      <w:contextualSpacing/>
    </w:pPr>
  </w:style>
  <w:style w:type="table" w:styleId="GridTable4">
    <w:name w:val="Grid Table 4"/>
    <w:basedOn w:val="TableNormal"/>
    <w:uiPriority w:val="49"/>
    <w:rsid w:val="003020D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4304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412"/>
    <w:rPr>
      <w:rFonts w:ascii="Segoe UI" w:hAnsi="Segoe UI" w:cs="Segoe UI"/>
      <w:sz w:val="18"/>
      <w:szCs w:val="18"/>
    </w:rPr>
  </w:style>
  <w:style w:type="paragraph" w:customStyle="1" w:styleId="paragraph">
    <w:name w:val="paragraph"/>
    <w:basedOn w:val="Normal"/>
    <w:rsid w:val="009A20D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ui-provider">
    <w:name w:val="ui-provider"/>
    <w:basedOn w:val="DefaultParagraphFont"/>
    <w:rsid w:val="000062D9"/>
  </w:style>
  <w:style w:type="character" w:styleId="UnresolvedMention">
    <w:name w:val="Unresolved Mention"/>
    <w:basedOn w:val="DefaultParagraphFont"/>
    <w:uiPriority w:val="99"/>
    <w:semiHidden/>
    <w:unhideWhenUsed/>
    <w:rsid w:val="00E936CE"/>
    <w:rPr>
      <w:color w:val="605E5C"/>
      <w:shd w:val="clear" w:color="auto" w:fill="E1DFDD"/>
    </w:rPr>
  </w:style>
  <w:style w:type="character" w:styleId="FollowedHyperlink">
    <w:name w:val="FollowedHyperlink"/>
    <w:basedOn w:val="DefaultParagraphFont"/>
    <w:uiPriority w:val="99"/>
    <w:semiHidden/>
    <w:unhideWhenUsed/>
    <w:rsid w:val="00995E98"/>
    <w:rPr>
      <w:color w:val="954F72" w:themeColor="followedHyperlink"/>
      <w:u w:val="single"/>
    </w:rPr>
  </w:style>
  <w:style w:type="paragraph" w:customStyle="1" w:styleId="xmsolistparagraph">
    <w:name w:val="x_msolistparagraph"/>
    <w:basedOn w:val="Normal"/>
    <w:rsid w:val="008A2F8E"/>
    <w:pPr>
      <w:spacing w:after="0" w:line="240" w:lineRule="auto"/>
      <w:ind w:left="720"/>
    </w:pPr>
    <w:rPr>
      <w:rFonts w:ascii="Calibri" w:eastAsiaTheme="minorHAnsi" w:hAnsi="Calibri" w:cs="Calibri"/>
      <w:lang w:val="en-IN" w:eastAsia="en-IN"/>
    </w:rPr>
  </w:style>
  <w:style w:type="character" w:customStyle="1" w:styleId="ListParagraphChar">
    <w:name w:val="List Paragraph Char"/>
    <w:basedOn w:val="DefaultParagraphFont"/>
    <w:link w:val="ListParagraph"/>
    <w:uiPriority w:val="34"/>
    <w:rsid w:val="00107D8D"/>
  </w:style>
  <w:style w:type="paragraph" w:styleId="NormalWeb">
    <w:name w:val="Normal (Web)"/>
    <w:basedOn w:val="Normal"/>
    <w:uiPriority w:val="99"/>
    <w:semiHidden/>
    <w:unhideWhenUsed/>
    <w:rsid w:val="003C60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4315">
      <w:bodyDiv w:val="1"/>
      <w:marLeft w:val="0"/>
      <w:marRight w:val="0"/>
      <w:marTop w:val="0"/>
      <w:marBottom w:val="0"/>
      <w:divBdr>
        <w:top w:val="none" w:sz="0" w:space="0" w:color="auto"/>
        <w:left w:val="none" w:sz="0" w:space="0" w:color="auto"/>
        <w:bottom w:val="none" w:sz="0" w:space="0" w:color="auto"/>
        <w:right w:val="none" w:sz="0" w:space="0" w:color="auto"/>
      </w:divBdr>
    </w:div>
    <w:div w:id="207642689">
      <w:bodyDiv w:val="1"/>
      <w:marLeft w:val="0"/>
      <w:marRight w:val="0"/>
      <w:marTop w:val="0"/>
      <w:marBottom w:val="0"/>
      <w:divBdr>
        <w:top w:val="none" w:sz="0" w:space="0" w:color="auto"/>
        <w:left w:val="none" w:sz="0" w:space="0" w:color="auto"/>
        <w:bottom w:val="none" w:sz="0" w:space="0" w:color="auto"/>
        <w:right w:val="none" w:sz="0" w:space="0" w:color="auto"/>
      </w:divBdr>
      <w:divsChild>
        <w:div w:id="119344099">
          <w:marLeft w:val="0"/>
          <w:marRight w:val="0"/>
          <w:marTop w:val="0"/>
          <w:marBottom w:val="0"/>
          <w:divBdr>
            <w:top w:val="none" w:sz="0" w:space="0" w:color="auto"/>
            <w:left w:val="none" w:sz="0" w:space="0" w:color="auto"/>
            <w:bottom w:val="none" w:sz="0" w:space="0" w:color="auto"/>
            <w:right w:val="none" w:sz="0" w:space="0" w:color="auto"/>
          </w:divBdr>
          <w:divsChild>
            <w:div w:id="3816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11591">
      <w:bodyDiv w:val="1"/>
      <w:marLeft w:val="0"/>
      <w:marRight w:val="0"/>
      <w:marTop w:val="0"/>
      <w:marBottom w:val="0"/>
      <w:divBdr>
        <w:top w:val="none" w:sz="0" w:space="0" w:color="auto"/>
        <w:left w:val="none" w:sz="0" w:space="0" w:color="auto"/>
        <w:bottom w:val="none" w:sz="0" w:space="0" w:color="auto"/>
        <w:right w:val="none" w:sz="0" w:space="0" w:color="auto"/>
      </w:divBdr>
    </w:div>
    <w:div w:id="316812123">
      <w:bodyDiv w:val="1"/>
      <w:marLeft w:val="0"/>
      <w:marRight w:val="0"/>
      <w:marTop w:val="0"/>
      <w:marBottom w:val="0"/>
      <w:divBdr>
        <w:top w:val="none" w:sz="0" w:space="0" w:color="auto"/>
        <w:left w:val="none" w:sz="0" w:space="0" w:color="auto"/>
        <w:bottom w:val="none" w:sz="0" w:space="0" w:color="auto"/>
        <w:right w:val="none" w:sz="0" w:space="0" w:color="auto"/>
      </w:divBdr>
    </w:div>
    <w:div w:id="350378749">
      <w:bodyDiv w:val="1"/>
      <w:marLeft w:val="0"/>
      <w:marRight w:val="0"/>
      <w:marTop w:val="0"/>
      <w:marBottom w:val="0"/>
      <w:divBdr>
        <w:top w:val="none" w:sz="0" w:space="0" w:color="auto"/>
        <w:left w:val="none" w:sz="0" w:space="0" w:color="auto"/>
        <w:bottom w:val="none" w:sz="0" w:space="0" w:color="auto"/>
        <w:right w:val="none" w:sz="0" w:space="0" w:color="auto"/>
      </w:divBdr>
    </w:div>
    <w:div w:id="446583606">
      <w:bodyDiv w:val="1"/>
      <w:marLeft w:val="0"/>
      <w:marRight w:val="0"/>
      <w:marTop w:val="0"/>
      <w:marBottom w:val="0"/>
      <w:divBdr>
        <w:top w:val="none" w:sz="0" w:space="0" w:color="auto"/>
        <w:left w:val="none" w:sz="0" w:space="0" w:color="auto"/>
        <w:bottom w:val="none" w:sz="0" w:space="0" w:color="auto"/>
        <w:right w:val="none" w:sz="0" w:space="0" w:color="auto"/>
      </w:divBdr>
    </w:div>
    <w:div w:id="466433557">
      <w:bodyDiv w:val="1"/>
      <w:marLeft w:val="0"/>
      <w:marRight w:val="0"/>
      <w:marTop w:val="0"/>
      <w:marBottom w:val="0"/>
      <w:divBdr>
        <w:top w:val="none" w:sz="0" w:space="0" w:color="auto"/>
        <w:left w:val="none" w:sz="0" w:space="0" w:color="auto"/>
        <w:bottom w:val="none" w:sz="0" w:space="0" w:color="auto"/>
        <w:right w:val="none" w:sz="0" w:space="0" w:color="auto"/>
      </w:divBdr>
    </w:div>
    <w:div w:id="468666258">
      <w:bodyDiv w:val="1"/>
      <w:marLeft w:val="0"/>
      <w:marRight w:val="0"/>
      <w:marTop w:val="0"/>
      <w:marBottom w:val="0"/>
      <w:divBdr>
        <w:top w:val="none" w:sz="0" w:space="0" w:color="auto"/>
        <w:left w:val="none" w:sz="0" w:space="0" w:color="auto"/>
        <w:bottom w:val="none" w:sz="0" w:space="0" w:color="auto"/>
        <w:right w:val="none" w:sz="0" w:space="0" w:color="auto"/>
      </w:divBdr>
    </w:div>
    <w:div w:id="535119870">
      <w:bodyDiv w:val="1"/>
      <w:marLeft w:val="0"/>
      <w:marRight w:val="0"/>
      <w:marTop w:val="0"/>
      <w:marBottom w:val="0"/>
      <w:divBdr>
        <w:top w:val="none" w:sz="0" w:space="0" w:color="auto"/>
        <w:left w:val="none" w:sz="0" w:space="0" w:color="auto"/>
        <w:bottom w:val="none" w:sz="0" w:space="0" w:color="auto"/>
        <w:right w:val="none" w:sz="0" w:space="0" w:color="auto"/>
      </w:divBdr>
    </w:div>
    <w:div w:id="548225907">
      <w:bodyDiv w:val="1"/>
      <w:marLeft w:val="0"/>
      <w:marRight w:val="0"/>
      <w:marTop w:val="0"/>
      <w:marBottom w:val="0"/>
      <w:divBdr>
        <w:top w:val="none" w:sz="0" w:space="0" w:color="auto"/>
        <w:left w:val="none" w:sz="0" w:space="0" w:color="auto"/>
        <w:bottom w:val="none" w:sz="0" w:space="0" w:color="auto"/>
        <w:right w:val="none" w:sz="0" w:space="0" w:color="auto"/>
      </w:divBdr>
    </w:div>
    <w:div w:id="570967302">
      <w:bodyDiv w:val="1"/>
      <w:marLeft w:val="0"/>
      <w:marRight w:val="0"/>
      <w:marTop w:val="0"/>
      <w:marBottom w:val="0"/>
      <w:divBdr>
        <w:top w:val="none" w:sz="0" w:space="0" w:color="auto"/>
        <w:left w:val="none" w:sz="0" w:space="0" w:color="auto"/>
        <w:bottom w:val="none" w:sz="0" w:space="0" w:color="auto"/>
        <w:right w:val="none" w:sz="0" w:space="0" w:color="auto"/>
      </w:divBdr>
    </w:div>
    <w:div w:id="573319060">
      <w:bodyDiv w:val="1"/>
      <w:marLeft w:val="0"/>
      <w:marRight w:val="0"/>
      <w:marTop w:val="0"/>
      <w:marBottom w:val="0"/>
      <w:divBdr>
        <w:top w:val="none" w:sz="0" w:space="0" w:color="auto"/>
        <w:left w:val="none" w:sz="0" w:space="0" w:color="auto"/>
        <w:bottom w:val="none" w:sz="0" w:space="0" w:color="auto"/>
        <w:right w:val="none" w:sz="0" w:space="0" w:color="auto"/>
      </w:divBdr>
    </w:div>
    <w:div w:id="573668340">
      <w:bodyDiv w:val="1"/>
      <w:marLeft w:val="0"/>
      <w:marRight w:val="0"/>
      <w:marTop w:val="0"/>
      <w:marBottom w:val="0"/>
      <w:divBdr>
        <w:top w:val="none" w:sz="0" w:space="0" w:color="auto"/>
        <w:left w:val="none" w:sz="0" w:space="0" w:color="auto"/>
        <w:bottom w:val="none" w:sz="0" w:space="0" w:color="auto"/>
        <w:right w:val="none" w:sz="0" w:space="0" w:color="auto"/>
      </w:divBdr>
      <w:divsChild>
        <w:div w:id="113403535">
          <w:marLeft w:val="274"/>
          <w:marRight w:val="0"/>
          <w:marTop w:val="0"/>
          <w:marBottom w:val="0"/>
          <w:divBdr>
            <w:top w:val="none" w:sz="0" w:space="0" w:color="auto"/>
            <w:left w:val="none" w:sz="0" w:space="0" w:color="auto"/>
            <w:bottom w:val="none" w:sz="0" w:space="0" w:color="auto"/>
            <w:right w:val="none" w:sz="0" w:space="0" w:color="auto"/>
          </w:divBdr>
        </w:div>
        <w:div w:id="633174627">
          <w:marLeft w:val="274"/>
          <w:marRight w:val="0"/>
          <w:marTop w:val="0"/>
          <w:marBottom w:val="0"/>
          <w:divBdr>
            <w:top w:val="none" w:sz="0" w:space="0" w:color="auto"/>
            <w:left w:val="none" w:sz="0" w:space="0" w:color="auto"/>
            <w:bottom w:val="none" w:sz="0" w:space="0" w:color="auto"/>
            <w:right w:val="none" w:sz="0" w:space="0" w:color="auto"/>
          </w:divBdr>
        </w:div>
        <w:div w:id="1834954129">
          <w:marLeft w:val="274"/>
          <w:marRight w:val="0"/>
          <w:marTop w:val="0"/>
          <w:marBottom w:val="0"/>
          <w:divBdr>
            <w:top w:val="none" w:sz="0" w:space="0" w:color="auto"/>
            <w:left w:val="none" w:sz="0" w:space="0" w:color="auto"/>
            <w:bottom w:val="none" w:sz="0" w:space="0" w:color="auto"/>
            <w:right w:val="none" w:sz="0" w:space="0" w:color="auto"/>
          </w:divBdr>
        </w:div>
        <w:div w:id="1847819306">
          <w:marLeft w:val="274"/>
          <w:marRight w:val="0"/>
          <w:marTop w:val="0"/>
          <w:marBottom w:val="0"/>
          <w:divBdr>
            <w:top w:val="none" w:sz="0" w:space="0" w:color="auto"/>
            <w:left w:val="none" w:sz="0" w:space="0" w:color="auto"/>
            <w:bottom w:val="none" w:sz="0" w:space="0" w:color="auto"/>
            <w:right w:val="none" w:sz="0" w:space="0" w:color="auto"/>
          </w:divBdr>
        </w:div>
      </w:divsChild>
    </w:div>
    <w:div w:id="584077655">
      <w:bodyDiv w:val="1"/>
      <w:marLeft w:val="0"/>
      <w:marRight w:val="0"/>
      <w:marTop w:val="0"/>
      <w:marBottom w:val="0"/>
      <w:divBdr>
        <w:top w:val="none" w:sz="0" w:space="0" w:color="auto"/>
        <w:left w:val="none" w:sz="0" w:space="0" w:color="auto"/>
        <w:bottom w:val="none" w:sz="0" w:space="0" w:color="auto"/>
        <w:right w:val="none" w:sz="0" w:space="0" w:color="auto"/>
      </w:divBdr>
    </w:div>
    <w:div w:id="614093832">
      <w:bodyDiv w:val="1"/>
      <w:marLeft w:val="0"/>
      <w:marRight w:val="0"/>
      <w:marTop w:val="0"/>
      <w:marBottom w:val="0"/>
      <w:divBdr>
        <w:top w:val="none" w:sz="0" w:space="0" w:color="auto"/>
        <w:left w:val="none" w:sz="0" w:space="0" w:color="auto"/>
        <w:bottom w:val="none" w:sz="0" w:space="0" w:color="auto"/>
        <w:right w:val="none" w:sz="0" w:space="0" w:color="auto"/>
      </w:divBdr>
    </w:div>
    <w:div w:id="647321202">
      <w:bodyDiv w:val="1"/>
      <w:marLeft w:val="0"/>
      <w:marRight w:val="0"/>
      <w:marTop w:val="0"/>
      <w:marBottom w:val="0"/>
      <w:divBdr>
        <w:top w:val="none" w:sz="0" w:space="0" w:color="auto"/>
        <w:left w:val="none" w:sz="0" w:space="0" w:color="auto"/>
        <w:bottom w:val="none" w:sz="0" w:space="0" w:color="auto"/>
        <w:right w:val="none" w:sz="0" w:space="0" w:color="auto"/>
      </w:divBdr>
    </w:div>
    <w:div w:id="649090720">
      <w:bodyDiv w:val="1"/>
      <w:marLeft w:val="0"/>
      <w:marRight w:val="0"/>
      <w:marTop w:val="0"/>
      <w:marBottom w:val="0"/>
      <w:divBdr>
        <w:top w:val="none" w:sz="0" w:space="0" w:color="auto"/>
        <w:left w:val="none" w:sz="0" w:space="0" w:color="auto"/>
        <w:bottom w:val="none" w:sz="0" w:space="0" w:color="auto"/>
        <w:right w:val="none" w:sz="0" w:space="0" w:color="auto"/>
      </w:divBdr>
    </w:div>
    <w:div w:id="721175428">
      <w:bodyDiv w:val="1"/>
      <w:marLeft w:val="0"/>
      <w:marRight w:val="0"/>
      <w:marTop w:val="0"/>
      <w:marBottom w:val="0"/>
      <w:divBdr>
        <w:top w:val="none" w:sz="0" w:space="0" w:color="auto"/>
        <w:left w:val="none" w:sz="0" w:space="0" w:color="auto"/>
        <w:bottom w:val="none" w:sz="0" w:space="0" w:color="auto"/>
        <w:right w:val="none" w:sz="0" w:space="0" w:color="auto"/>
      </w:divBdr>
      <w:divsChild>
        <w:div w:id="1555463288">
          <w:marLeft w:val="0"/>
          <w:marRight w:val="0"/>
          <w:marTop w:val="0"/>
          <w:marBottom w:val="0"/>
          <w:divBdr>
            <w:top w:val="none" w:sz="0" w:space="0" w:color="auto"/>
            <w:left w:val="none" w:sz="0" w:space="0" w:color="auto"/>
            <w:bottom w:val="none" w:sz="0" w:space="0" w:color="auto"/>
            <w:right w:val="none" w:sz="0" w:space="0" w:color="auto"/>
          </w:divBdr>
        </w:div>
      </w:divsChild>
    </w:div>
    <w:div w:id="761881207">
      <w:bodyDiv w:val="1"/>
      <w:marLeft w:val="0"/>
      <w:marRight w:val="0"/>
      <w:marTop w:val="0"/>
      <w:marBottom w:val="0"/>
      <w:divBdr>
        <w:top w:val="none" w:sz="0" w:space="0" w:color="auto"/>
        <w:left w:val="none" w:sz="0" w:space="0" w:color="auto"/>
        <w:bottom w:val="none" w:sz="0" w:space="0" w:color="auto"/>
        <w:right w:val="none" w:sz="0" w:space="0" w:color="auto"/>
      </w:divBdr>
    </w:div>
    <w:div w:id="764111096">
      <w:bodyDiv w:val="1"/>
      <w:marLeft w:val="0"/>
      <w:marRight w:val="0"/>
      <w:marTop w:val="0"/>
      <w:marBottom w:val="0"/>
      <w:divBdr>
        <w:top w:val="none" w:sz="0" w:space="0" w:color="auto"/>
        <w:left w:val="none" w:sz="0" w:space="0" w:color="auto"/>
        <w:bottom w:val="none" w:sz="0" w:space="0" w:color="auto"/>
        <w:right w:val="none" w:sz="0" w:space="0" w:color="auto"/>
      </w:divBdr>
    </w:div>
    <w:div w:id="770004838">
      <w:bodyDiv w:val="1"/>
      <w:marLeft w:val="0"/>
      <w:marRight w:val="0"/>
      <w:marTop w:val="0"/>
      <w:marBottom w:val="0"/>
      <w:divBdr>
        <w:top w:val="none" w:sz="0" w:space="0" w:color="auto"/>
        <w:left w:val="none" w:sz="0" w:space="0" w:color="auto"/>
        <w:bottom w:val="none" w:sz="0" w:space="0" w:color="auto"/>
        <w:right w:val="none" w:sz="0" w:space="0" w:color="auto"/>
      </w:divBdr>
    </w:div>
    <w:div w:id="788430002">
      <w:bodyDiv w:val="1"/>
      <w:marLeft w:val="0"/>
      <w:marRight w:val="0"/>
      <w:marTop w:val="0"/>
      <w:marBottom w:val="0"/>
      <w:divBdr>
        <w:top w:val="none" w:sz="0" w:space="0" w:color="auto"/>
        <w:left w:val="none" w:sz="0" w:space="0" w:color="auto"/>
        <w:bottom w:val="none" w:sz="0" w:space="0" w:color="auto"/>
        <w:right w:val="none" w:sz="0" w:space="0" w:color="auto"/>
      </w:divBdr>
    </w:div>
    <w:div w:id="804355326">
      <w:bodyDiv w:val="1"/>
      <w:marLeft w:val="0"/>
      <w:marRight w:val="0"/>
      <w:marTop w:val="0"/>
      <w:marBottom w:val="0"/>
      <w:divBdr>
        <w:top w:val="none" w:sz="0" w:space="0" w:color="auto"/>
        <w:left w:val="none" w:sz="0" w:space="0" w:color="auto"/>
        <w:bottom w:val="none" w:sz="0" w:space="0" w:color="auto"/>
        <w:right w:val="none" w:sz="0" w:space="0" w:color="auto"/>
      </w:divBdr>
    </w:div>
    <w:div w:id="858087154">
      <w:bodyDiv w:val="1"/>
      <w:marLeft w:val="0"/>
      <w:marRight w:val="0"/>
      <w:marTop w:val="0"/>
      <w:marBottom w:val="0"/>
      <w:divBdr>
        <w:top w:val="none" w:sz="0" w:space="0" w:color="auto"/>
        <w:left w:val="none" w:sz="0" w:space="0" w:color="auto"/>
        <w:bottom w:val="none" w:sz="0" w:space="0" w:color="auto"/>
        <w:right w:val="none" w:sz="0" w:space="0" w:color="auto"/>
      </w:divBdr>
    </w:div>
    <w:div w:id="862867683">
      <w:bodyDiv w:val="1"/>
      <w:marLeft w:val="0"/>
      <w:marRight w:val="0"/>
      <w:marTop w:val="0"/>
      <w:marBottom w:val="0"/>
      <w:divBdr>
        <w:top w:val="none" w:sz="0" w:space="0" w:color="auto"/>
        <w:left w:val="none" w:sz="0" w:space="0" w:color="auto"/>
        <w:bottom w:val="none" w:sz="0" w:space="0" w:color="auto"/>
        <w:right w:val="none" w:sz="0" w:space="0" w:color="auto"/>
      </w:divBdr>
    </w:div>
    <w:div w:id="892931061">
      <w:bodyDiv w:val="1"/>
      <w:marLeft w:val="0"/>
      <w:marRight w:val="0"/>
      <w:marTop w:val="0"/>
      <w:marBottom w:val="0"/>
      <w:divBdr>
        <w:top w:val="none" w:sz="0" w:space="0" w:color="auto"/>
        <w:left w:val="none" w:sz="0" w:space="0" w:color="auto"/>
        <w:bottom w:val="none" w:sz="0" w:space="0" w:color="auto"/>
        <w:right w:val="none" w:sz="0" w:space="0" w:color="auto"/>
      </w:divBdr>
      <w:divsChild>
        <w:div w:id="652876099">
          <w:marLeft w:val="0"/>
          <w:marRight w:val="0"/>
          <w:marTop w:val="0"/>
          <w:marBottom w:val="0"/>
          <w:divBdr>
            <w:top w:val="none" w:sz="0" w:space="0" w:color="auto"/>
            <w:left w:val="none" w:sz="0" w:space="0" w:color="auto"/>
            <w:bottom w:val="none" w:sz="0" w:space="0" w:color="auto"/>
            <w:right w:val="none" w:sz="0" w:space="0" w:color="auto"/>
          </w:divBdr>
        </w:div>
      </w:divsChild>
    </w:div>
    <w:div w:id="928276516">
      <w:bodyDiv w:val="1"/>
      <w:marLeft w:val="0"/>
      <w:marRight w:val="0"/>
      <w:marTop w:val="0"/>
      <w:marBottom w:val="0"/>
      <w:divBdr>
        <w:top w:val="none" w:sz="0" w:space="0" w:color="auto"/>
        <w:left w:val="none" w:sz="0" w:space="0" w:color="auto"/>
        <w:bottom w:val="none" w:sz="0" w:space="0" w:color="auto"/>
        <w:right w:val="none" w:sz="0" w:space="0" w:color="auto"/>
      </w:divBdr>
    </w:div>
    <w:div w:id="934359800">
      <w:bodyDiv w:val="1"/>
      <w:marLeft w:val="0"/>
      <w:marRight w:val="0"/>
      <w:marTop w:val="0"/>
      <w:marBottom w:val="0"/>
      <w:divBdr>
        <w:top w:val="none" w:sz="0" w:space="0" w:color="auto"/>
        <w:left w:val="none" w:sz="0" w:space="0" w:color="auto"/>
        <w:bottom w:val="none" w:sz="0" w:space="0" w:color="auto"/>
        <w:right w:val="none" w:sz="0" w:space="0" w:color="auto"/>
      </w:divBdr>
      <w:divsChild>
        <w:div w:id="685402815">
          <w:marLeft w:val="0"/>
          <w:marRight w:val="0"/>
          <w:marTop w:val="0"/>
          <w:marBottom w:val="0"/>
          <w:divBdr>
            <w:top w:val="none" w:sz="0" w:space="0" w:color="auto"/>
            <w:left w:val="none" w:sz="0" w:space="0" w:color="auto"/>
            <w:bottom w:val="none" w:sz="0" w:space="0" w:color="auto"/>
            <w:right w:val="none" w:sz="0" w:space="0" w:color="auto"/>
          </w:divBdr>
        </w:div>
      </w:divsChild>
    </w:div>
    <w:div w:id="937061702">
      <w:bodyDiv w:val="1"/>
      <w:marLeft w:val="0"/>
      <w:marRight w:val="0"/>
      <w:marTop w:val="0"/>
      <w:marBottom w:val="0"/>
      <w:divBdr>
        <w:top w:val="none" w:sz="0" w:space="0" w:color="auto"/>
        <w:left w:val="none" w:sz="0" w:space="0" w:color="auto"/>
        <w:bottom w:val="none" w:sz="0" w:space="0" w:color="auto"/>
        <w:right w:val="none" w:sz="0" w:space="0" w:color="auto"/>
      </w:divBdr>
      <w:divsChild>
        <w:div w:id="399447870">
          <w:marLeft w:val="0"/>
          <w:marRight w:val="0"/>
          <w:marTop w:val="0"/>
          <w:marBottom w:val="0"/>
          <w:divBdr>
            <w:top w:val="none" w:sz="0" w:space="0" w:color="auto"/>
            <w:left w:val="none" w:sz="0" w:space="0" w:color="auto"/>
            <w:bottom w:val="none" w:sz="0" w:space="0" w:color="auto"/>
            <w:right w:val="none" w:sz="0" w:space="0" w:color="auto"/>
          </w:divBdr>
        </w:div>
      </w:divsChild>
    </w:div>
    <w:div w:id="946549399">
      <w:bodyDiv w:val="1"/>
      <w:marLeft w:val="0"/>
      <w:marRight w:val="0"/>
      <w:marTop w:val="0"/>
      <w:marBottom w:val="0"/>
      <w:divBdr>
        <w:top w:val="none" w:sz="0" w:space="0" w:color="auto"/>
        <w:left w:val="none" w:sz="0" w:space="0" w:color="auto"/>
        <w:bottom w:val="none" w:sz="0" w:space="0" w:color="auto"/>
        <w:right w:val="none" w:sz="0" w:space="0" w:color="auto"/>
      </w:divBdr>
      <w:divsChild>
        <w:div w:id="254439553">
          <w:marLeft w:val="0"/>
          <w:marRight w:val="0"/>
          <w:marTop w:val="0"/>
          <w:marBottom w:val="0"/>
          <w:divBdr>
            <w:top w:val="none" w:sz="0" w:space="0" w:color="auto"/>
            <w:left w:val="none" w:sz="0" w:space="0" w:color="auto"/>
            <w:bottom w:val="none" w:sz="0" w:space="0" w:color="auto"/>
            <w:right w:val="none" w:sz="0" w:space="0" w:color="auto"/>
          </w:divBdr>
          <w:divsChild>
            <w:div w:id="1859807857">
              <w:marLeft w:val="0"/>
              <w:marRight w:val="0"/>
              <w:marTop w:val="0"/>
              <w:marBottom w:val="0"/>
              <w:divBdr>
                <w:top w:val="none" w:sz="0" w:space="0" w:color="auto"/>
                <w:left w:val="none" w:sz="0" w:space="0" w:color="auto"/>
                <w:bottom w:val="none" w:sz="0" w:space="0" w:color="auto"/>
                <w:right w:val="none" w:sz="0" w:space="0" w:color="auto"/>
              </w:divBdr>
              <w:divsChild>
                <w:div w:id="732504860">
                  <w:marLeft w:val="0"/>
                  <w:marRight w:val="0"/>
                  <w:marTop w:val="0"/>
                  <w:marBottom w:val="0"/>
                  <w:divBdr>
                    <w:top w:val="none" w:sz="0" w:space="0" w:color="auto"/>
                    <w:left w:val="none" w:sz="0" w:space="0" w:color="auto"/>
                    <w:bottom w:val="none" w:sz="0" w:space="0" w:color="auto"/>
                    <w:right w:val="none" w:sz="0" w:space="0" w:color="auto"/>
                  </w:divBdr>
                  <w:divsChild>
                    <w:div w:id="2018341183">
                      <w:marLeft w:val="0"/>
                      <w:marRight w:val="0"/>
                      <w:marTop w:val="0"/>
                      <w:marBottom w:val="0"/>
                      <w:divBdr>
                        <w:top w:val="none" w:sz="0" w:space="0" w:color="auto"/>
                        <w:left w:val="none" w:sz="0" w:space="0" w:color="auto"/>
                        <w:bottom w:val="none" w:sz="0" w:space="0" w:color="auto"/>
                        <w:right w:val="none" w:sz="0" w:space="0" w:color="auto"/>
                      </w:divBdr>
                      <w:divsChild>
                        <w:div w:id="2145661882">
                          <w:marLeft w:val="0"/>
                          <w:marRight w:val="0"/>
                          <w:marTop w:val="0"/>
                          <w:marBottom w:val="0"/>
                          <w:divBdr>
                            <w:top w:val="none" w:sz="0" w:space="0" w:color="auto"/>
                            <w:left w:val="none" w:sz="0" w:space="0" w:color="auto"/>
                            <w:bottom w:val="none" w:sz="0" w:space="0" w:color="auto"/>
                            <w:right w:val="none" w:sz="0" w:space="0" w:color="auto"/>
                          </w:divBdr>
                          <w:divsChild>
                            <w:div w:id="193266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480363">
      <w:bodyDiv w:val="1"/>
      <w:marLeft w:val="0"/>
      <w:marRight w:val="0"/>
      <w:marTop w:val="0"/>
      <w:marBottom w:val="0"/>
      <w:divBdr>
        <w:top w:val="none" w:sz="0" w:space="0" w:color="auto"/>
        <w:left w:val="none" w:sz="0" w:space="0" w:color="auto"/>
        <w:bottom w:val="none" w:sz="0" w:space="0" w:color="auto"/>
        <w:right w:val="none" w:sz="0" w:space="0" w:color="auto"/>
      </w:divBdr>
    </w:div>
    <w:div w:id="959334913">
      <w:bodyDiv w:val="1"/>
      <w:marLeft w:val="0"/>
      <w:marRight w:val="0"/>
      <w:marTop w:val="0"/>
      <w:marBottom w:val="0"/>
      <w:divBdr>
        <w:top w:val="none" w:sz="0" w:space="0" w:color="auto"/>
        <w:left w:val="none" w:sz="0" w:space="0" w:color="auto"/>
        <w:bottom w:val="none" w:sz="0" w:space="0" w:color="auto"/>
        <w:right w:val="none" w:sz="0" w:space="0" w:color="auto"/>
      </w:divBdr>
      <w:divsChild>
        <w:div w:id="327055083">
          <w:marLeft w:val="0"/>
          <w:marRight w:val="0"/>
          <w:marTop w:val="0"/>
          <w:marBottom w:val="0"/>
          <w:divBdr>
            <w:top w:val="none" w:sz="0" w:space="0" w:color="auto"/>
            <w:left w:val="none" w:sz="0" w:space="0" w:color="auto"/>
            <w:bottom w:val="none" w:sz="0" w:space="0" w:color="auto"/>
            <w:right w:val="none" w:sz="0" w:space="0" w:color="auto"/>
          </w:divBdr>
        </w:div>
      </w:divsChild>
    </w:div>
    <w:div w:id="969552680">
      <w:bodyDiv w:val="1"/>
      <w:marLeft w:val="0"/>
      <w:marRight w:val="0"/>
      <w:marTop w:val="0"/>
      <w:marBottom w:val="0"/>
      <w:divBdr>
        <w:top w:val="none" w:sz="0" w:space="0" w:color="auto"/>
        <w:left w:val="none" w:sz="0" w:space="0" w:color="auto"/>
        <w:bottom w:val="none" w:sz="0" w:space="0" w:color="auto"/>
        <w:right w:val="none" w:sz="0" w:space="0" w:color="auto"/>
      </w:divBdr>
    </w:div>
    <w:div w:id="1041830426">
      <w:bodyDiv w:val="1"/>
      <w:marLeft w:val="0"/>
      <w:marRight w:val="0"/>
      <w:marTop w:val="0"/>
      <w:marBottom w:val="0"/>
      <w:divBdr>
        <w:top w:val="none" w:sz="0" w:space="0" w:color="auto"/>
        <w:left w:val="none" w:sz="0" w:space="0" w:color="auto"/>
        <w:bottom w:val="none" w:sz="0" w:space="0" w:color="auto"/>
        <w:right w:val="none" w:sz="0" w:space="0" w:color="auto"/>
      </w:divBdr>
    </w:div>
    <w:div w:id="1058238775">
      <w:bodyDiv w:val="1"/>
      <w:marLeft w:val="0"/>
      <w:marRight w:val="0"/>
      <w:marTop w:val="0"/>
      <w:marBottom w:val="0"/>
      <w:divBdr>
        <w:top w:val="none" w:sz="0" w:space="0" w:color="auto"/>
        <w:left w:val="none" w:sz="0" w:space="0" w:color="auto"/>
        <w:bottom w:val="none" w:sz="0" w:space="0" w:color="auto"/>
        <w:right w:val="none" w:sz="0" w:space="0" w:color="auto"/>
      </w:divBdr>
    </w:div>
    <w:div w:id="1073431877">
      <w:bodyDiv w:val="1"/>
      <w:marLeft w:val="0"/>
      <w:marRight w:val="0"/>
      <w:marTop w:val="0"/>
      <w:marBottom w:val="0"/>
      <w:divBdr>
        <w:top w:val="none" w:sz="0" w:space="0" w:color="auto"/>
        <w:left w:val="none" w:sz="0" w:space="0" w:color="auto"/>
        <w:bottom w:val="none" w:sz="0" w:space="0" w:color="auto"/>
        <w:right w:val="none" w:sz="0" w:space="0" w:color="auto"/>
      </w:divBdr>
    </w:div>
    <w:div w:id="1098939546">
      <w:bodyDiv w:val="1"/>
      <w:marLeft w:val="0"/>
      <w:marRight w:val="0"/>
      <w:marTop w:val="0"/>
      <w:marBottom w:val="0"/>
      <w:divBdr>
        <w:top w:val="none" w:sz="0" w:space="0" w:color="auto"/>
        <w:left w:val="none" w:sz="0" w:space="0" w:color="auto"/>
        <w:bottom w:val="none" w:sz="0" w:space="0" w:color="auto"/>
        <w:right w:val="none" w:sz="0" w:space="0" w:color="auto"/>
      </w:divBdr>
    </w:div>
    <w:div w:id="1100107500">
      <w:bodyDiv w:val="1"/>
      <w:marLeft w:val="0"/>
      <w:marRight w:val="0"/>
      <w:marTop w:val="0"/>
      <w:marBottom w:val="0"/>
      <w:divBdr>
        <w:top w:val="none" w:sz="0" w:space="0" w:color="auto"/>
        <w:left w:val="none" w:sz="0" w:space="0" w:color="auto"/>
        <w:bottom w:val="none" w:sz="0" w:space="0" w:color="auto"/>
        <w:right w:val="none" w:sz="0" w:space="0" w:color="auto"/>
      </w:divBdr>
    </w:div>
    <w:div w:id="1140265067">
      <w:bodyDiv w:val="1"/>
      <w:marLeft w:val="0"/>
      <w:marRight w:val="0"/>
      <w:marTop w:val="0"/>
      <w:marBottom w:val="0"/>
      <w:divBdr>
        <w:top w:val="none" w:sz="0" w:space="0" w:color="auto"/>
        <w:left w:val="none" w:sz="0" w:space="0" w:color="auto"/>
        <w:bottom w:val="none" w:sz="0" w:space="0" w:color="auto"/>
        <w:right w:val="none" w:sz="0" w:space="0" w:color="auto"/>
      </w:divBdr>
    </w:div>
    <w:div w:id="1161582661">
      <w:bodyDiv w:val="1"/>
      <w:marLeft w:val="0"/>
      <w:marRight w:val="0"/>
      <w:marTop w:val="0"/>
      <w:marBottom w:val="0"/>
      <w:divBdr>
        <w:top w:val="none" w:sz="0" w:space="0" w:color="auto"/>
        <w:left w:val="none" w:sz="0" w:space="0" w:color="auto"/>
        <w:bottom w:val="none" w:sz="0" w:space="0" w:color="auto"/>
        <w:right w:val="none" w:sz="0" w:space="0" w:color="auto"/>
      </w:divBdr>
    </w:div>
    <w:div w:id="1176765816">
      <w:bodyDiv w:val="1"/>
      <w:marLeft w:val="0"/>
      <w:marRight w:val="0"/>
      <w:marTop w:val="0"/>
      <w:marBottom w:val="0"/>
      <w:divBdr>
        <w:top w:val="none" w:sz="0" w:space="0" w:color="auto"/>
        <w:left w:val="none" w:sz="0" w:space="0" w:color="auto"/>
        <w:bottom w:val="none" w:sz="0" w:space="0" w:color="auto"/>
        <w:right w:val="none" w:sz="0" w:space="0" w:color="auto"/>
      </w:divBdr>
    </w:div>
    <w:div w:id="1192838621">
      <w:bodyDiv w:val="1"/>
      <w:marLeft w:val="0"/>
      <w:marRight w:val="0"/>
      <w:marTop w:val="0"/>
      <w:marBottom w:val="0"/>
      <w:divBdr>
        <w:top w:val="none" w:sz="0" w:space="0" w:color="auto"/>
        <w:left w:val="none" w:sz="0" w:space="0" w:color="auto"/>
        <w:bottom w:val="none" w:sz="0" w:space="0" w:color="auto"/>
        <w:right w:val="none" w:sz="0" w:space="0" w:color="auto"/>
      </w:divBdr>
      <w:divsChild>
        <w:div w:id="269970491">
          <w:marLeft w:val="0"/>
          <w:marRight w:val="0"/>
          <w:marTop w:val="0"/>
          <w:marBottom w:val="0"/>
          <w:divBdr>
            <w:top w:val="none" w:sz="0" w:space="0" w:color="auto"/>
            <w:left w:val="none" w:sz="0" w:space="0" w:color="auto"/>
            <w:bottom w:val="none" w:sz="0" w:space="0" w:color="auto"/>
            <w:right w:val="none" w:sz="0" w:space="0" w:color="auto"/>
          </w:divBdr>
        </w:div>
      </w:divsChild>
    </w:div>
    <w:div w:id="1202746295">
      <w:bodyDiv w:val="1"/>
      <w:marLeft w:val="0"/>
      <w:marRight w:val="0"/>
      <w:marTop w:val="0"/>
      <w:marBottom w:val="0"/>
      <w:divBdr>
        <w:top w:val="none" w:sz="0" w:space="0" w:color="auto"/>
        <w:left w:val="none" w:sz="0" w:space="0" w:color="auto"/>
        <w:bottom w:val="none" w:sz="0" w:space="0" w:color="auto"/>
        <w:right w:val="none" w:sz="0" w:space="0" w:color="auto"/>
      </w:divBdr>
    </w:div>
    <w:div w:id="1221869773">
      <w:bodyDiv w:val="1"/>
      <w:marLeft w:val="0"/>
      <w:marRight w:val="0"/>
      <w:marTop w:val="0"/>
      <w:marBottom w:val="0"/>
      <w:divBdr>
        <w:top w:val="none" w:sz="0" w:space="0" w:color="auto"/>
        <w:left w:val="none" w:sz="0" w:space="0" w:color="auto"/>
        <w:bottom w:val="none" w:sz="0" w:space="0" w:color="auto"/>
        <w:right w:val="none" w:sz="0" w:space="0" w:color="auto"/>
      </w:divBdr>
    </w:div>
    <w:div w:id="1268152749">
      <w:bodyDiv w:val="1"/>
      <w:marLeft w:val="0"/>
      <w:marRight w:val="0"/>
      <w:marTop w:val="0"/>
      <w:marBottom w:val="0"/>
      <w:divBdr>
        <w:top w:val="none" w:sz="0" w:space="0" w:color="auto"/>
        <w:left w:val="none" w:sz="0" w:space="0" w:color="auto"/>
        <w:bottom w:val="none" w:sz="0" w:space="0" w:color="auto"/>
        <w:right w:val="none" w:sz="0" w:space="0" w:color="auto"/>
      </w:divBdr>
    </w:div>
    <w:div w:id="1273433996">
      <w:bodyDiv w:val="1"/>
      <w:marLeft w:val="0"/>
      <w:marRight w:val="0"/>
      <w:marTop w:val="0"/>
      <w:marBottom w:val="0"/>
      <w:divBdr>
        <w:top w:val="none" w:sz="0" w:space="0" w:color="auto"/>
        <w:left w:val="none" w:sz="0" w:space="0" w:color="auto"/>
        <w:bottom w:val="none" w:sz="0" w:space="0" w:color="auto"/>
        <w:right w:val="none" w:sz="0" w:space="0" w:color="auto"/>
      </w:divBdr>
    </w:div>
    <w:div w:id="1290470821">
      <w:bodyDiv w:val="1"/>
      <w:marLeft w:val="0"/>
      <w:marRight w:val="0"/>
      <w:marTop w:val="0"/>
      <w:marBottom w:val="0"/>
      <w:divBdr>
        <w:top w:val="none" w:sz="0" w:space="0" w:color="auto"/>
        <w:left w:val="none" w:sz="0" w:space="0" w:color="auto"/>
        <w:bottom w:val="none" w:sz="0" w:space="0" w:color="auto"/>
        <w:right w:val="none" w:sz="0" w:space="0" w:color="auto"/>
      </w:divBdr>
      <w:divsChild>
        <w:div w:id="2062902838">
          <w:marLeft w:val="0"/>
          <w:marRight w:val="0"/>
          <w:marTop w:val="0"/>
          <w:marBottom w:val="0"/>
          <w:divBdr>
            <w:top w:val="none" w:sz="0" w:space="0" w:color="auto"/>
            <w:left w:val="none" w:sz="0" w:space="0" w:color="auto"/>
            <w:bottom w:val="none" w:sz="0" w:space="0" w:color="auto"/>
            <w:right w:val="none" w:sz="0" w:space="0" w:color="auto"/>
          </w:divBdr>
          <w:divsChild>
            <w:div w:id="875506998">
              <w:marLeft w:val="0"/>
              <w:marRight w:val="0"/>
              <w:marTop w:val="0"/>
              <w:marBottom w:val="0"/>
              <w:divBdr>
                <w:top w:val="none" w:sz="0" w:space="0" w:color="auto"/>
                <w:left w:val="none" w:sz="0" w:space="0" w:color="auto"/>
                <w:bottom w:val="none" w:sz="0" w:space="0" w:color="auto"/>
                <w:right w:val="none" w:sz="0" w:space="0" w:color="auto"/>
              </w:divBdr>
              <w:divsChild>
                <w:div w:id="686636928">
                  <w:marLeft w:val="0"/>
                  <w:marRight w:val="0"/>
                  <w:marTop w:val="0"/>
                  <w:marBottom w:val="0"/>
                  <w:divBdr>
                    <w:top w:val="none" w:sz="0" w:space="0" w:color="auto"/>
                    <w:left w:val="none" w:sz="0" w:space="0" w:color="auto"/>
                    <w:bottom w:val="none" w:sz="0" w:space="0" w:color="auto"/>
                    <w:right w:val="none" w:sz="0" w:space="0" w:color="auto"/>
                  </w:divBdr>
                  <w:divsChild>
                    <w:div w:id="1069498887">
                      <w:marLeft w:val="0"/>
                      <w:marRight w:val="0"/>
                      <w:marTop w:val="0"/>
                      <w:marBottom w:val="0"/>
                      <w:divBdr>
                        <w:top w:val="none" w:sz="0" w:space="0" w:color="auto"/>
                        <w:left w:val="none" w:sz="0" w:space="0" w:color="auto"/>
                        <w:bottom w:val="none" w:sz="0" w:space="0" w:color="auto"/>
                        <w:right w:val="none" w:sz="0" w:space="0" w:color="auto"/>
                      </w:divBdr>
                      <w:divsChild>
                        <w:div w:id="1715544835">
                          <w:marLeft w:val="0"/>
                          <w:marRight w:val="0"/>
                          <w:marTop w:val="0"/>
                          <w:marBottom w:val="0"/>
                          <w:divBdr>
                            <w:top w:val="none" w:sz="0" w:space="0" w:color="auto"/>
                            <w:left w:val="none" w:sz="0" w:space="0" w:color="auto"/>
                            <w:bottom w:val="none" w:sz="0" w:space="0" w:color="auto"/>
                            <w:right w:val="none" w:sz="0" w:space="0" w:color="auto"/>
                          </w:divBdr>
                          <w:divsChild>
                            <w:div w:id="139180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539087">
      <w:bodyDiv w:val="1"/>
      <w:marLeft w:val="0"/>
      <w:marRight w:val="0"/>
      <w:marTop w:val="0"/>
      <w:marBottom w:val="0"/>
      <w:divBdr>
        <w:top w:val="none" w:sz="0" w:space="0" w:color="auto"/>
        <w:left w:val="none" w:sz="0" w:space="0" w:color="auto"/>
        <w:bottom w:val="none" w:sz="0" w:space="0" w:color="auto"/>
        <w:right w:val="none" w:sz="0" w:space="0" w:color="auto"/>
      </w:divBdr>
      <w:divsChild>
        <w:div w:id="7754500">
          <w:marLeft w:val="0"/>
          <w:marRight w:val="0"/>
          <w:marTop w:val="0"/>
          <w:marBottom w:val="0"/>
          <w:divBdr>
            <w:top w:val="none" w:sz="0" w:space="0" w:color="auto"/>
            <w:left w:val="none" w:sz="0" w:space="0" w:color="auto"/>
            <w:bottom w:val="none" w:sz="0" w:space="0" w:color="auto"/>
            <w:right w:val="none" w:sz="0" w:space="0" w:color="auto"/>
          </w:divBdr>
        </w:div>
      </w:divsChild>
    </w:div>
    <w:div w:id="1359820597">
      <w:bodyDiv w:val="1"/>
      <w:marLeft w:val="0"/>
      <w:marRight w:val="0"/>
      <w:marTop w:val="0"/>
      <w:marBottom w:val="0"/>
      <w:divBdr>
        <w:top w:val="none" w:sz="0" w:space="0" w:color="auto"/>
        <w:left w:val="none" w:sz="0" w:space="0" w:color="auto"/>
        <w:bottom w:val="none" w:sz="0" w:space="0" w:color="auto"/>
        <w:right w:val="none" w:sz="0" w:space="0" w:color="auto"/>
      </w:divBdr>
    </w:div>
    <w:div w:id="1378432997">
      <w:bodyDiv w:val="1"/>
      <w:marLeft w:val="0"/>
      <w:marRight w:val="0"/>
      <w:marTop w:val="0"/>
      <w:marBottom w:val="0"/>
      <w:divBdr>
        <w:top w:val="none" w:sz="0" w:space="0" w:color="auto"/>
        <w:left w:val="none" w:sz="0" w:space="0" w:color="auto"/>
        <w:bottom w:val="none" w:sz="0" w:space="0" w:color="auto"/>
        <w:right w:val="none" w:sz="0" w:space="0" w:color="auto"/>
      </w:divBdr>
    </w:div>
    <w:div w:id="1408109628">
      <w:bodyDiv w:val="1"/>
      <w:marLeft w:val="0"/>
      <w:marRight w:val="0"/>
      <w:marTop w:val="0"/>
      <w:marBottom w:val="0"/>
      <w:divBdr>
        <w:top w:val="none" w:sz="0" w:space="0" w:color="auto"/>
        <w:left w:val="none" w:sz="0" w:space="0" w:color="auto"/>
        <w:bottom w:val="none" w:sz="0" w:space="0" w:color="auto"/>
        <w:right w:val="none" w:sz="0" w:space="0" w:color="auto"/>
      </w:divBdr>
    </w:div>
    <w:div w:id="1411540171">
      <w:bodyDiv w:val="1"/>
      <w:marLeft w:val="0"/>
      <w:marRight w:val="0"/>
      <w:marTop w:val="0"/>
      <w:marBottom w:val="0"/>
      <w:divBdr>
        <w:top w:val="none" w:sz="0" w:space="0" w:color="auto"/>
        <w:left w:val="none" w:sz="0" w:space="0" w:color="auto"/>
        <w:bottom w:val="none" w:sz="0" w:space="0" w:color="auto"/>
        <w:right w:val="none" w:sz="0" w:space="0" w:color="auto"/>
      </w:divBdr>
    </w:div>
    <w:div w:id="1414276382">
      <w:bodyDiv w:val="1"/>
      <w:marLeft w:val="0"/>
      <w:marRight w:val="0"/>
      <w:marTop w:val="0"/>
      <w:marBottom w:val="0"/>
      <w:divBdr>
        <w:top w:val="none" w:sz="0" w:space="0" w:color="auto"/>
        <w:left w:val="none" w:sz="0" w:space="0" w:color="auto"/>
        <w:bottom w:val="none" w:sz="0" w:space="0" w:color="auto"/>
        <w:right w:val="none" w:sz="0" w:space="0" w:color="auto"/>
      </w:divBdr>
    </w:div>
    <w:div w:id="1415778460">
      <w:bodyDiv w:val="1"/>
      <w:marLeft w:val="0"/>
      <w:marRight w:val="0"/>
      <w:marTop w:val="0"/>
      <w:marBottom w:val="0"/>
      <w:divBdr>
        <w:top w:val="none" w:sz="0" w:space="0" w:color="auto"/>
        <w:left w:val="none" w:sz="0" w:space="0" w:color="auto"/>
        <w:bottom w:val="none" w:sz="0" w:space="0" w:color="auto"/>
        <w:right w:val="none" w:sz="0" w:space="0" w:color="auto"/>
      </w:divBdr>
    </w:div>
    <w:div w:id="1431396041">
      <w:bodyDiv w:val="1"/>
      <w:marLeft w:val="0"/>
      <w:marRight w:val="0"/>
      <w:marTop w:val="0"/>
      <w:marBottom w:val="0"/>
      <w:divBdr>
        <w:top w:val="none" w:sz="0" w:space="0" w:color="auto"/>
        <w:left w:val="none" w:sz="0" w:space="0" w:color="auto"/>
        <w:bottom w:val="none" w:sz="0" w:space="0" w:color="auto"/>
        <w:right w:val="none" w:sz="0" w:space="0" w:color="auto"/>
      </w:divBdr>
    </w:div>
    <w:div w:id="1446536064">
      <w:bodyDiv w:val="1"/>
      <w:marLeft w:val="0"/>
      <w:marRight w:val="0"/>
      <w:marTop w:val="0"/>
      <w:marBottom w:val="0"/>
      <w:divBdr>
        <w:top w:val="none" w:sz="0" w:space="0" w:color="auto"/>
        <w:left w:val="none" w:sz="0" w:space="0" w:color="auto"/>
        <w:bottom w:val="none" w:sz="0" w:space="0" w:color="auto"/>
        <w:right w:val="none" w:sz="0" w:space="0" w:color="auto"/>
      </w:divBdr>
    </w:div>
    <w:div w:id="1592810083">
      <w:bodyDiv w:val="1"/>
      <w:marLeft w:val="0"/>
      <w:marRight w:val="0"/>
      <w:marTop w:val="0"/>
      <w:marBottom w:val="0"/>
      <w:divBdr>
        <w:top w:val="none" w:sz="0" w:space="0" w:color="auto"/>
        <w:left w:val="none" w:sz="0" w:space="0" w:color="auto"/>
        <w:bottom w:val="none" w:sz="0" w:space="0" w:color="auto"/>
        <w:right w:val="none" w:sz="0" w:space="0" w:color="auto"/>
      </w:divBdr>
      <w:divsChild>
        <w:div w:id="1162624213">
          <w:marLeft w:val="0"/>
          <w:marRight w:val="0"/>
          <w:marTop w:val="0"/>
          <w:marBottom w:val="0"/>
          <w:divBdr>
            <w:top w:val="none" w:sz="0" w:space="0" w:color="auto"/>
            <w:left w:val="none" w:sz="0" w:space="0" w:color="auto"/>
            <w:bottom w:val="none" w:sz="0" w:space="0" w:color="auto"/>
            <w:right w:val="none" w:sz="0" w:space="0" w:color="auto"/>
          </w:divBdr>
        </w:div>
      </w:divsChild>
    </w:div>
    <w:div w:id="1601832322">
      <w:bodyDiv w:val="1"/>
      <w:marLeft w:val="0"/>
      <w:marRight w:val="0"/>
      <w:marTop w:val="0"/>
      <w:marBottom w:val="0"/>
      <w:divBdr>
        <w:top w:val="none" w:sz="0" w:space="0" w:color="auto"/>
        <w:left w:val="none" w:sz="0" w:space="0" w:color="auto"/>
        <w:bottom w:val="none" w:sz="0" w:space="0" w:color="auto"/>
        <w:right w:val="none" w:sz="0" w:space="0" w:color="auto"/>
      </w:divBdr>
    </w:div>
    <w:div w:id="1608080023">
      <w:bodyDiv w:val="1"/>
      <w:marLeft w:val="0"/>
      <w:marRight w:val="0"/>
      <w:marTop w:val="0"/>
      <w:marBottom w:val="0"/>
      <w:divBdr>
        <w:top w:val="none" w:sz="0" w:space="0" w:color="auto"/>
        <w:left w:val="none" w:sz="0" w:space="0" w:color="auto"/>
        <w:bottom w:val="none" w:sz="0" w:space="0" w:color="auto"/>
        <w:right w:val="none" w:sz="0" w:space="0" w:color="auto"/>
      </w:divBdr>
    </w:div>
    <w:div w:id="1640568381">
      <w:bodyDiv w:val="1"/>
      <w:marLeft w:val="0"/>
      <w:marRight w:val="0"/>
      <w:marTop w:val="0"/>
      <w:marBottom w:val="0"/>
      <w:divBdr>
        <w:top w:val="none" w:sz="0" w:space="0" w:color="auto"/>
        <w:left w:val="none" w:sz="0" w:space="0" w:color="auto"/>
        <w:bottom w:val="none" w:sz="0" w:space="0" w:color="auto"/>
        <w:right w:val="none" w:sz="0" w:space="0" w:color="auto"/>
      </w:divBdr>
      <w:divsChild>
        <w:div w:id="531768662">
          <w:marLeft w:val="0"/>
          <w:marRight w:val="0"/>
          <w:marTop w:val="0"/>
          <w:marBottom w:val="0"/>
          <w:divBdr>
            <w:top w:val="none" w:sz="0" w:space="0" w:color="auto"/>
            <w:left w:val="none" w:sz="0" w:space="0" w:color="auto"/>
            <w:bottom w:val="none" w:sz="0" w:space="0" w:color="auto"/>
            <w:right w:val="none" w:sz="0" w:space="0" w:color="auto"/>
          </w:divBdr>
        </w:div>
      </w:divsChild>
    </w:div>
    <w:div w:id="1647926773">
      <w:bodyDiv w:val="1"/>
      <w:marLeft w:val="0"/>
      <w:marRight w:val="0"/>
      <w:marTop w:val="0"/>
      <w:marBottom w:val="0"/>
      <w:divBdr>
        <w:top w:val="none" w:sz="0" w:space="0" w:color="auto"/>
        <w:left w:val="none" w:sz="0" w:space="0" w:color="auto"/>
        <w:bottom w:val="none" w:sz="0" w:space="0" w:color="auto"/>
        <w:right w:val="none" w:sz="0" w:space="0" w:color="auto"/>
      </w:divBdr>
    </w:div>
    <w:div w:id="1662466366">
      <w:bodyDiv w:val="1"/>
      <w:marLeft w:val="0"/>
      <w:marRight w:val="0"/>
      <w:marTop w:val="0"/>
      <w:marBottom w:val="0"/>
      <w:divBdr>
        <w:top w:val="none" w:sz="0" w:space="0" w:color="auto"/>
        <w:left w:val="none" w:sz="0" w:space="0" w:color="auto"/>
        <w:bottom w:val="none" w:sz="0" w:space="0" w:color="auto"/>
        <w:right w:val="none" w:sz="0" w:space="0" w:color="auto"/>
      </w:divBdr>
    </w:div>
    <w:div w:id="1697776290">
      <w:bodyDiv w:val="1"/>
      <w:marLeft w:val="0"/>
      <w:marRight w:val="0"/>
      <w:marTop w:val="0"/>
      <w:marBottom w:val="0"/>
      <w:divBdr>
        <w:top w:val="none" w:sz="0" w:space="0" w:color="auto"/>
        <w:left w:val="none" w:sz="0" w:space="0" w:color="auto"/>
        <w:bottom w:val="none" w:sz="0" w:space="0" w:color="auto"/>
        <w:right w:val="none" w:sz="0" w:space="0" w:color="auto"/>
      </w:divBdr>
    </w:div>
    <w:div w:id="1719670315">
      <w:bodyDiv w:val="1"/>
      <w:marLeft w:val="0"/>
      <w:marRight w:val="0"/>
      <w:marTop w:val="0"/>
      <w:marBottom w:val="0"/>
      <w:divBdr>
        <w:top w:val="none" w:sz="0" w:space="0" w:color="auto"/>
        <w:left w:val="none" w:sz="0" w:space="0" w:color="auto"/>
        <w:bottom w:val="none" w:sz="0" w:space="0" w:color="auto"/>
        <w:right w:val="none" w:sz="0" w:space="0" w:color="auto"/>
      </w:divBdr>
      <w:divsChild>
        <w:div w:id="2030715307">
          <w:marLeft w:val="0"/>
          <w:marRight w:val="0"/>
          <w:marTop w:val="0"/>
          <w:marBottom w:val="0"/>
          <w:divBdr>
            <w:top w:val="none" w:sz="0" w:space="0" w:color="auto"/>
            <w:left w:val="none" w:sz="0" w:space="0" w:color="auto"/>
            <w:bottom w:val="none" w:sz="0" w:space="0" w:color="auto"/>
            <w:right w:val="none" w:sz="0" w:space="0" w:color="auto"/>
          </w:divBdr>
        </w:div>
      </w:divsChild>
    </w:div>
    <w:div w:id="1723019342">
      <w:bodyDiv w:val="1"/>
      <w:marLeft w:val="0"/>
      <w:marRight w:val="0"/>
      <w:marTop w:val="0"/>
      <w:marBottom w:val="0"/>
      <w:divBdr>
        <w:top w:val="none" w:sz="0" w:space="0" w:color="auto"/>
        <w:left w:val="none" w:sz="0" w:space="0" w:color="auto"/>
        <w:bottom w:val="none" w:sz="0" w:space="0" w:color="auto"/>
        <w:right w:val="none" w:sz="0" w:space="0" w:color="auto"/>
      </w:divBdr>
      <w:divsChild>
        <w:div w:id="1633754914">
          <w:marLeft w:val="0"/>
          <w:marRight w:val="0"/>
          <w:marTop w:val="0"/>
          <w:marBottom w:val="0"/>
          <w:divBdr>
            <w:top w:val="none" w:sz="0" w:space="0" w:color="auto"/>
            <w:left w:val="none" w:sz="0" w:space="0" w:color="auto"/>
            <w:bottom w:val="none" w:sz="0" w:space="0" w:color="auto"/>
            <w:right w:val="none" w:sz="0" w:space="0" w:color="auto"/>
          </w:divBdr>
          <w:divsChild>
            <w:div w:id="61371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38212">
      <w:bodyDiv w:val="1"/>
      <w:marLeft w:val="0"/>
      <w:marRight w:val="0"/>
      <w:marTop w:val="0"/>
      <w:marBottom w:val="0"/>
      <w:divBdr>
        <w:top w:val="none" w:sz="0" w:space="0" w:color="auto"/>
        <w:left w:val="none" w:sz="0" w:space="0" w:color="auto"/>
        <w:bottom w:val="none" w:sz="0" w:space="0" w:color="auto"/>
        <w:right w:val="none" w:sz="0" w:space="0" w:color="auto"/>
      </w:divBdr>
    </w:div>
    <w:div w:id="1757089101">
      <w:bodyDiv w:val="1"/>
      <w:marLeft w:val="0"/>
      <w:marRight w:val="0"/>
      <w:marTop w:val="0"/>
      <w:marBottom w:val="0"/>
      <w:divBdr>
        <w:top w:val="none" w:sz="0" w:space="0" w:color="auto"/>
        <w:left w:val="none" w:sz="0" w:space="0" w:color="auto"/>
        <w:bottom w:val="none" w:sz="0" w:space="0" w:color="auto"/>
        <w:right w:val="none" w:sz="0" w:space="0" w:color="auto"/>
      </w:divBdr>
    </w:div>
    <w:div w:id="1814105129">
      <w:bodyDiv w:val="1"/>
      <w:marLeft w:val="0"/>
      <w:marRight w:val="0"/>
      <w:marTop w:val="0"/>
      <w:marBottom w:val="0"/>
      <w:divBdr>
        <w:top w:val="none" w:sz="0" w:space="0" w:color="auto"/>
        <w:left w:val="none" w:sz="0" w:space="0" w:color="auto"/>
        <w:bottom w:val="none" w:sz="0" w:space="0" w:color="auto"/>
        <w:right w:val="none" w:sz="0" w:space="0" w:color="auto"/>
      </w:divBdr>
    </w:div>
    <w:div w:id="1842163757">
      <w:bodyDiv w:val="1"/>
      <w:marLeft w:val="0"/>
      <w:marRight w:val="0"/>
      <w:marTop w:val="0"/>
      <w:marBottom w:val="0"/>
      <w:divBdr>
        <w:top w:val="none" w:sz="0" w:space="0" w:color="auto"/>
        <w:left w:val="none" w:sz="0" w:space="0" w:color="auto"/>
        <w:bottom w:val="none" w:sz="0" w:space="0" w:color="auto"/>
        <w:right w:val="none" w:sz="0" w:space="0" w:color="auto"/>
      </w:divBdr>
    </w:div>
    <w:div w:id="1855923822">
      <w:bodyDiv w:val="1"/>
      <w:marLeft w:val="0"/>
      <w:marRight w:val="0"/>
      <w:marTop w:val="0"/>
      <w:marBottom w:val="0"/>
      <w:divBdr>
        <w:top w:val="none" w:sz="0" w:space="0" w:color="auto"/>
        <w:left w:val="none" w:sz="0" w:space="0" w:color="auto"/>
        <w:bottom w:val="none" w:sz="0" w:space="0" w:color="auto"/>
        <w:right w:val="none" w:sz="0" w:space="0" w:color="auto"/>
      </w:divBdr>
    </w:div>
    <w:div w:id="1877156896">
      <w:bodyDiv w:val="1"/>
      <w:marLeft w:val="0"/>
      <w:marRight w:val="0"/>
      <w:marTop w:val="0"/>
      <w:marBottom w:val="0"/>
      <w:divBdr>
        <w:top w:val="none" w:sz="0" w:space="0" w:color="auto"/>
        <w:left w:val="none" w:sz="0" w:space="0" w:color="auto"/>
        <w:bottom w:val="none" w:sz="0" w:space="0" w:color="auto"/>
        <w:right w:val="none" w:sz="0" w:space="0" w:color="auto"/>
      </w:divBdr>
    </w:div>
    <w:div w:id="1936866473">
      <w:bodyDiv w:val="1"/>
      <w:marLeft w:val="0"/>
      <w:marRight w:val="0"/>
      <w:marTop w:val="0"/>
      <w:marBottom w:val="0"/>
      <w:divBdr>
        <w:top w:val="none" w:sz="0" w:space="0" w:color="auto"/>
        <w:left w:val="none" w:sz="0" w:space="0" w:color="auto"/>
        <w:bottom w:val="none" w:sz="0" w:space="0" w:color="auto"/>
        <w:right w:val="none" w:sz="0" w:space="0" w:color="auto"/>
      </w:divBdr>
    </w:div>
    <w:div w:id="1940403807">
      <w:bodyDiv w:val="1"/>
      <w:marLeft w:val="0"/>
      <w:marRight w:val="0"/>
      <w:marTop w:val="0"/>
      <w:marBottom w:val="0"/>
      <w:divBdr>
        <w:top w:val="none" w:sz="0" w:space="0" w:color="auto"/>
        <w:left w:val="none" w:sz="0" w:space="0" w:color="auto"/>
        <w:bottom w:val="none" w:sz="0" w:space="0" w:color="auto"/>
        <w:right w:val="none" w:sz="0" w:space="0" w:color="auto"/>
      </w:divBdr>
    </w:div>
    <w:div w:id="1950159701">
      <w:bodyDiv w:val="1"/>
      <w:marLeft w:val="0"/>
      <w:marRight w:val="0"/>
      <w:marTop w:val="0"/>
      <w:marBottom w:val="0"/>
      <w:divBdr>
        <w:top w:val="none" w:sz="0" w:space="0" w:color="auto"/>
        <w:left w:val="none" w:sz="0" w:space="0" w:color="auto"/>
        <w:bottom w:val="none" w:sz="0" w:space="0" w:color="auto"/>
        <w:right w:val="none" w:sz="0" w:space="0" w:color="auto"/>
      </w:divBdr>
      <w:divsChild>
        <w:div w:id="769738236">
          <w:marLeft w:val="0"/>
          <w:marRight w:val="0"/>
          <w:marTop w:val="0"/>
          <w:marBottom w:val="0"/>
          <w:divBdr>
            <w:top w:val="none" w:sz="0" w:space="0" w:color="auto"/>
            <w:left w:val="none" w:sz="0" w:space="0" w:color="auto"/>
            <w:bottom w:val="none" w:sz="0" w:space="0" w:color="auto"/>
            <w:right w:val="none" w:sz="0" w:space="0" w:color="auto"/>
          </w:divBdr>
        </w:div>
      </w:divsChild>
    </w:div>
    <w:div w:id="1986469443">
      <w:bodyDiv w:val="1"/>
      <w:marLeft w:val="0"/>
      <w:marRight w:val="0"/>
      <w:marTop w:val="0"/>
      <w:marBottom w:val="0"/>
      <w:divBdr>
        <w:top w:val="none" w:sz="0" w:space="0" w:color="auto"/>
        <w:left w:val="none" w:sz="0" w:space="0" w:color="auto"/>
        <w:bottom w:val="none" w:sz="0" w:space="0" w:color="auto"/>
        <w:right w:val="none" w:sz="0" w:space="0" w:color="auto"/>
      </w:divBdr>
    </w:div>
    <w:div w:id="1990286367">
      <w:bodyDiv w:val="1"/>
      <w:marLeft w:val="0"/>
      <w:marRight w:val="0"/>
      <w:marTop w:val="0"/>
      <w:marBottom w:val="0"/>
      <w:divBdr>
        <w:top w:val="none" w:sz="0" w:space="0" w:color="auto"/>
        <w:left w:val="none" w:sz="0" w:space="0" w:color="auto"/>
        <w:bottom w:val="none" w:sz="0" w:space="0" w:color="auto"/>
        <w:right w:val="none" w:sz="0" w:space="0" w:color="auto"/>
      </w:divBdr>
    </w:div>
    <w:div w:id="2052730988">
      <w:bodyDiv w:val="1"/>
      <w:marLeft w:val="0"/>
      <w:marRight w:val="0"/>
      <w:marTop w:val="0"/>
      <w:marBottom w:val="0"/>
      <w:divBdr>
        <w:top w:val="none" w:sz="0" w:space="0" w:color="auto"/>
        <w:left w:val="none" w:sz="0" w:space="0" w:color="auto"/>
        <w:bottom w:val="none" w:sz="0" w:space="0" w:color="auto"/>
        <w:right w:val="none" w:sz="0" w:space="0" w:color="auto"/>
      </w:divBdr>
    </w:div>
    <w:div w:id="2062053175">
      <w:bodyDiv w:val="1"/>
      <w:marLeft w:val="0"/>
      <w:marRight w:val="0"/>
      <w:marTop w:val="0"/>
      <w:marBottom w:val="0"/>
      <w:divBdr>
        <w:top w:val="none" w:sz="0" w:space="0" w:color="auto"/>
        <w:left w:val="none" w:sz="0" w:space="0" w:color="auto"/>
        <w:bottom w:val="none" w:sz="0" w:space="0" w:color="auto"/>
        <w:right w:val="none" w:sz="0" w:space="0" w:color="auto"/>
      </w:divBdr>
    </w:div>
    <w:div w:id="2096438447">
      <w:bodyDiv w:val="1"/>
      <w:marLeft w:val="0"/>
      <w:marRight w:val="0"/>
      <w:marTop w:val="0"/>
      <w:marBottom w:val="0"/>
      <w:divBdr>
        <w:top w:val="none" w:sz="0" w:space="0" w:color="auto"/>
        <w:left w:val="none" w:sz="0" w:space="0" w:color="auto"/>
        <w:bottom w:val="none" w:sz="0" w:space="0" w:color="auto"/>
        <w:right w:val="none" w:sz="0" w:space="0" w:color="auto"/>
      </w:divBdr>
    </w:div>
    <w:div w:id="2130781608">
      <w:bodyDiv w:val="1"/>
      <w:marLeft w:val="0"/>
      <w:marRight w:val="0"/>
      <w:marTop w:val="0"/>
      <w:marBottom w:val="0"/>
      <w:divBdr>
        <w:top w:val="none" w:sz="0" w:space="0" w:color="auto"/>
        <w:left w:val="none" w:sz="0" w:space="0" w:color="auto"/>
        <w:bottom w:val="none" w:sz="0" w:space="0" w:color="auto"/>
        <w:right w:val="none" w:sz="0" w:space="0" w:color="auto"/>
      </w:divBdr>
    </w:div>
    <w:div w:id="2133556195">
      <w:bodyDiv w:val="1"/>
      <w:marLeft w:val="0"/>
      <w:marRight w:val="0"/>
      <w:marTop w:val="0"/>
      <w:marBottom w:val="0"/>
      <w:divBdr>
        <w:top w:val="none" w:sz="0" w:space="0" w:color="auto"/>
        <w:left w:val="none" w:sz="0" w:space="0" w:color="auto"/>
        <w:bottom w:val="none" w:sz="0" w:space="0" w:color="auto"/>
        <w:right w:val="none" w:sz="0" w:space="0" w:color="auto"/>
      </w:divBdr>
    </w:div>
    <w:div w:id="2134251964">
      <w:bodyDiv w:val="1"/>
      <w:marLeft w:val="0"/>
      <w:marRight w:val="0"/>
      <w:marTop w:val="0"/>
      <w:marBottom w:val="0"/>
      <w:divBdr>
        <w:top w:val="none" w:sz="0" w:space="0" w:color="auto"/>
        <w:left w:val="none" w:sz="0" w:space="0" w:color="auto"/>
        <w:bottom w:val="none" w:sz="0" w:space="0" w:color="auto"/>
        <w:right w:val="none" w:sz="0" w:space="0" w:color="auto"/>
      </w:divBdr>
    </w:div>
    <w:div w:id="2140608914">
      <w:bodyDiv w:val="1"/>
      <w:marLeft w:val="0"/>
      <w:marRight w:val="0"/>
      <w:marTop w:val="0"/>
      <w:marBottom w:val="0"/>
      <w:divBdr>
        <w:top w:val="none" w:sz="0" w:space="0" w:color="auto"/>
        <w:left w:val="none" w:sz="0" w:space="0" w:color="auto"/>
        <w:bottom w:val="none" w:sz="0" w:space="0" w:color="auto"/>
        <w:right w:val="none" w:sz="0" w:space="0" w:color="auto"/>
      </w:divBdr>
    </w:div>
    <w:div w:id="2146774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capgemini-my.sharepoint.com/:u:/p/gumma_kumari/EWbnFMS1BmFDjVbHkRpcCY0BeiyXLrhRUurI3SUKSmeh-g?email=suranjana.chowdhury%40capgemini.com&amp;e=QZKtRP&amp;xsdata=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%3D%3D&amp;sdata=ZnlMa1ROK3lHcjdUTmVaWWx3QXc2NWRTVTBRZDZ1ZmlsMjc0S25XK1pXcz0%3D&amp;ovuser=e6cbec2f-2f23-43ca-82c4-51a7c9b71e7a%2Cgumma.kumari%40chanel.com"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2BE7AEB434794389DACD47A50C7769" ma:contentTypeVersion="14" ma:contentTypeDescription="Crée un document." ma:contentTypeScope="" ma:versionID="1cd711010fa31d5c265f3f8ff03bc9c1">
  <xsd:schema xmlns:xsd="http://www.w3.org/2001/XMLSchema" xmlns:xs="http://www.w3.org/2001/XMLSchema" xmlns:p="http://schemas.microsoft.com/office/2006/metadata/properties" xmlns:ns3="00373262-1034-4553-81a8-4c5ae94f0a0e" xmlns:ns4="6c8b913f-c8e7-4caa-87e5-31fbfe03d9b6" targetNamespace="http://schemas.microsoft.com/office/2006/metadata/properties" ma:root="true" ma:fieldsID="6b5512b336d067775c74cfce3948480d" ns3:_="" ns4:_="">
    <xsd:import namespace="00373262-1034-4553-81a8-4c5ae94f0a0e"/>
    <xsd:import namespace="6c8b913f-c8e7-4caa-87e5-31fbfe03d9b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373262-1034-4553-81a8-4c5ae94f0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c8b913f-c8e7-4caa-87e5-31fbfe03d9b6"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00373262-1034-4553-81a8-4c5ae94f0a0e"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B91B8F-647F-49F3-B80E-C7B8032375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373262-1034-4553-81a8-4c5ae94f0a0e"/>
    <ds:schemaRef ds:uri="6c8b913f-c8e7-4caa-87e5-31fbfe03d9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4FC0FB-F0B2-4C15-B9CF-A53EA4D60ED2}">
  <ds:schemaRefs>
    <ds:schemaRef ds:uri="00373262-1034-4553-81a8-4c5ae94f0a0e"/>
    <ds:schemaRef ds:uri="http://purl.org/dc/terms/"/>
    <ds:schemaRef ds:uri="6c8b913f-c8e7-4caa-87e5-31fbfe03d9b6"/>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D3AB43FE-F7E9-4603-B0A7-AD7B771DD6E2}">
  <ds:schemaRefs>
    <ds:schemaRef ds:uri="http://schemas.openxmlformats.org/officeDocument/2006/bibliography"/>
  </ds:schemaRefs>
</ds:datastoreItem>
</file>

<file path=customXml/itemProps4.xml><?xml version="1.0" encoding="utf-8"?>
<ds:datastoreItem xmlns:ds="http://schemas.openxmlformats.org/officeDocument/2006/customXml" ds:itemID="{B0A5332D-6346-48E0-93B4-F2A6786C1525}">
  <ds:schemaRefs>
    <ds:schemaRef ds:uri="http://schemas.microsoft.com/sharepoint/v3/contenttype/forms"/>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 id="{94f0d7d1-3128-4778-921d-d199705f11ec}" enabled="1" method="Privileged" siteId="{e6cbec2f-2f23-43ca-82c4-51a7c9b71e7a}" removed="0"/>
</clbl:labelList>
</file>

<file path=docProps/app.xml><?xml version="1.0" encoding="utf-8"?>
<Properties xmlns="http://schemas.openxmlformats.org/officeDocument/2006/extended-properties" xmlns:vt="http://schemas.openxmlformats.org/officeDocument/2006/docPropsVTypes">
  <Template>Normal.dotm</Template>
  <TotalTime>3931</TotalTime>
  <Pages>14</Pages>
  <Words>2454</Words>
  <Characters>13989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Ecom-Event Dashboard</vt:lpstr>
    </vt:vector>
  </TitlesOfParts>
  <Company/>
  <LinksUpToDate>false</LinksUpToDate>
  <CharactersWithSpaces>16411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Ecom-Event Dashboard</dc:title>
  <dc:subject/>
  <dc:creator>Anish KUMAR (EXT)</dc:creator>
  <cp:keywords/>
  <dc:description/>
  <cp:lastModifiedBy>Kumari, Gumma</cp:lastModifiedBy>
  <cp:revision>32</cp:revision>
  <dcterms:created xsi:type="dcterms:W3CDTF">2025-02-01T04:13:00Z</dcterms:created>
  <dcterms:modified xsi:type="dcterms:W3CDTF">2025-02-19T15:42:00Z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0x010100702BE7AEB434794389DACD47A50C7769</vt:lpwstr>
  </property>
</Properties>
</file>