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FDBA" w14:textId="77777777" w:rsidR="00FB2CB5" w:rsidRPr="00FB2CB5" w:rsidRDefault="00FB2CB5" w:rsidP="00FB2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Import the dataset and do usual exploratory analysis steps like checking the structure &amp; characteristics of the dataset</w:t>
      </w:r>
    </w:p>
    <w:p w14:paraId="365F8AA8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Data type of columns in a table</w:t>
      </w:r>
    </w:p>
    <w:p w14:paraId="0A5730D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column_name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data_type</w:t>
      </w:r>
      <w:proofErr w:type="spellEnd"/>
    </w:p>
    <w:p w14:paraId="4DF876F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sql.INFORMATION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_SCHEMA.COLUMNS`</w:t>
      </w:r>
    </w:p>
    <w:p w14:paraId="4FF91F6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where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table_name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'orders'</w:t>
      </w:r>
    </w:p>
    <w:p w14:paraId="2335757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</w:pPr>
    </w:p>
    <w:p w14:paraId="54E792DE" w14:textId="7032E1C8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0072B162" wp14:editId="2AD2B33C">
            <wp:extent cx="4358640" cy="21945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438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65FDC665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Time period for which the data is given</w:t>
      </w:r>
    </w:p>
    <w:p w14:paraId="53B0F28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min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first_purchase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4655C73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max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last_purchase</w:t>
      </w:r>
      <w:proofErr w:type="spellEnd"/>
    </w:p>
    <w:p w14:paraId="63C95BF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10</w:t>
      </w:r>
    </w:p>
    <w:p w14:paraId="3ED995F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3C5A8436" w14:textId="6D5566E6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4B0BBA6B" wp14:editId="406E94F6">
            <wp:extent cx="4351020" cy="464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EBE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40FCC00E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Cities and States covered in the dataset</w:t>
      </w:r>
    </w:p>
    <w:p w14:paraId="3B60A95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064D105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_city</w:t>
      </w:r>
      <w:proofErr w:type="spellEnd"/>
    </w:p>
    <w:p w14:paraId="55780FF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lastRenderedPageBreak/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inner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`solid-hope-367013.Target_sql.customers`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</w:t>
      </w:r>
    </w:p>
    <w:p w14:paraId="7A08C84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</w:t>
      </w:r>
      <w:proofErr w:type="gramEnd"/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_id</w:t>
      </w:r>
      <w:proofErr w:type="spellEnd"/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 xml:space="preserve"> 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 xml:space="preserve">= 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c.customer_id</w:t>
      </w:r>
      <w:proofErr w:type="spellEnd"/>
    </w:p>
    <w:p w14:paraId="3DF80DF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10</w:t>
      </w:r>
    </w:p>
    <w:p w14:paraId="703C327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5068DD7D" w14:textId="74B62640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1BFB6F18" wp14:editId="4A9FEF8F">
            <wp:extent cx="4511040" cy="26822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F1B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19176D4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32C8D8B3" w14:textId="77777777" w:rsidR="00FB2CB5" w:rsidRPr="00FB2CB5" w:rsidRDefault="00FB2CB5" w:rsidP="00FB2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In-depth Exploration:</w:t>
      </w:r>
    </w:p>
    <w:p w14:paraId="5E2E0791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Is there a growing trend on e-commerce in Brazil? How can we describe a complete scenario? Can we see some seasonality with peaks at specific months?</w:t>
      </w:r>
    </w:p>
    <w:p w14:paraId="26E53CE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435DA9E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year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year,</w:t>
      </w:r>
    </w:p>
    <w:p w14:paraId="7B4CE4A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month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month,</w:t>
      </w:r>
    </w:p>
    <w:p w14:paraId="4FECC8A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count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distinct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order_id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</w:p>
    <w:p w14:paraId="49DAEE1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6EED858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292898A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</w:t>
      </w:r>
    </w:p>
    <w:p w14:paraId="1576492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75E1B70E" w14:textId="069E96B6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17E1B0F5" wp14:editId="2ECCECA1">
            <wp:extent cx="3406140" cy="26822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9C61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What time do Brazilian customers tend to buy (Dawn, Morning, Afternoon or Night)?</w:t>
      </w:r>
    </w:p>
    <w:p w14:paraId="69D41EA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</w:p>
    <w:p w14:paraId="09A9291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case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hours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between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0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6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then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dawn,</w:t>
      </w:r>
    </w:p>
    <w:p w14:paraId="399B10B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case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hours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between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7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12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then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morning,</w:t>
      </w:r>
    </w:p>
    <w:p w14:paraId="0CDCBB0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case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hours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between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13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18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then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eveining,</w:t>
      </w:r>
    </w:p>
    <w:p w14:paraId="0B00F6F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case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hours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between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19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23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then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orders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night,</w:t>
      </w:r>
    </w:p>
    <w:p w14:paraId="3F0FCE6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</w:p>
    <w:p w14:paraId="5C6F243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</w:p>
    <w:p w14:paraId="2ECDD63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299F82E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hour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hours,</w:t>
      </w:r>
    </w:p>
    <w:p w14:paraId="676C9A1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count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distinct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order_id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orders</w:t>
      </w:r>
    </w:p>
    <w:p w14:paraId="4C6193C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566FA83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a</w:t>
      </w:r>
    </w:p>
    <w:p w14:paraId="14960FA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5BE3CEFD" w14:textId="43E07F79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lastRenderedPageBreak/>
        <w:drawing>
          <wp:inline distT="0" distB="0" distL="0" distR="0" wp14:anchorId="484E542F" wp14:editId="7885E649">
            <wp:extent cx="4724400" cy="624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9EC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0D3FC3C3" w14:textId="77777777" w:rsidR="00FB2CB5" w:rsidRPr="00FB2CB5" w:rsidRDefault="00FB2CB5" w:rsidP="00FB2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Evolution of E-commerce orders in the Brazil region:</w:t>
      </w:r>
    </w:p>
    <w:p w14:paraId="6245BB4C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Get month on month orders by region, states</w:t>
      </w:r>
    </w:p>
    <w:p w14:paraId="282F39F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36CE722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_city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28FECE7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month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month,</w:t>
      </w:r>
    </w:p>
    <w:p w14:paraId="5244565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count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distinct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order_id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orders</w:t>
      </w:r>
    </w:p>
    <w:p w14:paraId="22B14C0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`solid-hope-367013.Target_sql.customers`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c.customer_id</w:t>
      </w:r>
    </w:p>
    <w:p w14:paraId="06BD9AA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3</w:t>
      </w:r>
    </w:p>
    <w:p w14:paraId="32E1EB4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3</w:t>
      </w:r>
    </w:p>
    <w:p w14:paraId="200BE60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0383545D" w14:textId="161C8E54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00007D39" wp14:editId="106BE428">
            <wp:extent cx="5943600" cy="2446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166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4890441C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How are customers distributed in Brazil</w:t>
      </w:r>
    </w:p>
    <w:p w14:paraId="6191C61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3068DA4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lastRenderedPageBreak/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418B076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distinct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customer_unique_id</w:t>
      </w:r>
      <w:proofErr w:type="spellEnd"/>
      <w:proofErr w:type="gramStart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,</w:t>
      </w:r>
      <w:proofErr w:type="gramEnd"/>
    </w:p>
    <w:p w14:paraId="0DA6B41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customer_city</w:t>
      </w:r>
      <w:proofErr w:type="spellEnd"/>
    </w:p>
    <w:p w14:paraId="4F576B0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sql.customers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67B2173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3631050D" w14:textId="15D11942" w:rsidR="00FB2CB5" w:rsidRPr="00FB2CB5" w:rsidRDefault="00FB2CB5" w:rsidP="00FB2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noProof/>
        </w:rPr>
        <w:drawing>
          <wp:inline distT="0" distB="0" distL="0" distR="0" wp14:anchorId="2DD0A7A2" wp14:editId="418B3DDD">
            <wp:extent cx="5943600" cy="2084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916D" w14:textId="77777777" w:rsidR="00FB2CB5" w:rsidRPr="00FB2CB5" w:rsidRDefault="00FB2CB5" w:rsidP="00FB2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Impact on Economy: Analyze the money </w:t>
      </w:r>
      <w:proofErr w:type="spellStart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movemented</w:t>
      </w:r>
      <w:proofErr w:type="spellEnd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by e-commerce by looking at order prices, </w:t>
      </w:r>
      <w:proofErr w:type="gramStart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freight</w:t>
      </w:r>
      <w:proofErr w:type="gramEnd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and others.</w:t>
      </w:r>
    </w:p>
    <w:p w14:paraId="1826C3F0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Get % increase in cost of orders from 2017 to 2018 (include months between Jan to Aug only)</w:t>
      </w:r>
    </w:p>
    <w:p w14:paraId="223790A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with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base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</w:p>
    <w:p w14:paraId="48B50E9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*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a</w:t>
      </w:r>
    </w:p>
    <w:p w14:paraId="64FC977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inner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</w:p>
    <w:p w14:paraId="494C3C7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sql.payments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b</w:t>
      </w:r>
    </w:p>
    <w:p w14:paraId="0CB8D24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order</w:t>
      </w:r>
      <w:proofErr w:type="gramEnd"/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_id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b.order_id</w:t>
      </w:r>
      <w:proofErr w:type="spellEnd"/>
    </w:p>
    <w:p w14:paraId="29681CA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where</w:t>
      </w:r>
      <w:proofErr w:type="gramEnd"/>
    </w:p>
    <w:p w14:paraId="1A20F0B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year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a.order_purchase_timestamp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between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2017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2018</w:t>
      </w:r>
    </w:p>
    <w:p w14:paraId="7CC05EF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</w:p>
    <w:p w14:paraId="7B0847E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month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a.order_purchase_timestamp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between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and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8</w:t>
      </w:r>
    </w:p>
    <w:p w14:paraId="07BB53D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388C40B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lastRenderedPageBreak/>
        <w:t>base_2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</w:p>
    <w:p w14:paraId="779C602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year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order_purchase_timestamp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year,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payment_value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cost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base</w:t>
      </w:r>
    </w:p>
    <w:p w14:paraId="4520F18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</w:p>
    <w:p w14:paraId="1BDDFD7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asc</w:t>
      </w:r>
      <w:proofErr w:type="spellEnd"/>
    </w:p>
    <w:p w14:paraId="2E52888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2F4BFD3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base_3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</w:p>
    <w:p w14:paraId="113D982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*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lead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cost,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over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year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next_year_cost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base_2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</w:p>
    <w:p w14:paraId="03029EA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*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next_year_cost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-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cost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)/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cost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*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100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per_inc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base_3</w:t>
      </w:r>
    </w:p>
    <w:p w14:paraId="168C628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22ABA471" w14:textId="20FA53F5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38BBC6F9" wp14:editId="12F01FA2">
            <wp:extent cx="4434840" cy="7772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48A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2A804B6B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Mean &amp; Sum of price and freight value by customer state</w:t>
      </w:r>
    </w:p>
    <w:p w14:paraId="16DA216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</w:p>
    <w:p w14:paraId="4940954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avg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price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mean_of_price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4DACBB3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price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sum_of_price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7696D35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avg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freight_value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mean_of_freight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1336B0D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freight_value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sum_of_freight</w:t>
      </w:r>
      <w:proofErr w:type="spellEnd"/>
    </w:p>
    <w:p w14:paraId="3429C6F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sql.customers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o.customer_id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`Target_sql.order_items`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oi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order_id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oi.order_id </w:t>
      </w:r>
    </w:p>
    <w:p w14:paraId="41C2124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_state</w:t>
      </w:r>
      <w:proofErr w:type="spellEnd"/>
    </w:p>
    <w:p w14:paraId="4D43D189" w14:textId="062EF349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lastRenderedPageBreak/>
        <w:drawing>
          <wp:inline distT="0" distB="0" distL="0" distR="0" wp14:anchorId="16CD0CE9" wp14:editId="04ECA97E">
            <wp:extent cx="5943600" cy="2449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0E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13288003" w14:textId="77777777" w:rsidR="00FB2CB5" w:rsidRPr="00FB2CB5" w:rsidRDefault="00FB2CB5" w:rsidP="00FB2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Analysis on sales, </w:t>
      </w:r>
      <w:proofErr w:type="gram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freight</w:t>
      </w:r>
      <w:proofErr w:type="gram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and delivery time</w:t>
      </w:r>
    </w:p>
    <w:p w14:paraId="13C3BF5F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Calculate days between purchasing, delivering and estimated delivery</w:t>
      </w:r>
    </w:p>
    <w:p w14:paraId="57914F8A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Create columns:</w:t>
      </w:r>
    </w:p>
    <w:p w14:paraId="7CA54B87" w14:textId="77777777" w:rsidR="00FB2CB5" w:rsidRPr="00FB2CB5" w:rsidRDefault="00FB2CB5" w:rsidP="00FB2C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time_to_delivery</w:t>
      </w:r>
      <w:proofErr w:type="spell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= 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order_purchase_timestamp-order_delivered_customer_date</w:t>
      </w:r>
      <w:proofErr w:type="spellEnd"/>
    </w:p>
    <w:p w14:paraId="6C4F778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3FAA194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date_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diff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_delivered_customer_date,order_purchase_timestamp, day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time_to_delivery</w:t>
      </w:r>
    </w:p>
    <w:p w14:paraId="7B99073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proofErr w:type="spell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spellEnd"/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38B6D94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59BAE617" w14:textId="4E6FE340" w:rsidR="00FB2CB5" w:rsidRPr="00FB2CB5" w:rsidRDefault="00FB2CB5" w:rsidP="00FB2CB5">
      <w:pPr>
        <w:shd w:val="clear" w:color="auto" w:fill="FFFFFF"/>
        <w:spacing w:before="100" w:beforeAutospacing="1" w:after="240" w:line="240" w:lineRule="auto"/>
        <w:ind w:left="216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noProof/>
        </w:rPr>
        <w:lastRenderedPageBreak/>
        <w:drawing>
          <wp:inline distT="0" distB="0" distL="0" distR="0" wp14:anchorId="537500F0" wp14:editId="14B06719">
            <wp:extent cx="154686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E402" w14:textId="77777777" w:rsidR="00FB2CB5" w:rsidRPr="00FB2CB5" w:rsidRDefault="00FB2CB5" w:rsidP="00FB2C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diff_estimated_delivery</w:t>
      </w:r>
      <w:proofErr w:type="spell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= 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order_estimated_delivery_date-order_delivered_customer_date</w:t>
      </w:r>
      <w:proofErr w:type="spellEnd"/>
    </w:p>
    <w:p w14:paraId="664D10E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358DF7E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226B790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date_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diff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order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_delivered_customer_date,order_estimated_delivery_date, day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diff_estimated_delivery</w:t>
      </w:r>
    </w:p>
    <w:p w14:paraId="100E2EC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proofErr w:type="spell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spellEnd"/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0B243A3E" w14:textId="368BD138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br/>
      </w:r>
      <w:r w:rsidRPr="00FB2CB5">
        <w:rPr>
          <w:noProof/>
        </w:rPr>
        <w:drawing>
          <wp:inline distT="0" distB="0" distL="0" distR="0" wp14:anchorId="4AB1DD2A" wp14:editId="7276118A">
            <wp:extent cx="1501140" cy="23393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22BC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Group data by state, take mean of 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freight_value</w:t>
      </w:r>
      <w:proofErr w:type="spell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time_to_delivery</w:t>
      </w:r>
      <w:proofErr w:type="spell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diff_estimated_delivery</w:t>
      </w:r>
      <w:proofErr w:type="spellEnd"/>
    </w:p>
    <w:p w14:paraId="7CD04156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lastRenderedPageBreak/>
        <w:t>Sort the data to get the following:</w:t>
      </w:r>
    </w:p>
    <w:p w14:paraId="5C67858A" w14:textId="77777777" w:rsidR="00FB2CB5" w:rsidRPr="00FB2CB5" w:rsidRDefault="00FB2CB5" w:rsidP="00FB2C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Top 5 states with highest/lowest average freight value - sort in desc/</w:t>
      </w:r>
      <w:proofErr w:type="spellStart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asc</w:t>
      </w:r>
      <w:proofErr w:type="spellEnd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limit 5</w:t>
      </w:r>
    </w:p>
    <w:p w14:paraId="0A7ADE5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</w:p>
    <w:p w14:paraId="26B190D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050D858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avg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freight_value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avg_of_freight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72C78F0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</w:p>
    <w:p w14:paraId="6CC8338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sql.customers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o.customer_id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`Target_sql.order_items`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oi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order_id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oi.order_id </w:t>
      </w:r>
    </w:p>
    <w:p w14:paraId="576E80D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</w:p>
    <w:p w14:paraId="455273A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avg_of_freight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desc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5</w:t>
      </w:r>
    </w:p>
    <w:p w14:paraId="072ABD0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0DA3AC9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5B1FC80F" w14:textId="00599B9D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247E7644" wp14:editId="346ACD7A">
            <wp:extent cx="3474720" cy="142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C6A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</w:p>
    <w:p w14:paraId="68B4FC3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023DBA4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avg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freight_value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avg_of_freight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151F206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</w:p>
    <w:p w14:paraId="662A487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`Target_sql.customers`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o.customer_id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`Target_sql.order_items`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oi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order_id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oi.order_id </w:t>
      </w:r>
    </w:p>
    <w:p w14:paraId="7F2AC72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1</w:t>
      </w:r>
    </w:p>
    <w:p w14:paraId="27283AA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avg_of_freight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5</w:t>
      </w:r>
    </w:p>
    <w:p w14:paraId="4D5E035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2AB2D3B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29709BF3" w14:textId="2DA0F7E1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228BD8A9" wp14:editId="44F60815">
            <wp:extent cx="345186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80E8" w14:textId="77777777" w:rsidR="00FB2CB5" w:rsidRPr="00FB2CB5" w:rsidRDefault="00FB2CB5" w:rsidP="00FB2C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Top 5 states with highest/lowest average time to delivery</w:t>
      </w:r>
    </w:p>
    <w:p w14:paraId="1A2D370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53A3B1FF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49F069E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avg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date_diff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order_estimated_delivery_date,order_purchase_timestamp, day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avg_time</w:t>
      </w:r>
    </w:p>
    <w:p w14:paraId="271C0D8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`Target_sql.customers`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c.customer_id </w:t>
      </w:r>
    </w:p>
    <w:p w14:paraId="7A3FAD8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_state</w:t>
      </w:r>
      <w:proofErr w:type="spellEnd"/>
    </w:p>
    <w:p w14:paraId="77F060A4" w14:textId="7BB2DA0D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avg_time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desc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5</w:t>
      </w:r>
      <w:r w:rsidRPr="00FB2C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B2C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C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CB5">
        <w:rPr>
          <w:noProof/>
        </w:rPr>
        <w:drawing>
          <wp:inline distT="0" distB="0" distL="0" distR="0" wp14:anchorId="6A038995" wp14:editId="34ECCE4B">
            <wp:extent cx="368046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5CB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4AC9393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24A5967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FB2CB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FB2CB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order_estimated_delivery_date,order_purchase_timestamp, day</w:t>
      </w:r>
      <w:r w:rsidRPr="00FB2CB5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avg_time</w:t>
      </w:r>
    </w:p>
    <w:p w14:paraId="7F89A9F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z w:val="18"/>
          <w:szCs w:val="18"/>
        </w:rPr>
        <w:t>`Target_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z w:val="18"/>
          <w:szCs w:val="18"/>
        </w:rPr>
        <w:t>`Target_sql.customers`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= c.customer_id </w:t>
      </w:r>
    </w:p>
    <w:p w14:paraId="5F497F8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21AE5D5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avg_</w:t>
      </w:r>
      <w:proofErr w:type="gramStart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time</w:t>
      </w:r>
      <w:proofErr w:type="spellEnd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proofErr w:type="gramEnd"/>
      <w:r w:rsidRPr="00FB2CB5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393FEA1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z w:val="18"/>
          <w:szCs w:val="18"/>
        </w:rPr>
      </w:pPr>
    </w:p>
    <w:p w14:paraId="640518A6" w14:textId="09B491A8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24C21031" wp14:editId="66529896">
            <wp:extent cx="3520440" cy="1539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8866" w14:textId="77777777" w:rsidR="00FB2CB5" w:rsidRPr="00FB2CB5" w:rsidRDefault="00FB2CB5" w:rsidP="00FB2CB5">
      <w:pPr>
        <w:shd w:val="clear" w:color="auto" w:fill="FFFFFE"/>
        <w:spacing w:beforeAutospacing="1" w:after="270" w:line="240" w:lineRule="atLeast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7080B4" w14:textId="77777777" w:rsidR="00FB2CB5" w:rsidRPr="00FB2CB5" w:rsidRDefault="00FB2CB5" w:rsidP="00FB2CB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Top 5 states where delivery is </w:t>
      </w:r>
      <w:proofErr w:type="gramStart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really fast/ not</w:t>
      </w:r>
      <w:proofErr w:type="gramEnd"/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so fast compared to estimated date</w:t>
      </w: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br/>
      </w: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slow:</w:t>
      </w:r>
    </w:p>
    <w:p w14:paraId="4206567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082F6A8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1E173E8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date_diff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order_delivered_customer_date,order_purchase_timestamp, day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total_time</w:t>
      </w:r>
    </w:p>
    <w:p w14:paraId="7CC56C78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`Target_sql.customers`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c.customer_id </w:t>
      </w:r>
    </w:p>
    <w:p w14:paraId="3CDF2BBC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_state</w:t>
      </w:r>
      <w:proofErr w:type="spellEnd"/>
    </w:p>
    <w:p w14:paraId="589D93C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total_time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desc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5</w:t>
      </w:r>
    </w:p>
    <w:p w14:paraId="303A1F6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40D315B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7CF51E3D" w14:textId="790DAF1C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43F3F354" wp14:editId="2C4BF549">
            <wp:extent cx="377190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07A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lastRenderedPageBreak/>
        <w:t>Fast:</w:t>
      </w:r>
      <w:r w:rsidRPr="00FB2CB5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br/>
      </w:r>
    </w:p>
    <w:p w14:paraId="30B0E830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0DC854B4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c.customer_state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59663A0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sum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date_diff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order_delivered_customer_date,order_purchase_timestamp, day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total_time</w:t>
      </w:r>
    </w:p>
    <w:p w14:paraId="41CC368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sql.orders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`Target_sql.customers`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c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customer_id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c.customer_id </w:t>
      </w:r>
    </w:p>
    <w:p w14:paraId="525547D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c.customer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_state</w:t>
      </w:r>
      <w:proofErr w:type="spellEnd"/>
    </w:p>
    <w:p w14:paraId="2CB1D8A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total_</w:t>
      </w:r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time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limit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  <w:t>5</w:t>
      </w:r>
    </w:p>
    <w:p w14:paraId="3DD228F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427A1D1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F4511E"/>
          <w:spacing w:val="2"/>
          <w:sz w:val="18"/>
          <w:szCs w:val="18"/>
        </w:rPr>
      </w:pPr>
    </w:p>
    <w:p w14:paraId="61BBC0C4" w14:textId="4F7D1A43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216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00CABAF5" wp14:editId="2E640E15">
            <wp:extent cx="3710940" cy="1844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1A3B" w14:textId="77777777" w:rsidR="00FB2CB5" w:rsidRPr="00FB2CB5" w:rsidRDefault="00FB2CB5" w:rsidP="00FB2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Payment type analysis:</w:t>
      </w:r>
    </w:p>
    <w:p w14:paraId="5BFE5360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Month over Month count of orders for different payment types</w:t>
      </w:r>
    </w:p>
    <w:p w14:paraId="46D17326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6C3B5A82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</w:p>
    <w:p w14:paraId="3C0C280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extract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month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order_purchase_timestamp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month,</w:t>
      </w:r>
    </w:p>
    <w:p w14:paraId="3968B00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payment_type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003585FD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 </w:t>
      </w:r>
      <w:proofErr w:type="gramStart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count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gramEnd"/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distinct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p.order_id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count_of_orders</w:t>
      </w:r>
      <w:proofErr w:type="spellEnd"/>
    </w:p>
    <w:p w14:paraId="2061EA0B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`solid-hope-367013.Target_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sql.payments</w:t>
      </w:r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p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join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`Target_sql.orders`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o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on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p.</w:t>
      </w:r>
      <w:r w:rsidRPr="00FB2CB5">
        <w:rPr>
          <w:rFonts w:ascii="Roboto Mono" w:eastAsia="Times New Roman" w:hAnsi="Roboto Mono" w:cs="Times New Roman"/>
          <w:color w:val="800000"/>
          <w:spacing w:val="2"/>
          <w:sz w:val="18"/>
          <w:szCs w:val="18"/>
        </w:rPr>
        <w:t>order_id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= o.order_id </w:t>
      </w:r>
    </w:p>
    <w:p w14:paraId="675C6523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lastRenderedPageBreak/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month,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payment_type</w:t>
      </w:r>
      <w:proofErr w:type="spellEnd"/>
    </w:p>
    <w:p w14:paraId="5EA0E055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order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proofErr w:type="gram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month,payment</w:t>
      </w:r>
      <w:proofErr w:type="gram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_type</w:t>
      </w:r>
      <w:proofErr w:type="spellEnd"/>
    </w:p>
    <w:p w14:paraId="5CCAF6F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</w:p>
    <w:p w14:paraId="71706220" w14:textId="4420C84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noProof/>
        </w:rPr>
        <w:drawing>
          <wp:inline distT="0" distB="0" distL="0" distR="0" wp14:anchorId="7C72E985" wp14:editId="1DD9B5D1">
            <wp:extent cx="431292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5903" w14:textId="77777777" w:rsidR="00FB2CB5" w:rsidRPr="00FB2CB5" w:rsidRDefault="00FB2CB5" w:rsidP="00FB2C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Distribution of payment installments and count of orders</w:t>
      </w:r>
    </w:p>
    <w:p w14:paraId="3A70BDCE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select</w:t>
      </w:r>
    </w:p>
    <w:p w14:paraId="122E491A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payment_installments</w:t>
      </w:r>
      <w:proofErr w:type="spellEnd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,</w:t>
      </w:r>
    </w:p>
    <w:p w14:paraId="14B725F1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count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distinct</w:t>
      </w:r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(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order_id</w:t>
      </w:r>
      <w:proofErr w:type="spellEnd"/>
      <w:r w:rsidRPr="00FB2CB5">
        <w:rPr>
          <w:rFonts w:ascii="Roboto Mono" w:eastAsia="Times New Roman" w:hAnsi="Roboto Mono" w:cs="Times New Roman"/>
          <w:color w:val="37474F"/>
          <w:spacing w:val="2"/>
          <w:sz w:val="18"/>
          <w:szCs w:val="18"/>
        </w:rPr>
        <w:t>))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as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count_of_orders</w:t>
      </w:r>
      <w:proofErr w:type="spellEnd"/>
    </w:p>
    <w:p w14:paraId="51374A91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348979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from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proofErr w:type="spell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Target_</w:t>
      </w:r>
      <w:proofErr w:type="gramStart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sql.payments</w:t>
      </w:r>
      <w:proofErr w:type="spellEnd"/>
      <w:proofErr w:type="gramEnd"/>
      <w:r w:rsidRPr="00FB2CB5">
        <w:rPr>
          <w:rFonts w:ascii="Roboto Mono" w:eastAsia="Times New Roman" w:hAnsi="Roboto Mono" w:cs="Times New Roman"/>
          <w:color w:val="0D904F"/>
          <w:spacing w:val="2"/>
          <w:sz w:val="18"/>
          <w:szCs w:val="18"/>
        </w:rPr>
        <w:t>`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</w:p>
    <w:p w14:paraId="678AB6E7" w14:textId="77777777" w:rsidR="00FB2CB5" w:rsidRPr="00FB2CB5" w:rsidRDefault="00FB2CB5" w:rsidP="00FB2CB5">
      <w:pPr>
        <w:shd w:val="clear" w:color="auto" w:fill="FFFFFE"/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</w:pP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group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r w:rsidRPr="00FB2CB5">
        <w:rPr>
          <w:rFonts w:ascii="Roboto Mono" w:eastAsia="Times New Roman" w:hAnsi="Roboto Mono" w:cs="Times New Roman"/>
          <w:color w:val="3367D6"/>
          <w:spacing w:val="2"/>
          <w:sz w:val="18"/>
          <w:szCs w:val="18"/>
        </w:rPr>
        <w:t>by</w:t>
      </w:r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 </w:t>
      </w:r>
      <w:proofErr w:type="spellStart"/>
      <w:r w:rsidRPr="00FB2CB5">
        <w:rPr>
          <w:rFonts w:ascii="Roboto Mono" w:eastAsia="Times New Roman" w:hAnsi="Roboto Mono" w:cs="Times New Roman"/>
          <w:color w:val="000000"/>
          <w:spacing w:val="2"/>
          <w:sz w:val="18"/>
          <w:szCs w:val="18"/>
        </w:rPr>
        <w:t>payment_installments</w:t>
      </w:r>
      <w:proofErr w:type="spellEnd"/>
    </w:p>
    <w:p w14:paraId="4F97B4DA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  <w:shd w:val="clear" w:color="auto" w:fill="FFFFFE"/>
        </w:rPr>
      </w:pPr>
    </w:p>
    <w:p w14:paraId="0A01EF7B" w14:textId="6CC054EA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  <w:shd w:val="clear" w:color="auto" w:fill="FFFFFE"/>
        </w:rPr>
      </w:pPr>
      <w:r w:rsidRPr="00FB2CB5">
        <w:rPr>
          <w:noProof/>
        </w:rPr>
        <w:lastRenderedPageBreak/>
        <w:drawing>
          <wp:inline distT="0" distB="0" distL="0" distR="0" wp14:anchorId="5F758D13" wp14:editId="2B977716">
            <wp:extent cx="2567940" cy="2872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04D3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  <w:shd w:val="clear" w:color="auto" w:fill="FFFFFE"/>
        </w:rPr>
      </w:pPr>
    </w:p>
    <w:p w14:paraId="30BEBC8A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000000"/>
          <w:spacing w:val="2"/>
          <w:sz w:val="18"/>
          <w:szCs w:val="18"/>
          <w:shd w:val="clear" w:color="auto" w:fill="FFFFFE"/>
        </w:rPr>
      </w:pPr>
    </w:p>
    <w:p w14:paraId="2053C237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b/>
          <w:bCs/>
          <w:color w:val="4D4D4D"/>
          <w:spacing w:val="2"/>
          <w:sz w:val="18"/>
          <w:szCs w:val="18"/>
          <w:shd w:val="clear" w:color="auto" w:fill="FFFFFE"/>
        </w:rPr>
      </w:pPr>
      <w:r w:rsidRPr="00FB2CB5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t>Actionable Insights:</w:t>
      </w:r>
      <w:r w:rsidRPr="00FB2CB5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br/>
      </w: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 xml:space="preserve">1. There was an </w:t>
      </w:r>
      <w:r w:rsidRPr="00FB2CB5">
        <w:rPr>
          <w:rFonts w:ascii="Roboto Mono" w:eastAsia="Times New Roman" w:hAnsi="Roboto Mono" w:cs="Times New Roman"/>
          <w:b/>
          <w:bCs/>
          <w:color w:val="4D4D4D"/>
          <w:sz w:val="18"/>
          <w:szCs w:val="18"/>
          <w:shd w:val="clear" w:color="auto" w:fill="FFFFFE"/>
        </w:rPr>
        <w:t>increasing/ growing</w:t>
      </w:r>
      <w:r w:rsidRPr="00FB2CB5">
        <w:rPr>
          <w:rFonts w:ascii="Roboto Mono" w:eastAsia="Times New Roman" w:hAnsi="Roboto Mono" w:cs="Times New Roman"/>
          <w:b/>
          <w:bCs/>
          <w:color w:val="4D4D4D"/>
          <w:spacing w:val="2"/>
          <w:sz w:val="18"/>
          <w:szCs w:val="18"/>
          <w:shd w:val="clear" w:color="auto" w:fill="FFFFFE"/>
        </w:rPr>
        <w:t xml:space="preserve"> trend</w:t>
      </w: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 xml:space="preserve"> on e-commerce in </w:t>
      </w:r>
      <w:proofErr w:type="spellStart"/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>brazil</w:t>
      </w:r>
      <w:proofErr w:type="spellEnd"/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 xml:space="preserve">, high sales were </w:t>
      </w:r>
      <w:proofErr w:type="spellStart"/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>recored</w:t>
      </w:r>
      <w:proofErr w:type="spellEnd"/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 xml:space="preserve"> in the month of </w:t>
      </w:r>
      <w:proofErr w:type="spellStart"/>
      <w:r w:rsidRPr="00FB2CB5">
        <w:rPr>
          <w:rFonts w:ascii="Roboto Mono" w:eastAsia="Times New Roman" w:hAnsi="Roboto Mono" w:cs="Times New Roman"/>
          <w:b/>
          <w:bCs/>
          <w:color w:val="4D4D4D"/>
          <w:spacing w:val="2"/>
          <w:sz w:val="18"/>
          <w:szCs w:val="18"/>
          <w:shd w:val="clear" w:color="auto" w:fill="FFFFFE"/>
        </w:rPr>
        <w:t>november</w:t>
      </w:r>
      <w:proofErr w:type="spellEnd"/>
      <w:r w:rsidRPr="00FB2CB5">
        <w:rPr>
          <w:rFonts w:ascii="Roboto Mono" w:eastAsia="Times New Roman" w:hAnsi="Roboto Mono" w:cs="Times New Roman"/>
          <w:color w:val="4D4D4D"/>
          <w:sz w:val="27"/>
          <w:szCs w:val="27"/>
          <w:shd w:val="clear" w:color="auto" w:fill="FFFFFE"/>
        </w:rPr>
        <w:t> </w:t>
      </w: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>2. Brazilian customers tend to buy more in the</w:t>
      </w:r>
      <w:r w:rsidRPr="00FB2CB5">
        <w:rPr>
          <w:rFonts w:ascii="Roboto Mono" w:eastAsia="Times New Roman" w:hAnsi="Roboto Mono" w:cs="Times New Roman"/>
          <w:b/>
          <w:bCs/>
          <w:color w:val="4D4D4D"/>
          <w:spacing w:val="2"/>
          <w:sz w:val="18"/>
          <w:szCs w:val="18"/>
          <w:shd w:val="clear" w:color="auto" w:fill="FFFFFE"/>
        </w:rPr>
        <w:t xml:space="preserve"> </w:t>
      </w:r>
      <w:r w:rsidRPr="00FB2CB5">
        <w:rPr>
          <w:rFonts w:ascii="Roboto Mono" w:eastAsia="Times New Roman" w:hAnsi="Roboto Mono" w:cs="Times New Roman"/>
          <w:b/>
          <w:bCs/>
          <w:color w:val="4D4D4D"/>
          <w:sz w:val="18"/>
          <w:szCs w:val="18"/>
          <w:shd w:val="clear" w:color="auto" w:fill="FFFFFE"/>
        </w:rPr>
        <w:t>evening</w:t>
      </w:r>
    </w:p>
    <w:p w14:paraId="484E87C7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</w:pP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>3.</w:t>
      </w:r>
      <w:r w:rsidRPr="00FB2CB5">
        <w:rPr>
          <w:rFonts w:ascii="Roboto Mono" w:eastAsia="Times New Roman" w:hAnsi="Roboto Mono" w:cs="Times New Roman"/>
          <w:b/>
          <w:bCs/>
          <w:color w:val="4D4D4D"/>
          <w:spacing w:val="2"/>
          <w:sz w:val="18"/>
          <w:szCs w:val="18"/>
          <w:shd w:val="clear" w:color="auto" w:fill="FFFFFE"/>
        </w:rPr>
        <w:t xml:space="preserve">136.9% </w:t>
      </w: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>increase in the cost of orders from 2017 to 2018</w:t>
      </w:r>
    </w:p>
    <w:p w14:paraId="07BBC84B" w14:textId="77777777" w:rsidR="00FB2CB5" w:rsidRPr="00FB2CB5" w:rsidRDefault="00FB2CB5" w:rsidP="00FB2CB5">
      <w:pPr>
        <w:spacing w:beforeAutospacing="1" w:after="0" w:afterAutospacing="1" w:line="24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 xml:space="preserve">4. </w:t>
      </w:r>
      <w:r w:rsidRPr="00FB2CB5">
        <w:rPr>
          <w:rFonts w:ascii="Roboto Mono" w:eastAsia="Times New Roman" w:hAnsi="Roboto Mono" w:cs="Times New Roman"/>
          <w:b/>
          <w:bCs/>
          <w:color w:val="4D4D4D"/>
          <w:spacing w:val="2"/>
          <w:sz w:val="18"/>
          <w:szCs w:val="18"/>
          <w:shd w:val="clear" w:color="auto" w:fill="FFFFFE"/>
        </w:rPr>
        <w:t>customers like to use credit cards</w:t>
      </w:r>
      <w:r w:rsidRPr="00FB2CB5">
        <w:rPr>
          <w:rFonts w:ascii="Roboto Mono" w:eastAsia="Times New Roman" w:hAnsi="Roboto Mono" w:cs="Times New Roman"/>
          <w:color w:val="4D4D4D"/>
          <w:spacing w:val="2"/>
          <w:sz w:val="18"/>
          <w:szCs w:val="18"/>
          <w:shd w:val="clear" w:color="auto" w:fill="FFFFFE"/>
        </w:rPr>
        <w:t xml:space="preserve"> for payments</w:t>
      </w: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br/>
      </w:r>
      <w:r w:rsidRPr="00FB2CB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br/>
        <w:t>Recommendations:</w:t>
      </w: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br/>
        <w:t xml:space="preserve">1. as 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brazil</w:t>
      </w:r>
      <w:proofErr w:type="spell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e-</w:t>
      </w:r>
      <w:proofErr w:type="spell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commerence</w:t>
      </w:r>
      <w:proofErr w:type="spell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is in growing trend, there will be a huge demand in future.</w:t>
      </w:r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br/>
      </w:r>
      <w:proofErr w:type="gramStart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2.make</w:t>
      </w:r>
      <w:proofErr w:type="gramEnd"/>
      <w:r w:rsidRPr="00FB2CB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sure there will be full function and available of products at </w:t>
      </w:r>
      <w:r w:rsidRPr="00FB2CB5">
        <w:rPr>
          <w:rFonts w:ascii="Times New Roman" w:eastAsia="Times New Roman" w:hAnsi="Times New Roman" w:cs="Times New Roman"/>
          <w:color w:val="000000"/>
          <w:sz w:val="24"/>
          <w:szCs w:val="24"/>
        </w:rPr>
        <w:t>evenings.</w:t>
      </w:r>
      <w:r w:rsidRPr="00FB2C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CB5">
        <w:rPr>
          <w:rFonts w:ascii="Times New Roman" w:eastAsia="Times New Roman" w:hAnsi="Times New Roman" w:cs="Times New Roman"/>
          <w:color w:val="000000"/>
          <w:sz w:val="24"/>
          <w:szCs w:val="24"/>
        </w:rPr>
        <w:t>3. need to make sure that products reach customers before estimated delivery time in some regions.</w:t>
      </w:r>
      <w:r w:rsidRPr="00FB2C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B2CB5">
        <w:rPr>
          <w:rFonts w:ascii="Times New Roman" w:eastAsia="Times New Roman" w:hAnsi="Times New Roman" w:cs="Times New Roman"/>
          <w:color w:val="000000"/>
          <w:sz w:val="24"/>
          <w:szCs w:val="24"/>
        </w:rPr>
        <w:t>4.majority</w:t>
      </w:r>
      <w:proofErr w:type="gramEnd"/>
      <w:r w:rsidRPr="00FB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customers use credit cards, providing offers on cards can increase sales.</w:t>
      </w:r>
      <w:r w:rsidRPr="00FB2C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B2CB5">
        <w:rPr>
          <w:rFonts w:ascii="Times New Roman" w:eastAsia="Times New Roman" w:hAnsi="Times New Roman" w:cs="Times New Roman"/>
          <w:color w:val="000000"/>
          <w:sz w:val="24"/>
          <w:szCs w:val="24"/>
        </w:rPr>
        <w:t>5.need to deliver the products ASAP</w:t>
      </w:r>
    </w:p>
    <w:p w14:paraId="6D74A64E" w14:textId="77777777" w:rsidR="000D0615" w:rsidRDefault="000D0615"/>
    <w:sectPr w:rsidR="000D0615" w:rsidSect="0026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AA1"/>
    <w:multiLevelType w:val="multilevel"/>
    <w:tmpl w:val="E13E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77061">
    <w:abstractNumId w:val="0"/>
  </w:num>
  <w:num w:numId="2" w16cid:durableId="1740323059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B5"/>
    <w:rsid w:val="000D0615"/>
    <w:rsid w:val="0026607A"/>
    <w:rsid w:val="00F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1FFD"/>
  <w15:chartTrackingRefBased/>
  <w15:docId w15:val="{2D7F2E8A-271C-47A5-B203-53181898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0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raavi</dc:creator>
  <cp:keywords/>
  <dc:description/>
  <cp:lastModifiedBy>manoj raavi</cp:lastModifiedBy>
  <cp:revision>2</cp:revision>
  <dcterms:created xsi:type="dcterms:W3CDTF">2023-02-15T06:53:00Z</dcterms:created>
  <dcterms:modified xsi:type="dcterms:W3CDTF">2023-02-15T06:53:00Z</dcterms:modified>
</cp:coreProperties>
</file>