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0DC9A" w14:textId="77777777" w:rsidR="006C51EE" w:rsidRPr="006C51EE" w:rsidRDefault="00810638" w:rsidP="006C51EE">
      <w:pPr>
        <w:rPr>
          <w:b/>
          <w:bCs/>
        </w:rPr>
      </w:pPr>
      <w:r w:rsidRPr="00810638">
        <w:t xml:space="preserve">Product Requirements Document (PRD)Project Name: SPARK - Nature-Inspired Smart Energy </w:t>
      </w:r>
      <w:proofErr w:type="spellStart"/>
      <w:r w:rsidRPr="00810638">
        <w:t>MonitorProduct</w:t>
      </w:r>
      <w:proofErr w:type="spellEnd"/>
      <w:r w:rsidRPr="00810638">
        <w:t xml:space="preserve"> Type: Web Application (Responsive)Target Audience: Consumers and small business owners monitoring their electricity usage.1. Executive </w:t>
      </w:r>
      <w:proofErr w:type="spellStart"/>
      <w:r w:rsidRPr="00810638">
        <w:t>SummarySPARK</w:t>
      </w:r>
      <w:proofErr w:type="spellEnd"/>
      <w:r w:rsidRPr="00810638">
        <w:t xml:space="preserve"> is a web-based platform that provides real-time, granular visibility into energy consumption. By interfacing with smart hardware, SPARK translates raw data into clear, actionable insights, helping users understand their usage patterns, save money, and reduce their environmental impact. The application features a distinctive, nature-inspired user interface that is both aesthetic and intuitive.2. Goals and Objectives2.1 Product </w:t>
      </w:r>
      <w:proofErr w:type="spellStart"/>
      <w:r w:rsidRPr="00810638">
        <w:t>GoalsReal</w:t>
      </w:r>
      <w:proofErr w:type="spellEnd"/>
      <w:r w:rsidRPr="00810638">
        <w:t xml:space="preserve">-Time Visibility: Provide users with up-to-the-minute data on key electrical </w:t>
      </w:r>
      <w:proofErr w:type="spellStart"/>
      <w:r w:rsidRPr="00810638">
        <w:t>metrics.Financial</w:t>
      </w:r>
      <w:proofErr w:type="spellEnd"/>
      <w:r w:rsidRPr="00810638">
        <w:t xml:space="preserve"> Clarity: Translate energy consumption (Joules/kWh) into actual cost (Rupees).Load Control: Offer remote control over specific electrical </w:t>
      </w:r>
      <w:proofErr w:type="spellStart"/>
      <w:r w:rsidRPr="00810638">
        <w:t>loads.Environmental</w:t>
      </w:r>
      <w:proofErr w:type="spellEnd"/>
      <w:r w:rsidRPr="00810638">
        <w:t xml:space="preserve"> Context: Display environmental factors (Temperature, Humidity) that influence energy </w:t>
      </w:r>
      <w:proofErr w:type="spellStart"/>
      <w:r w:rsidRPr="00810638">
        <w:t>use.Aesthetic</w:t>
      </w:r>
      <w:proofErr w:type="spellEnd"/>
      <w:r w:rsidRPr="00810638">
        <w:t xml:space="preserve"> UX: Create a serene, nature-inspired user experience that is intuitive and engaging.2.2 Business </w:t>
      </w:r>
      <w:proofErr w:type="spellStart"/>
      <w:r w:rsidRPr="00810638">
        <w:t>ObjectivesUser</w:t>
      </w:r>
      <w:proofErr w:type="spellEnd"/>
      <w:r w:rsidRPr="00810638">
        <w:t xml:space="preserve"> Engagement: Build a loyal user base by providing high-value energy </w:t>
      </w:r>
      <w:proofErr w:type="spellStart"/>
      <w:r w:rsidRPr="00810638">
        <w:t>insights.Feature</w:t>
      </w:r>
      <w:proofErr w:type="spellEnd"/>
      <w:r w:rsidRPr="00810638">
        <w:t xml:space="preserve"> Adoption: Encourage the use of the remote load control </w:t>
      </w:r>
      <w:proofErr w:type="spellStart"/>
      <w:r w:rsidRPr="00810638">
        <w:t>feature.Data</w:t>
      </w:r>
      <w:proofErr w:type="spellEnd"/>
      <w:r w:rsidRPr="00810638">
        <w:t>-Driven Savings: Help users identify opportunities to reduce energy costs by at least 15%.3. Scope3.1 In-</w:t>
      </w:r>
      <w:proofErr w:type="spellStart"/>
      <w:r w:rsidRPr="00810638">
        <w:t>ScopeUser</w:t>
      </w:r>
      <w:proofErr w:type="spellEnd"/>
      <w:r w:rsidRPr="00810638">
        <w:t xml:space="preserve"> Authentication: Robust login and sign-up </w:t>
      </w:r>
      <w:proofErr w:type="spellStart"/>
      <w:r w:rsidRPr="00810638">
        <w:t>functionality.Real</w:t>
      </w:r>
      <w:proofErr w:type="spellEnd"/>
      <w:r w:rsidRPr="00810638">
        <w:t xml:space="preserve">-Time Dashboard: Displaying Current, Voltage, Energy, Power, Bill, Temperature, and </w:t>
      </w:r>
      <w:proofErr w:type="spellStart"/>
      <w:r w:rsidRPr="00810638">
        <w:t>Humidity.Load</w:t>
      </w:r>
      <w:proofErr w:type="spellEnd"/>
      <w:r w:rsidRPr="00810638">
        <w:t xml:space="preserve"> Control: Remote "On" and "Off" </w:t>
      </w:r>
      <w:proofErr w:type="spellStart"/>
      <w:r w:rsidRPr="00810638">
        <w:t>functionality.Responsive</w:t>
      </w:r>
      <w:proofErr w:type="spellEnd"/>
      <w:r w:rsidRPr="00810638">
        <w:t xml:space="preserve"> Web Design: Ensuring a seamless experience across desktop, tablet, and mobile devices.3.2 Out-of-Scope (Future Phase)Historical Data Analysis &amp; Graphing: Trends over day, week, </w:t>
      </w:r>
      <w:proofErr w:type="spellStart"/>
      <w:r w:rsidRPr="00810638">
        <w:t>month.Budgeting</w:t>
      </w:r>
      <w:proofErr w:type="spellEnd"/>
      <w:r w:rsidRPr="00810638">
        <w:t xml:space="preserve"> and Alerts: Setting usage </w:t>
      </w:r>
      <w:proofErr w:type="spellStart"/>
      <w:r w:rsidRPr="00810638">
        <w:t>thresholds.Carbon</w:t>
      </w:r>
      <w:proofErr w:type="spellEnd"/>
      <w:r w:rsidRPr="00810638">
        <w:t xml:space="preserve"> Footprint Calculation: Environmental impact </w:t>
      </w:r>
      <w:proofErr w:type="spellStart"/>
      <w:r w:rsidRPr="00810638">
        <w:t>translation.Multiple</w:t>
      </w:r>
      <w:proofErr w:type="spellEnd"/>
      <w:r w:rsidRPr="00810638">
        <w:t xml:space="preserve"> Device Management: Handling multiple smart meters.4. User </w:t>
      </w:r>
      <w:proofErr w:type="spellStart"/>
      <w:r w:rsidRPr="00810638">
        <w:t>Persona"Eco</w:t>
      </w:r>
      <w:proofErr w:type="spellEnd"/>
      <w:r w:rsidRPr="00810638">
        <w:t xml:space="preserve">-Conscious Homeowner" Sarah: Tech-savvy, interested in reducing utility bills and her environmental footprint. She wants to see how her </w:t>
      </w:r>
      <w:proofErr w:type="spellStart"/>
      <w:r w:rsidRPr="00810638">
        <w:t>behavior</w:t>
      </w:r>
      <w:proofErr w:type="spellEnd"/>
      <w:r w:rsidRPr="00810638">
        <w:t xml:space="preserve"> affects energy use and be able to remotely turn off appliances to save energy.5. Functional Requirements5.1 User Authentication (Based on Image </w:t>
      </w:r>
      <w:proofErr w:type="gramStart"/>
      <w:r w:rsidRPr="00810638">
        <w:t>0)Requirement</w:t>
      </w:r>
      <w:proofErr w:type="gramEnd"/>
      <w:r w:rsidRPr="00810638">
        <w:t xml:space="preserve"> FR-01: Secure Login/Sign-Up. Users must be able to securely register and log in to the </w:t>
      </w:r>
      <w:proofErr w:type="spellStart"/>
      <w:r w:rsidRPr="00810638">
        <w:t>platform.Requirement</w:t>
      </w:r>
      <w:proofErr w:type="spellEnd"/>
      <w:r w:rsidRPr="00810638">
        <w:t xml:space="preserve"> FR-02: Input </w:t>
      </w:r>
      <w:proofErr w:type="spellStart"/>
      <w:r w:rsidRPr="00810638">
        <w:t>Fields.Username</w:t>
      </w:r>
      <w:proofErr w:type="spellEnd"/>
      <w:r w:rsidRPr="00810638">
        <w:t xml:space="preserve"> Field: Secure text input for user-defined </w:t>
      </w:r>
      <w:proofErr w:type="spellStart"/>
      <w:r w:rsidRPr="00810638">
        <w:t>username.Password</w:t>
      </w:r>
      <w:proofErr w:type="spellEnd"/>
      <w:r w:rsidRPr="00810638">
        <w:t xml:space="preserve"> Field: Masked text input for secure password </w:t>
      </w:r>
      <w:proofErr w:type="spellStart"/>
      <w:r w:rsidRPr="00810638">
        <w:t>entry.Requirement</w:t>
      </w:r>
      <w:proofErr w:type="spellEnd"/>
      <w:r w:rsidRPr="00810638">
        <w:t xml:space="preserve"> FR-03: Interactive Toggle Button (T&amp;C).Description: The "tap button" next to "Please accept the Terms and Conditions to continue" is a physical switch/</w:t>
      </w:r>
      <w:proofErr w:type="spellStart"/>
      <w:r w:rsidRPr="00810638">
        <w:t>toggle.Action</w:t>
      </w:r>
      <w:proofErr w:type="spellEnd"/>
      <w:r w:rsidRPr="00810638">
        <w:t xml:space="preserve">: When a user taps/clicks, the switch must slide from the "off" (dark/left) to the "on" (green/right) position with a smooth animation. This acceptance is required to enable the "Login" or "Sign-up" </w:t>
      </w:r>
      <w:proofErr w:type="spellStart"/>
      <w:proofErr w:type="gramStart"/>
      <w:r w:rsidRPr="00810638">
        <w:t>buttons.Requirement</w:t>
      </w:r>
      <w:proofErr w:type="spellEnd"/>
      <w:proofErr w:type="gramEnd"/>
      <w:r w:rsidRPr="00810638">
        <w:t xml:space="preserve"> FR-04: Button </w:t>
      </w:r>
      <w:proofErr w:type="spellStart"/>
      <w:r w:rsidRPr="00810638">
        <w:t>Actions.Login</w:t>
      </w:r>
      <w:proofErr w:type="spellEnd"/>
      <w:r w:rsidRPr="00810638">
        <w:t xml:space="preserve"> Button: </w:t>
      </w:r>
      <w:proofErr w:type="spellStart"/>
      <w:r w:rsidRPr="00810638">
        <w:t>Authenticats</w:t>
      </w:r>
      <w:proofErr w:type="spellEnd"/>
      <w:r w:rsidRPr="00810638">
        <w:t xml:space="preserve"> user, leading to the dashboard. Disabled until T&amp;C </w:t>
      </w:r>
      <w:proofErr w:type="spellStart"/>
      <w:proofErr w:type="gramStart"/>
      <w:r w:rsidRPr="00810638">
        <w:t>accepted.Sign</w:t>
      </w:r>
      <w:proofErr w:type="spellEnd"/>
      <w:proofErr w:type="gramEnd"/>
      <w:r w:rsidRPr="00810638">
        <w:t xml:space="preserve">-up Button: Initiates new user creation. Disabled until T&amp;C accepted.5.2 Real-Time Dashboard (Based on Image </w:t>
      </w:r>
      <w:proofErr w:type="gramStart"/>
      <w:r w:rsidRPr="00810638">
        <w:t>1)Requirement</w:t>
      </w:r>
      <w:proofErr w:type="gramEnd"/>
      <w:r w:rsidRPr="00810638">
        <w:t xml:space="preserve"> FR-05: Real-Time Data Fetching. The dashboard must update data every [X seconds, e.g., 5 seconds] via a reliable </w:t>
      </w:r>
      <w:r w:rsidRPr="00810638">
        <w:lastRenderedPageBreak/>
        <w:t xml:space="preserve">communication channel (e.g., </w:t>
      </w:r>
      <w:proofErr w:type="spellStart"/>
      <w:r w:rsidRPr="00810638">
        <w:t>WebSockets</w:t>
      </w:r>
      <w:proofErr w:type="spellEnd"/>
      <w:r w:rsidRPr="00810638">
        <w:t>, MQTT</w:t>
      </w:r>
      <w:proofErr w:type="gramStart"/>
      <w:r w:rsidRPr="00810638">
        <w:t>).Requirement</w:t>
      </w:r>
      <w:proofErr w:type="gramEnd"/>
      <w:r w:rsidRPr="00810638">
        <w:t xml:space="preserve"> FR-06: Measurement </w:t>
      </w:r>
      <w:r w:rsidR="006C51EE" w:rsidRPr="006C51EE">
        <w:rPr>
          <w:b/>
          <w:bCs/>
        </w:rPr>
        <w:t>Gemini said</w:t>
      </w:r>
    </w:p>
    <w:p w14:paraId="522BF79B" w14:textId="77777777" w:rsidR="006C51EE" w:rsidRPr="006C51EE" w:rsidRDefault="006C51EE" w:rsidP="006C51EE">
      <w:r w:rsidRPr="006C51EE">
        <w:t>A great request for creating a web application with a sleek, nature-inspired user interface. I've designed this Product Requirements Document (PRD) to translate the visual elements of your images into concrete features and specifications for a professional and user-friendly experience.</w:t>
      </w:r>
    </w:p>
    <w:p w14:paraId="7BC6D24B" w14:textId="77777777" w:rsidR="006C51EE" w:rsidRPr="006C51EE" w:rsidRDefault="003B705C" w:rsidP="006C51EE">
      <w:r>
        <w:pict w14:anchorId="3BEC24E9">
          <v:rect id="_x0000_i1025" style="width:0;height:1.5pt" o:hralign="center" o:hrstd="t" o:hr="t" fillcolor="#a0a0a0" stroked="f"/>
        </w:pict>
      </w:r>
    </w:p>
    <w:p w14:paraId="157E710C" w14:textId="77777777" w:rsidR="006C51EE" w:rsidRPr="006C51EE" w:rsidRDefault="006C51EE" w:rsidP="006C51EE">
      <w:pPr>
        <w:rPr>
          <w:b/>
          <w:bCs/>
        </w:rPr>
      </w:pPr>
      <w:r w:rsidRPr="006C51EE">
        <w:rPr>
          <w:b/>
          <w:bCs/>
        </w:rPr>
        <w:t>Product Requirements Document (PRD)</w:t>
      </w:r>
    </w:p>
    <w:p w14:paraId="2EC39F1E" w14:textId="77777777" w:rsidR="006C51EE" w:rsidRPr="006C51EE" w:rsidRDefault="006C51EE" w:rsidP="006C51EE">
      <w:r w:rsidRPr="006C51EE">
        <w:rPr>
          <w:b/>
          <w:bCs/>
        </w:rPr>
        <w:t>Project Name:</w:t>
      </w:r>
      <w:r w:rsidRPr="006C51EE">
        <w:t xml:space="preserve"> SPARK - Nature-Inspired Smart Energy Monitor </w:t>
      </w:r>
      <w:r w:rsidRPr="006C51EE">
        <w:rPr>
          <w:b/>
          <w:bCs/>
        </w:rPr>
        <w:t>Product Type:</w:t>
      </w:r>
      <w:r w:rsidRPr="006C51EE">
        <w:t xml:space="preserve"> Web Application (Responsive) </w:t>
      </w:r>
      <w:r w:rsidRPr="006C51EE">
        <w:rPr>
          <w:b/>
          <w:bCs/>
        </w:rPr>
        <w:t>Target Audience:</w:t>
      </w:r>
      <w:r w:rsidRPr="006C51EE">
        <w:t xml:space="preserve"> Consumers and small business owners monitoring their electricity usage.</w:t>
      </w:r>
    </w:p>
    <w:p w14:paraId="21BC1FDC" w14:textId="77777777" w:rsidR="006C51EE" w:rsidRPr="006C51EE" w:rsidRDefault="006C51EE" w:rsidP="006C51EE">
      <w:pPr>
        <w:rPr>
          <w:b/>
          <w:bCs/>
        </w:rPr>
      </w:pPr>
      <w:r w:rsidRPr="006C51EE">
        <w:rPr>
          <w:b/>
          <w:bCs/>
        </w:rPr>
        <w:t>1. Executive Summary</w:t>
      </w:r>
    </w:p>
    <w:p w14:paraId="491F0C38" w14:textId="77777777" w:rsidR="006C51EE" w:rsidRPr="006C51EE" w:rsidRDefault="006C51EE" w:rsidP="006C51EE">
      <w:r w:rsidRPr="006C51EE">
        <w:t>SPARK is a web-based platform that provides real-time, granular visibility into energy consumption. By interfacing with smart hardware, SPARK translates raw data into clear, actionable insights, helping users understand their usage patterns, save money, and reduce their environmental impact. The application features a distinctive, nature-inspired user interface that is both aesthetic and intuitive.</w:t>
      </w:r>
    </w:p>
    <w:p w14:paraId="47249D41" w14:textId="77777777" w:rsidR="006C51EE" w:rsidRPr="006C51EE" w:rsidRDefault="006C51EE" w:rsidP="006C51EE">
      <w:pPr>
        <w:rPr>
          <w:b/>
          <w:bCs/>
        </w:rPr>
      </w:pPr>
      <w:r w:rsidRPr="006C51EE">
        <w:rPr>
          <w:b/>
          <w:bCs/>
        </w:rPr>
        <w:t>2. Goals and Objectives</w:t>
      </w:r>
    </w:p>
    <w:p w14:paraId="62B1A971" w14:textId="77777777" w:rsidR="006C51EE" w:rsidRPr="006C51EE" w:rsidRDefault="006C51EE" w:rsidP="006C51EE">
      <w:pPr>
        <w:rPr>
          <w:b/>
          <w:bCs/>
        </w:rPr>
      </w:pPr>
      <w:r w:rsidRPr="006C51EE">
        <w:rPr>
          <w:b/>
          <w:bCs/>
        </w:rPr>
        <w:t>2.1 Product Goals</w:t>
      </w:r>
    </w:p>
    <w:p w14:paraId="54BE444B" w14:textId="77777777" w:rsidR="006C51EE" w:rsidRPr="006C51EE" w:rsidRDefault="006C51EE" w:rsidP="006C51EE">
      <w:pPr>
        <w:numPr>
          <w:ilvl w:val="0"/>
          <w:numId w:val="1"/>
        </w:numPr>
      </w:pPr>
      <w:r w:rsidRPr="006C51EE">
        <w:rPr>
          <w:b/>
          <w:bCs/>
        </w:rPr>
        <w:t>Real-Time Visibility:</w:t>
      </w:r>
      <w:r w:rsidRPr="006C51EE">
        <w:t xml:space="preserve"> Provide users with up-to-the-minute data on key electrical metrics.</w:t>
      </w:r>
    </w:p>
    <w:p w14:paraId="224ECED5" w14:textId="77777777" w:rsidR="006C51EE" w:rsidRPr="006C51EE" w:rsidRDefault="006C51EE" w:rsidP="006C51EE">
      <w:pPr>
        <w:numPr>
          <w:ilvl w:val="0"/>
          <w:numId w:val="1"/>
        </w:numPr>
      </w:pPr>
      <w:r w:rsidRPr="006C51EE">
        <w:rPr>
          <w:b/>
          <w:bCs/>
        </w:rPr>
        <w:t>Financial Clarity:</w:t>
      </w:r>
      <w:r w:rsidRPr="006C51EE">
        <w:t xml:space="preserve"> Translate energy consumption (Joules/kWh) into actual cost (Rupees).</w:t>
      </w:r>
    </w:p>
    <w:p w14:paraId="44619633" w14:textId="77777777" w:rsidR="006C51EE" w:rsidRPr="006C51EE" w:rsidRDefault="006C51EE" w:rsidP="006C51EE">
      <w:pPr>
        <w:numPr>
          <w:ilvl w:val="0"/>
          <w:numId w:val="1"/>
        </w:numPr>
      </w:pPr>
      <w:r w:rsidRPr="006C51EE">
        <w:rPr>
          <w:b/>
          <w:bCs/>
        </w:rPr>
        <w:t>Load Control:</w:t>
      </w:r>
      <w:r w:rsidRPr="006C51EE">
        <w:t xml:space="preserve"> Offer remote control over specific electrical loads.</w:t>
      </w:r>
    </w:p>
    <w:p w14:paraId="6ECBEDAE" w14:textId="77777777" w:rsidR="006C51EE" w:rsidRPr="006C51EE" w:rsidRDefault="006C51EE" w:rsidP="006C51EE">
      <w:pPr>
        <w:numPr>
          <w:ilvl w:val="0"/>
          <w:numId w:val="1"/>
        </w:numPr>
      </w:pPr>
      <w:r w:rsidRPr="006C51EE">
        <w:rPr>
          <w:b/>
          <w:bCs/>
        </w:rPr>
        <w:t>Environmental Context:</w:t>
      </w:r>
      <w:r w:rsidRPr="006C51EE">
        <w:t xml:space="preserve"> Display environmental factors (Temperature, Humidity) that influence energy use.</w:t>
      </w:r>
    </w:p>
    <w:p w14:paraId="206A0D2C" w14:textId="77777777" w:rsidR="006C51EE" w:rsidRPr="006C51EE" w:rsidRDefault="006C51EE" w:rsidP="006C51EE">
      <w:pPr>
        <w:numPr>
          <w:ilvl w:val="0"/>
          <w:numId w:val="1"/>
        </w:numPr>
      </w:pPr>
      <w:r w:rsidRPr="006C51EE">
        <w:rPr>
          <w:b/>
          <w:bCs/>
        </w:rPr>
        <w:t>Aesthetic UX:</w:t>
      </w:r>
      <w:r w:rsidRPr="006C51EE">
        <w:t xml:space="preserve"> Create a serene, nature-inspired user experience that is intuitive and engaging.</w:t>
      </w:r>
    </w:p>
    <w:p w14:paraId="1F880643" w14:textId="77777777" w:rsidR="006C51EE" w:rsidRPr="006C51EE" w:rsidRDefault="006C51EE" w:rsidP="006C51EE">
      <w:pPr>
        <w:rPr>
          <w:b/>
          <w:bCs/>
        </w:rPr>
      </w:pPr>
      <w:r w:rsidRPr="006C51EE">
        <w:rPr>
          <w:b/>
          <w:bCs/>
        </w:rPr>
        <w:t>2.2 Business Objectives</w:t>
      </w:r>
    </w:p>
    <w:p w14:paraId="4064F16F" w14:textId="77777777" w:rsidR="006C51EE" w:rsidRPr="006C51EE" w:rsidRDefault="006C51EE" w:rsidP="006C51EE">
      <w:pPr>
        <w:numPr>
          <w:ilvl w:val="0"/>
          <w:numId w:val="2"/>
        </w:numPr>
      </w:pPr>
      <w:r w:rsidRPr="006C51EE">
        <w:rPr>
          <w:b/>
          <w:bCs/>
        </w:rPr>
        <w:t>User Engagement:</w:t>
      </w:r>
      <w:r w:rsidRPr="006C51EE">
        <w:t xml:space="preserve"> Build a loyal user base by providing high-value energy insights.</w:t>
      </w:r>
    </w:p>
    <w:p w14:paraId="7B8F18E5" w14:textId="77777777" w:rsidR="006C51EE" w:rsidRPr="006C51EE" w:rsidRDefault="006C51EE" w:rsidP="006C51EE">
      <w:pPr>
        <w:numPr>
          <w:ilvl w:val="0"/>
          <w:numId w:val="2"/>
        </w:numPr>
      </w:pPr>
      <w:r w:rsidRPr="006C51EE">
        <w:rPr>
          <w:b/>
          <w:bCs/>
        </w:rPr>
        <w:t>Feature Adoption:</w:t>
      </w:r>
      <w:r w:rsidRPr="006C51EE">
        <w:t xml:space="preserve"> Encourage the use of the remote load control feature.</w:t>
      </w:r>
    </w:p>
    <w:p w14:paraId="3BBB06C6" w14:textId="77777777" w:rsidR="006C51EE" w:rsidRPr="006C51EE" w:rsidRDefault="006C51EE" w:rsidP="006C51EE">
      <w:pPr>
        <w:numPr>
          <w:ilvl w:val="0"/>
          <w:numId w:val="2"/>
        </w:numPr>
      </w:pPr>
      <w:r w:rsidRPr="006C51EE">
        <w:rPr>
          <w:b/>
          <w:bCs/>
        </w:rPr>
        <w:lastRenderedPageBreak/>
        <w:t>Data-Driven Savings:</w:t>
      </w:r>
      <w:r w:rsidRPr="006C51EE">
        <w:t xml:space="preserve"> Help users identify opportunities to reduce energy costs by at least 15%.</w:t>
      </w:r>
    </w:p>
    <w:p w14:paraId="10FF9DE5" w14:textId="77777777" w:rsidR="006C51EE" w:rsidRPr="006C51EE" w:rsidRDefault="006C51EE" w:rsidP="006C51EE">
      <w:pPr>
        <w:rPr>
          <w:b/>
          <w:bCs/>
        </w:rPr>
      </w:pPr>
      <w:r w:rsidRPr="006C51EE">
        <w:rPr>
          <w:b/>
          <w:bCs/>
        </w:rPr>
        <w:t>3. Scope</w:t>
      </w:r>
    </w:p>
    <w:p w14:paraId="39590401" w14:textId="77777777" w:rsidR="006C51EE" w:rsidRPr="006C51EE" w:rsidRDefault="006C51EE" w:rsidP="006C51EE">
      <w:pPr>
        <w:rPr>
          <w:b/>
          <w:bCs/>
        </w:rPr>
      </w:pPr>
      <w:r w:rsidRPr="006C51EE">
        <w:rPr>
          <w:b/>
          <w:bCs/>
        </w:rPr>
        <w:t>3.1 In-Scope</w:t>
      </w:r>
    </w:p>
    <w:p w14:paraId="26FB5B7A" w14:textId="77777777" w:rsidR="006C51EE" w:rsidRPr="006C51EE" w:rsidRDefault="006C51EE" w:rsidP="006C51EE">
      <w:pPr>
        <w:numPr>
          <w:ilvl w:val="0"/>
          <w:numId w:val="3"/>
        </w:numPr>
      </w:pPr>
      <w:r w:rsidRPr="006C51EE">
        <w:rPr>
          <w:b/>
          <w:bCs/>
        </w:rPr>
        <w:t>User Authentication:</w:t>
      </w:r>
      <w:r w:rsidRPr="006C51EE">
        <w:t xml:space="preserve"> Robust login and sign-up functionality.</w:t>
      </w:r>
    </w:p>
    <w:p w14:paraId="13F12B3E" w14:textId="77777777" w:rsidR="006C51EE" w:rsidRPr="006C51EE" w:rsidRDefault="006C51EE" w:rsidP="006C51EE">
      <w:pPr>
        <w:numPr>
          <w:ilvl w:val="0"/>
          <w:numId w:val="3"/>
        </w:numPr>
      </w:pPr>
      <w:r w:rsidRPr="006C51EE">
        <w:rPr>
          <w:b/>
          <w:bCs/>
        </w:rPr>
        <w:t>Real-Time Dashboard:</w:t>
      </w:r>
      <w:r w:rsidRPr="006C51EE">
        <w:t xml:space="preserve"> Displaying Current, Voltage, Energy, Power, Bill, Temperature, and Humidity.</w:t>
      </w:r>
    </w:p>
    <w:p w14:paraId="2614ADC9" w14:textId="77777777" w:rsidR="006C51EE" w:rsidRPr="006C51EE" w:rsidRDefault="006C51EE" w:rsidP="006C51EE">
      <w:pPr>
        <w:numPr>
          <w:ilvl w:val="0"/>
          <w:numId w:val="3"/>
        </w:numPr>
      </w:pPr>
      <w:r w:rsidRPr="006C51EE">
        <w:rPr>
          <w:b/>
          <w:bCs/>
        </w:rPr>
        <w:t>Load Control:</w:t>
      </w:r>
      <w:r w:rsidRPr="006C51EE">
        <w:t xml:space="preserve"> Remote "On" and "Off" functionality.</w:t>
      </w:r>
    </w:p>
    <w:p w14:paraId="025BBDB5" w14:textId="77777777" w:rsidR="006C51EE" w:rsidRPr="006C51EE" w:rsidRDefault="006C51EE" w:rsidP="006C51EE">
      <w:pPr>
        <w:numPr>
          <w:ilvl w:val="0"/>
          <w:numId w:val="3"/>
        </w:numPr>
      </w:pPr>
      <w:r w:rsidRPr="006C51EE">
        <w:rPr>
          <w:b/>
          <w:bCs/>
        </w:rPr>
        <w:t>Responsive Web Design:</w:t>
      </w:r>
      <w:r w:rsidRPr="006C51EE">
        <w:t xml:space="preserve"> Ensuring a seamless experience across desktop, tablet, and mobile devices.</w:t>
      </w:r>
    </w:p>
    <w:p w14:paraId="14897963" w14:textId="77777777" w:rsidR="006C51EE" w:rsidRPr="006C51EE" w:rsidRDefault="006C51EE" w:rsidP="006C51EE">
      <w:pPr>
        <w:rPr>
          <w:b/>
          <w:bCs/>
        </w:rPr>
      </w:pPr>
      <w:r w:rsidRPr="006C51EE">
        <w:rPr>
          <w:b/>
          <w:bCs/>
        </w:rPr>
        <w:t>3.2 Out-of-Scope (Future Phase)</w:t>
      </w:r>
    </w:p>
    <w:p w14:paraId="79027A05" w14:textId="77777777" w:rsidR="006C51EE" w:rsidRPr="006C51EE" w:rsidRDefault="006C51EE" w:rsidP="006C51EE">
      <w:pPr>
        <w:numPr>
          <w:ilvl w:val="0"/>
          <w:numId w:val="4"/>
        </w:numPr>
      </w:pPr>
      <w:r w:rsidRPr="006C51EE">
        <w:rPr>
          <w:b/>
          <w:bCs/>
        </w:rPr>
        <w:t>Historical Data Analysis &amp; Graphing:</w:t>
      </w:r>
      <w:r w:rsidRPr="006C51EE">
        <w:t xml:space="preserve"> Trends over day, week, month.</w:t>
      </w:r>
    </w:p>
    <w:p w14:paraId="6F10055A" w14:textId="77777777" w:rsidR="006C51EE" w:rsidRPr="006C51EE" w:rsidRDefault="006C51EE" w:rsidP="006C51EE">
      <w:pPr>
        <w:numPr>
          <w:ilvl w:val="0"/>
          <w:numId w:val="4"/>
        </w:numPr>
      </w:pPr>
      <w:r w:rsidRPr="006C51EE">
        <w:rPr>
          <w:b/>
          <w:bCs/>
        </w:rPr>
        <w:t>Budgeting and Alerts:</w:t>
      </w:r>
      <w:r w:rsidRPr="006C51EE">
        <w:t xml:space="preserve"> Setting usage thresholds.</w:t>
      </w:r>
    </w:p>
    <w:p w14:paraId="54AA517E" w14:textId="77777777" w:rsidR="006C51EE" w:rsidRPr="006C51EE" w:rsidRDefault="006C51EE" w:rsidP="006C51EE">
      <w:pPr>
        <w:numPr>
          <w:ilvl w:val="0"/>
          <w:numId w:val="4"/>
        </w:numPr>
      </w:pPr>
      <w:r w:rsidRPr="006C51EE">
        <w:rPr>
          <w:b/>
          <w:bCs/>
        </w:rPr>
        <w:t>Carbon Footprint Calculation:</w:t>
      </w:r>
      <w:r w:rsidRPr="006C51EE">
        <w:t xml:space="preserve"> Environmental impact translation.</w:t>
      </w:r>
    </w:p>
    <w:p w14:paraId="25053C19" w14:textId="77777777" w:rsidR="006C51EE" w:rsidRPr="006C51EE" w:rsidRDefault="006C51EE" w:rsidP="006C51EE">
      <w:pPr>
        <w:numPr>
          <w:ilvl w:val="0"/>
          <w:numId w:val="4"/>
        </w:numPr>
      </w:pPr>
      <w:r w:rsidRPr="006C51EE">
        <w:rPr>
          <w:b/>
          <w:bCs/>
        </w:rPr>
        <w:t>Multiple Device Management:</w:t>
      </w:r>
      <w:r w:rsidRPr="006C51EE">
        <w:t xml:space="preserve"> Handling multiple smart meters.</w:t>
      </w:r>
    </w:p>
    <w:p w14:paraId="54DF3F15" w14:textId="77777777" w:rsidR="006C51EE" w:rsidRPr="006C51EE" w:rsidRDefault="006C51EE" w:rsidP="006C51EE">
      <w:pPr>
        <w:rPr>
          <w:b/>
          <w:bCs/>
        </w:rPr>
      </w:pPr>
      <w:r w:rsidRPr="006C51EE">
        <w:rPr>
          <w:b/>
          <w:bCs/>
        </w:rPr>
        <w:t>4. User Persona</w:t>
      </w:r>
    </w:p>
    <w:p w14:paraId="1383E4B8" w14:textId="77777777" w:rsidR="006C51EE" w:rsidRPr="006C51EE" w:rsidRDefault="006C51EE" w:rsidP="006C51EE">
      <w:r w:rsidRPr="006C51EE">
        <w:rPr>
          <w:b/>
          <w:bCs/>
        </w:rPr>
        <w:t>"Eco-Conscious Homeowner" Sarah:</w:t>
      </w:r>
      <w:r w:rsidRPr="006C51EE">
        <w:t xml:space="preserve"> Tech-savvy, interested in reducing utility bills and her environmental footprint. She wants to see how her </w:t>
      </w:r>
      <w:proofErr w:type="spellStart"/>
      <w:r w:rsidRPr="006C51EE">
        <w:t>behavior</w:t>
      </w:r>
      <w:proofErr w:type="spellEnd"/>
      <w:r w:rsidRPr="006C51EE">
        <w:t xml:space="preserve"> affects energy use and be able to remotely turn off appliances to save energy.</w:t>
      </w:r>
    </w:p>
    <w:p w14:paraId="45EA2363" w14:textId="77777777" w:rsidR="006C51EE" w:rsidRPr="006C51EE" w:rsidRDefault="006C51EE" w:rsidP="006C51EE">
      <w:pPr>
        <w:rPr>
          <w:b/>
          <w:bCs/>
        </w:rPr>
      </w:pPr>
      <w:r w:rsidRPr="006C51EE">
        <w:rPr>
          <w:b/>
          <w:bCs/>
        </w:rPr>
        <w:t>5. Functional Requirements</w:t>
      </w:r>
    </w:p>
    <w:p w14:paraId="425C5DD0" w14:textId="77777777" w:rsidR="006C51EE" w:rsidRPr="006C51EE" w:rsidRDefault="006C51EE" w:rsidP="006C51EE">
      <w:pPr>
        <w:rPr>
          <w:b/>
          <w:bCs/>
        </w:rPr>
      </w:pPr>
      <w:r w:rsidRPr="006C51EE">
        <w:rPr>
          <w:b/>
          <w:bCs/>
        </w:rPr>
        <w:t>5.1 User Authentication (Based on Image 0)</w:t>
      </w:r>
    </w:p>
    <w:p w14:paraId="6C87CE06" w14:textId="77777777" w:rsidR="006C51EE" w:rsidRPr="006C51EE" w:rsidRDefault="006C51EE" w:rsidP="006C51EE">
      <w:pPr>
        <w:numPr>
          <w:ilvl w:val="0"/>
          <w:numId w:val="5"/>
        </w:numPr>
      </w:pPr>
      <w:r w:rsidRPr="006C51EE">
        <w:rPr>
          <w:b/>
          <w:bCs/>
        </w:rPr>
        <w:t>Requirement FR-01: Secure Login/Sign-Up.</w:t>
      </w:r>
      <w:r w:rsidRPr="006C51EE">
        <w:t xml:space="preserve"> Users must be able to securely register and log in to the platform.</w:t>
      </w:r>
    </w:p>
    <w:p w14:paraId="30F7B7BD" w14:textId="77777777" w:rsidR="006C51EE" w:rsidRPr="006C51EE" w:rsidRDefault="006C51EE" w:rsidP="006C51EE">
      <w:pPr>
        <w:numPr>
          <w:ilvl w:val="0"/>
          <w:numId w:val="5"/>
        </w:numPr>
      </w:pPr>
      <w:r w:rsidRPr="006C51EE">
        <w:rPr>
          <w:b/>
          <w:bCs/>
        </w:rPr>
        <w:t>Requirement FR-02: Input Fields.</w:t>
      </w:r>
    </w:p>
    <w:p w14:paraId="2A50955E" w14:textId="77777777" w:rsidR="006C51EE" w:rsidRPr="006C51EE" w:rsidRDefault="006C51EE" w:rsidP="006C51EE">
      <w:pPr>
        <w:numPr>
          <w:ilvl w:val="1"/>
          <w:numId w:val="5"/>
        </w:numPr>
      </w:pPr>
      <w:r w:rsidRPr="006C51EE">
        <w:rPr>
          <w:b/>
          <w:bCs/>
        </w:rPr>
        <w:t>Username Field:</w:t>
      </w:r>
      <w:r w:rsidRPr="006C51EE">
        <w:t xml:space="preserve"> Secure text input for user-defined username.</w:t>
      </w:r>
    </w:p>
    <w:p w14:paraId="707F0A77" w14:textId="77777777" w:rsidR="006C51EE" w:rsidRPr="006C51EE" w:rsidRDefault="006C51EE" w:rsidP="006C51EE">
      <w:pPr>
        <w:numPr>
          <w:ilvl w:val="1"/>
          <w:numId w:val="5"/>
        </w:numPr>
      </w:pPr>
      <w:r w:rsidRPr="006C51EE">
        <w:rPr>
          <w:b/>
          <w:bCs/>
        </w:rPr>
        <w:t>Password Field:</w:t>
      </w:r>
      <w:r w:rsidRPr="006C51EE">
        <w:t xml:space="preserve"> Masked text input for secure password entry.</w:t>
      </w:r>
    </w:p>
    <w:p w14:paraId="54C176D5" w14:textId="77777777" w:rsidR="006C51EE" w:rsidRPr="006C51EE" w:rsidRDefault="006C51EE" w:rsidP="006C51EE">
      <w:pPr>
        <w:numPr>
          <w:ilvl w:val="0"/>
          <w:numId w:val="5"/>
        </w:numPr>
      </w:pPr>
      <w:r w:rsidRPr="006C51EE">
        <w:rPr>
          <w:b/>
          <w:bCs/>
        </w:rPr>
        <w:t>Requirement FR-03: Interactive Toggle Button (T&amp;C).</w:t>
      </w:r>
    </w:p>
    <w:p w14:paraId="1CF8B01C" w14:textId="77777777" w:rsidR="006C51EE" w:rsidRPr="006C51EE" w:rsidRDefault="006C51EE" w:rsidP="006C51EE">
      <w:pPr>
        <w:numPr>
          <w:ilvl w:val="1"/>
          <w:numId w:val="5"/>
        </w:numPr>
      </w:pPr>
      <w:r w:rsidRPr="006C51EE">
        <w:rPr>
          <w:b/>
          <w:bCs/>
        </w:rPr>
        <w:t>Description:</w:t>
      </w:r>
      <w:r w:rsidRPr="006C51EE">
        <w:t xml:space="preserve"> The "tap button" next to "Please accept the Terms and Conditions to continue" is a physical switch/toggle.</w:t>
      </w:r>
    </w:p>
    <w:p w14:paraId="0B88D6C6" w14:textId="77777777" w:rsidR="006C51EE" w:rsidRPr="006C51EE" w:rsidRDefault="006C51EE" w:rsidP="006C51EE">
      <w:pPr>
        <w:numPr>
          <w:ilvl w:val="1"/>
          <w:numId w:val="5"/>
        </w:numPr>
      </w:pPr>
      <w:r w:rsidRPr="006C51EE">
        <w:rPr>
          <w:b/>
          <w:bCs/>
        </w:rPr>
        <w:lastRenderedPageBreak/>
        <w:t>Action:</w:t>
      </w:r>
      <w:r w:rsidRPr="006C51EE">
        <w:t xml:space="preserve"> When a user taps/clicks, the switch must slide from the "off" (dark/left) to the "on" (green/right) position with a smooth animation. This acceptance is required to enable the "Login" or "Sign-up" buttons.</w:t>
      </w:r>
    </w:p>
    <w:p w14:paraId="1BA4310A" w14:textId="77777777" w:rsidR="006C51EE" w:rsidRPr="006C51EE" w:rsidRDefault="006C51EE" w:rsidP="006C51EE">
      <w:pPr>
        <w:numPr>
          <w:ilvl w:val="0"/>
          <w:numId w:val="5"/>
        </w:numPr>
      </w:pPr>
      <w:r w:rsidRPr="006C51EE">
        <w:rPr>
          <w:b/>
          <w:bCs/>
        </w:rPr>
        <w:t>Requirement FR-04: Button Actions.</w:t>
      </w:r>
    </w:p>
    <w:p w14:paraId="04FA0E93" w14:textId="77777777" w:rsidR="006C51EE" w:rsidRPr="006C51EE" w:rsidRDefault="006C51EE" w:rsidP="006C51EE">
      <w:pPr>
        <w:numPr>
          <w:ilvl w:val="1"/>
          <w:numId w:val="5"/>
        </w:numPr>
      </w:pPr>
      <w:r w:rsidRPr="006C51EE">
        <w:rPr>
          <w:b/>
          <w:bCs/>
        </w:rPr>
        <w:t>Login Button:</w:t>
      </w:r>
      <w:r w:rsidRPr="006C51EE">
        <w:t xml:space="preserve"> </w:t>
      </w:r>
      <w:proofErr w:type="spellStart"/>
      <w:r w:rsidRPr="006C51EE">
        <w:t>Authenticats</w:t>
      </w:r>
      <w:proofErr w:type="spellEnd"/>
      <w:r w:rsidRPr="006C51EE">
        <w:t xml:space="preserve"> user, leading to the dashboard. Disabled until T&amp;C accepted.</w:t>
      </w:r>
    </w:p>
    <w:p w14:paraId="080DCAE3" w14:textId="77777777" w:rsidR="006C51EE" w:rsidRPr="006C51EE" w:rsidRDefault="006C51EE" w:rsidP="006C51EE">
      <w:pPr>
        <w:numPr>
          <w:ilvl w:val="1"/>
          <w:numId w:val="5"/>
        </w:numPr>
      </w:pPr>
      <w:r w:rsidRPr="006C51EE">
        <w:rPr>
          <w:b/>
          <w:bCs/>
        </w:rPr>
        <w:t>Sign-up Button:</w:t>
      </w:r>
      <w:r w:rsidRPr="006C51EE">
        <w:t xml:space="preserve"> Initiates new user creation. Disabled until T&amp;C accepted.</w:t>
      </w:r>
    </w:p>
    <w:p w14:paraId="142D23C2" w14:textId="77777777" w:rsidR="006C51EE" w:rsidRPr="006C51EE" w:rsidRDefault="006C51EE" w:rsidP="006C51EE">
      <w:pPr>
        <w:rPr>
          <w:b/>
          <w:bCs/>
        </w:rPr>
      </w:pPr>
      <w:r w:rsidRPr="006C51EE">
        <w:rPr>
          <w:b/>
          <w:bCs/>
        </w:rPr>
        <w:t>5.2 Real-Time Dashboard (Based on Image 1)</w:t>
      </w:r>
    </w:p>
    <w:p w14:paraId="22C19348" w14:textId="77777777" w:rsidR="006C51EE" w:rsidRPr="006C51EE" w:rsidRDefault="006C51EE" w:rsidP="006C51EE">
      <w:pPr>
        <w:numPr>
          <w:ilvl w:val="0"/>
          <w:numId w:val="6"/>
        </w:numPr>
      </w:pPr>
      <w:r w:rsidRPr="006C51EE">
        <w:rPr>
          <w:b/>
          <w:bCs/>
        </w:rPr>
        <w:t>Requirement FR-05: Real-Time Data Fetching.</w:t>
      </w:r>
      <w:r w:rsidRPr="006C51EE">
        <w:t xml:space="preserve"> The dashboard must update data every [X seconds, e.g., 5 seconds] via a reliable communication channel (e.g., </w:t>
      </w:r>
      <w:proofErr w:type="spellStart"/>
      <w:r w:rsidRPr="006C51EE">
        <w:t>WebSockets</w:t>
      </w:r>
      <w:proofErr w:type="spellEnd"/>
      <w:r w:rsidRPr="006C51EE">
        <w:t>, MQTT).</w:t>
      </w:r>
    </w:p>
    <w:p w14:paraId="773C07C5" w14:textId="77777777" w:rsidR="006C51EE" w:rsidRPr="006C51EE" w:rsidRDefault="006C51EE" w:rsidP="006C51EE">
      <w:pPr>
        <w:numPr>
          <w:ilvl w:val="0"/>
          <w:numId w:val="6"/>
        </w:numPr>
      </w:pPr>
      <w:r w:rsidRPr="006C51EE">
        <w:rPr>
          <w:b/>
          <w:bCs/>
        </w:rPr>
        <w:t>Requirement FR-06: Measurement Modules (Frosted Glass Style).</w:t>
      </w:r>
      <w:r w:rsidRPr="006C51EE">
        <w:t xml:space="preserve"> Each key metric must be displayed in a distinct, styled container.</w:t>
      </w:r>
    </w:p>
    <w:p w14:paraId="55030FDE" w14:textId="77777777" w:rsidR="006C51EE" w:rsidRPr="006C51EE" w:rsidRDefault="006C51EE" w:rsidP="006C51EE">
      <w:pPr>
        <w:numPr>
          <w:ilvl w:val="1"/>
          <w:numId w:val="6"/>
        </w:numPr>
      </w:pPr>
      <w:r w:rsidRPr="006C51EE">
        <w:rPr>
          <w:b/>
          <w:bCs/>
        </w:rPr>
        <w:t>Voltage:</w:t>
      </w:r>
      <w:r w:rsidRPr="006C51EE">
        <w:t xml:space="preserve"> Range (e.g., 100V-250V), specific value (e.g., "120.5 V"), with a thunderbolt icon.</w:t>
      </w:r>
    </w:p>
    <w:p w14:paraId="7184A8DD" w14:textId="77777777" w:rsidR="006C51EE" w:rsidRPr="006C51EE" w:rsidRDefault="006C51EE" w:rsidP="006C51EE">
      <w:pPr>
        <w:numPr>
          <w:ilvl w:val="1"/>
          <w:numId w:val="6"/>
        </w:numPr>
      </w:pPr>
      <w:r w:rsidRPr="006C51EE">
        <w:rPr>
          <w:b/>
          <w:bCs/>
        </w:rPr>
        <w:t>Current:</w:t>
      </w:r>
      <w:r w:rsidRPr="006C51EE">
        <w:t xml:space="preserve"> Range (e.g., 0A-30A), specific value (e.g., "2.3 A"), with an ammeter icon.</w:t>
      </w:r>
    </w:p>
    <w:p w14:paraId="094F11BC" w14:textId="77777777" w:rsidR="006C51EE" w:rsidRPr="006C51EE" w:rsidRDefault="006C51EE" w:rsidP="006C51EE">
      <w:pPr>
        <w:numPr>
          <w:ilvl w:val="1"/>
          <w:numId w:val="6"/>
        </w:numPr>
      </w:pPr>
      <w:r w:rsidRPr="006C51EE">
        <w:rPr>
          <w:b/>
          <w:bCs/>
        </w:rPr>
        <w:t>Power:</w:t>
      </w:r>
      <w:r w:rsidRPr="006C51EE">
        <w:t xml:space="preserve"> specific value (e.g., "277.15 W"), with a lightbulb icon.</w:t>
      </w:r>
    </w:p>
    <w:p w14:paraId="39681F0E" w14:textId="77777777" w:rsidR="006C51EE" w:rsidRPr="006C51EE" w:rsidRDefault="006C51EE" w:rsidP="006C51EE">
      <w:pPr>
        <w:numPr>
          <w:ilvl w:val="1"/>
          <w:numId w:val="6"/>
        </w:numPr>
      </w:pPr>
      <w:r w:rsidRPr="006C51EE">
        <w:rPr>
          <w:b/>
          <w:bCs/>
        </w:rPr>
        <w:t>Energy:</w:t>
      </w:r>
      <w:r w:rsidRPr="006C51EE">
        <w:t xml:space="preserve"> specific value (e.g., "997,740 J"), with a battery icon.</w:t>
      </w:r>
    </w:p>
    <w:p w14:paraId="6A7C3A0B" w14:textId="77777777" w:rsidR="006C51EE" w:rsidRPr="006C51EE" w:rsidRDefault="006C51EE" w:rsidP="006C51EE">
      <w:pPr>
        <w:numPr>
          <w:ilvl w:val="1"/>
          <w:numId w:val="6"/>
        </w:numPr>
      </w:pPr>
      <w:r w:rsidRPr="006C51EE">
        <w:rPr>
          <w:b/>
          <w:bCs/>
        </w:rPr>
        <w:t>Bill:</w:t>
      </w:r>
      <w:r w:rsidRPr="006C51EE">
        <w:t xml:space="preserve"> calculated value (e.g., "₹ 14.50"), with a stack of currency icon.</w:t>
      </w:r>
    </w:p>
    <w:p w14:paraId="3ACBAFA8" w14:textId="77777777" w:rsidR="006C51EE" w:rsidRPr="006C51EE" w:rsidRDefault="006C51EE" w:rsidP="006C51EE">
      <w:pPr>
        <w:numPr>
          <w:ilvl w:val="0"/>
          <w:numId w:val="6"/>
        </w:numPr>
      </w:pPr>
      <w:r w:rsidRPr="006C51EE">
        <w:rPr>
          <w:b/>
          <w:bCs/>
        </w:rPr>
        <w:t>Requirement FR-07: Load Control Buttons.</w:t>
      </w:r>
    </w:p>
    <w:p w14:paraId="331E9CF2" w14:textId="77777777" w:rsidR="006C51EE" w:rsidRPr="006C51EE" w:rsidRDefault="006C51EE" w:rsidP="006C51EE">
      <w:pPr>
        <w:numPr>
          <w:ilvl w:val="1"/>
          <w:numId w:val="6"/>
        </w:numPr>
      </w:pPr>
      <w:r w:rsidRPr="006C51EE">
        <w:rPr>
          <w:b/>
          <w:bCs/>
        </w:rPr>
        <w:t>Description:</w:t>
      </w:r>
      <w:r w:rsidRPr="006C51EE">
        <w:t xml:space="preserve"> An interactive panel with "Load," "ON," and "OFF" text.</w:t>
      </w:r>
    </w:p>
    <w:p w14:paraId="3877AC62" w14:textId="77777777" w:rsidR="006C51EE" w:rsidRPr="006C51EE" w:rsidRDefault="006C51EE" w:rsidP="006C51EE">
      <w:pPr>
        <w:numPr>
          <w:ilvl w:val="1"/>
          <w:numId w:val="6"/>
        </w:numPr>
      </w:pPr>
      <w:r w:rsidRPr="006C51EE">
        <w:rPr>
          <w:b/>
          <w:bCs/>
        </w:rPr>
        <w:t>Action:</w:t>
      </w:r>
    </w:p>
    <w:p w14:paraId="621CF57B" w14:textId="77777777" w:rsidR="006C51EE" w:rsidRPr="006C51EE" w:rsidRDefault="006C51EE" w:rsidP="006C51EE">
      <w:pPr>
        <w:numPr>
          <w:ilvl w:val="2"/>
          <w:numId w:val="6"/>
        </w:numPr>
      </w:pPr>
      <w:r w:rsidRPr="006C51EE">
        <w:t>Tapping/Clicking "ON" (green) sends a signal to turn the remote load ON. The green state should visually confirm the action.</w:t>
      </w:r>
    </w:p>
    <w:p w14:paraId="0C024D46" w14:textId="77777777" w:rsidR="006C51EE" w:rsidRPr="006C51EE" w:rsidRDefault="006C51EE" w:rsidP="006C51EE">
      <w:pPr>
        <w:numPr>
          <w:ilvl w:val="2"/>
          <w:numId w:val="6"/>
        </w:numPr>
      </w:pPr>
      <w:r w:rsidRPr="006C51EE">
        <w:t>Tapping/Clicking "OFF" (darker) sends a signal to turn the remote load OFF. The visual state should reflect the OFF status.</w:t>
      </w:r>
    </w:p>
    <w:p w14:paraId="4F5B24E2" w14:textId="77777777" w:rsidR="006C51EE" w:rsidRPr="006C51EE" w:rsidRDefault="006C51EE" w:rsidP="006C51EE">
      <w:pPr>
        <w:numPr>
          <w:ilvl w:val="0"/>
          <w:numId w:val="6"/>
        </w:numPr>
      </w:pPr>
      <w:r w:rsidRPr="006C51EE">
        <w:rPr>
          <w:b/>
          <w:bCs/>
        </w:rPr>
        <w:t>Requirement FR-08: Environmental Monitoring.</w:t>
      </w:r>
    </w:p>
    <w:p w14:paraId="76A2E39D" w14:textId="77777777" w:rsidR="006C51EE" w:rsidRPr="006C51EE" w:rsidRDefault="006C51EE" w:rsidP="006C51EE">
      <w:pPr>
        <w:numPr>
          <w:ilvl w:val="1"/>
          <w:numId w:val="6"/>
        </w:numPr>
      </w:pPr>
      <w:r w:rsidRPr="006C51EE">
        <w:rPr>
          <w:b/>
          <w:bCs/>
        </w:rPr>
        <w:t>Temperature:</w:t>
      </w:r>
      <w:r w:rsidRPr="006C51EE">
        <w:t xml:space="preserve"> specific value (e.g., "24.5 °C"), with a thermometer icon.</w:t>
      </w:r>
    </w:p>
    <w:p w14:paraId="6203055B" w14:textId="77777777" w:rsidR="006C51EE" w:rsidRPr="006C51EE" w:rsidRDefault="006C51EE" w:rsidP="006C51EE">
      <w:pPr>
        <w:numPr>
          <w:ilvl w:val="1"/>
          <w:numId w:val="6"/>
        </w:numPr>
      </w:pPr>
      <w:r w:rsidRPr="006C51EE">
        <w:rPr>
          <w:b/>
          <w:bCs/>
        </w:rPr>
        <w:t>Humidity:</w:t>
      </w:r>
      <w:r w:rsidRPr="006C51EE">
        <w:t xml:space="preserve"> specific value (e.g., "58 %"), with a water drop icon.</w:t>
      </w:r>
    </w:p>
    <w:p w14:paraId="28F14FB3" w14:textId="77777777" w:rsidR="006C51EE" w:rsidRPr="006C51EE" w:rsidRDefault="006C51EE" w:rsidP="006C51EE">
      <w:pPr>
        <w:rPr>
          <w:b/>
          <w:bCs/>
        </w:rPr>
      </w:pPr>
      <w:r w:rsidRPr="006C51EE">
        <w:rPr>
          <w:b/>
          <w:bCs/>
        </w:rPr>
        <w:t>5.3 Calculation Logic</w:t>
      </w:r>
    </w:p>
    <w:p w14:paraId="4C8B3F1F" w14:textId="77777777" w:rsidR="006C51EE" w:rsidRPr="006C51EE" w:rsidRDefault="006C51EE" w:rsidP="006C51EE">
      <w:pPr>
        <w:numPr>
          <w:ilvl w:val="0"/>
          <w:numId w:val="7"/>
        </w:numPr>
      </w:pPr>
      <w:r w:rsidRPr="006C51EE">
        <w:rPr>
          <w:b/>
          <w:bCs/>
        </w:rPr>
        <w:lastRenderedPageBreak/>
        <w:t>Requirement FR-09: Power Calculation.</w:t>
      </w:r>
      <w:r w:rsidRPr="006C51EE">
        <w:t xml:space="preserve"> Instantaneous Power () = Voltage () × Current () × Power Factor (assumed 1.0 or to be sourced from hardware).</w:t>
      </w:r>
    </w:p>
    <w:p w14:paraId="150171D7" w14:textId="77777777" w:rsidR="006C51EE" w:rsidRPr="006C51EE" w:rsidRDefault="006C51EE" w:rsidP="006C51EE">
      <w:pPr>
        <w:numPr>
          <w:ilvl w:val="0"/>
          <w:numId w:val="7"/>
        </w:numPr>
      </w:pPr>
      <w:r w:rsidRPr="006C51EE">
        <w:rPr>
          <w:b/>
          <w:bCs/>
        </w:rPr>
        <w:t>Requirement FR-10: Energy Accumulation.</w:t>
      </w:r>
      <w:r w:rsidRPr="006C51EE">
        <w:t xml:space="preserve"> Energy () = .</w:t>
      </w:r>
    </w:p>
    <w:p w14:paraId="7378F5F5" w14:textId="77777777" w:rsidR="006C51EE" w:rsidRPr="006C51EE" w:rsidRDefault="006C51EE" w:rsidP="006C51EE">
      <w:pPr>
        <w:numPr>
          <w:ilvl w:val="0"/>
          <w:numId w:val="7"/>
        </w:numPr>
      </w:pPr>
      <w:r w:rsidRPr="006C51EE">
        <w:rPr>
          <w:b/>
          <w:bCs/>
        </w:rPr>
        <w:t>Requirement FR-11: Bill Calculation.</w:t>
      </w:r>
      <w:r w:rsidRPr="006C51EE">
        <w:t xml:space="preserve"> Bill () = (Total Energy Consumption (kWh) × Rate per kWh) + Fixed Charges.</w:t>
      </w:r>
    </w:p>
    <w:p w14:paraId="0280A255" w14:textId="77777777" w:rsidR="006C51EE" w:rsidRPr="006C51EE" w:rsidRDefault="006C51EE" w:rsidP="006C51EE">
      <w:pPr>
        <w:numPr>
          <w:ilvl w:val="1"/>
          <w:numId w:val="7"/>
        </w:numPr>
      </w:pPr>
      <w:r w:rsidRPr="006C51EE">
        <w:rPr>
          <w:i/>
          <w:iCs/>
        </w:rPr>
        <w:t>Need to convert Joules to kWh: 1 kWh = 3,600,000 Joules.</w:t>
      </w:r>
    </w:p>
    <w:p w14:paraId="1BE040C4" w14:textId="77777777" w:rsidR="006C51EE" w:rsidRPr="006C51EE" w:rsidRDefault="006C51EE" w:rsidP="006C51EE">
      <w:pPr>
        <w:numPr>
          <w:ilvl w:val="1"/>
          <w:numId w:val="7"/>
        </w:numPr>
      </w:pPr>
      <w:r w:rsidRPr="006C51EE">
        <w:rPr>
          <w:i/>
          <w:iCs/>
        </w:rPr>
        <w:t>Configurable rate structure is a must.</w:t>
      </w:r>
    </w:p>
    <w:p w14:paraId="0521674A" w14:textId="77777777" w:rsidR="006C51EE" w:rsidRPr="006C51EE" w:rsidRDefault="006C51EE" w:rsidP="006C51EE">
      <w:pPr>
        <w:rPr>
          <w:b/>
          <w:bCs/>
        </w:rPr>
      </w:pPr>
      <w:r w:rsidRPr="006C51EE">
        <w:rPr>
          <w:b/>
          <w:bCs/>
        </w:rPr>
        <w:t>6. User Interface (UI) and Experience (UX)</w:t>
      </w:r>
    </w:p>
    <w:p w14:paraId="6D844252" w14:textId="77777777" w:rsidR="006C51EE" w:rsidRPr="006C51EE" w:rsidRDefault="006C51EE" w:rsidP="006C51EE">
      <w:pPr>
        <w:numPr>
          <w:ilvl w:val="0"/>
          <w:numId w:val="8"/>
        </w:numPr>
      </w:pPr>
      <w:r w:rsidRPr="006C51EE">
        <w:rPr>
          <w:b/>
          <w:bCs/>
        </w:rPr>
        <w:t>UI-01: Theme.</w:t>
      </w:r>
      <w:r w:rsidRPr="006C51EE">
        <w:t xml:space="preserve"> Serene, "forest morning" feel. Mint-green header, transitioning to deep evergreen for the lower section. Background illustration of misty pine trees is critical.</w:t>
      </w:r>
    </w:p>
    <w:p w14:paraId="05F125B9" w14:textId="77777777" w:rsidR="006C51EE" w:rsidRPr="006C51EE" w:rsidRDefault="006C51EE" w:rsidP="006C51EE">
      <w:pPr>
        <w:numPr>
          <w:ilvl w:val="0"/>
          <w:numId w:val="8"/>
        </w:numPr>
      </w:pPr>
      <w:r w:rsidRPr="006C51EE">
        <w:rPr>
          <w:b/>
          <w:bCs/>
        </w:rPr>
        <w:t>UI-02: Modular Design.</w:t>
      </w:r>
      <w:r w:rsidRPr="006C51EE">
        <w:t xml:space="preserve"> Core metrics are displayed in elegant, translucent "frosted glass" containers with clean, dark-green borders and a soft blur effect, allowing the background forest to remain visible.</w:t>
      </w:r>
    </w:p>
    <w:p w14:paraId="0F40ED45" w14:textId="77777777" w:rsidR="006C51EE" w:rsidRPr="006C51EE" w:rsidRDefault="006C51EE" w:rsidP="006C51EE">
      <w:pPr>
        <w:numPr>
          <w:ilvl w:val="0"/>
          <w:numId w:val="8"/>
        </w:numPr>
      </w:pPr>
      <w:r w:rsidRPr="006C51EE">
        <w:rPr>
          <w:b/>
          <w:bCs/>
        </w:rPr>
        <w:t>UI-03: Icons.</w:t>
      </w:r>
      <w:r w:rsidRPr="006C51EE">
        <w:t xml:space="preserve"> High-quality, illustrative icons for each metric (thunderbolt, ammeter, lightbulb, battery, currency, thermometer, water drop) to enhance recognition.</w:t>
      </w:r>
    </w:p>
    <w:p w14:paraId="48DB3959" w14:textId="77777777" w:rsidR="006C51EE" w:rsidRPr="006C51EE" w:rsidRDefault="006C51EE" w:rsidP="006C51EE">
      <w:pPr>
        <w:numPr>
          <w:ilvl w:val="0"/>
          <w:numId w:val="8"/>
        </w:numPr>
      </w:pPr>
      <w:r w:rsidRPr="006C51EE">
        <w:rPr>
          <w:b/>
          <w:bCs/>
        </w:rPr>
        <w:t>UI-04: Button Style.</w:t>
      </w:r>
      <w:r w:rsidRPr="006C51EE">
        <w:t xml:space="preserve"> Rounded rectangular buttons, matching the nature </w:t>
      </w:r>
      <w:proofErr w:type="spellStart"/>
      <w:r w:rsidRPr="006C51EE">
        <w:t>color</w:t>
      </w:r>
      <w:proofErr w:type="spellEnd"/>
      <w:r w:rsidRPr="006C51EE">
        <w:t xml:space="preserve"> palette (green for login/on, light green for sign-up, dark green for off).</w:t>
      </w:r>
    </w:p>
    <w:p w14:paraId="1D33D789" w14:textId="77777777" w:rsidR="006C51EE" w:rsidRPr="006C51EE" w:rsidRDefault="006C51EE" w:rsidP="006C51EE">
      <w:pPr>
        <w:rPr>
          <w:b/>
          <w:bCs/>
        </w:rPr>
      </w:pPr>
      <w:r w:rsidRPr="006C51EE">
        <w:rPr>
          <w:b/>
          <w:bCs/>
        </w:rPr>
        <w:t>7. Non-Functional Requirements</w:t>
      </w:r>
    </w:p>
    <w:p w14:paraId="68E07231" w14:textId="77777777" w:rsidR="006C51EE" w:rsidRPr="006C51EE" w:rsidRDefault="006C51EE" w:rsidP="006C51EE">
      <w:pPr>
        <w:rPr>
          <w:b/>
          <w:bCs/>
        </w:rPr>
      </w:pPr>
      <w:r w:rsidRPr="006C51EE">
        <w:rPr>
          <w:b/>
          <w:bCs/>
        </w:rPr>
        <w:t>7.1 Performance</w:t>
      </w:r>
    </w:p>
    <w:p w14:paraId="0589B053" w14:textId="77777777" w:rsidR="006C51EE" w:rsidRPr="006C51EE" w:rsidRDefault="006C51EE" w:rsidP="006C51EE">
      <w:pPr>
        <w:numPr>
          <w:ilvl w:val="0"/>
          <w:numId w:val="9"/>
        </w:numPr>
      </w:pPr>
      <w:r w:rsidRPr="006C51EE">
        <w:rPr>
          <w:b/>
          <w:bCs/>
        </w:rPr>
        <w:t>NFR-01: Latency.</w:t>
      </w:r>
      <w:r w:rsidRPr="006C51EE">
        <w:t xml:space="preserve"> Real-time data updates from the smart meter to the dashboard should have a latency of less than 2 seconds.</w:t>
      </w:r>
    </w:p>
    <w:p w14:paraId="0E3E108F" w14:textId="77777777" w:rsidR="006C51EE" w:rsidRPr="006C51EE" w:rsidRDefault="006C51EE" w:rsidP="006C51EE">
      <w:pPr>
        <w:numPr>
          <w:ilvl w:val="0"/>
          <w:numId w:val="9"/>
        </w:numPr>
      </w:pPr>
      <w:r w:rsidRPr="006C51EE">
        <w:rPr>
          <w:b/>
          <w:bCs/>
        </w:rPr>
        <w:t>NFR-02: Scalability.</w:t>
      </w:r>
      <w:r w:rsidRPr="006C51EE">
        <w:t xml:space="preserve"> The platform should handle at least [X,000] concurrent users and devices without noticeable performance degradation.</w:t>
      </w:r>
    </w:p>
    <w:p w14:paraId="7E0DFE76" w14:textId="77777777" w:rsidR="006C51EE" w:rsidRPr="006C51EE" w:rsidRDefault="006C51EE" w:rsidP="006C51EE">
      <w:pPr>
        <w:rPr>
          <w:b/>
          <w:bCs/>
        </w:rPr>
      </w:pPr>
      <w:r w:rsidRPr="006C51EE">
        <w:rPr>
          <w:b/>
          <w:bCs/>
        </w:rPr>
        <w:t>7.2 Data &amp; Security</w:t>
      </w:r>
    </w:p>
    <w:p w14:paraId="79E7DDC3" w14:textId="77777777" w:rsidR="006C51EE" w:rsidRPr="006C51EE" w:rsidRDefault="006C51EE" w:rsidP="006C51EE">
      <w:pPr>
        <w:numPr>
          <w:ilvl w:val="0"/>
          <w:numId w:val="10"/>
        </w:numPr>
      </w:pPr>
      <w:r w:rsidRPr="006C51EE">
        <w:rPr>
          <w:b/>
          <w:bCs/>
        </w:rPr>
        <w:t>NFR-03: Encryption.</w:t>
      </w:r>
      <w:r w:rsidRPr="006C51EE">
        <w:t xml:space="preserve"> All data transmission (username, password, meter data) must be encrypted using standard protocols (e.g., HTTPS, SSL/TLS).</w:t>
      </w:r>
    </w:p>
    <w:p w14:paraId="4F338D6E" w14:textId="77777777" w:rsidR="006C51EE" w:rsidRPr="006C51EE" w:rsidRDefault="006C51EE" w:rsidP="006C51EE">
      <w:pPr>
        <w:numPr>
          <w:ilvl w:val="0"/>
          <w:numId w:val="10"/>
        </w:numPr>
      </w:pPr>
      <w:r w:rsidRPr="006C51EE">
        <w:rPr>
          <w:b/>
          <w:bCs/>
        </w:rPr>
        <w:t>NFR-04: User Privacy.</w:t>
      </w:r>
      <w:r w:rsidRPr="006C51EE">
        <w:t xml:space="preserve"> Personal data must be handled according to strict privacy guidelines (e.g., GDPR, CCPA).</w:t>
      </w:r>
    </w:p>
    <w:p w14:paraId="07C59E17" w14:textId="77777777" w:rsidR="006C51EE" w:rsidRPr="006C51EE" w:rsidRDefault="006C51EE" w:rsidP="006C51EE">
      <w:pPr>
        <w:rPr>
          <w:b/>
          <w:bCs/>
        </w:rPr>
      </w:pPr>
      <w:r w:rsidRPr="006C51EE">
        <w:rPr>
          <w:b/>
          <w:bCs/>
        </w:rPr>
        <w:t>7.3 Reliability</w:t>
      </w:r>
    </w:p>
    <w:p w14:paraId="434E85C3" w14:textId="77777777" w:rsidR="006C51EE" w:rsidRPr="006C51EE" w:rsidRDefault="006C51EE" w:rsidP="006C51EE">
      <w:pPr>
        <w:numPr>
          <w:ilvl w:val="0"/>
          <w:numId w:val="11"/>
        </w:numPr>
      </w:pPr>
      <w:r w:rsidRPr="006C51EE">
        <w:rPr>
          <w:b/>
          <w:bCs/>
        </w:rPr>
        <w:t>NFR-05: System Uptime.</w:t>
      </w:r>
      <w:r w:rsidRPr="006C51EE">
        <w:t xml:space="preserve"> The web application should aim for [99.9%] uptime.</w:t>
      </w:r>
    </w:p>
    <w:p w14:paraId="366E6687" w14:textId="77777777" w:rsidR="006C51EE" w:rsidRPr="006C51EE" w:rsidRDefault="006C51EE" w:rsidP="006C51EE">
      <w:pPr>
        <w:numPr>
          <w:ilvl w:val="0"/>
          <w:numId w:val="11"/>
        </w:numPr>
      </w:pPr>
      <w:r w:rsidRPr="006C51EE">
        <w:rPr>
          <w:b/>
          <w:bCs/>
        </w:rPr>
        <w:lastRenderedPageBreak/>
        <w:t>NFR-06: Data Integrity.</w:t>
      </w:r>
      <w:r w:rsidRPr="006C51EE">
        <w:t xml:space="preserve"> Ensure meter readings are accurately transmitted and stored without data loss or corruption.</w:t>
      </w:r>
    </w:p>
    <w:p w14:paraId="446016F8" w14:textId="77777777" w:rsidR="006C51EE" w:rsidRPr="006C51EE" w:rsidRDefault="006C51EE" w:rsidP="006C51EE">
      <w:pPr>
        <w:rPr>
          <w:b/>
          <w:bCs/>
        </w:rPr>
      </w:pPr>
      <w:r w:rsidRPr="006C51EE">
        <w:rPr>
          <w:b/>
          <w:bCs/>
        </w:rPr>
        <w:t>7.4 Compliance</w:t>
      </w:r>
    </w:p>
    <w:p w14:paraId="355DFE56" w14:textId="77777777" w:rsidR="006C51EE" w:rsidRPr="006C51EE" w:rsidRDefault="006C51EE" w:rsidP="006C51EE">
      <w:pPr>
        <w:numPr>
          <w:ilvl w:val="0"/>
          <w:numId w:val="12"/>
        </w:numPr>
      </w:pPr>
      <w:r w:rsidRPr="006C51EE">
        <w:rPr>
          <w:b/>
          <w:bCs/>
        </w:rPr>
        <w:t>NFR-07:</w:t>
      </w:r>
      <w:r w:rsidRPr="006C51EE">
        <w:t xml:space="preserve"> Adhere to any relevant national or regional standards for smart metering data handling and privacy.</w:t>
      </w:r>
    </w:p>
    <w:p w14:paraId="71F305B3" w14:textId="77777777" w:rsidR="006C51EE" w:rsidRPr="006C51EE" w:rsidRDefault="006C51EE" w:rsidP="006C51EE">
      <w:pPr>
        <w:rPr>
          <w:b/>
          <w:bCs/>
        </w:rPr>
      </w:pPr>
      <w:r w:rsidRPr="006C51EE">
        <w:rPr>
          <w:b/>
          <w:bCs/>
        </w:rPr>
        <w:t>8. Development Timeline and Milestones</w:t>
      </w:r>
    </w:p>
    <w:p w14:paraId="39057B04" w14:textId="132EA9C7" w:rsidR="00890B2B" w:rsidRDefault="00890B2B"/>
    <w:sectPr w:rsidR="00890B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1796"/>
    <w:multiLevelType w:val="multilevel"/>
    <w:tmpl w:val="0854BE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01818"/>
    <w:multiLevelType w:val="multilevel"/>
    <w:tmpl w:val="1AE2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7F7582"/>
    <w:multiLevelType w:val="multilevel"/>
    <w:tmpl w:val="9676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EB767A"/>
    <w:multiLevelType w:val="multilevel"/>
    <w:tmpl w:val="EF28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105CC9"/>
    <w:multiLevelType w:val="multilevel"/>
    <w:tmpl w:val="89BED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1A2F16"/>
    <w:multiLevelType w:val="multilevel"/>
    <w:tmpl w:val="2190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09084B"/>
    <w:multiLevelType w:val="multilevel"/>
    <w:tmpl w:val="C6EE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6A53B5"/>
    <w:multiLevelType w:val="multilevel"/>
    <w:tmpl w:val="341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E23513"/>
    <w:multiLevelType w:val="multilevel"/>
    <w:tmpl w:val="8DD2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E90E1B"/>
    <w:multiLevelType w:val="multilevel"/>
    <w:tmpl w:val="B094D3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635850"/>
    <w:multiLevelType w:val="multilevel"/>
    <w:tmpl w:val="8E20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09674C"/>
    <w:multiLevelType w:val="multilevel"/>
    <w:tmpl w:val="2048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277079">
    <w:abstractNumId w:val="5"/>
  </w:num>
  <w:num w:numId="2" w16cid:durableId="825056082">
    <w:abstractNumId w:val="7"/>
  </w:num>
  <w:num w:numId="3" w16cid:durableId="1244953846">
    <w:abstractNumId w:val="2"/>
  </w:num>
  <w:num w:numId="4" w16cid:durableId="99840236">
    <w:abstractNumId w:val="6"/>
  </w:num>
  <w:num w:numId="5" w16cid:durableId="350642409">
    <w:abstractNumId w:val="9"/>
  </w:num>
  <w:num w:numId="6" w16cid:durableId="1910768106">
    <w:abstractNumId w:val="0"/>
  </w:num>
  <w:num w:numId="7" w16cid:durableId="1024479656">
    <w:abstractNumId w:val="4"/>
  </w:num>
  <w:num w:numId="8" w16cid:durableId="1247112509">
    <w:abstractNumId w:val="11"/>
  </w:num>
  <w:num w:numId="9" w16cid:durableId="2031031958">
    <w:abstractNumId w:val="1"/>
  </w:num>
  <w:num w:numId="10" w16cid:durableId="1240093158">
    <w:abstractNumId w:val="3"/>
  </w:num>
  <w:num w:numId="11" w16cid:durableId="1034892910">
    <w:abstractNumId w:val="8"/>
  </w:num>
  <w:num w:numId="12" w16cid:durableId="15699219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638"/>
    <w:rsid w:val="00417665"/>
    <w:rsid w:val="00603F59"/>
    <w:rsid w:val="006C51EE"/>
    <w:rsid w:val="00725B8C"/>
    <w:rsid w:val="00810638"/>
    <w:rsid w:val="00890B2B"/>
    <w:rsid w:val="00FA1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DF51C"/>
  <w15:chartTrackingRefBased/>
  <w15:docId w15:val="{55B9BE13-2751-4ED1-9B3F-65369634A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638"/>
    <w:rPr>
      <w:rFonts w:eastAsiaTheme="majorEastAsia" w:cstheme="majorBidi"/>
      <w:color w:val="272727" w:themeColor="text1" w:themeTint="D8"/>
    </w:rPr>
  </w:style>
  <w:style w:type="paragraph" w:styleId="Title">
    <w:name w:val="Title"/>
    <w:basedOn w:val="Normal"/>
    <w:next w:val="Normal"/>
    <w:link w:val="TitleChar"/>
    <w:uiPriority w:val="10"/>
    <w:qFormat/>
    <w:rsid w:val="00810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638"/>
    <w:pPr>
      <w:spacing w:before="160"/>
      <w:jc w:val="center"/>
    </w:pPr>
    <w:rPr>
      <w:i/>
      <w:iCs/>
      <w:color w:val="404040" w:themeColor="text1" w:themeTint="BF"/>
    </w:rPr>
  </w:style>
  <w:style w:type="character" w:customStyle="1" w:styleId="QuoteChar">
    <w:name w:val="Quote Char"/>
    <w:basedOn w:val="DefaultParagraphFont"/>
    <w:link w:val="Quote"/>
    <w:uiPriority w:val="29"/>
    <w:rsid w:val="00810638"/>
    <w:rPr>
      <w:i/>
      <w:iCs/>
      <w:color w:val="404040" w:themeColor="text1" w:themeTint="BF"/>
    </w:rPr>
  </w:style>
  <w:style w:type="paragraph" w:styleId="ListParagraph">
    <w:name w:val="List Paragraph"/>
    <w:basedOn w:val="Normal"/>
    <w:uiPriority w:val="34"/>
    <w:qFormat/>
    <w:rsid w:val="00810638"/>
    <w:pPr>
      <w:ind w:left="720"/>
      <w:contextualSpacing/>
    </w:pPr>
  </w:style>
  <w:style w:type="character" w:styleId="IntenseEmphasis">
    <w:name w:val="Intense Emphasis"/>
    <w:basedOn w:val="DefaultParagraphFont"/>
    <w:uiPriority w:val="21"/>
    <w:qFormat/>
    <w:rsid w:val="00810638"/>
    <w:rPr>
      <w:i/>
      <w:iCs/>
      <w:color w:val="0F4761" w:themeColor="accent1" w:themeShade="BF"/>
    </w:rPr>
  </w:style>
  <w:style w:type="paragraph" w:styleId="IntenseQuote">
    <w:name w:val="Intense Quote"/>
    <w:basedOn w:val="Normal"/>
    <w:next w:val="Normal"/>
    <w:link w:val="IntenseQuoteChar"/>
    <w:uiPriority w:val="30"/>
    <w:qFormat/>
    <w:rsid w:val="00810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638"/>
    <w:rPr>
      <w:i/>
      <w:iCs/>
      <w:color w:val="0F4761" w:themeColor="accent1" w:themeShade="BF"/>
    </w:rPr>
  </w:style>
  <w:style w:type="character" w:styleId="IntenseReference">
    <w:name w:val="Intense Reference"/>
    <w:basedOn w:val="DefaultParagraphFont"/>
    <w:uiPriority w:val="32"/>
    <w:qFormat/>
    <w:rsid w:val="008106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1529</Words>
  <Characters>8717</Characters>
  <Application>Microsoft Office Word</Application>
  <DocSecurity>0</DocSecurity>
  <Lines>72</Lines>
  <Paragraphs>20</Paragraphs>
  <ScaleCrop>false</ScaleCrop>
  <Company/>
  <LinksUpToDate>false</LinksUpToDate>
  <CharactersWithSpaces>10226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Yusuf</dc:creator>
  <cp:keywords/>
  <dc:description/>
  <cp:lastModifiedBy>Mohammad Yusuf</cp:lastModifiedBy>
  <cp:revision>2</cp:revision>
  <dcterms:created xsi:type="dcterms:W3CDTF">2026-03-28T14:41:00Z</dcterms:created>
  <dcterms:modified xsi:type="dcterms:W3CDTF">2026-03-28T14:41:00Z</dcterms:modified>
</cp:coreProperties>
</file>