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3d数学</w:t>
      </w:r>
    </w:p>
    <w:p/>
    <w:p>
      <w:r>
        <w:t>只用来记录一些特殊3d数学</w:t>
      </w:r>
    </w:p>
    <w:p/>
    <w:p>
      <w:pPr>
        <w:pStyle w:val="2"/>
        <w:bidi w:val="0"/>
      </w:pPr>
      <w:r>
        <w:t>左手系与右手系</w:t>
      </w:r>
    </w:p>
    <w:p>
      <w:r>
        <w:drawing>
          <wp:inline distT="0" distB="0" distL="114300" distR="114300">
            <wp:extent cx="5269865" cy="3007995"/>
            <wp:effectExtent l="0" t="0" r="13335" b="14605"/>
            <wp:docPr id="1" name="图片 1" descr="EFCCC378-69EE-4217-8172-27ECB47594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FCCC378-69EE-4217-8172-27ECB47594A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左手系，右手系的旋转正方向</w:t>
      </w:r>
    </w:p>
    <w:p>
      <w:r>
        <w:drawing>
          <wp:inline distT="0" distB="0" distL="114300" distR="114300">
            <wp:extent cx="3276600" cy="2679700"/>
            <wp:effectExtent l="0" t="0" r="0" b="12700"/>
            <wp:docPr id="2" name="图片 2" descr="482C6406-C13B-4CFB-9874-F105CF2A7F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82C6406-C13B-4CFB-9874-F105CF2A7F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gl是右手系，dx是左</w:t>
      </w:r>
    </w:p>
    <w:p/>
    <w:p>
      <w:r>
        <w:t>unity使用的是左手系，但是观察空间(相机空间)使用的是右手系，因为相机前方是z轴负方向。</w:t>
      </w:r>
    </w:p>
    <w:p/>
    <w:p>
      <w:pPr>
        <w:pStyle w:val="2"/>
        <w:bidi w:val="0"/>
      </w:pPr>
      <w:r>
        <w:t>向量</w:t>
      </w:r>
    </w:p>
    <w:p>
      <w:pPr>
        <w:pStyle w:val="3"/>
        <w:bidi w:val="0"/>
      </w:pPr>
      <w:r>
        <w:t>向量点积(dot product)</w:t>
      </w:r>
    </w:p>
    <w:p>
      <w:r>
        <w:t xml:space="preserve">也叫内积(inner product) </w:t>
      </w:r>
    </w:p>
    <w:p>
      <w:r>
        <w:t>a · b = (ax,ay,az) · (bx,by,bz) = (axbx+ayby+azbz)</w:t>
      </w:r>
    </w:p>
    <w:p>
      <w:r>
        <w:t>a · b = |a|b|cosθ 如果ab都是单位向量，结果就是cosθ</w:t>
      </w:r>
    </w:p>
    <w:p>
      <w:r>
        <w:t>几何意义a · b如果a是单位矢量，那么就代表b在a上的投影（projection），结果是标量</w:t>
      </w:r>
    </w:p>
    <w:p>
      <w:r>
        <w:t>交换律 a· b = b· a</w:t>
      </w:r>
    </w:p>
    <w:p>
      <w:r>
        <w:t>结合律 a· (b+c)=a· b+a· c</w:t>
      </w:r>
    </w:p>
    <w:p>
      <w:pPr>
        <w:pStyle w:val="3"/>
        <w:bidi w:val="0"/>
      </w:pPr>
      <w:r>
        <w:t>向量叉积(cross product)</w:t>
      </w:r>
    </w:p>
    <w:p>
      <w:r>
        <w:t>也叫外积(outer product)</w:t>
      </w:r>
    </w:p>
    <w:p>
      <w:r>
        <w:drawing>
          <wp:inline distT="0" distB="0" distL="114300" distR="114300">
            <wp:extent cx="4279900" cy="279400"/>
            <wp:effectExtent l="0" t="0" r="12700" b="0"/>
            <wp:docPr id="3" name="图片 3" descr="182C30EB-694A-4799-A012-4F4825819E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82C30EB-694A-4799-A012-4F4825819E5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76500" cy="1295400"/>
            <wp:effectExtent l="0" t="0" r="12700" b="0"/>
            <wp:docPr id="4" name="图片 4" descr="E2A8EB90-67D7-4488-AB28-81D572594B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2A8EB90-67D7-4488-AB28-81D572594BA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 x b = |a|b|sinθ</w:t>
      </w:r>
    </w:p>
    <w:p/>
    <w:p>
      <w:r>
        <w:t>几何意义，，A是平行四边形面积</w:t>
      </w:r>
    </w:p>
    <w:p>
      <w:r>
        <w:drawing>
          <wp:inline distT="0" distB="0" distL="114300" distR="114300">
            <wp:extent cx="2413000" cy="254000"/>
            <wp:effectExtent l="0" t="0" r="0" b="0"/>
            <wp:docPr id="5" name="图片 5" descr="014AAE70-B5D8-4469-A382-8B86CCCA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14AAE70-B5D8-4469-A382-8B86CCCA39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当a，b平行a x b = 0这里可以认为平行四边形面积0，结果里的0是0向量，不是标量0</w:t>
      </w:r>
    </w:p>
    <w:p>
      <w:r>
        <w:t>得到的结果是垂直与a和b的向量，具体方向与坐标系有关</w:t>
      </w:r>
    </w:p>
    <w:p>
      <w:r>
        <w:drawing>
          <wp:inline distT="0" distB="0" distL="114300" distR="114300">
            <wp:extent cx="5003800" cy="2667000"/>
            <wp:effectExtent l="0" t="0" r="0" b="0"/>
            <wp:docPr id="6" name="图片 6" descr="2E42BB76-3BD6-495B-8681-74D4118C9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E42BB76-3BD6-495B-8681-74D4118C99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计算的值是平行四边形面积，方向如上图有图所示</w:t>
      </w:r>
    </w:p>
    <w:p/>
    <w:p/>
    <w:p>
      <w:r>
        <w:t>交换律a x b ≠ b x a</w:t>
      </w:r>
    </w:p>
    <w:p>
      <w:r>
        <w:t>结合律 (a x b) x c ≠ a x (b x c)</w:t>
      </w:r>
    </w:p>
    <w:p/>
    <w:p/>
    <w:p>
      <w:pPr>
        <w:pStyle w:val="2"/>
        <w:bidi w:val="0"/>
      </w:pPr>
      <w:r>
        <w:t>矩阵</w:t>
      </w:r>
    </w:p>
    <w:p>
      <w:pPr>
        <w:pStyle w:val="3"/>
        <w:bidi w:val="0"/>
      </w:pPr>
      <w:r>
        <w:t>矩阵*标量</w:t>
      </w:r>
    </w:p>
    <w:p>
      <w:r>
        <w:drawing>
          <wp:inline distT="0" distB="0" distL="114300" distR="114300">
            <wp:extent cx="3340100" cy="914400"/>
            <wp:effectExtent l="0" t="0" r="12700" b="0"/>
            <wp:docPr id="7" name="图片 7" descr="7BF14050-5FEE-4996-8825-22F8936755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BF14050-5FEE-4996-8825-22F8936755C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矩阵*矩阵</w:t>
      </w:r>
    </w:p>
    <w:p>
      <w:r>
        <w:drawing>
          <wp:inline distT="0" distB="0" distL="114300" distR="114300">
            <wp:extent cx="2260600" cy="444500"/>
            <wp:effectExtent l="0" t="0" r="0" b="12700"/>
            <wp:docPr id="8" name="图片 8" descr="297085E1-D4A8-45D8-A62A-D58DDCDE1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97085E1-D4A8-45D8-A62A-D58DDCDE1A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2600" cy="2425700"/>
            <wp:effectExtent l="0" t="0" r="0" b="12700"/>
            <wp:docPr id="9" name="图片 9" descr="580B35BF-DF4B-4978-AD49-4115F9C741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80B35BF-DF4B-4978-AD49-4115F9C7415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33500" cy="304800"/>
            <wp:effectExtent l="0" t="0" r="12700" b="0"/>
            <wp:docPr id="10" name="图片 10" descr="0958E499-951D-4E51-81AE-BBFEE059CB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958E499-951D-4E51-81AE-BBFEE059CB3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交换律AB ≠ BA</w:t>
      </w:r>
    </w:p>
    <w:p>
      <w:r>
        <w:t>结合律 (AB)C = A(BC)</w:t>
      </w:r>
    </w:p>
    <w:p/>
    <w:p>
      <w:r>
        <w:t>方块矩阵(square matrix),简称方阵，行列数相同的矩阵</w:t>
      </w:r>
    </w:p>
    <w:p>
      <w:r>
        <w:t>对角元素(diagonal elements),行列号相同的元素</w:t>
      </w:r>
    </w:p>
    <w:p>
      <w:r>
        <w:t>对角矩阵,除对角元素外所有元素为0</w:t>
      </w:r>
    </w:p>
    <w:p>
      <w:pPr>
        <w:pStyle w:val="3"/>
        <w:bidi w:val="0"/>
      </w:pPr>
      <w:r>
        <w:t>单位矩阵(identiti matrix)</w:t>
      </w:r>
    </w:p>
    <w:p>
      <w:r>
        <w:t>对角元素都为1的对角矩阵</w:t>
      </w:r>
    </w:p>
    <w:p>
      <w:r>
        <w:drawing>
          <wp:inline distT="0" distB="0" distL="114300" distR="114300">
            <wp:extent cx="1193800" cy="990600"/>
            <wp:effectExtent l="0" t="0" r="0" b="0"/>
            <wp:docPr id="11" name="图片 11" descr="BFDE824F-13A5-473A-8B00-9E659C15E5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FDE824F-13A5-473A-8B00-9E659C15E5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MI = IM =M 矩阵与单位矩阵相乘结果不变</w:t>
      </w:r>
    </w:p>
    <w:p/>
    <w:p>
      <w:pPr>
        <w:pStyle w:val="3"/>
        <w:bidi w:val="0"/>
      </w:pPr>
      <w:r>
        <w:t>转置矩阵(transposed matrix)</w:t>
      </w:r>
    </w:p>
    <w:p>
      <w:r>
        <w:drawing>
          <wp:inline distT="0" distB="0" distL="114300" distR="114300">
            <wp:extent cx="2197100" cy="2184400"/>
            <wp:effectExtent l="0" t="0" r="12700" b="0"/>
            <wp:docPr id="12" name="图片 12" descr="4F66084F-D1C4-4CCA-9856-188D0B7E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F66084F-D1C4-4CCA-9856-188D0B7E50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55700" cy="393700"/>
            <wp:effectExtent l="0" t="0" r="12700" b="12700"/>
            <wp:docPr id="13" name="图片 13" descr="7D17A9C3-2883-4983-B2F7-697043D221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D17A9C3-2883-4983-B2F7-697043D2215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逆矩阵(inverse matrix)</w:t>
      </w:r>
    </w:p>
    <w:p>
      <w:r>
        <w:t>不是所有矩阵都有逆矩阵</w:t>
      </w:r>
    </w:p>
    <w:p>
      <w:r>
        <w:t>第一个前提是矩阵必须是方阵</w:t>
      </w:r>
    </w:p>
    <w:p>
      <w:r>
        <w:drawing>
          <wp:inline distT="0" distB="0" distL="114300" distR="114300">
            <wp:extent cx="1320800" cy="3302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7100" cy="292100"/>
            <wp:effectExtent l="0" t="0" r="12700" b="12700"/>
            <wp:docPr id="15" name="图片 15" descr="3F5EC53B-1D8E-41AD-980B-610D1BD669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F5EC53B-1D8E-41AD-980B-610D1BD669B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000" cy="317500"/>
            <wp:effectExtent l="0" t="0" r="0" b="12700"/>
            <wp:docPr id="16" name="图片 16" descr="D2ADA9BB-7CF7-4ACF-B485-B2C6B3B157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2ADA9BB-7CF7-4ACF-B485-B2C6B3B1570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93800" cy="317500"/>
            <wp:effectExtent l="0" t="0" r="0" b="12700"/>
            <wp:docPr id="17" name="图片 17" descr="EE6D646D-9CAE-46E0-8428-11347DFABF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E6D646D-9CAE-46E0-8428-11347DFABF9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19200" cy="266700"/>
            <wp:effectExtent l="0" t="0" r="0" b="12700"/>
            <wp:docPr id="18" name="图片 18" descr="F4552373-6222-4AE6-980F-EC6098DC7D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4552373-6222-4AE6-980F-EC6098DC7DF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06600" cy="279400"/>
            <wp:effectExtent l="0" t="0" r="0" b="0"/>
            <wp:docPr id="19" name="图片 19" descr="D48D9446-EAC6-48D2-9C5A-31C7AEAA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48D9446-EAC6-48D2-9C5A-31C7AEAA57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正交矩阵(orthogonal matrix)</w:t>
      </w:r>
    </w:p>
    <w:p>
      <w:r>
        <w:drawing>
          <wp:inline distT="0" distB="0" distL="114300" distR="114300">
            <wp:extent cx="1206500" cy="279400"/>
            <wp:effectExtent l="0" t="0" r="1270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8500" cy="279400"/>
            <wp:effectExtent l="0" t="0" r="12700" b="0"/>
            <wp:docPr id="21" name="图片 21" descr="B323AA69-4F61-4480-98F4-7BE24FC99D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323AA69-4F61-4480-98F4-7BE24FC99D9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正交矩阵性质</w:t>
      </w:r>
    </w:p>
    <w:p>
      <w:r>
        <w:drawing>
          <wp:inline distT="0" distB="0" distL="114300" distR="114300">
            <wp:extent cx="2692400" cy="2654300"/>
            <wp:effectExtent l="0" t="0" r="0" b="1270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55725"/>
            <wp:effectExtent l="0" t="0" r="12065" b="158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行矩阵与列矩阵</w:t>
      </w:r>
    </w:p>
    <w:p>
      <w:r>
        <w:drawing>
          <wp:inline distT="0" distB="0" distL="114300" distR="114300">
            <wp:extent cx="1524000" cy="317500"/>
            <wp:effectExtent l="0" t="0" r="0" b="12700"/>
            <wp:docPr id="24" name="图片 24" descr="4F54F6F8-D2E1-4838-9F60-8C091B3A21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F54F6F8-D2E1-4838-9F60-8C091B3A210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97000" cy="279400"/>
            <wp:effectExtent l="0" t="0" r="0" b="0"/>
            <wp:docPr id="25" name="图片 25" descr="47281084-3EC1-43AD-9A05-A3F31EF8FF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7281084-3EC1-43AD-9A05-A3F31EF8FFC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27200" cy="914400"/>
            <wp:effectExtent l="0" t="0" r="0" b="0"/>
            <wp:docPr id="26" name="图片 26" descr="B1E01D78-A4F9-4B66-882E-43D490B4F0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B1E01D78-A4F9-4B66-882E-43D490B4F0C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7600" cy="292100"/>
            <wp:effectExtent l="0" t="0" r="0" b="12700"/>
            <wp:docPr id="27" name="图片 27" descr="5D900B36-2EB6-4591-8634-3CC49EFDE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D900B36-2EB6-4591-8634-3CC49EFDE70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44700" cy="901700"/>
            <wp:effectExtent l="0" t="0" r="12700" b="12700"/>
            <wp:docPr id="28" name="图片 28" descr="CE73FA20-A50C-4ED3-A459-2C94B668A1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E73FA20-A50C-4ED3-A459-2C94B668A1C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unity中使用的是列矩阵</w:t>
      </w:r>
    </w:p>
    <w:p>
      <w:r>
        <w:drawing>
          <wp:inline distT="0" distB="0" distL="114300" distR="114300">
            <wp:extent cx="1803400" cy="368300"/>
            <wp:effectExtent l="0" t="0" r="0" b="1270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对应的行矩阵为</w:t>
      </w:r>
    </w:p>
    <w:p>
      <w:r>
        <w:drawing>
          <wp:inline distT="0" distB="0" distL="114300" distR="114300">
            <wp:extent cx="2222500" cy="304800"/>
            <wp:effectExtent l="0" t="0" r="12700" b="0"/>
            <wp:docPr id="30" name="图片 30" descr="CBEBE06C-9259-4EAD-9835-E6C81B9189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BEBE06C-9259-4EAD-9835-E6C81B9189A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线性变换(linear transform)</w:t>
      </w:r>
    </w:p>
    <w:p>
      <w:r>
        <w:t>可以保留矢量加和标量乘的变化，具体就是满足如下公式</w:t>
      </w:r>
    </w:p>
    <w:p>
      <w:r>
        <w:drawing>
          <wp:inline distT="0" distB="0" distL="114300" distR="114300">
            <wp:extent cx="1295400" cy="584200"/>
            <wp:effectExtent l="0" t="0" r="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缩放，旋转，错切(shear),镜像(mirroring,也叫reflection)，正交投影(orthographic projection)等都是线性变换</w:t>
      </w:r>
    </w:p>
    <w:p>
      <w:r>
        <w:t>考虑如下变换</w:t>
      </w:r>
    </w:p>
    <w:p>
      <w:r>
        <w:t>F(x)=2x 是线性变换</w:t>
      </w:r>
    </w:p>
    <w:p/>
    <w:p>
      <w:r>
        <w:t>F(x)=x+(1,2,3)不是线性变换</w:t>
      </w:r>
    </w:p>
    <w:p>
      <w:r>
        <w:t>Eg:</w:t>
      </w:r>
    </w:p>
    <w:p>
      <w:r>
        <w:t>x=(1,1,1)</w:t>
      </w:r>
    </w:p>
    <w:p>
      <w:r>
        <w:t>F(x)+F(x) = (4,6,8)</w:t>
      </w:r>
    </w:p>
    <w:p>
      <w:r>
        <w:t>F(x+x) =(3,4,5)</w:t>
      </w:r>
    </w:p>
    <w:p/>
    <w:p>
      <w:pPr>
        <w:pStyle w:val="3"/>
        <w:bidi w:val="0"/>
      </w:pPr>
      <w:r>
        <w:t>仿射变换(affine transform)</w:t>
      </w:r>
    </w:p>
    <w:p>
      <w:r>
        <w:t>合并线性变换和平移变换的变换</w:t>
      </w:r>
    </w:p>
    <w:p/>
    <w:p>
      <w:pPr>
        <w:pStyle w:val="3"/>
        <w:bidi w:val="0"/>
      </w:pPr>
      <w:r>
        <w:t>常用变换矩阵性质</w:t>
      </w:r>
    </w:p>
    <w:p>
      <w:r>
        <w:drawing>
          <wp:inline distT="0" distB="0" distL="114300" distR="114300">
            <wp:extent cx="5273675" cy="2000250"/>
            <wp:effectExtent l="0" t="0" r="9525" b="635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</w:pPr>
      <w:r>
        <w:t>后面的内容用到时再补充，因为之前多次复习并多次遗忘过，本次不做记录</w:t>
      </w:r>
    </w:p>
    <w:p>
      <w:r>
        <w:t>旋转矩阵</w:t>
      </w:r>
    </w:p>
    <w:p>
      <w:r>
        <w:t>缩放矩阵</w:t>
      </w:r>
    </w:p>
    <w:p>
      <w:r>
        <w:t>平移矩阵</w:t>
      </w:r>
    </w:p>
    <w:p>
      <w:r>
        <w:t>齐次矩阵</w:t>
      </w:r>
    </w:p>
    <w:p>
      <w:r>
        <w:t>投影矩阵</w:t>
      </w:r>
    </w:p>
    <w:p/>
    <w:p>
      <w:r>
        <w:t>模型空间</w:t>
      </w:r>
    </w:p>
    <w:p>
      <w:r>
        <w:t>世界空间</w:t>
      </w:r>
    </w:p>
    <w:p>
      <w:r>
        <w:t>观察空间</w:t>
      </w:r>
    </w:p>
    <w:p>
      <w:r>
        <w:t>投影空间</w:t>
      </w:r>
    </w:p>
    <w:p>
      <w:r>
        <w:t>NDC</w:t>
      </w:r>
    </w:p>
    <w:p>
      <w:r>
        <w:t>屏幕空间</w:t>
      </w:r>
    </w:p>
    <w:p>
      <w:r>
        <w:t>切空间</w:t>
      </w:r>
    </w:p>
    <w:p>
      <w:r>
        <w:t>法线变换</w:t>
      </w:r>
    </w:p>
    <w:p/>
    <w:p>
      <w:r>
        <w:t>4.9.3关于屏幕映射的计算</w:t>
      </w:r>
      <w:bookmarkStart w:id="0" w:name="_GoBack"/>
      <w:bookmarkEnd w:id="0"/>
    </w:p>
    <w:p>
      <w:r>
        <w:drawing>
          <wp:inline distT="0" distB="0" distL="114300" distR="114300">
            <wp:extent cx="5267960" cy="3526790"/>
            <wp:effectExtent l="0" t="0" r="15240" b="3810"/>
            <wp:docPr id="33" name="图片 33" descr="9E94343E-8E67-42C9-B095-0CEA5D8FD9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E94343E-8E67-42C9-B095-0CEA5D8FD9DC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BE9076"/>
    <w:rsid w:val="04D5AD8D"/>
    <w:rsid w:val="0AFD409D"/>
    <w:rsid w:val="3CF60453"/>
    <w:rsid w:val="3FE7825F"/>
    <w:rsid w:val="4BBC91CD"/>
    <w:rsid w:val="4FA72290"/>
    <w:rsid w:val="56793733"/>
    <w:rsid w:val="5EDE0E2E"/>
    <w:rsid w:val="5F5F726D"/>
    <w:rsid w:val="5FBF70CE"/>
    <w:rsid w:val="6BA4ABEC"/>
    <w:rsid w:val="6F7E3829"/>
    <w:rsid w:val="7CBE9076"/>
    <w:rsid w:val="7F1D951F"/>
    <w:rsid w:val="7FEE060D"/>
    <w:rsid w:val="7FF7FECC"/>
    <w:rsid w:val="DDFF488E"/>
    <w:rsid w:val="DEBFCC15"/>
    <w:rsid w:val="DF5F09E2"/>
    <w:rsid w:val="E67FFDA1"/>
    <w:rsid w:val="EE796E3F"/>
    <w:rsid w:val="EFF6B785"/>
    <w:rsid w:val="FB7FA033"/>
    <w:rsid w:val="FC975B9D"/>
    <w:rsid w:val="FDF73AA2"/>
    <w:rsid w:val="FF399A7C"/>
    <w:rsid w:val="FF77B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2020-02-03T03:11:00Z</dcterms:created>
  <dc:creator>shengjian</dc:creator>
  <cp:lastModifiedBy>shengjian</cp:lastModifiedBy>
  <dcterms:modified xsi:type="dcterms:W3CDTF">2020-02-02T19:51:20Z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