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Unity shaderlab中的一些内置变量</w:t>
      </w:r>
    </w:p>
    <w:p/>
    <w:p>
      <w:r>
        <w:drawing>
          <wp:inline distT="0" distB="0" distL="114300" distR="114300">
            <wp:extent cx="5270500" cy="2555875"/>
            <wp:effectExtent l="0" t="0" r="1270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="新宋体"/>
          <w:lang w:val="en-US" w:eastAsia="zh-CN"/>
        </w:rPr>
      </w:pPr>
      <w:r>
        <w:rPr>
          <w:rFonts w:hint="eastAsia"/>
          <w:lang w:val="en-US" w:eastAsia="zh-CN"/>
        </w:rPr>
        <w:t>修正WorldToObject更新为</w:t>
      </w:r>
      <w:r>
        <w:rPr>
          <w:rFonts w:hint="eastAsia"/>
        </w:rPr>
        <w:t>unity_WorldToObject</w:t>
      </w:r>
      <w:r>
        <w:rPr>
          <w:rFonts w:hint="eastAsia"/>
          <w:lang w:val="en-US" w:eastAsia="zh-CN"/>
        </w:rPr>
        <w:t>是float4x4</w:t>
      </w:r>
    </w:p>
    <w:p>
      <w:pPr>
        <w:bidi w:val="0"/>
        <w:rPr>
          <w:rFonts w:hint="default" w:eastAsia="新宋体"/>
          <w:lang w:val="en-US" w:eastAsia="zh-CN"/>
        </w:rPr>
      </w:pPr>
      <w:r>
        <w:rPr>
          <w:rFonts w:hint="eastAsia"/>
          <w:lang w:val="en-US" w:eastAsia="zh-CN"/>
        </w:rPr>
        <w:t>修正ObjectToObject更新为</w:t>
      </w:r>
      <w:r>
        <w:rPr>
          <w:rFonts w:hint="eastAsia"/>
        </w:rPr>
        <w:t>unity_</w:t>
      </w:r>
      <w:r>
        <w:rPr>
          <w:rFonts w:hint="eastAsia"/>
          <w:lang w:val="en-US" w:eastAsia="zh-CN"/>
        </w:rPr>
        <w:t>Object</w:t>
      </w:r>
      <w:r>
        <w:rPr>
          <w:rFonts w:hint="eastAsia"/>
        </w:rPr>
        <w:t>ToObject</w:t>
      </w:r>
      <w:r>
        <w:rPr>
          <w:rFonts w:hint="eastAsia"/>
          <w:lang w:val="en-US" w:eastAsia="zh-CN"/>
        </w:rPr>
        <w:t>是float4x4</w:t>
      </w:r>
      <w:bookmarkStart w:id="0" w:name="_GoBack"/>
      <w:bookmarkEnd w:id="0"/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71135" cy="1793875"/>
            <wp:effectExtent l="0" t="0" r="1206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529715"/>
            <wp:effectExtent l="0" t="0" r="8890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454150"/>
            <wp:effectExtent l="0" t="0" r="10795" b="19050"/>
            <wp:docPr id="4" name="图片 4" descr="76F2B1DF-F768-4297-B3AA-2A6AF949BE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6F2B1DF-F768-4297-B3AA-2A6AF949BE1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534160"/>
            <wp:effectExtent l="0" t="0" r="9525" b="152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348105"/>
            <wp:effectExtent l="0" t="0" r="12700" b="23495"/>
            <wp:docPr id="7" name="图片 7" descr="26AE4F39-03EE-401B-B1FB-C19E588E06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6AE4F39-03EE-401B-B1FB-C19E588E06F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21995"/>
            <wp:effectExtent l="0" t="0" r="13335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3160395"/>
            <wp:effectExtent l="0" t="0" r="12065" b="146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DDA2C59"/>
    <w:rsid w:val="7F27715F"/>
    <w:rsid w:val="A7FDC8A8"/>
    <w:rsid w:val="DB93AA13"/>
    <w:rsid w:val="EDF70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2020-02-03T16:54:00Z</dcterms:created>
  <dc:creator>shengjian</dc:creator>
  <cp:lastModifiedBy>nafio</cp:lastModifiedBy>
  <dcterms:modified xsi:type="dcterms:W3CDTF">2020-02-07T00:32:11Z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