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FA" w:rsidRPr="005366FA" w:rsidRDefault="005366FA" w:rsidP="00536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6FA">
        <w:rPr>
          <w:rFonts w:ascii="Comic Sans MS" w:eastAsia="Times New Roman" w:hAnsi="Comic Sans MS" w:cs="Times New Roman"/>
          <w:b/>
          <w:bCs/>
          <w:color w:val="222222"/>
          <w:sz w:val="48"/>
          <w:szCs w:val="48"/>
          <w:shd w:val="clear" w:color="auto" w:fill="FFFFFF"/>
        </w:rPr>
        <w:t>price;1600</w:t>
      </w:r>
    </w:p>
    <w:p w:rsidR="005366FA" w:rsidRPr="005366FA" w:rsidRDefault="005366FA" w:rsidP="005366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366FA" w:rsidRPr="005366FA" w:rsidRDefault="005366FA" w:rsidP="005366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366FA" w:rsidRPr="005366FA" w:rsidRDefault="005366FA" w:rsidP="005366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66FA">
        <w:rPr>
          <w:rFonts w:ascii="Comic Sans MS" w:eastAsia="Times New Roman" w:hAnsi="Comic Sans MS" w:cs="Arial"/>
          <w:b/>
          <w:bCs/>
          <w:color w:val="222222"/>
          <w:sz w:val="48"/>
          <w:szCs w:val="48"/>
        </w:rPr>
        <w:t>Description;</w:t>
      </w:r>
    </w:p>
    <w:p w:rsidR="005366FA" w:rsidRPr="005366FA" w:rsidRDefault="005366FA" w:rsidP="005366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366FA">
        <w:rPr>
          <w:rFonts w:ascii="Jost" w:eastAsia="Times New Roman" w:hAnsi="Jost" w:cs="Arial"/>
          <w:color w:val="3C3C3C"/>
          <w:sz w:val="24"/>
          <w:szCs w:val="24"/>
        </w:rPr>
        <w:t>The SR 02 wireless headset TWS ear buds offer a compact and comfortable design, with a built-in power display screen and micro phone. They are compatible with both iOS and Android devices, allowing for continuous listening.</w:t>
      </w:r>
    </w:p>
    <w:p w:rsidR="00FF0600" w:rsidRDefault="00FF0600"/>
    <w:sectPr w:rsidR="00FF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366FA"/>
    <w:rsid w:val="005366FA"/>
    <w:rsid w:val="00FF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2024-11-28T09:14:00Z</dcterms:created>
  <dcterms:modified xsi:type="dcterms:W3CDTF">2024-11-28T09:14:00Z</dcterms:modified>
</cp:coreProperties>
</file>