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C7" w:rsidRPr="00F12DC7" w:rsidRDefault="00F12DC7" w:rsidP="00F12DC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F12DC7">
        <w:rPr>
          <w:rFonts w:ascii="Helvetica" w:eastAsia="Times New Roman" w:hAnsi="Helvetica" w:cs="Helvetica"/>
          <w:color w:val="1F1F1F"/>
          <w:sz w:val="36"/>
          <w:szCs w:val="36"/>
        </w:rPr>
        <w:t>Pop-Up Window i Phone Cable Handsfree (Iphone x /11/12/13/14)</w:t>
      </w:r>
    </w:p>
    <w:p w:rsidR="00F12DC7" w:rsidRPr="00F12DC7" w:rsidRDefault="00F12DC7" w:rsidP="00F12DC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F12DC7">
        <w:rPr>
          <w:rFonts w:ascii="Helvetica" w:eastAsia="Times New Roman" w:hAnsi="Helvetica" w:cs="Helvetica"/>
          <w:color w:val="222222"/>
          <w:sz w:val="33"/>
          <w:szCs w:val="33"/>
          <w:shd w:val="clear" w:color="auto" w:fill="FFFFFF"/>
        </w:rPr>
        <w:br/>
      </w:r>
      <w:r w:rsidRPr="00F12DC7">
        <w:rPr>
          <w:rFonts w:ascii="Arial" w:eastAsia="Times New Roman" w:hAnsi="Arial" w:cs="Arial"/>
          <w:color w:val="222222"/>
          <w:sz w:val="24"/>
          <w:szCs w:val="24"/>
        </w:rPr>
        <w:t>Highlights;</w:t>
      </w:r>
      <w:r w:rsidRPr="00F12DC7">
        <w:rPr>
          <w:rFonts w:ascii="Arial" w:eastAsia="Times New Roman" w:hAnsi="Arial" w:cs="Arial"/>
          <w:color w:val="222222"/>
          <w:sz w:val="24"/>
          <w:szCs w:val="24"/>
        </w:rPr>
        <w:br/>
        <w:t>Built with a multi-functional button inline which makes the earphones more convenient to Play / Pause / Answer / End Calls / Next Track / Previous Track.</w:t>
      </w:r>
      <w:r w:rsidRPr="00F12DC7">
        <w:rPr>
          <w:rFonts w:ascii="Arial" w:eastAsia="Times New Roman" w:hAnsi="Arial" w:cs="Arial"/>
          <w:color w:val="222222"/>
          <w:sz w:val="24"/>
          <w:szCs w:val="24"/>
        </w:rPr>
        <w:br/>
        <w:t>High Bass Sound With outstanding built-in quality.</w:t>
      </w:r>
      <w:r w:rsidRPr="00F12DC7">
        <w:rPr>
          <w:rFonts w:ascii="Arial" w:eastAsia="Times New Roman" w:hAnsi="Arial" w:cs="Arial"/>
          <w:color w:val="222222"/>
          <w:sz w:val="24"/>
          <w:szCs w:val="24"/>
        </w:rPr>
        <w:br/>
        <w:t>Woofers Sound Hands-free and Lightweight</w:t>
      </w:r>
      <w:r w:rsidRPr="00F12DC7">
        <w:rPr>
          <w:rFonts w:ascii="Arial" w:eastAsia="Times New Roman" w:hAnsi="Arial" w:cs="Arial"/>
          <w:color w:val="222222"/>
          <w:sz w:val="24"/>
          <w:szCs w:val="24"/>
        </w:rPr>
        <w:br/>
        <w:t>100% Brand new and high quality.</w:t>
      </w:r>
      <w:r w:rsidRPr="00F12DC7">
        <w:rPr>
          <w:rFonts w:ascii="Arial" w:eastAsia="Times New Roman" w:hAnsi="Arial" w:cs="Arial"/>
          <w:color w:val="222222"/>
          <w:sz w:val="24"/>
          <w:szCs w:val="24"/>
        </w:rPr>
        <w:br/>
        <w:t>Excellent Sound Quality</w:t>
      </w:r>
      <w:r w:rsidRPr="00F12DC7">
        <w:rPr>
          <w:rFonts w:ascii="Arial" w:eastAsia="Times New Roman" w:hAnsi="Arial" w:cs="Arial"/>
          <w:color w:val="222222"/>
          <w:sz w:val="24"/>
          <w:szCs w:val="24"/>
        </w:rPr>
        <w:br/>
        <w:t>For All Smart Phones</w:t>
      </w:r>
      <w:r w:rsidRPr="00F12DC7">
        <w:rPr>
          <w:rFonts w:ascii="Arial" w:eastAsia="Times New Roman" w:hAnsi="Arial" w:cs="Arial"/>
          <w:color w:val="222222"/>
          <w:sz w:val="24"/>
          <w:szCs w:val="24"/>
        </w:rPr>
        <w:br/>
        <w:t>Earphones with Mic</w:t>
      </w:r>
    </w:p>
    <w:p w:rsidR="00F12DC7" w:rsidRPr="00F12DC7" w:rsidRDefault="00F12DC7" w:rsidP="00F12DC7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87826" w:rsidRDefault="00287826" w:rsidP="00F12DC7"/>
    <w:sectPr w:rsidR="0028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12DC7"/>
    <w:rsid w:val="00287826"/>
    <w:rsid w:val="00F12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D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DC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0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>Grizli777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2024-11-28T09:57:00Z</dcterms:created>
  <dcterms:modified xsi:type="dcterms:W3CDTF">2024-11-28T09:58:00Z</dcterms:modified>
</cp:coreProperties>
</file>