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A00A" w14:textId="77777777" w:rsidR="00836F90" w:rsidRPr="00836F90" w:rsidRDefault="00836F90" w:rsidP="00836F90">
      <w:pPr>
        <w:shd w:val="clear" w:color="auto" w:fill="FFFFFF"/>
        <w:ind w:left="0" w:firstLine="0"/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</w:pPr>
      <w:r w:rsidRPr="00836F90"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  <w:t>-</w:t>
      </w:r>
      <w:r w:rsidRPr="00836F90">
        <w:rPr>
          <w:rFonts w:ascii="Times New Roman" w:eastAsia="Times New Roman" w:hAnsi="Times New Roman" w:cs="Times New Roman"/>
          <w:color w:val="500050"/>
          <w:kern w:val="0"/>
          <w:sz w:val="14"/>
          <w:szCs w:val="14"/>
          <w:lang w:eastAsia="fr-FR"/>
          <w14:ligatures w14:val="none"/>
        </w:rPr>
        <w:t>          </w:t>
      </w:r>
      <w:r w:rsidRPr="00836F90"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  <w:t>Programmes scolaires    </w:t>
      </w:r>
      <w:hyperlink r:id="rId4" w:tgtFrame="_blank" w:history="1">
        <w:r w:rsidRPr="00836F90">
          <w:rPr>
            <w:rFonts w:ascii="Arial" w:eastAsia="Times New Roman" w:hAnsi="Arial" w:cs="Arial"/>
            <w:b/>
            <w:bCs/>
            <w:color w:val="1155CC"/>
            <w:kern w:val="0"/>
            <w:sz w:val="24"/>
            <w:szCs w:val="24"/>
            <w:u w:val="single"/>
            <w:lang w:eastAsia="fr-FR"/>
            <w14:ligatures w14:val="none"/>
          </w:rPr>
          <w:t>https://www.education.gouv.fr/programmes-scolaires-41483</w:t>
        </w:r>
      </w:hyperlink>
    </w:p>
    <w:p w14:paraId="16EB4D6B" w14:textId="77777777" w:rsidR="00836F90" w:rsidRPr="00836F90" w:rsidRDefault="00836F90" w:rsidP="00836F90">
      <w:pPr>
        <w:shd w:val="clear" w:color="auto" w:fill="FFFFFF"/>
        <w:ind w:left="0" w:firstLine="0"/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</w:pPr>
      <w:r w:rsidRPr="00836F90">
        <w:rPr>
          <w:rFonts w:ascii="Times New Roman" w:eastAsia="Times New Roman" w:hAnsi="Times New Roman" w:cs="Times New Roman"/>
          <w:color w:val="0070C0"/>
          <w:kern w:val="0"/>
          <w:sz w:val="14"/>
          <w:szCs w:val="14"/>
          <w:lang w:eastAsia="fr-FR"/>
          <w14:ligatures w14:val="none"/>
        </w:rPr>
        <w:t>   </w:t>
      </w:r>
      <w:r w:rsidRPr="00836F90"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  <w:t>Repères et conseils pour une aide la prise de fonctions</w:t>
      </w:r>
      <w:r w:rsidRPr="00836F90">
        <w:rPr>
          <w:rFonts w:ascii="Times New Roman" w:eastAsia="Times New Roman" w:hAnsi="Times New Roman" w:cs="Times New Roman"/>
          <w:color w:val="0070C0"/>
          <w:kern w:val="0"/>
          <w:sz w:val="14"/>
          <w:szCs w:val="14"/>
          <w:lang w:eastAsia="fr-FR"/>
          <w14:ligatures w14:val="none"/>
        </w:rPr>
        <w:t>       </w:t>
      </w:r>
      <w:hyperlink r:id="rId5" w:tgtFrame="_blank" w:history="1">
        <w:r w:rsidRPr="00836F90">
          <w:rPr>
            <w:rFonts w:ascii="Arial" w:eastAsia="Times New Roman" w:hAnsi="Arial" w:cs="Arial"/>
            <w:color w:val="0070C0"/>
            <w:kern w:val="0"/>
            <w:sz w:val="24"/>
            <w:szCs w:val="24"/>
            <w:u w:val="single"/>
            <w:lang w:eastAsia="fr-FR"/>
            <w14:ligatures w14:val="none"/>
          </w:rPr>
          <w:t>Repère</w:t>
        </w:r>
      </w:hyperlink>
    </w:p>
    <w:p w14:paraId="579C826D" w14:textId="77777777" w:rsidR="00EE52FB" w:rsidRDefault="00836F90" w:rsidP="00836F90">
      <w:pPr>
        <w:shd w:val="clear" w:color="auto" w:fill="FFFFFF"/>
        <w:ind w:left="0" w:firstLine="0"/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</w:pPr>
      <w:r w:rsidRPr="00836F90">
        <w:rPr>
          <w:rFonts w:ascii="Arial" w:eastAsia="Times New Roman" w:hAnsi="Arial" w:cs="Arial"/>
          <w:color w:val="0070C0"/>
          <w:kern w:val="0"/>
          <w:sz w:val="24"/>
          <w:szCs w:val="24"/>
          <w:lang w:eastAsia="fr-FR"/>
          <w14:ligatures w14:val="none"/>
        </w:rPr>
        <w:t>-</w:t>
      </w:r>
      <w:r w:rsidRPr="00836F90">
        <w:rPr>
          <w:rFonts w:ascii="Times New Roman" w:eastAsia="Times New Roman" w:hAnsi="Times New Roman" w:cs="Times New Roman"/>
          <w:color w:val="0070C0"/>
          <w:kern w:val="0"/>
          <w:sz w:val="14"/>
          <w:szCs w:val="14"/>
          <w:lang w:eastAsia="fr-FR"/>
          <w14:ligatures w14:val="none"/>
        </w:rPr>
        <w:t>          </w:t>
      </w:r>
    </w:p>
    <w:p w14:paraId="1CCD2807" w14:textId="77777777" w:rsidR="00EE52FB" w:rsidRDefault="00EE52FB">
      <w:pPr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</w:pPr>
      <w:r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  <w:br w:type="page"/>
      </w:r>
    </w:p>
    <w:p w14:paraId="5C05B4AC" w14:textId="2A44646B" w:rsidR="00836F90" w:rsidRPr="00836F90" w:rsidRDefault="00836F90" w:rsidP="00836F90">
      <w:pPr>
        <w:shd w:val="clear" w:color="auto" w:fill="FFFFFF"/>
        <w:ind w:left="0" w:firstLine="0"/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</w:pPr>
      <w:proofErr w:type="gramStart"/>
      <w:r w:rsidRPr="00836F90"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  <w:lastRenderedPageBreak/>
        <w:t>des</w:t>
      </w:r>
      <w:proofErr w:type="gramEnd"/>
      <w:r w:rsidRPr="00836F90"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  <w:t xml:space="preserve"> personnels des écoles de la Seine Saint Denis    </w:t>
      </w:r>
      <w:hyperlink r:id="rId6" w:tgtFrame="_blank" w:history="1">
        <w:r w:rsidRPr="00836F90">
          <w:rPr>
            <w:rFonts w:ascii="Arial" w:eastAsia="Times New Roman" w:hAnsi="Arial" w:cs="Arial"/>
            <w:b/>
            <w:bCs/>
            <w:color w:val="0070C0"/>
            <w:kern w:val="0"/>
            <w:sz w:val="24"/>
            <w:szCs w:val="24"/>
            <w:u w:val="single"/>
            <w:lang w:eastAsia="fr-FR"/>
            <w14:ligatures w14:val="none"/>
          </w:rPr>
          <w:t>http://www.dsden93.ac-creteil.fr/spip/spip.php?article1931</w:t>
        </w:r>
      </w:hyperlink>
    </w:p>
    <w:p w14:paraId="61F10A2B" w14:textId="77777777" w:rsidR="00836F90" w:rsidRPr="00836F90" w:rsidRDefault="00836F90" w:rsidP="00836F90">
      <w:pPr>
        <w:shd w:val="clear" w:color="auto" w:fill="FFFFFF"/>
        <w:spacing w:before="0" w:beforeAutospacing="0" w:after="0" w:afterAutospacing="0"/>
        <w:ind w:left="0" w:firstLine="0"/>
        <w:rPr>
          <w:rFonts w:ascii="Arial" w:eastAsia="Times New Roman" w:hAnsi="Arial" w:cs="Arial"/>
          <w:color w:val="500050"/>
          <w:kern w:val="0"/>
          <w:sz w:val="24"/>
          <w:szCs w:val="24"/>
          <w:lang w:eastAsia="fr-FR"/>
          <w14:ligatures w14:val="none"/>
        </w:rPr>
      </w:pPr>
      <w:r w:rsidRPr="00836F90">
        <w:rPr>
          <w:rFonts w:ascii="Times New Roman" w:eastAsia="Times New Roman" w:hAnsi="Times New Roman" w:cs="Times New Roman"/>
          <w:color w:val="500050"/>
          <w:kern w:val="0"/>
          <w:sz w:val="24"/>
          <w:szCs w:val="24"/>
          <w:lang w:eastAsia="fr-FR"/>
          <w14:ligatures w14:val="none"/>
        </w:rPr>
        <w:t>Séances de classes filmées </w:t>
      </w:r>
      <w:r w:rsidRPr="00836F90">
        <w:rPr>
          <w:rFonts w:ascii="Times New Roman" w:eastAsia="Times New Roman" w:hAnsi="Times New Roman" w:cs="Times New Roman"/>
          <w:color w:val="500050"/>
          <w:kern w:val="0"/>
          <w:sz w:val="14"/>
          <w:szCs w:val="14"/>
          <w:lang w:eastAsia="fr-FR"/>
          <w14:ligatures w14:val="none"/>
        </w:rPr>
        <w:t>  </w:t>
      </w:r>
      <w:hyperlink r:id="rId7" w:tgtFrame="_blank" w:history="1">
        <w:r w:rsidRPr="00836F90">
          <w:rPr>
            <w:rFonts w:ascii="Arial" w:eastAsia="Times New Roman" w:hAnsi="Arial" w:cs="Arial"/>
            <w:b/>
            <w:bCs/>
            <w:color w:val="1155CC"/>
            <w:kern w:val="0"/>
            <w:sz w:val="24"/>
            <w:szCs w:val="24"/>
            <w:u w:val="single"/>
            <w:lang w:eastAsia="fr-FR"/>
            <w14:ligatures w14:val="none"/>
          </w:rPr>
          <w:t>RESEAU CANOPE</w:t>
        </w:r>
      </w:hyperlink>
    </w:p>
    <w:p w14:paraId="2FFD1807" w14:textId="77777777" w:rsidR="008172B2" w:rsidRDefault="008172B2"/>
    <w:sectPr w:rsidR="00817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90"/>
    <w:rsid w:val="00081CEB"/>
    <w:rsid w:val="008172B2"/>
    <w:rsid w:val="00836F90"/>
    <w:rsid w:val="00EE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3A27"/>
  <w15:chartTrackingRefBased/>
  <w15:docId w15:val="{8105E8C3-4E1E-412D-A6D4-093BB74F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before="100" w:beforeAutospacing="1" w:after="100" w:afterAutospacing="1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F90"/>
    <w:pPr>
      <w:ind w:left="0" w:firstLine="0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836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seau-canope.fr/BSD/index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sden93.ac-creteil.fr/spip/spip.php?article1931" TargetMode="External"/><Relationship Id="rId5" Type="http://schemas.openxmlformats.org/officeDocument/2006/relationships/hyperlink" Target="https://www.google.com/url?sa=t&amp;rct=j&amp;q=&amp;esrc=s&amp;source=web&amp;cd=&amp;cad=rja&amp;uact=8&amp;ved=2ahUKEwj2xpq6o4SBAxUSUaQEHSiuDhMQFnoECA0QAQ&amp;url=https%3A%2F%2Ftribu-sup.phm.education.gouv.fr%2Ftoutatice-portail-cms-nuxeo%2Fbinary%2Fguide_prise_de_fonction%2BEFS%2B%25281%2529.pdf%3Ftype%3DFILE%26path%3D%252Fdefault-domain%252Fworkspaces%252Faide-au-suivi-des-efs%252Forganisation-du-suivi-efs%252Fprise-de-fonction-efs%252Fguide-de-la-prise-de%26portalName%3Dfoad%26liveState%3Dtrue%26fieldName%3Dfile%3Acontent%26t%3D1625556060&amp;usg=AOvVaw3NtxfdiTWo0jXTfZyCWUhD&amp;opi=89978449%20et%20conseils%20pour%20une%20aide%20%C3%A0%20la%20prise%20de%20fonctions%20(Guide%20D%C3%A9partemental)" TargetMode="External"/><Relationship Id="rId4" Type="http://schemas.openxmlformats.org/officeDocument/2006/relationships/hyperlink" Target="https://www.education.gouv.fr/programmes-scolaires-414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 dag</dc:creator>
  <cp:keywords/>
  <dc:description/>
  <cp:lastModifiedBy>rab dag</cp:lastModifiedBy>
  <cp:revision>2</cp:revision>
  <dcterms:created xsi:type="dcterms:W3CDTF">2023-09-01T12:34:00Z</dcterms:created>
  <dcterms:modified xsi:type="dcterms:W3CDTF">2023-09-02T10:43:00Z</dcterms:modified>
</cp:coreProperties>
</file>