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HYPERCEPTION</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left"/>
        <w:rPr>
          <w:b w:val="1"/>
          <w:sz w:val="40"/>
          <w:szCs w:val="40"/>
          <w:u w:val="single"/>
        </w:rPr>
      </w:pPr>
      <w:r w:rsidDel="00000000" w:rsidR="00000000" w:rsidRPr="00000000">
        <w:rPr>
          <w:b w:val="1"/>
          <w:sz w:val="40"/>
          <w:szCs w:val="40"/>
          <w:u w:val="single"/>
          <w:rtl w:val="0"/>
        </w:rPr>
        <w:t xml:space="preserve">A propos du projet:</w:t>
      </w:r>
    </w:p>
    <w:p w:rsidR="00000000" w:rsidDel="00000000" w:rsidP="00000000" w:rsidRDefault="00000000" w:rsidRPr="00000000" w14:paraId="00000004">
      <w:pPr>
        <w:jc w:val="left"/>
        <w:rPr>
          <w:b w:val="1"/>
          <w:sz w:val="40"/>
          <w:szCs w:val="40"/>
          <w:u w:val="single"/>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Lors de ce projet nous avons dû faire face à des inconvénients. En effet à cause de la configuration de nos deux PCs (Un PC à 4Go de RAM et un autre avec Mac), nous n'avons pas pu réaliser l’intégralité du projet. Nous avons fait part de ce problème à des superviseurs qui ont pris cela en compte.</w:t>
      </w:r>
    </w:p>
    <w:p w:rsidR="00000000" w:rsidDel="00000000" w:rsidP="00000000" w:rsidRDefault="00000000" w:rsidRPr="00000000" w14:paraId="00000006">
      <w:pPr>
        <w:jc w:val="left"/>
        <w:rPr>
          <w:b w:val="1"/>
          <w:sz w:val="40"/>
          <w:szCs w:val="40"/>
          <w:u w:val="single"/>
        </w:rPr>
      </w:pPr>
      <w:r w:rsidDel="00000000" w:rsidR="00000000" w:rsidRPr="00000000">
        <w:rPr>
          <w:rtl w:val="0"/>
        </w:rPr>
      </w:r>
    </w:p>
    <w:p w:rsidR="00000000" w:rsidDel="00000000" w:rsidP="00000000" w:rsidRDefault="00000000" w:rsidRPr="00000000" w14:paraId="00000007">
      <w:pPr>
        <w:rPr>
          <w:sz w:val="30"/>
          <w:szCs w:val="30"/>
          <w:u w:val="single"/>
        </w:rPr>
      </w:pPr>
      <w:r w:rsidDel="00000000" w:rsidR="00000000" w:rsidRPr="00000000">
        <w:rPr>
          <w:sz w:val="30"/>
          <w:szCs w:val="30"/>
          <w:u w:val="single"/>
          <w:rtl w:val="0"/>
        </w:rPr>
        <w:t xml:space="preserve">Qu’est-ce qu’un hyperviseur ?</w:t>
      </w:r>
    </w:p>
    <w:p w:rsidR="00000000" w:rsidDel="00000000" w:rsidP="00000000" w:rsidRDefault="00000000" w:rsidRPr="00000000" w14:paraId="00000008">
      <w:pPr>
        <w:rPr>
          <w:sz w:val="30"/>
          <w:szCs w:val="30"/>
          <w:u w:val="single"/>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Un hyperviseur est un logiciel qui a pour fonction de créer et exécuter des machines virtuelles. Il fonctionne en isolant son système d’exploitation et ses ressources des machines virtuelles, afin de créer et gérer ces machines virtuelles.</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Il existe notamment deux types d’hyperviseur appelé type 1 et type 2 :</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Un hyperviseur de type 1 se trouve directement sur le hardware. La deuxième variante (également appelée Hosted Hypervisor) nécessite un système d’exploitation existant, qui à</w:t>
      </w:r>
    </w:p>
    <w:p w:rsidR="00000000" w:rsidDel="00000000" w:rsidP="00000000" w:rsidRDefault="00000000" w:rsidRPr="00000000" w14:paraId="0000000E">
      <w:pPr>
        <w:rPr>
          <w:sz w:val="28"/>
          <w:szCs w:val="28"/>
          <w:u w:val="single"/>
        </w:rPr>
      </w:pPr>
      <w:r w:rsidDel="00000000" w:rsidR="00000000" w:rsidRPr="00000000">
        <w:rPr>
          <w:sz w:val="28"/>
          <w:szCs w:val="28"/>
          <w:rtl w:val="0"/>
        </w:rPr>
        <w:t xml:space="preserve">Son tour est basé sur le matériel physique. Un hyperviseur de type 2 est donc installé comme tout autre programme.</w:t>
      </w: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sz w:val="28"/>
          <w:szCs w:val="28"/>
          <w:u w:val="single"/>
        </w:rPr>
      </w:pPr>
      <w:r w:rsidDel="00000000" w:rsidR="00000000" w:rsidRPr="00000000">
        <w:rPr>
          <w:rtl w:val="0"/>
        </w:rPr>
      </w:r>
    </w:p>
    <w:p w:rsidR="00000000" w:rsidDel="00000000" w:rsidP="00000000" w:rsidRDefault="00000000" w:rsidRPr="00000000" w14:paraId="00000011">
      <w:pPr>
        <w:rPr>
          <w:sz w:val="28"/>
          <w:szCs w:val="28"/>
          <w:u w:val="single"/>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rtl w:val="0"/>
        </w:rPr>
      </w:r>
    </w:p>
    <w:p w:rsidR="00000000" w:rsidDel="00000000" w:rsidP="00000000" w:rsidRDefault="00000000" w:rsidRPr="00000000" w14:paraId="00000013">
      <w:pPr>
        <w:rPr>
          <w:sz w:val="30"/>
          <w:szCs w:val="30"/>
          <w:u w:val="single"/>
        </w:rPr>
      </w:pPr>
      <w:r w:rsidDel="00000000" w:rsidR="00000000" w:rsidRPr="00000000">
        <w:rPr>
          <w:sz w:val="30"/>
          <w:szCs w:val="30"/>
          <w:u w:val="single"/>
          <w:rtl w:val="0"/>
        </w:rPr>
        <w:t xml:space="preserve">Qu’est-ce qu’une VM ?</w:t>
      </w:r>
    </w:p>
    <w:p w:rsidR="00000000" w:rsidDel="00000000" w:rsidP="00000000" w:rsidRDefault="00000000" w:rsidRPr="00000000" w14:paraId="00000014">
      <w:pPr>
        <w:rPr>
          <w:sz w:val="30"/>
          <w:szCs w:val="30"/>
          <w:u w:val="single"/>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Une VM (virtual machine en anglais) est un logiciel d’émulation qui simule l’exécution de plusieurs systèmes d’exploitation, sur un seul ordinateur. Par exemple, on peut simuler un système d’exploitation comme Windows Vista sur Linux.</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u w:val="single"/>
        </w:rPr>
      </w:pPr>
      <w:r w:rsidDel="00000000" w:rsidR="00000000" w:rsidRPr="00000000">
        <w:rPr>
          <w:sz w:val="30"/>
          <w:szCs w:val="30"/>
          <w:u w:val="single"/>
          <w:rtl w:val="0"/>
        </w:rPr>
        <w:t xml:space="preserve">Quels autres outils sont disponibles pour créer des VM ?</w:t>
      </w:r>
    </w:p>
    <w:p w:rsidR="00000000" w:rsidDel="00000000" w:rsidP="00000000" w:rsidRDefault="00000000" w:rsidRPr="00000000" w14:paraId="00000018">
      <w:pPr>
        <w:rPr>
          <w:sz w:val="30"/>
          <w:szCs w:val="30"/>
          <w:u w:val="single"/>
        </w:rPr>
      </w:pPr>
      <w:r w:rsidDel="00000000" w:rsidR="00000000" w:rsidRPr="00000000">
        <w:rPr>
          <w:rtl w:val="0"/>
        </w:rPr>
      </w:r>
    </w:p>
    <w:p w:rsidR="00000000" w:rsidDel="00000000" w:rsidP="00000000" w:rsidRDefault="00000000" w:rsidRPr="00000000" w14:paraId="00000019">
      <w:pPr>
        <w:rPr>
          <w:color w:val="202124"/>
          <w:sz w:val="30"/>
          <w:szCs w:val="30"/>
          <w:highlight w:val="white"/>
        </w:rPr>
      </w:pPr>
      <w:r w:rsidDel="00000000" w:rsidR="00000000" w:rsidRPr="00000000">
        <w:rPr>
          <w:sz w:val="30"/>
          <w:szCs w:val="30"/>
          <w:rtl w:val="0"/>
        </w:rPr>
        <w:t xml:space="preserve">Il existe plusieurs logiciels qui permettent de créer des VM comme </w:t>
      </w:r>
      <w:r w:rsidDel="00000000" w:rsidR="00000000" w:rsidRPr="00000000">
        <w:rPr>
          <w:color w:val="202124"/>
          <w:sz w:val="30"/>
          <w:szCs w:val="30"/>
          <w:highlight w:val="white"/>
          <w:rtl w:val="0"/>
        </w:rPr>
        <w:t xml:space="preserve">Microsoft Hyper-V Manager, VMware Workstation Pro ou Vmware Fusion Pro Parallels desktop ( ce qu’on utilise )</w:t>
      </w:r>
    </w:p>
    <w:p w:rsidR="00000000" w:rsidDel="00000000" w:rsidP="00000000" w:rsidRDefault="00000000" w:rsidRPr="00000000" w14:paraId="0000001A">
      <w:pPr>
        <w:rPr>
          <w:color w:val="202124"/>
          <w:sz w:val="30"/>
          <w:szCs w:val="30"/>
          <w:highlight w:val="white"/>
        </w:rPr>
      </w:pPr>
      <w:r w:rsidDel="00000000" w:rsidR="00000000" w:rsidRPr="00000000">
        <w:rPr>
          <w:rtl w:val="0"/>
        </w:rPr>
      </w:r>
    </w:p>
    <w:p w:rsidR="00000000" w:rsidDel="00000000" w:rsidP="00000000" w:rsidRDefault="00000000" w:rsidRPr="00000000" w14:paraId="0000001B">
      <w:pPr>
        <w:rPr>
          <w:color w:val="202124"/>
          <w:sz w:val="30"/>
          <w:szCs w:val="30"/>
          <w:highlight w:val="white"/>
          <w:u w:val="single"/>
        </w:rPr>
      </w:pPr>
      <w:r w:rsidDel="00000000" w:rsidR="00000000" w:rsidRPr="00000000">
        <w:rPr>
          <w:color w:val="202124"/>
          <w:sz w:val="30"/>
          <w:szCs w:val="30"/>
          <w:highlight w:val="white"/>
          <w:u w:val="single"/>
          <w:rtl w:val="0"/>
        </w:rPr>
        <w:t xml:space="preserve">Quelles sont les différences entre une VM et un système d’exploitation classique ?</w:t>
      </w:r>
    </w:p>
    <w:p w:rsidR="00000000" w:rsidDel="00000000" w:rsidP="00000000" w:rsidRDefault="00000000" w:rsidRPr="00000000" w14:paraId="0000001C">
      <w:pPr>
        <w:rPr>
          <w:color w:val="202124"/>
          <w:sz w:val="30"/>
          <w:szCs w:val="30"/>
          <w:highlight w:val="white"/>
          <w:u w:val="single"/>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color w:val="202124"/>
          <w:sz w:val="30"/>
          <w:szCs w:val="30"/>
          <w:highlight w:val="white"/>
        </w:rPr>
      </w:pPr>
      <w:r w:rsidDel="00000000" w:rsidR="00000000" w:rsidRPr="00000000">
        <w:rPr>
          <w:sz w:val="28"/>
          <w:szCs w:val="28"/>
          <w:rtl w:val="0"/>
        </w:rPr>
        <w:t xml:space="preserve">Comme les systèmes d'exploitation , elles exécutent des applications et un système d’exploitation. Toutefois, les  </w:t>
      </w:r>
      <w:r w:rsidDel="00000000" w:rsidR="00000000" w:rsidRPr="00000000">
        <w:rPr>
          <w:sz w:val="32"/>
          <w:szCs w:val="32"/>
          <w:rtl w:val="0"/>
        </w:rPr>
        <w:t xml:space="preserve">VM</w:t>
      </w:r>
      <w:r w:rsidDel="00000000" w:rsidR="00000000" w:rsidRPr="00000000">
        <w:rPr>
          <w:sz w:val="28"/>
          <w:szCs w:val="28"/>
          <w:rtl w:val="0"/>
        </w:rPr>
        <w:t xml:space="preserve"> ne sont que des fichiers informatiques qui sont exécutés sur un ordinateur physique et se comportent comme un ordinateur physique.</w:t>
      </w:r>
      <w:r w:rsidDel="00000000" w:rsidR="00000000" w:rsidRPr="00000000">
        <w:rPr>
          <w:rtl w:val="0"/>
        </w:rPr>
      </w:r>
    </w:p>
    <w:p w:rsidR="00000000" w:rsidDel="00000000" w:rsidP="00000000" w:rsidRDefault="00000000" w:rsidRPr="00000000" w14:paraId="00000020">
      <w:pPr>
        <w:rPr>
          <w:color w:val="202124"/>
          <w:sz w:val="30"/>
          <w:szCs w:val="30"/>
          <w:highlight w:val="white"/>
        </w:rPr>
      </w:pPr>
      <w:r w:rsidDel="00000000" w:rsidR="00000000" w:rsidRPr="00000000">
        <w:rPr>
          <w:rtl w:val="0"/>
        </w:rPr>
      </w:r>
    </w:p>
    <w:p w:rsidR="00000000" w:rsidDel="00000000" w:rsidP="00000000" w:rsidRDefault="00000000" w:rsidRPr="00000000" w14:paraId="00000021">
      <w:pPr>
        <w:rPr>
          <w:color w:val="202124"/>
          <w:sz w:val="30"/>
          <w:szCs w:val="30"/>
          <w:highlight w:val="white"/>
        </w:rPr>
      </w:pPr>
      <w:r w:rsidDel="00000000" w:rsidR="00000000" w:rsidRPr="00000000">
        <w:rPr>
          <w:rtl w:val="0"/>
        </w:rPr>
      </w:r>
    </w:p>
    <w:p w:rsidR="00000000" w:rsidDel="00000000" w:rsidP="00000000" w:rsidRDefault="00000000" w:rsidRPr="00000000" w14:paraId="00000022">
      <w:pPr>
        <w:rPr>
          <w:color w:val="202124"/>
          <w:sz w:val="30"/>
          <w:szCs w:val="30"/>
          <w:highlight w:val="white"/>
          <w:u w:val="single"/>
        </w:rPr>
      </w:pPr>
      <w:r w:rsidDel="00000000" w:rsidR="00000000" w:rsidRPr="00000000">
        <w:rPr>
          <w:rtl w:val="0"/>
        </w:rPr>
      </w:r>
    </w:p>
    <w:p w:rsidR="00000000" w:rsidDel="00000000" w:rsidP="00000000" w:rsidRDefault="00000000" w:rsidRPr="00000000" w14:paraId="00000023">
      <w:pPr>
        <w:rPr>
          <w:color w:val="202124"/>
          <w:sz w:val="30"/>
          <w:szCs w:val="30"/>
          <w:highlight w:val="white"/>
          <w:u w:val="single"/>
        </w:rPr>
      </w:pPr>
      <w:r w:rsidDel="00000000" w:rsidR="00000000" w:rsidRPr="00000000">
        <w:rPr>
          <w:rtl w:val="0"/>
        </w:rPr>
      </w:r>
    </w:p>
    <w:p w:rsidR="00000000" w:rsidDel="00000000" w:rsidP="00000000" w:rsidRDefault="00000000" w:rsidRPr="00000000" w14:paraId="00000024">
      <w:pPr>
        <w:rPr>
          <w:color w:val="202124"/>
          <w:sz w:val="30"/>
          <w:szCs w:val="30"/>
          <w:highlight w:val="white"/>
          <w:u w:val="single"/>
        </w:rPr>
      </w:pPr>
      <w:r w:rsidDel="00000000" w:rsidR="00000000" w:rsidRPr="00000000">
        <w:rPr>
          <w:color w:val="202124"/>
          <w:sz w:val="30"/>
          <w:szCs w:val="30"/>
          <w:highlight w:val="white"/>
          <w:u w:val="single"/>
          <w:rtl w:val="0"/>
        </w:rPr>
        <w:t xml:space="preserve">Comment estimer la configuration d’une VM, pour chaque élément de configuration ?</w:t>
      </w:r>
    </w:p>
    <w:p w:rsidR="00000000" w:rsidDel="00000000" w:rsidP="00000000" w:rsidRDefault="00000000" w:rsidRPr="00000000" w14:paraId="00000025">
      <w:pPr>
        <w:rPr>
          <w:color w:val="202124"/>
          <w:sz w:val="30"/>
          <w:szCs w:val="30"/>
          <w:highlight w:val="white"/>
        </w:rPr>
      </w:pPr>
      <w:r w:rsidDel="00000000" w:rsidR="00000000" w:rsidRPr="00000000">
        <w:rPr>
          <w:rtl w:val="0"/>
        </w:rPr>
      </w:r>
    </w:p>
    <w:p w:rsidR="00000000" w:rsidDel="00000000" w:rsidP="00000000" w:rsidRDefault="00000000" w:rsidRPr="00000000" w14:paraId="00000026">
      <w:pPr>
        <w:rPr>
          <w:color w:val="202124"/>
          <w:sz w:val="30"/>
          <w:szCs w:val="30"/>
          <w:highlight w:val="white"/>
        </w:rPr>
      </w:pPr>
      <w:r w:rsidDel="00000000" w:rsidR="00000000" w:rsidRPr="00000000">
        <w:rPr>
          <w:rtl w:val="0"/>
        </w:rPr>
      </w:r>
    </w:p>
    <w:p w:rsidR="00000000" w:rsidDel="00000000" w:rsidP="00000000" w:rsidRDefault="00000000" w:rsidRPr="00000000" w14:paraId="00000027">
      <w:pPr>
        <w:rPr>
          <w:color w:val="202124"/>
          <w:sz w:val="30"/>
          <w:szCs w:val="30"/>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Une machine virtuelle ou </w:t>
      </w:r>
      <w:r w:rsidDel="00000000" w:rsidR="00000000" w:rsidRPr="00000000">
        <w:rPr>
          <w:rFonts w:ascii="Roboto" w:cs="Roboto" w:eastAsia="Roboto" w:hAnsi="Roboto"/>
          <w:b w:val="1"/>
          <w:color w:val="444444"/>
          <w:sz w:val="27"/>
          <w:szCs w:val="27"/>
          <w:highlight w:val="white"/>
          <w:rtl w:val="0"/>
        </w:rPr>
        <w:t xml:space="preserve">VM</w:t>
      </w:r>
      <w:r w:rsidDel="00000000" w:rsidR="00000000" w:rsidRPr="00000000">
        <w:rPr>
          <w:rFonts w:ascii="Roboto" w:cs="Roboto" w:eastAsia="Roboto" w:hAnsi="Roboto"/>
          <w:color w:val="444444"/>
          <w:sz w:val="27"/>
          <w:szCs w:val="27"/>
          <w:highlight w:val="white"/>
          <w:rtl w:val="0"/>
        </w:rPr>
        <w:t xml:space="preserve"> est un environnement entièrement virtualisé où chaque élément de configuration fonctionne sur une machine physique. Elle exécute son propre système d’exploitation (OS) et bénéficie des mêmes équipements qu’une machine physique : CPU, mémoire RAM, disque dur et carte réseau. </w:t>
      </w:r>
    </w:p>
    <w:p w:rsidR="00000000" w:rsidDel="00000000" w:rsidP="00000000" w:rsidRDefault="00000000" w:rsidRPr="00000000" w14:paraId="0000002C">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On a décidé d’allouer 50 Go pour le nouveau disque dur.</w:t>
      </w:r>
    </w:p>
    <w:p w:rsidR="00000000" w:rsidDel="00000000" w:rsidP="00000000" w:rsidRDefault="00000000" w:rsidRPr="00000000" w14:paraId="0000002F">
      <w:pPr>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En ce qui concerne la mémoire RAM on a donné la moitié de ce qu’on avait c’est-à-dire 4 Go, afin que ça soit assez suffisant au niveau des performances. Pour 2 Go ça risque plus de ramer. On a donné 4 coeurs pour le processeur. </w:t>
      </w:r>
    </w:p>
    <w:p w:rsidR="00000000" w:rsidDel="00000000" w:rsidP="00000000" w:rsidRDefault="00000000" w:rsidRPr="00000000" w14:paraId="00000030">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En général, il ne faut pas donner moins de coeurs que l’on a de systèmes d’exploitation dans notre machine virtuelle, car ça risque aussi de ramer.</w:t>
      </w:r>
    </w:p>
    <w:p w:rsidR="00000000" w:rsidDel="00000000" w:rsidP="00000000" w:rsidRDefault="00000000" w:rsidRPr="00000000" w14:paraId="00000032">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444444"/>
          <w:sz w:val="30"/>
          <w:szCs w:val="30"/>
          <w:highlight w:val="white"/>
          <w:u w:val="single"/>
        </w:rPr>
      </w:pPr>
      <w:r w:rsidDel="00000000" w:rsidR="00000000" w:rsidRPr="00000000">
        <w:rPr>
          <w:rtl w:val="0"/>
        </w:rPr>
      </w:r>
    </w:p>
    <w:p w:rsidR="00000000" w:rsidDel="00000000" w:rsidP="00000000" w:rsidRDefault="00000000" w:rsidRPr="00000000" w14:paraId="00000037">
      <w:pPr>
        <w:rPr>
          <w:rFonts w:ascii="Roboto" w:cs="Roboto" w:eastAsia="Roboto" w:hAnsi="Roboto"/>
          <w:color w:val="444444"/>
          <w:sz w:val="30"/>
          <w:szCs w:val="30"/>
          <w:highlight w:val="white"/>
          <w:u w:val="single"/>
        </w:rPr>
      </w:pPr>
      <w:r w:rsidDel="00000000" w:rsidR="00000000" w:rsidRPr="00000000">
        <w:rPr>
          <w:rtl w:val="0"/>
        </w:rPr>
      </w:r>
    </w:p>
    <w:p w:rsidR="00000000" w:rsidDel="00000000" w:rsidP="00000000" w:rsidRDefault="00000000" w:rsidRPr="00000000" w14:paraId="00000038">
      <w:pPr>
        <w:rPr>
          <w:rFonts w:ascii="Roboto" w:cs="Roboto" w:eastAsia="Roboto" w:hAnsi="Roboto"/>
          <w:color w:val="444444"/>
          <w:sz w:val="30"/>
          <w:szCs w:val="30"/>
          <w:highlight w:val="white"/>
          <w:u w:val="single"/>
        </w:rPr>
      </w:pPr>
      <w:r w:rsidDel="00000000" w:rsidR="00000000" w:rsidRPr="00000000">
        <w:rPr>
          <w:rtl w:val="0"/>
        </w:rPr>
      </w:r>
    </w:p>
    <w:p w:rsidR="00000000" w:rsidDel="00000000" w:rsidP="00000000" w:rsidRDefault="00000000" w:rsidRPr="00000000" w14:paraId="00000039">
      <w:pPr>
        <w:rPr>
          <w:rFonts w:ascii="Roboto" w:cs="Roboto" w:eastAsia="Roboto" w:hAnsi="Roboto"/>
          <w:color w:val="444444"/>
          <w:sz w:val="30"/>
          <w:szCs w:val="30"/>
          <w:highlight w:val="white"/>
          <w:u w:val="single"/>
        </w:rPr>
      </w:pPr>
      <w:r w:rsidDel="00000000" w:rsidR="00000000" w:rsidRPr="00000000">
        <w:rPr>
          <w:rtl w:val="0"/>
        </w:rPr>
      </w:r>
    </w:p>
    <w:p w:rsidR="00000000" w:rsidDel="00000000" w:rsidP="00000000" w:rsidRDefault="00000000" w:rsidRPr="00000000" w14:paraId="0000003A">
      <w:pPr>
        <w:rPr>
          <w:rFonts w:ascii="Roboto" w:cs="Roboto" w:eastAsia="Roboto" w:hAnsi="Roboto"/>
          <w:color w:val="444444"/>
          <w:sz w:val="30"/>
          <w:szCs w:val="30"/>
          <w:highlight w:val="white"/>
          <w:u w:val="single"/>
        </w:rPr>
      </w:pPr>
      <w:r w:rsidDel="00000000" w:rsidR="00000000" w:rsidRPr="00000000">
        <w:rPr>
          <w:rFonts w:ascii="Roboto" w:cs="Roboto" w:eastAsia="Roboto" w:hAnsi="Roboto"/>
          <w:color w:val="444444"/>
          <w:sz w:val="30"/>
          <w:szCs w:val="30"/>
          <w:highlight w:val="white"/>
          <w:u w:val="single"/>
          <w:rtl w:val="0"/>
        </w:rPr>
        <w:t xml:space="preserve">Quels autres outils peut-on utiliser pour partitionner votre disque</w:t>
      </w:r>
    </w:p>
    <w:p w:rsidR="00000000" w:rsidDel="00000000" w:rsidP="00000000" w:rsidRDefault="00000000" w:rsidRPr="00000000" w14:paraId="0000003B">
      <w:pPr>
        <w:rPr>
          <w:rFonts w:ascii="Roboto" w:cs="Roboto" w:eastAsia="Roboto" w:hAnsi="Roboto"/>
          <w:color w:val="444444"/>
          <w:sz w:val="27"/>
          <w:szCs w:val="27"/>
          <w:highlight w:val="white"/>
          <w:u w:val="single"/>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3D">
      <w:pPr>
        <w:jc w:val="both"/>
        <w:rPr>
          <w:sz w:val="26"/>
          <w:szCs w:val="26"/>
        </w:rPr>
      </w:pPr>
      <w:r w:rsidDel="00000000" w:rsidR="00000000" w:rsidRPr="00000000">
        <w:rPr>
          <w:sz w:val="26"/>
          <w:szCs w:val="26"/>
          <w:rtl w:val="0"/>
        </w:rPr>
        <w:t xml:space="preserve">Lorsque qu’ on installer   notre  Windows 10, quatre partitions sont créées sur le disque : une partition ESP (EFI System Partition) contenant les applications UEFI ; une partition MSR (Microsoft Reserved Partition) ; une partition Windows ; une partition WinRE (Windows Recovery Environment, l’environnement de récupération Windows).</w:t>
      </w:r>
    </w:p>
    <w:p w:rsidR="00000000" w:rsidDel="00000000" w:rsidP="00000000" w:rsidRDefault="00000000" w:rsidRPr="00000000" w14:paraId="0000003E">
      <w:pPr>
        <w:jc w:val="both"/>
        <w:rPr>
          <w:sz w:val="26"/>
          <w:szCs w:val="26"/>
        </w:rPr>
      </w:pPr>
      <w:r w:rsidDel="00000000" w:rsidR="00000000" w:rsidRPr="00000000">
        <w:rPr>
          <w:sz w:val="26"/>
          <w:szCs w:val="26"/>
          <w:u w:val="single"/>
          <w:rtl w:val="0"/>
        </w:rPr>
        <w:t xml:space="preserve">Fdisk:</w:t>
      </w:r>
      <w:r w:rsidDel="00000000" w:rsidR="00000000" w:rsidRPr="00000000">
        <w:rPr>
          <w:sz w:val="26"/>
          <w:szCs w:val="26"/>
          <w:rtl w:val="0"/>
        </w:rPr>
        <w:t xml:space="preserve"> celui qui partitionne le disque de linux  de manière classique </w:t>
      </w:r>
    </w:p>
    <w:p w:rsidR="00000000" w:rsidDel="00000000" w:rsidP="00000000" w:rsidRDefault="00000000" w:rsidRPr="00000000" w14:paraId="0000003F">
      <w:pPr>
        <w:jc w:val="both"/>
        <w:rPr>
          <w:sz w:val="26"/>
          <w:szCs w:val="26"/>
        </w:rPr>
      </w:pPr>
      <w:r w:rsidDel="00000000" w:rsidR="00000000" w:rsidRPr="00000000">
        <w:rPr>
          <w:sz w:val="26"/>
          <w:szCs w:val="26"/>
          <w:rtl w:val="0"/>
        </w:rPr>
        <w:t xml:space="preserve">L’utilisation de la fonction fdisk peut néanmoins conduire à la perte de toutes les données qui sont dans le disque sur lequel on effectue les opérations.</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u w:val="single"/>
        </w:rPr>
      </w:pPr>
      <w:r w:rsidDel="00000000" w:rsidR="00000000" w:rsidRPr="00000000">
        <w:rPr>
          <w:rtl w:val="0"/>
        </w:rPr>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jc w:val="both"/>
        <w:rPr>
          <w:sz w:val="26"/>
          <w:szCs w:val="26"/>
        </w:rPr>
      </w:pPr>
      <w:r w:rsidDel="00000000" w:rsidR="00000000" w:rsidRPr="00000000">
        <w:rPr>
          <w:rtl w:val="0"/>
        </w:rPr>
      </w:r>
    </w:p>
    <w:p w:rsidR="00000000" w:rsidDel="00000000" w:rsidP="00000000" w:rsidRDefault="00000000" w:rsidRPr="00000000" w14:paraId="00000045">
      <w:pPr>
        <w:jc w:val="both"/>
        <w:rPr>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rtl w:val="0"/>
        </w:rPr>
      </w:r>
    </w:p>
    <w:p w:rsidR="00000000" w:rsidDel="00000000" w:rsidP="00000000" w:rsidRDefault="00000000" w:rsidRPr="00000000" w14:paraId="00000049">
      <w:pPr>
        <w:jc w:val="center"/>
        <w:rPr>
          <w:sz w:val="30"/>
          <w:szCs w:val="30"/>
          <w:u w:val="single"/>
        </w:rPr>
      </w:pPr>
      <w:r w:rsidDel="00000000" w:rsidR="00000000" w:rsidRPr="00000000">
        <w:rPr>
          <w:sz w:val="30"/>
          <w:szCs w:val="30"/>
          <w:u w:val="single"/>
          <w:rtl w:val="0"/>
        </w:rPr>
        <w:t xml:space="preserve">Qu’est ce que GRUB ?</w:t>
      </w:r>
    </w:p>
    <w:p w:rsidR="00000000" w:rsidDel="00000000" w:rsidP="00000000" w:rsidRDefault="00000000" w:rsidRPr="00000000" w14:paraId="0000004A">
      <w:pPr>
        <w:jc w:val="both"/>
        <w:rPr>
          <w:sz w:val="26"/>
          <w:szCs w:val="26"/>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GRUB est un programme qui permet à l’utilisateur de choisir le système d’exploitation qui doit être chargé au démarrage du système.</w:t>
      </w:r>
    </w:p>
    <w:p w:rsidR="00000000" w:rsidDel="00000000" w:rsidP="00000000" w:rsidRDefault="00000000" w:rsidRPr="00000000" w14:paraId="0000004C">
      <w:pPr>
        <w:jc w:val="both"/>
        <w:rPr>
          <w:rFonts w:ascii="Roboto" w:cs="Roboto" w:eastAsia="Roboto" w:hAnsi="Roboto"/>
          <w:color w:val="444444"/>
          <w:sz w:val="28"/>
          <w:szCs w:val="28"/>
          <w:highlight w:val="white"/>
        </w:rPr>
      </w:pPr>
      <w:r w:rsidDel="00000000" w:rsidR="00000000" w:rsidRPr="00000000">
        <w:rPr>
          <w:rFonts w:ascii="Roboto" w:cs="Roboto" w:eastAsia="Roboto" w:hAnsi="Roboto"/>
          <w:color w:val="444444"/>
          <w:sz w:val="28"/>
          <w:szCs w:val="28"/>
          <w:highlight w:val="white"/>
          <w:rtl w:val="0"/>
        </w:rPr>
        <w:t xml:space="preserve">GRUB signifie Grand Unified Bootloader. Sa fonction est de prendre le relais du BIOS au démarrage, de se charger, de charger le noyau Linux en mémoire, puis de transférer l’exécution au noyau. Une fois que le noyau prend le relais, GRUB a fait son travail et il n’est plus nécessaire.</w:t>
      </w:r>
    </w:p>
    <w:p w:rsidR="00000000" w:rsidDel="00000000" w:rsidP="00000000" w:rsidRDefault="00000000" w:rsidRPr="00000000" w14:paraId="0000004D">
      <w:pPr>
        <w:jc w:val="both"/>
        <w:rPr>
          <w:rFonts w:ascii="Roboto" w:cs="Roboto" w:eastAsia="Roboto" w:hAnsi="Roboto"/>
          <w:color w:val="444444"/>
          <w:sz w:val="28"/>
          <w:szCs w:val="28"/>
          <w:highlight w:val="white"/>
        </w:rPr>
      </w:pPr>
      <w:r w:rsidDel="00000000" w:rsidR="00000000" w:rsidRPr="00000000">
        <w:rPr>
          <w:rtl w:val="0"/>
        </w:rPr>
      </w:r>
    </w:p>
    <w:p w:rsidR="00000000" w:rsidDel="00000000" w:rsidP="00000000" w:rsidRDefault="00000000" w:rsidRPr="00000000" w14:paraId="0000004E">
      <w:pPr>
        <w:jc w:val="both"/>
        <w:rPr>
          <w:rFonts w:ascii="Roboto" w:cs="Roboto" w:eastAsia="Roboto" w:hAnsi="Roboto"/>
          <w:color w:val="444444"/>
          <w:sz w:val="28"/>
          <w:szCs w:val="28"/>
          <w:highlight w:val="white"/>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color w:val="444444"/>
          <w:sz w:val="28"/>
          <w:szCs w:val="28"/>
          <w:highlight w:val="white"/>
          <w:u w:val="single"/>
        </w:rPr>
      </w:pPr>
      <w:r w:rsidDel="00000000" w:rsidR="00000000" w:rsidRPr="00000000">
        <w:rPr>
          <w:rFonts w:ascii="Roboto" w:cs="Roboto" w:eastAsia="Roboto" w:hAnsi="Roboto"/>
          <w:color w:val="444444"/>
          <w:sz w:val="28"/>
          <w:szCs w:val="28"/>
          <w:highlight w:val="white"/>
          <w:u w:val="single"/>
          <w:rtl w:val="0"/>
        </w:rPr>
        <w:t xml:space="preserve">Comment votre BIOS démarre votre OS ?</w:t>
      </w:r>
    </w:p>
    <w:p w:rsidR="00000000" w:rsidDel="00000000" w:rsidP="00000000" w:rsidRDefault="00000000" w:rsidRPr="00000000" w14:paraId="00000050">
      <w:pPr>
        <w:jc w:val="both"/>
        <w:rPr>
          <w:rFonts w:ascii="Roboto" w:cs="Roboto" w:eastAsia="Roboto" w:hAnsi="Roboto"/>
          <w:color w:val="444444"/>
          <w:sz w:val="28"/>
          <w:szCs w:val="28"/>
          <w:highlight w:val="white"/>
          <w:u w:val="single"/>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color w:val="444444"/>
          <w:sz w:val="28"/>
          <w:szCs w:val="28"/>
          <w:highlight w:val="white"/>
          <w:u w:val="single"/>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Le BIOS exécute le code d’amorçage qui se trouve dans le MBR du disque, ce code exécute ensuite le chargeur d’amorçage qui se situe sur une des partitions du disque. Le chargeur d’amorçage est le logiciel qui permet le lancement d’un ou plusieurs systèmes d’exploitation.</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jc w:val="both"/>
        <w:rPr>
          <w:sz w:val="28"/>
          <w:szCs w:val="28"/>
          <w:u w:val="single"/>
        </w:rPr>
      </w:pPr>
      <w:r w:rsidDel="00000000" w:rsidR="00000000" w:rsidRPr="00000000">
        <w:rPr>
          <w:sz w:val="28"/>
          <w:szCs w:val="28"/>
          <w:u w:val="single"/>
          <w:rtl w:val="0"/>
        </w:rPr>
        <w:t xml:space="preserve">Quel est l’intérêt d’un Dual boot contre une VM ?</w:t>
      </w:r>
    </w:p>
    <w:p w:rsidR="00000000" w:rsidDel="00000000" w:rsidP="00000000" w:rsidRDefault="00000000" w:rsidRPr="00000000" w14:paraId="00000058">
      <w:pPr>
        <w:jc w:val="both"/>
        <w:rPr>
          <w:sz w:val="28"/>
          <w:szCs w:val="28"/>
          <w:u w:val="single"/>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L’un des principaux avantages d’un Dual boot contre une VM est qu’il exploite à 100 % les capacités de la machine : allocation en mémoire vive, processeur, là où dans la virtualisation on doit réaliser un partage.</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jc w:val="center"/>
        <w:rPr>
          <w:b w:val="1"/>
          <w:sz w:val="40"/>
          <w:szCs w:val="40"/>
          <w:u w:val="single"/>
        </w:rPr>
      </w:pPr>
      <w:r w:rsidDel="00000000" w:rsidR="00000000" w:rsidRPr="00000000">
        <w:rPr>
          <w:b w:val="1"/>
          <w:sz w:val="40"/>
          <w:szCs w:val="40"/>
          <w:u w:val="single"/>
          <w:rtl w:val="0"/>
        </w:rPr>
        <w:t xml:space="preserve">JOB 4</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 On a essayé au préalable de réaliser un ping à partir d’un PC vers l’autre. On est allé sur l’invite de commandes où on a tapé l’instruction : “ping” suivie de l’adresse IP de l’ordinateur comme on peut le voir sur la première capture d’écran.</w:t>
      </w:r>
    </w:p>
    <w:p w:rsidR="00000000" w:rsidDel="00000000" w:rsidP="00000000" w:rsidRDefault="00000000" w:rsidRPr="00000000" w14:paraId="00000072">
      <w:pPr>
        <w:rPr>
          <w:sz w:val="28"/>
          <w:szCs w:val="28"/>
        </w:rPr>
      </w:pPr>
      <w:r w:rsidDel="00000000" w:rsidR="00000000" w:rsidRPr="00000000">
        <w:rPr>
          <w:sz w:val="28"/>
          <w:szCs w:val="28"/>
          <w:rtl w:val="0"/>
        </w:rPr>
        <w:t xml:space="preserve">Cet essai s’est révélé être concluant car on a le même résultat que sur la capture d’écran du sujet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Sur le Mac de Adam on essayé de réaliser un ping à partir du système hôte vers la machine virtuelle. </w:t>
      </w:r>
    </w:p>
    <w:p w:rsidR="00000000" w:rsidDel="00000000" w:rsidP="00000000" w:rsidRDefault="00000000" w:rsidRPr="00000000" w14:paraId="00000075">
      <w:pPr>
        <w:rPr>
          <w:sz w:val="28"/>
          <w:szCs w:val="28"/>
        </w:rPr>
      </w:pPr>
      <w:r w:rsidDel="00000000" w:rsidR="00000000" w:rsidRPr="00000000">
        <w:rPr>
          <w:sz w:val="28"/>
          <w:szCs w:val="28"/>
          <w:rtl w:val="0"/>
        </w:rPr>
        <w:t xml:space="preserve">On s’est retrouvé avec un message d’erreur “Network is unreachable” (voir deuxième capture d’écran). D’après un superviseur ce message peut apparaître sur ce type d’ordinateurs.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sz w:val="28"/>
          <w:szCs w:val="28"/>
        </w:rPr>
        <w:drawing>
          <wp:inline distB="114300" distT="114300" distL="114300" distR="114300">
            <wp:extent cx="5734050" cy="26476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4764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Pr>
        <w:drawing>
          <wp:inline distB="114300" distT="114300" distL="114300" distR="114300">
            <wp:extent cx="5734050" cy="20716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Roboto" w:cs="Roboto" w:eastAsia="Roboto" w:hAnsi="Roboto"/>
          <w:sz w:val="36"/>
          <w:szCs w:val="36"/>
          <w:highlight w:val="white"/>
          <w:u w:val="single"/>
        </w:rPr>
      </w:pPr>
      <w:r w:rsidDel="00000000" w:rsidR="00000000" w:rsidRPr="00000000">
        <w:rPr>
          <w:rFonts w:ascii="Roboto" w:cs="Roboto" w:eastAsia="Roboto" w:hAnsi="Roboto"/>
          <w:color w:val="444444"/>
          <w:sz w:val="36"/>
          <w:szCs w:val="36"/>
          <w:highlight w:val="white"/>
          <w:u w:val="single"/>
          <w:rtl w:val="0"/>
        </w:rPr>
        <w:t xml:space="preserve">Quelles sont les différents types d’interfaces réseau disponibles pour les VM ? </w:t>
      </w:r>
      <w:r w:rsidDel="00000000" w:rsidR="00000000" w:rsidRPr="00000000">
        <w:rPr>
          <w:rtl w:val="0"/>
        </w:rPr>
      </w:r>
    </w:p>
    <w:p w:rsidR="00000000" w:rsidDel="00000000" w:rsidP="00000000" w:rsidRDefault="00000000" w:rsidRPr="00000000" w14:paraId="0000007B">
      <w:pP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Dans les paramètres des machines virtuelles créées avec VirtualBox, vous pouvez voir que les cartes réseau peuvent être connectées au réseau de différentes façons.</w:t>
      </w:r>
    </w:p>
    <w:p w:rsidR="00000000" w:rsidDel="00000000" w:rsidP="00000000" w:rsidRDefault="00000000" w:rsidRPr="00000000" w14:paraId="0000007D">
      <w:pPr>
        <w:spacing w:after="240" w:before="240" w:lineRule="auto"/>
        <w:ind w:left="720" w:firstLine="0"/>
        <w:rPr>
          <w:rFonts w:ascii="Roboto" w:cs="Roboto" w:eastAsia="Roboto" w:hAnsi="Roboto"/>
          <w:b w:val="1"/>
          <w:color w:val="444444"/>
          <w:sz w:val="27"/>
          <w:szCs w:val="27"/>
          <w:highlight w:val="white"/>
        </w:rPr>
      </w:pP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Roboto" w:cs="Roboto" w:eastAsia="Roboto" w:hAnsi="Roboto"/>
          <w:b w:val="1"/>
          <w:color w:val="444444"/>
          <w:sz w:val="27"/>
          <w:szCs w:val="27"/>
          <w:highlight w:val="white"/>
        </w:rPr>
      </w:pPr>
      <w:r w:rsidDel="00000000" w:rsidR="00000000" w:rsidRPr="00000000">
        <w:rPr>
          <w:rtl w:val="0"/>
        </w:rPr>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rFonts w:ascii="Roboto" w:cs="Roboto" w:eastAsia="Roboto" w:hAnsi="Roboto"/>
          <w:color w:val="444444"/>
          <w:sz w:val="27"/>
          <w:szCs w:val="27"/>
          <w:highlight w:val="white"/>
          <w:rtl w:val="0"/>
        </w:rPr>
        <w:t xml:space="preserve">NAT.</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44444"/>
          <w:sz w:val="27"/>
          <w:szCs w:val="27"/>
          <w:highlight w:val="white"/>
          <w:rtl w:val="0"/>
        </w:rPr>
        <w:t xml:space="preserve">Réseau</w:t>
      </w:r>
      <w:r w:rsidDel="00000000" w:rsidR="00000000" w:rsidRPr="00000000">
        <w:rPr>
          <w:rFonts w:ascii="Roboto" w:cs="Roboto" w:eastAsia="Roboto" w:hAnsi="Roboto"/>
          <w:color w:val="444444"/>
          <w:sz w:val="27"/>
          <w:szCs w:val="27"/>
          <w:highlight w:val="white"/>
          <w:rtl w:val="0"/>
        </w:rPr>
        <w:t xml:space="preserve"> NAT.</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444444"/>
          <w:sz w:val="27"/>
          <w:szCs w:val="27"/>
          <w:highlight w:val="white"/>
          <w:rtl w:val="0"/>
        </w:rPr>
        <w:t xml:space="preserve">Accès par pont.</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44444"/>
          <w:sz w:val="27"/>
          <w:szCs w:val="27"/>
          <w:highlight w:val="white"/>
          <w:rtl w:val="0"/>
        </w:rPr>
        <w:t xml:space="preserve">Réseau</w:t>
      </w:r>
      <w:r w:rsidDel="00000000" w:rsidR="00000000" w:rsidRPr="00000000">
        <w:rPr>
          <w:rFonts w:ascii="Roboto" w:cs="Roboto" w:eastAsia="Roboto" w:hAnsi="Roboto"/>
          <w:color w:val="444444"/>
          <w:sz w:val="27"/>
          <w:szCs w:val="27"/>
          <w:highlight w:val="white"/>
          <w:rtl w:val="0"/>
        </w:rPr>
        <w:t xml:space="preserve"> interne.</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44444"/>
          <w:sz w:val="27"/>
          <w:szCs w:val="27"/>
          <w:highlight w:val="white"/>
          <w:rtl w:val="0"/>
        </w:rPr>
        <w:t xml:space="preserve">Réseau</w:t>
      </w:r>
      <w:r w:rsidDel="00000000" w:rsidR="00000000" w:rsidRPr="00000000">
        <w:rPr>
          <w:rFonts w:ascii="Roboto" w:cs="Roboto" w:eastAsia="Roboto" w:hAnsi="Roboto"/>
          <w:color w:val="444444"/>
          <w:sz w:val="27"/>
          <w:szCs w:val="27"/>
          <w:highlight w:val="white"/>
          <w:rtl w:val="0"/>
        </w:rPr>
        <w:t xml:space="preserve"> privé hôte.</w:t>
      </w:r>
    </w:p>
    <w:p w:rsidR="00000000" w:rsidDel="00000000" w:rsidP="00000000" w:rsidRDefault="00000000" w:rsidRPr="00000000" w14:paraId="00000084">
      <w:pPr>
        <w:numPr>
          <w:ilvl w:val="0"/>
          <w:numId w:val="2"/>
        </w:numPr>
        <w:spacing w:after="240" w:before="0" w:beforeAutospacing="0" w:lineRule="auto"/>
        <w:ind w:left="720" w:hanging="360"/>
      </w:pPr>
      <w:r w:rsidDel="00000000" w:rsidR="00000000" w:rsidRPr="00000000">
        <w:rPr>
          <w:rFonts w:ascii="Roboto" w:cs="Roboto" w:eastAsia="Roboto" w:hAnsi="Roboto"/>
          <w:color w:val="444444"/>
          <w:sz w:val="27"/>
          <w:szCs w:val="27"/>
          <w:highlight w:val="white"/>
          <w:rtl w:val="0"/>
        </w:rPr>
        <w:t xml:space="preserve">Pilotes générique.</w:t>
      </w:r>
    </w:p>
    <w:p w:rsidR="00000000" w:rsidDel="00000000" w:rsidP="00000000" w:rsidRDefault="00000000" w:rsidRPr="00000000" w14:paraId="00000085">
      <w:pPr>
        <w:spacing w:after="240" w:before="240" w:lineRule="auto"/>
        <w:ind w:left="720" w:firstLine="0"/>
        <w:jc w:val="center"/>
        <w:rPr>
          <w:rFonts w:ascii="Roboto" w:cs="Roboto" w:eastAsia="Roboto" w:hAnsi="Roboto"/>
          <w:color w:val="ff0000"/>
          <w:sz w:val="27"/>
          <w:szCs w:val="27"/>
          <w:highlight w:val="white"/>
          <w:u w:val="single"/>
        </w:rPr>
      </w:pPr>
      <w:r w:rsidDel="00000000" w:rsidR="00000000" w:rsidRPr="00000000">
        <w:rPr>
          <w:rtl w:val="0"/>
        </w:rPr>
      </w:r>
    </w:p>
    <w:p w:rsidR="00000000" w:rsidDel="00000000" w:rsidP="00000000" w:rsidRDefault="00000000" w:rsidRPr="00000000" w14:paraId="00000086">
      <w:pPr>
        <w:spacing w:after="240" w:before="240" w:lineRule="auto"/>
        <w:ind w:left="720" w:firstLine="0"/>
        <w:jc w:val="center"/>
        <w:rPr>
          <w:rFonts w:ascii="Roboto" w:cs="Roboto" w:eastAsia="Roboto" w:hAnsi="Roboto"/>
          <w:color w:val="ff0000"/>
          <w:sz w:val="27"/>
          <w:szCs w:val="27"/>
          <w:highlight w:val="white"/>
          <w:u w:val="single"/>
        </w:rPr>
      </w:pPr>
      <w:r w:rsidDel="00000000" w:rsidR="00000000" w:rsidRPr="00000000">
        <w:rPr>
          <w:rtl w:val="0"/>
        </w:rPr>
      </w:r>
    </w:p>
    <w:p w:rsidR="00000000" w:rsidDel="00000000" w:rsidP="00000000" w:rsidRDefault="00000000" w:rsidRPr="00000000" w14:paraId="00000087">
      <w:pPr>
        <w:spacing w:after="240" w:before="240" w:lineRule="auto"/>
        <w:ind w:left="720" w:firstLine="0"/>
        <w:jc w:val="center"/>
        <w:rPr>
          <w:rFonts w:ascii="Roboto" w:cs="Roboto" w:eastAsia="Roboto" w:hAnsi="Roboto"/>
          <w:color w:val="ff0000"/>
          <w:sz w:val="36"/>
          <w:szCs w:val="36"/>
          <w:highlight w:val="white"/>
          <w:u w:val="single"/>
        </w:rPr>
      </w:pPr>
      <w:r w:rsidDel="00000000" w:rsidR="00000000" w:rsidRPr="00000000">
        <w:rPr>
          <w:rFonts w:ascii="Roboto" w:cs="Roboto" w:eastAsia="Roboto" w:hAnsi="Roboto"/>
          <w:color w:val="ff0000"/>
          <w:sz w:val="36"/>
          <w:szCs w:val="36"/>
          <w:highlight w:val="white"/>
          <w:u w:val="single"/>
          <w:rtl w:val="0"/>
        </w:rPr>
        <w:t xml:space="preserve">NAT</w:t>
      </w:r>
    </w:p>
    <w:p w:rsidR="00000000" w:rsidDel="00000000" w:rsidP="00000000" w:rsidRDefault="00000000" w:rsidRPr="00000000" w14:paraId="00000088">
      <w:pPr>
        <w:spacing w:after="240" w:before="240" w:lineRule="auto"/>
        <w:ind w:left="720" w:firstLine="0"/>
        <w:jc w:val="center"/>
        <w:rPr>
          <w:rFonts w:ascii="Roboto" w:cs="Roboto" w:eastAsia="Roboto" w:hAnsi="Roboto"/>
          <w:color w:val="ff0000"/>
          <w:sz w:val="36"/>
          <w:szCs w:val="36"/>
          <w:highlight w:val="white"/>
          <w:u w:val="single"/>
        </w:rPr>
      </w:pPr>
      <w:r w:rsidDel="00000000" w:rsidR="00000000" w:rsidRPr="00000000">
        <w:rPr>
          <w:rtl w:val="0"/>
        </w:rPr>
      </w:r>
    </w:p>
    <w:p w:rsidR="00000000" w:rsidDel="00000000" w:rsidP="00000000" w:rsidRDefault="00000000" w:rsidRPr="00000000" w14:paraId="00000089">
      <w:pPr>
        <w:spacing w:after="240" w:before="240" w:lineRule="auto"/>
        <w:ind w:left="2880" w:firstLine="0"/>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Pr>
        <w:drawing>
          <wp:inline distB="114300" distT="114300" distL="114300" distR="114300">
            <wp:extent cx="2124075" cy="1524000"/>
            <wp:effectExtent b="0" l="0" r="0" t="0"/>
            <wp:docPr descr="Résultat de recherche d'images pour &quot;qu'est ce qu'un nat&quot;" id="2" name="image3.png"/>
            <a:graphic>
              <a:graphicData uri="http://schemas.openxmlformats.org/drawingml/2006/picture">
                <pic:pic>
                  <pic:nvPicPr>
                    <pic:cNvPr descr="Résultat de recherche d'images pour &quot;qu'est ce qu'un nat&quot;" id="0" name="image3.png"/>
                    <pic:cNvPicPr preferRelativeResize="0"/>
                  </pic:nvPicPr>
                  <pic:blipFill>
                    <a:blip r:embed="rId8"/>
                    <a:srcRect b="0" l="0" r="0" t="0"/>
                    <a:stretch>
                      <a:fillRect/>
                    </a:stretch>
                  </pic:blipFill>
                  <pic:spPr>
                    <a:xfrm>
                      <a:off x="0" y="0"/>
                      <a:ext cx="2124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spacing w:after="240" w:before="240" w:lineRule="auto"/>
        <w:ind w:left="720" w:hanging="360"/>
        <w:rPr>
          <w:rFonts w:ascii="Roboto" w:cs="Roboto" w:eastAsia="Roboto" w:hAnsi="Roboto"/>
          <w:color w:val="444444"/>
          <w:sz w:val="27"/>
          <w:szCs w:val="27"/>
          <w:highlight w:val="white"/>
        </w:rPr>
      </w:pPr>
      <w:r w:rsidDel="00000000" w:rsidR="00000000" w:rsidRPr="00000000">
        <w:rPr>
          <w:rFonts w:ascii="Roboto" w:cs="Roboto" w:eastAsia="Roboto" w:hAnsi="Roboto"/>
          <w:b w:val="1"/>
          <w:color w:val="444444"/>
          <w:sz w:val="27"/>
          <w:szCs w:val="27"/>
          <w:highlight w:val="white"/>
          <w:rtl w:val="0"/>
        </w:rPr>
        <w:t xml:space="preserve">NAT</w:t>
      </w:r>
      <w:r w:rsidDel="00000000" w:rsidR="00000000" w:rsidRPr="00000000">
        <w:rPr>
          <w:rFonts w:ascii="Roboto" w:cs="Roboto" w:eastAsia="Roboto" w:hAnsi="Roboto"/>
          <w:color w:val="444444"/>
          <w:sz w:val="27"/>
          <w:szCs w:val="27"/>
          <w:highlight w:val="white"/>
          <w:rtl w:val="0"/>
        </w:rPr>
        <w:t xml:space="preserve"> (Network Address Translation) est un processus de modification des adresses IP et des ports source et de destination. La traduction d'adresses réduit le besoin d'adresses publiques IPv4 et masque les plages d'adresses réseau privées. Le processus est généralement effectué par des routeurs ou des pare-feu.</w:t>
      </w:r>
    </w:p>
    <w:p w:rsidR="00000000" w:rsidDel="00000000" w:rsidP="00000000" w:rsidRDefault="00000000" w:rsidRPr="00000000" w14:paraId="0000008B">
      <w:pPr>
        <w:spacing w:after="240" w:before="240" w:lineRule="auto"/>
        <w:ind w:left="720"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8C">
      <w:pPr>
        <w:numPr>
          <w:ilvl w:val="0"/>
          <w:numId w:val="2"/>
        </w:numPr>
        <w:spacing w:after="240" w:before="240" w:lineRule="auto"/>
        <w:ind w:left="720" w:hanging="360"/>
        <w:jc w:val="center"/>
        <w:rPr>
          <w:color w:val="ff0000"/>
          <w:sz w:val="36"/>
          <w:szCs w:val="36"/>
        </w:rPr>
      </w:pPr>
      <w:r w:rsidDel="00000000" w:rsidR="00000000" w:rsidRPr="00000000">
        <w:rPr>
          <w:rFonts w:ascii="Roboto" w:cs="Roboto" w:eastAsia="Roboto" w:hAnsi="Roboto"/>
          <w:b w:val="1"/>
          <w:color w:val="ff0000"/>
          <w:sz w:val="36"/>
          <w:szCs w:val="36"/>
          <w:highlight w:val="white"/>
          <w:u w:val="single"/>
          <w:rtl w:val="0"/>
        </w:rPr>
        <w:t xml:space="preserve">Réseau</w:t>
      </w:r>
      <w:r w:rsidDel="00000000" w:rsidR="00000000" w:rsidRPr="00000000">
        <w:rPr>
          <w:rFonts w:ascii="Roboto" w:cs="Roboto" w:eastAsia="Roboto" w:hAnsi="Roboto"/>
          <w:color w:val="ff0000"/>
          <w:sz w:val="36"/>
          <w:szCs w:val="36"/>
          <w:highlight w:val="white"/>
          <w:u w:val="single"/>
          <w:rtl w:val="0"/>
        </w:rPr>
        <w:t xml:space="preserve"> NAT.</w:t>
      </w:r>
    </w:p>
    <w:p w:rsidR="00000000" w:rsidDel="00000000" w:rsidP="00000000" w:rsidRDefault="00000000" w:rsidRPr="00000000" w14:paraId="0000008D">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8E">
      <w:pPr>
        <w:spacing w:after="240" w:before="240" w:lineRule="auto"/>
        <w:jc w:val="center"/>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La fonction </w:t>
      </w:r>
      <w:r w:rsidDel="00000000" w:rsidR="00000000" w:rsidRPr="00000000">
        <w:rPr>
          <w:rFonts w:ascii="Roboto" w:cs="Roboto" w:eastAsia="Roboto" w:hAnsi="Roboto"/>
          <w:b w:val="1"/>
          <w:color w:val="444444"/>
          <w:sz w:val="27"/>
          <w:szCs w:val="27"/>
          <w:highlight w:val="white"/>
          <w:rtl w:val="0"/>
        </w:rPr>
        <w:t xml:space="preserve">NAT</w:t>
      </w:r>
      <w:r w:rsidDel="00000000" w:rsidR="00000000" w:rsidRPr="00000000">
        <w:rPr>
          <w:rFonts w:ascii="Roboto" w:cs="Roboto" w:eastAsia="Roboto" w:hAnsi="Roboto"/>
          <w:color w:val="444444"/>
          <w:sz w:val="27"/>
          <w:szCs w:val="27"/>
          <w:highlight w:val="white"/>
          <w:rtl w:val="0"/>
        </w:rPr>
        <w:t xml:space="preserve"> dans un routeur de service intégré (ISR) traduit une adresse IP source interne en adresse IP globale. Ce procédé </w:t>
      </w:r>
      <w:r w:rsidDel="00000000" w:rsidR="00000000" w:rsidRPr="00000000">
        <w:rPr>
          <w:rFonts w:ascii="Roboto" w:cs="Roboto" w:eastAsia="Roboto" w:hAnsi="Roboto"/>
          <w:b w:val="1"/>
          <w:color w:val="444444"/>
          <w:sz w:val="27"/>
          <w:szCs w:val="27"/>
          <w:highlight w:val="white"/>
          <w:rtl w:val="0"/>
        </w:rPr>
        <w:t xml:space="preserve">est</w:t>
      </w:r>
      <w:r w:rsidDel="00000000" w:rsidR="00000000" w:rsidRPr="00000000">
        <w:rPr>
          <w:rFonts w:ascii="Roboto" w:cs="Roboto" w:eastAsia="Roboto" w:hAnsi="Roboto"/>
          <w:color w:val="444444"/>
          <w:sz w:val="27"/>
          <w:szCs w:val="27"/>
          <w:highlight w:val="white"/>
          <w:rtl w:val="0"/>
        </w:rPr>
        <w:t xml:space="preserve"> très largement utilisé par les box internet (ou modem routeur) des fournisseurs d'accès pour cacher les ordinateurs personnels derrière une seule identification publique.</w:t>
      </w:r>
    </w:p>
    <w:p w:rsidR="00000000" w:rsidDel="00000000" w:rsidP="00000000" w:rsidRDefault="00000000" w:rsidRPr="00000000" w14:paraId="0000008F">
      <w:pPr>
        <w:spacing w:after="240" w:before="240" w:lineRule="auto"/>
        <w:jc w:val="cente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0">
      <w:pPr>
        <w:spacing w:after="240" w:before="240" w:lineRule="auto"/>
        <w:jc w:val="center"/>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1">
      <w:pPr>
        <w:numPr>
          <w:ilvl w:val="0"/>
          <w:numId w:val="2"/>
        </w:numPr>
        <w:spacing w:after="240" w:before="240" w:lineRule="auto"/>
        <w:ind w:left="720" w:hanging="360"/>
        <w:jc w:val="center"/>
        <w:rPr>
          <w:rFonts w:ascii="Roboto" w:cs="Roboto" w:eastAsia="Roboto" w:hAnsi="Roboto"/>
          <w:color w:val="ff0000"/>
          <w:sz w:val="36"/>
          <w:szCs w:val="36"/>
          <w:highlight w:val="white"/>
        </w:rPr>
      </w:pPr>
      <w:r w:rsidDel="00000000" w:rsidR="00000000" w:rsidRPr="00000000">
        <w:rPr>
          <w:rFonts w:ascii="Roboto" w:cs="Roboto" w:eastAsia="Roboto" w:hAnsi="Roboto"/>
          <w:color w:val="ff0000"/>
          <w:sz w:val="36"/>
          <w:szCs w:val="36"/>
          <w:highlight w:val="white"/>
          <w:u w:val="single"/>
          <w:rtl w:val="0"/>
        </w:rPr>
        <w:t xml:space="preserve">Accès par pont.</w:t>
      </w:r>
    </w:p>
    <w:p w:rsidR="00000000" w:rsidDel="00000000" w:rsidP="00000000" w:rsidRDefault="00000000" w:rsidRPr="00000000" w14:paraId="00000092">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3">
      <w:pPr>
        <w:spacing w:after="240" w:before="240" w:lineRule="auto"/>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Dans les réseaux, un pont </w:t>
      </w:r>
      <w:r w:rsidDel="00000000" w:rsidR="00000000" w:rsidRPr="00000000">
        <w:rPr>
          <w:rFonts w:ascii="Roboto" w:cs="Roboto" w:eastAsia="Roboto" w:hAnsi="Roboto"/>
          <w:b w:val="1"/>
          <w:color w:val="444444"/>
          <w:sz w:val="27"/>
          <w:szCs w:val="27"/>
          <w:highlight w:val="white"/>
          <w:rtl w:val="0"/>
        </w:rPr>
        <w:t xml:space="preserve">permet de connecter un réseau local (LAN) à un autre réseau local utilisant le même protocole</w:t>
      </w:r>
      <w:r w:rsidDel="00000000" w:rsidR="00000000" w:rsidRPr="00000000">
        <w:rPr>
          <w:rFonts w:ascii="Roboto" w:cs="Roboto" w:eastAsia="Roboto" w:hAnsi="Roboto"/>
          <w:color w:val="444444"/>
          <w:sz w:val="27"/>
          <w:szCs w:val="27"/>
          <w:highlight w:val="white"/>
          <w:rtl w:val="0"/>
        </w:rPr>
        <w:t xml:space="preserve"> (par exemple, Ethernet ou Token Ring).</w:t>
      </w:r>
    </w:p>
    <w:p w:rsidR="00000000" w:rsidDel="00000000" w:rsidP="00000000" w:rsidRDefault="00000000" w:rsidRPr="00000000" w14:paraId="00000094">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5">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6">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7">
      <w:pPr>
        <w:numPr>
          <w:ilvl w:val="0"/>
          <w:numId w:val="2"/>
        </w:numPr>
        <w:spacing w:after="240" w:before="240" w:lineRule="auto"/>
        <w:ind w:left="720" w:hanging="360"/>
        <w:jc w:val="center"/>
        <w:rPr>
          <w:rFonts w:ascii="Roboto" w:cs="Roboto" w:eastAsia="Roboto" w:hAnsi="Roboto"/>
          <w:color w:val="ff0000"/>
          <w:sz w:val="36"/>
          <w:szCs w:val="36"/>
          <w:highlight w:val="white"/>
        </w:rPr>
      </w:pPr>
      <w:r w:rsidDel="00000000" w:rsidR="00000000" w:rsidRPr="00000000">
        <w:rPr>
          <w:rFonts w:ascii="Roboto" w:cs="Roboto" w:eastAsia="Roboto" w:hAnsi="Roboto"/>
          <w:b w:val="1"/>
          <w:color w:val="ff0000"/>
          <w:sz w:val="36"/>
          <w:szCs w:val="36"/>
          <w:highlight w:val="white"/>
          <w:u w:val="single"/>
          <w:rtl w:val="0"/>
        </w:rPr>
        <w:t xml:space="preserve">Réseau</w:t>
      </w:r>
      <w:r w:rsidDel="00000000" w:rsidR="00000000" w:rsidRPr="00000000">
        <w:rPr>
          <w:rFonts w:ascii="Roboto" w:cs="Roboto" w:eastAsia="Roboto" w:hAnsi="Roboto"/>
          <w:color w:val="ff0000"/>
          <w:sz w:val="36"/>
          <w:szCs w:val="36"/>
          <w:highlight w:val="white"/>
          <w:u w:val="single"/>
          <w:rtl w:val="0"/>
        </w:rPr>
        <w:t xml:space="preserve"> interne.</w:t>
      </w:r>
    </w:p>
    <w:p w:rsidR="00000000" w:rsidDel="00000000" w:rsidP="00000000" w:rsidRDefault="00000000" w:rsidRPr="00000000" w14:paraId="00000098">
      <w:pPr>
        <w:spacing w:after="240" w:before="240" w:lineRule="auto"/>
        <w:jc w:val="center"/>
        <w:rPr>
          <w:rFonts w:ascii="Roboto" w:cs="Roboto" w:eastAsia="Roboto" w:hAnsi="Roboto"/>
          <w:color w:val="ff0000"/>
          <w:sz w:val="27"/>
          <w:szCs w:val="27"/>
          <w:highlight w:val="white"/>
          <w:u w:val="single"/>
        </w:rPr>
      </w:pPr>
      <w:r w:rsidDel="00000000" w:rsidR="00000000" w:rsidRPr="00000000">
        <w:rPr>
          <w:rtl w:val="0"/>
        </w:rPr>
      </w:r>
    </w:p>
    <w:p w:rsidR="00000000" w:rsidDel="00000000" w:rsidP="00000000" w:rsidRDefault="00000000" w:rsidRPr="00000000" w14:paraId="00000099">
      <w:pPr>
        <w:spacing w:after="240" w:before="240" w:lineRule="auto"/>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Un réseau de distribution </w:t>
      </w:r>
      <w:r w:rsidDel="00000000" w:rsidR="00000000" w:rsidRPr="00000000">
        <w:rPr>
          <w:rFonts w:ascii="Roboto" w:cs="Roboto" w:eastAsia="Roboto" w:hAnsi="Roboto"/>
          <w:b w:val="1"/>
          <w:color w:val="444444"/>
          <w:sz w:val="27"/>
          <w:szCs w:val="27"/>
          <w:highlight w:val="white"/>
          <w:rtl w:val="0"/>
        </w:rPr>
        <w:t xml:space="preserve">externe est</w:t>
      </w:r>
      <w:r w:rsidDel="00000000" w:rsidR="00000000" w:rsidRPr="00000000">
        <w:rPr>
          <w:rFonts w:ascii="Roboto" w:cs="Roboto" w:eastAsia="Roboto" w:hAnsi="Roboto"/>
          <w:color w:val="444444"/>
          <w:sz w:val="27"/>
          <w:szCs w:val="27"/>
          <w:highlight w:val="white"/>
          <w:rtl w:val="0"/>
        </w:rPr>
        <w:t xml:space="preserve"> composé des points de ventes ou commerciaux qui ne sont pas directement contrôlés par l'entreprise (distributeurs / revendeurs, courtiers, agences indépendantes, etc.).</w:t>
      </w:r>
    </w:p>
    <w:p w:rsidR="00000000" w:rsidDel="00000000" w:rsidP="00000000" w:rsidRDefault="00000000" w:rsidRPr="00000000" w14:paraId="0000009A">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B">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C">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9D">
      <w:pPr>
        <w:numPr>
          <w:ilvl w:val="0"/>
          <w:numId w:val="2"/>
        </w:numPr>
        <w:spacing w:after="240" w:before="240" w:lineRule="auto"/>
        <w:ind w:left="720" w:hanging="360"/>
        <w:rPr>
          <w:rFonts w:ascii="Roboto" w:cs="Roboto" w:eastAsia="Roboto" w:hAnsi="Roboto"/>
          <w:color w:val="ff0000"/>
          <w:sz w:val="36"/>
          <w:szCs w:val="36"/>
          <w:highlight w:val="white"/>
        </w:rPr>
      </w:pPr>
      <w:r w:rsidDel="00000000" w:rsidR="00000000" w:rsidRPr="00000000">
        <w:rPr>
          <w:rFonts w:ascii="Roboto" w:cs="Roboto" w:eastAsia="Roboto" w:hAnsi="Roboto"/>
          <w:b w:val="1"/>
          <w:color w:val="ff0000"/>
          <w:sz w:val="36"/>
          <w:szCs w:val="36"/>
          <w:highlight w:val="white"/>
          <w:u w:val="single"/>
          <w:rtl w:val="0"/>
        </w:rPr>
        <w:t xml:space="preserve">Réseau</w:t>
      </w:r>
      <w:r w:rsidDel="00000000" w:rsidR="00000000" w:rsidRPr="00000000">
        <w:rPr>
          <w:rFonts w:ascii="Roboto" w:cs="Roboto" w:eastAsia="Roboto" w:hAnsi="Roboto"/>
          <w:color w:val="ff0000"/>
          <w:sz w:val="36"/>
          <w:szCs w:val="36"/>
          <w:highlight w:val="white"/>
          <w:u w:val="single"/>
          <w:rtl w:val="0"/>
        </w:rPr>
        <w:t xml:space="preserve"> privé hôte.</w:t>
      </w:r>
    </w:p>
    <w:p w:rsidR="00000000" w:rsidDel="00000000" w:rsidP="00000000" w:rsidRDefault="00000000" w:rsidRPr="00000000" w14:paraId="0000009E">
      <w:pPr>
        <w:spacing w:after="240" w:before="240" w:lineRule="auto"/>
        <w:rPr>
          <w:rFonts w:ascii="Roboto" w:cs="Roboto" w:eastAsia="Roboto" w:hAnsi="Roboto"/>
          <w:color w:val="ff0000"/>
          <w:sz w:val="36"/>
          <w:szCs w:val="36"/>
          <w:highlight w:val="white"/>
          <w:u w:val="single"/>
        </w:rPr>
      </w:pPr>
      <w:r w:rsidDel="00000000" w:rsidR="00000000" w:rsidRPr="00000000">
        <w:rPr>
          <w:rtl w:val="0"/>
        </w:rPr>
      </w:r>
    </w:p>
    <w:p w:rsidR="00000000" w:rsidDel="00000000" w:rsidP="00000000" w:rsidRDefault="00000000" w:rsidRPr="00000000" w14:paraId="0000009F">
      <w:pPr>
        <w:spacing w:after="240" w:before="240" w:lineRule="auto"/>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Ce mode réseau privé hôte (Host-Only Networking) </w:t>
      </w:r>
      <w:r w:rsidDel="00000000" w:rsidR="00000000" w:rsidRPr="00000000">
        <w:rPr>
          <w:rFonts w:ascii="Roboto" w:cs="Roboto" w:eastAsia="Roboto" w:hAnsi="Roboto"/>
          <w:b w:val="1"/>
          <w:color w:val="444444"/>
          <w:sz w:val="27"/>
          <w:szCs w:val="27"/>
          <w:highlight w:val="white"/>
          <w:rtl w:val="0"/>
        </w:rPr>
        <w:t xml:space="preserve">est utilisé pour la communication entre un hôte et des invités</w:t>
      </w:r>
      <w:r w:rsidDel="00000000" w:rsidR="00000000" w:rsidRPr="00000000">
        <w:rPr>
          <w:rFonts w:ascii="Roboto" w:cs="Roboto" w:eastAsia="Roboto" w:hAnsi="Roboto"/>
          <w:color w:val="444444"/>
          <w:sz w:val="27"/>
          <w:szCs w:val="27"/>
          <w:highlight w:val="white"/>
          <w:rtl w:val="0"/>
        </w:rPr>
        <w:t xml:space="preserve">. La VM communique alors</w:t>
      </w:r>
    </w:p>
    <w:p w:rsidR="00000000" w:rsidDel="00000000" w:rsidP="00000000" w:rsidRDefault="00000000" w:rsidRPr="00000000" w14:paraId="000000A0">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A1">
      <w:pPr>
        <w:spacing w:after="240" w:before="240" w:lineRule="auto"/>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 </w:t>
      </w:r>
    </w:p>
    <w:p w:rsidR="00000000" w:rsidDel="00000000" w:rsidP="00000000" w:rsidRDefault="00000000" w:rsidRPr="00000000" w14:paraId="000000A2">
      <w:pPr>
        <w:numPr>
          <w:ilvl w:val="0"/>
          <w:numId w:val="2"/>
        </w:numPr>
        <w:spacing w:after="240" w:before="240" w:lineRule="auto"/>
        <w:ind w:left="720" w:hanging="360"/>
        <w:rPr>
          <w:rFonts w:ascii="Roboto" w:cs="Roboto" w:eastAsia="Roboto" w:hAnsi="Roboto"/>
          <w:color w:val="ff0000"/>
          <w:sz w:val="36"/>
          <w:szCs w:val="36"/>
          <w:highlight w:val="white"/>
        </w:rPr>
      </w:pPr>
      <w:r w:rsidDel="00000000" w:rsidR="00000000" w:rsidRPr="00000000">
        <w:rPr>
          <w:rFonts w:ascii="Roboto" w:cs="Roboto" w:eastAsia="Roboto" w:hAnsi="Roboto"/>
          <w:color w:val="ff0000"/>
          <w:sz w:val="36"/>
          <w:szCs w:val="36"/>
          <w:highlight w:val="white"/>
          <w:u w:val="single"/>
          <w:rtl w:val="0"/>
        </w:rPr>
        <w:t xml:space="preserve">Pilotes générique</w:t>
      </w:r>
    </w:p>
    <w:p w:rsidR="00000000" w:rsidDel="00000000" w:rsidP="00000000" w:rsidRDefault="00000000" w:rsidRPr="00000000" w14:paraId="000000A3">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A4">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A5">
      <w:pPr>
        <w:spacing w:after="240" w:before="240" w:lineRule="auto"/>
        <w:rPr>
          <w:rFonts w:ascii="Roboto" w:cs="Roboto" w:eastAsia="Roboto" w:hAnsi="Roboto"/>
          <w:color w:val="444444"/>
          <w:sz w:val="27"/>
          <w:szCs w:val="27"/>
          <w:highlight w:val="white"/>
        </w:rPr>
      </w:pPr>
      <w:r w:rsidDel="00000000" w:rsidR="00000000" w:rsidRPr="00000000">
        <w:rPr>
          <w:rFonts w:ascii="Roboto" w:cs="Roboto" w:eastAsia="Roboto" w:hAnsi="Roboto"/>
          <w:color w:val="444444"/>
          <w:sz w:val="27"/>
          <w:szCs w:val="27"/>
          <w:highlight w:val="white"/>
          <w:rtl w:val="0"/>
        </w:rPr>
        <w:t xml:space="preserve">avec d'autres machines virtuelles connectées au réseau de l'hôte uniquement et avec la machine hôte.</w:t>
      </w:r>
    </w:p>
    <w:p w:rsidR="00000000" w:rsidDel="00000000" w:rsidP="00000000" w:rsidRDefault="00000000" w:rsidRPr="00000000" w14:paraId="000000A6">
      <w:pPr>
        <w:spacing w:after="240" w:before="240" w:lineRule="auto"/>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0A7">
      <w:pPr>
        <w:rPr>
          <w:color w:val="ff0000"/>
          <w:sz w:val="36"/>
          <w:szCs w:val="36"/>
          <w:u w:val="single"/>
        </w:rPr>
      </w:pPr>
      <w:r w:rsidDel="00000000" w:rsidR="00000000" w:rsidRPr="00000000">
        <w:rPr>
          <w:color w:val="ff0000"/>
          <w:sz w:val="36"/>
          <w:szCs w:val="36"/>
          <w:u w:val="single"/>
          <w:rtl w:val="0"/>
        </w:rPr>
        <w:t xml:space="preserve">Qu’est-ce qu’un ping ?</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Le ping est une commande informatique qui permet de déterminer l’accessibilité d’une machine à travers un réseau IP. Ainsi, comme on l’a vu précédemment sur la première capture d’écran du Job 4, la commande ping sert aussi le temps pour recevoir une réponse.</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jc w:val="center"/>
        <w:rPr>
          <w:b w:val="1"/>
          <w:sz w:val="40"/>
          <w:szCs w:val="40"/>
          <w:u w:val="single"/>
        </w:rPr>
      </w:pPr>
      <w:r w:rsidDel="00000000" w:rsidR="00000000" w:rsidRPr="00000000">
        <w:rPr>
          <w:b w:val="1"/>
          <w:sz w:val="40"/>
          <w:szCs w:val="40"/>
          <w:u w:val="single"/>
          <w:rtl w:val="0"/>
        </w:rPr>
        <w:t xml:space="preserve">JOB 5</w:t>
      </w:r>
    </w:p>
    <w:p w:rsidR="00000000" w:rsidDel="00000000" w:rsidP="00000000" w:rsidRDefault="00000000" w:rsidRPr="00000000" w14:paraId="000000B5">
      <w:pPr>
        <w:jc w:val="center"/>
        <w:rPr>
          <w:sz w:val="28"/>
          <w:szCs w:val="28"/>
          <w:u w:val="single"/>
        </w:rPr>
      </w:pPr>
      <w:r w:rsidDel="00000000" w:rsidR="00000000" w:rsidRPr="00000000">
        <w:rPr>
          <w:rtl w:val="0"/>
        </w:rPr>
      </w:r>
    </w:p>
    <w:p w:rsidR="00000000" w:rsidDel="00000000" w:rsidP="00000000" w:rsidRDefault="00000000" w:rsidRPr="00000000" w14:paraId="000000B6">
      <w:pPr>
        <w:jc w:val="left"/>
        <w:rPr>
          <w:sz w:val="28"/>
          <w:szCs w:val="28"/>
          <w:u w:val="single"/>
        </w:rPr>
      </w:pPr>
      <w:r w:rsidDel="00000000" w:rsidR="00000000" w:rsidRPr="00000000">
        <w:rPr>
          <w:sz w:val="28"/>
          <w:szCs w:val="28"/>
          <w:u w:val="single"/>
          <w:rtl w:val="0"/>
        </w:rPr>
        <w:t xml:space="preserve">Trouver plusieurs distributions Linux basées sur une distribution différente ?</w:t>
      </w:r>
    </w:p>
    <w:p w:rsidR="00000000" w:rsidDel="00000000" w:rsidP="00000000" w:rsidRDefault="00000000" w:rsidRPr="00000000" w14:paraId="000000B7">
      <w:pPr>
        <w:jc w:val="left"/>
        <w:rPr>
          <w:sz w:val="28"/>
          <w:szCs w:val="28"/>
          <w:u w:val="single"/>
        </w:rPr>
      </w:pPr>
      <w:r w:rsidDel="00000000" w:rsidR="00000000" w:rsidRPr="00000000">
        <w:rPr>
          <w:rtl w:val="0"/>
        </w:rPr>
      </w:r>
    </w:p>
    <w:p w:rsidR="00000000" w:rsidDel="00000000" w:rsidP="00000000" w:rsidRDefault="00000000" w:rsidRPr="00000000" w14:paraId="000000B8">
      <w:pPr>
        <w:jc w:val="left"/>
        <w:rPr>
          <w:sz w:val="28"/>
          <w:szCs w:val="28"/>
          <w:u w:val="single"/>
        </w:rPr>
      </w:pPr>
      <w:r w:rsidDel="00000000" w:rsidR="00000000" w:rsidRPr="00000000">
        <w:rPr>
          <w:sz w:val="28"/>
          <w:szCs w:val="28"/>
          <w:rtl w:val="0"/>
        </w:rPr>
        <w:t xml:space="preserve">On a comme distributions Linux basées sur une distribution différente </w:t>
      </w:r>
      <w:r w:rsidDel="00000000" w:rsidR="00000000" w:rsidRPr="00000000">
        <w:rPr>
          <w:sz w:val="28"/>
          <w:szCs w:val="28"/>
          <w:u w:val="single"/>
          <w:rtl w:val="0"/>
        </w:rPr>
        <w:t xml:space="preserve">:</w:t>
      </w:r>
    </w:p>
    <w:p w:rsidR="00000000" w:rsidDel="00000000" w:rsidP="00000000" w:rsidRDefault="00000000" w:rsidRPr="00000000" w14:paraId="000000B9">
      <w:pPr>
        <w:jc w:val="left"/>
        <w:rPr>
          <w:sz w:val="28"/>
          <w:szCs w:val="28"/>
          <w:u w:val="single"/>
        </w:rPr>
      </w:pPr>
      <w:r w:rsidDel="00000000" w:rsidR="00000000" w:rsidRPr="00000000">
        <w:rPr>
          <w:rtl w:val="0"/>
        </w:rPr>
      </w:r>
    </w:p>
    <w:p w:rsidR="00000000" w:rsidDel="00000000" w:rsidP="00000000" w:rsidRDefault="00000000" w:rsidRPr="00000000" w14:paraId="000000BA">
      <w:pPr>
        <w:numPr>
          <w:ilvl w:val="0"/>
          <w:numId w:val="1"/>
        </w:numPr>
        <w:ind w:left="720" w:hanging="360"/>
        <w:rPr>
          <w:sz w:val="28"/>
          <w:szCs w:val="28"/>
          <w:u w:val="none"/>
        </w:rPr>
      </w:pPr>
      <w:r w:rsidDel="00000000" w:rsidR="00000000" w:rsidRPr="00000000">
        <w:rPr>
          <w:sz w:val="28"/>
          <w:szCs w:val="28"/>
          <w:rtl w:val="0"/>
        </w:rPr>
        <w:t xml:space="preserve">Ubuntu qui est basée sur Debian</w:t>
      </w:r>
    </w:p>
    <w:p w:rsidR="00000000" w:rsidDel="00000000" w:rsidP="00000000" w:rsidRDefault="00000000" w:rsidRPr="00000000" w14:paraId="000000BB">
      <w:pPr>
        <w:numPr>
          <w:ilvl w:val="0"/>
          <w:numId w:val="1"/>
        </w:numPr>
        <w:ind w:left="720" w:hanging="360"/>
        <w:rPr>
          <w:sz w:val="28"/>
          <w:szCs w:val="28"/>
          <w:u w:val="none"/>
        </w:rPr>
      </w:pPr>
      <w:r w:rsidDel="00000000" w:rsidR="00000000" w:rsidRPr="00000000">
        <w:rPr>
          <w:sz w:val="28"/>
          <w:szCs w:val="28"/>
          <w:rtl w:val="0"/>
        </w:rPr>
        <w:t xml:space="preserve">Linux Mint basée sur Ubuntu</w:t>
      </w:r>
    </w:p>
    <w:p w:rsidR="00000000" w:rsidDel="00000000" w:rsidP="00000000" w:rsidRDefault="00000000" w:rsidRPr="00000000" w14:paraId="000000BC">
      <w:pPr>
        <w:numPr>
          <w:ilvl w:val="0"/>
          <w:numId w:val="1"/>
        </w:numPr>
        <w:ind w:left="720" w:hanging="360"/>
        <w:rPr>
          <w:sz w:val="28"/>
          <w:szCs w:val="28"/>
          <w:u w:val="none"/>
        </w:rPr>
      </w:pPr>
      <w:r w:rsidDel="00000000" w:rsidR="00000000" w:rsidRPr="00000000">
        <w:rPr>
          <w:sz w:val="28"/>
          <w:szCs w:val="28"/>
          <w:rtl w:val="0"/>
        </w:rPr>
        <w:t xml:space="preserve">Fedora, basée sur RPM (le système de gestion de paquetages logiciels)</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u w:val="single"/>
        </w:rPr>
      </w:pPr>
      <w:r w:rsidDel="00000000" w:rsidR="00000000" w:rsidRPr="00000000">
        <w:rPr>
          <w:sz w:val="28"/>
          <w:szCs w:val="28"/>
          <w:u w:val="single"/>
          <w:rtl w:val="0"/>
        </w:rPr>
        <w:t xml:space="preserve">Qu’est-ce qu'une interface graphique de bureau ?</w:t>
      </w:r>
    </w:p>
    <w:p w:rsidR="00000000" w:rsidDel="00000000" w:rsidP="00000000" w:rsidRDefault="00000000" w:rsidRPr="00000000" w14:paraId="000000C0">
      <w:pPr>
        <w:rPr>
          <w:sz w:val="28"/>
          <w:szCs w:val="28"/>
          <w:u w:val="single"/>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sz w:val="28"/>
          <w:szCs w:val="28"/>
          <w:rtl w:val="0"/>
        </w:rPr>
        <w:t xml:space="preserve">Le rôle d’une interface graphique est de faciliter la tâche à l’utilisateur en lui permettant de réaliser des actions sans forcément taper des commandes mais plutôt grâce à l’usage de boutons, menus ou autres fonctionnalités.</w:t>
      </w:r>
    </w:p>
    <w:p w:rsidR="00000000" w:rsidDel="00000000" w:rsidP="00000000" w:rsidRDefault="00000000" w:rsidRPr="00000000" w14:paraId="000000C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