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FC4B9F" w14:textId="4A706602" w:rsidR="00A25B22" w:rsidRPr="002B35B0" w:rsidRDefault="00A25B22" w:rsidP="00A25B22">
      <w:pPr>
        <w:pStyle w:val="Titolo1"/>
        <w:rPr>
          <w:lang w:val="en-US"/>
        </w:rPr>
      </w:pPr>
      <w:bookmarkStart w:id="0" w:name="_Toc227684750"/>
      <w:r w:rsidRPr="002B35B0">
        <w:rPr>
          <w:lang w:val="en-US"/>
        </w:rPr>
        <w:t xml:space="preserve">Blueprint – </w:t>
      </w:r>
      <w:r w:rsidR="00E66511">
        <w:rPr>
          <w:lang w:val="en-US"/>
        </w:rPr>
        <w:t>XXX</w:t>
      </w:r>
      <w:r w:rsidRPr="002B35B0">
        <w:rPr>
          <w:lang w:val="en-US"/>
        </w:rPr>
        <w:t xml:space="preserve"> – </w:t>
      </w:r>
      <w:r w:rsidR="00E66511">
        <w:rPr>
          <w:lang w:val="en-US"/>
        </w:rPr>
        <w:t>XXX</w:t>
      </w:r>
      <w:bookmarkEnd w:id="0"/>
    </w:p>
    <w:p w14:paraId="7BEDE2C8" w14:textId="77777777" w:rsidR="001278C3" w:rsidRPr="002B35B0" w:rsidRDefault="001278C3" w:rsidP="001278C3">
      <w:pPr>
        <w:rPr>
          <w:lang w:val="en-US"/>
        </w:rPr>
      </w:pPr>
    </w:p>
    <w:sdt>
      <w:sdtPr>
        <w:rPr>
          <w:caps w:val="0"/>
          <w:color w:val="auto"/>
          <w:spacing w:val="0"/>
          <w:sz w:val="20"/>
          <w:szCs w:val="20"/>
        </w:rPr>
        <w:id w:val="2049972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22128E" w14:textId="77777777" w:rsidR="00C101A1" w:rsidRDefault="00C101A1">
          <w:pPr>
            <w:pStyle w:val="Titolosommario"/>
          </w:pPr>
          <w:r>
            <w:t>Sommario</w:t>
          </w:r>
        </w:p>
        <w:p w14:paraId="28CFF07F" w14:textId="24EF687B" w:rsidR="00137F19" w:rsidRDefault="00C101A1">
          <w:pPr>
            <w:pStyle w:val="Sommario1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684750" w:history="1">
            <w:r w:rsidR="00137F19" w:rsidRPr="00DA7444">
              <w:rPr>
                <w:rStyle w:val="Collegamentoipertestuale"/>
                <w:noProof/>
                <w:lang w:val="en-US"/>
              </w:rPr>
              <w:t>Blueprint – XXX – XXX</w:t>
            </w:r>
            <w:r w:rsidR="00137F19">
              <w:rPr>
                <w:noProof/>
                <w:webHidden/>
              </w:rPr>
              <w:tab/>
            </w:r>
            <w:r w:rsidR="00137F19">
              <w:rPr>
                <w:noProof/>
                <w:webHidden/>
              </w:rPr>
              <w:fldChar w:fldCharType="begin"/>
            </w:r>
            <w:r w:rsidR="00137F19">
              <w:rPr>
                <w:noProof/>
                <w:webHidden/>
              </w:rPr>
              <w:instrText xml:space="preserve"> PAGEREF _Toc227684750 \h </w:instrText>
            </w:r>
            <w:r w:rsidR="00137F19">
              <w:rPr>
                <w:noProof/>
                <w:webHidden/>
              </w:rPr>
            </w:r>
            <w:r w:rsidR="00137F19">
              <w:rPr>
                <w:noProof/>
                <w:webHidden/>
              </w:rPr>
              <w:fldChar w:fldCharType="separate"/>
            </w:r>
            <w:r w:rsidR="00137F19">
              <w:rPr>
                <w:noProof/>
                <w:webHidden/>
              </w:rPr>
              <w:t>1</w:t>
            </w:r>
            <w:r w:rsidR="00137F19">
              <w:rPr>
                <w:noProof/>
                <w:webHidden/>
              </w:rPr>
              <w:fldChar w:fldCharType="end"/>
            </w:r>
          </w:hyperlink>
        </w:p>
        <w:p w14:paraId="4C49F581" w14:textId="6E653F16" w:rsidR="00137F19" w:rsidRDefault="00137F19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84751" w:history="1">
            <w:r w:rsidRPr="00DA7444">
              <w:rPr>
                <w:rStyle w:val="Collegamentoipertestuale"/>
                <w:noProof/>
              </w:rPr>
              <w:t>1. Sommario Esecutivo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_Toc227684751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C26A3" w14:textId="48498E7F" w:rsidR="00137F19" w:rsidRDefault="00137F19">
          <w:pPr>
            <w:pStyle w:val="Sommario1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84752" w:history="1">
            <w:r w:rsidRPr="00DA7444">
              <w:rPr>
                <w:rStyle w:val="Collegamentoipertestuale"/>
                <w:noProof/>
              </w:rPr>
              <w:t>Processo 1: XXX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_Toc227684752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30DB7" w14:textId="32422950" w:rsidR="00137F19" w:rsidRDefault="00137F19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84753" w:history="1">
            <w:r w:rsidRPr="00DA7444">
              <w:rPr>
                <w:rStyle w:val="Collegamentoipertestuale"/>
                <w:noProof/>
              </w:rPr>
              <w:t>1. Contesto e finalità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_Toc227684753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1D86E" w14:textId="072ACA5D" w:rsidR="00137F19" w:rsidRDefault="00137F19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84754" w:history="1">
            <w:r w:rsidRPr="00DA7444">
              <w:rPr>
                <w:rStyle w:val="Collegamentoipertestuale"/>
                <w:noProof/>
              </w:rPr>
              <w:t>1.1 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_Toc227684754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88E196" w14:textId="5454DCA9" w:rsidR="00137F19" w:rsidRDefault="00137F19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84755" w:history="1">
            <w:r w:rsidRPr="00DA7444">
              <w:rPr>
                <w:rStyle w:val="Collegamentoipertestuale"/>
                <w:noProof/>
              </w:rPr>
              <w:t>1.2 Finalità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2E101" w14:textId="239AC560" w:rsidR="00137F19" w:rsidRDefault="00137F19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84756" w:history="1">
            <w:r w:rsidRPr="00DA7444">
              <w:rPr>
                <w:rStyle w:val="Collegamentoipertestuale"/>
                <w:noProof/>
              </w:rPr>
              <w:t>1.3 Perimetro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EAEF8" w14:textId="306C685B" w:rsidR="00137F19" w:rsidRDefault="00137F19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84757" w:history="1">
            <w:r w:rsidRPr="00DA7444">
              <w:rPr>
                <w:rStyle w:val="Collegamentoipertestuale"/>
                <w:noProof/>
              </w:rPr>
              <w:t>1.4 Vincoli chiave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B1E23" w14:textId="03F18D36" w:rsidR="00137F19" w:rsidRDefault="00137F19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84758" w:history="1">
            <w:r w:rsidRPr="00DA7444">
              <w:rPr>
                <w:rStyle w:val="Collegamentoipertestuale"/>
                <w:noProof/>
              </w:rPr>
              <w:t>Stakeholder &amp; Partecipanti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FE77A" w14:textId="279808DE" w:rsidR="00137F19" w:rsidRDefault="00137F19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84759" w:history="1">
            <w:r w:rsidRPr="00DA7444">
              <w:rPr>
                <w:rStyle w:val="Collegamentoipertestuale"/>
                <w:noProof/>
              </w:rPr>
              <w:t>2. Processo AS-IS – Descrizione strutturata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00718" w14:textId="1DD1AFA6" w:rsidR="00137F19" w:rsidRDefault="00137F19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84760" w:history="1">
            <w:r w:rsidRPr="00DA7444">
              <w:rPr>
                <w:rStyle w:val="Collegamentoipertestuale"/>
                <w:noProof/>
              </w:rPr>
              <w:t>2.1 Sistemi coinvolti (AS-IS)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CDA0B" w14:textId="54DD33CD" w:rsidR="00137F19" w:rsidRDefault="00137F19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84761" w:history="1">
            <w:r w:rsidRPr="00DA7444">
              <w:rPr>
                <w:rStyle w:val="Collegamentoipertestuale"/>
                <w:noProof/>
                <w:lang w:val="pt-BR"/>
              </w:rPr>
              <w:t>2.2 AS-IS – Sequenza operativa AS-IS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5A5EC" w14:textId="703D349A" w:rsidR="00137F19" w:rsidRDefault="00137F19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84762" w:history="1">
            <w:r w:rsidRPr="00DA7444">
              <w:rPr>
                <w:rStyle w:val="Collegamentoipertestuale"/>
                <w:noProof/>
                <w:lang w:val="en-US"/>
              </w:rPr>
              <w:t>2.3 Process Cards AS</w:t>
            </w:r>
            <w:r w:rsidRPr="00DA7444">
              <w:rPr>
                <w:rStyle w:val="Collegamentoipertestuale"/>
                <w:noProof/>
                <w:lang w:val="en-US"/>
              </w:rPr>
              <w:noBreakHyphen/>
              <w:t>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B24FB" w14:textId="6A41E209" w:rsidR="00137F19" w:rsidRDefault="00137F19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84763" w:history="1">
            <w:r w:rsidRPr="00DA7444">
              <w:rPr>
                <w:rStyle w:val="Collegamentoipertestuale"/>
                <w:noProof/>
                <w:lang w:val="en-US"/>
              </w:rPr>
              <w:t>2.4 Pain point principali (AS-IS)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66748" w14:textId="3BDB6BC6" w:rsidR="00137F19" w:rsidRDefault="00137F19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84764" w:history="1">
            <w:r w:rsidRPr="00DA7444">
              <w:rPr>
                <w:rStyle w:val="Collegamentoipertestuale"/>
                <w:rFonts w:eastAsiaTheme="majorEastAsia"/>
                <w:noProof/>
              </w:rPr>
              <w:t>2.6 Mapping Dati-SistemI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C5148B" w14:textId="1A8CB7A8" w:rsidR="00137F19" w:rsidRDefault="00137F19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84765" w:history="1">
            <w:r w:rsidRPr="00DA7444">
              <w:rPr>
                <w:rStyle w:val="Collegamentoipertestuale"/>
                <w:noProof/>
              </w:rPr>
              <w:t>3. Processo TO-BE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1D4BD" w14:textId="5D79C7B9" w:rsidR="00137F19" w:rsidRDefault="00137F19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84766" w:history="1">
            <w:r w:rsidRPr="00DA7444">
              <w:rPr>
                <w:rStyle w:val="Collegamentoipertestuale"/>
                <w:noProof/>
              </w:rPr>
              <w:t>3.1 Architettura Funzionale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B31FF" w14:textId="457974C5" w:rsidR="00137F19" w:rsidRDefault="00137F19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84767" w:history="1">
            <w:r w:rsidRPr="00DA7444">
              <w:rPr>
                <w:rStyle w:val="Collegamentoipertestuale"/>
                <w:noProof/>
              </w:rPr>
              <w:t>3.1b Punti Aperti – Integrazioni e Accessi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_Toc227684767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9ED96" w14:textId="0866E9C4" w:rsidR="00137F19" w:rsidRDefault="00137F19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84768" w:history="1">
            <w:r w:rsidRPr="00DA7444">
              <w:rPr>
                <w:rStyle w:val="Collegamentoipertestuale"/>
                <w:noProof/>
              </w:rPr>
              <w:t>3.2 Sequenza Operativa di Dettaglio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C6757" w14:textId="20C82D14" w:rsidR="00137F19" w:rsidRDefault="00137F19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84769" w:history="1">
            <w:r w:rsidRPr="00DA7444">
              <w:rPr>
                <w:rStyle w:val="Collegamentoipertestuale"/>
                <w:noProof/>
                <w:lang w:val="en-US"/>
              </w:rPr>
              <w:t>3.3 Process Cards TO-BE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531E6" w14:textId="5D5CCD51" w:rsidR="00137F19" w:rsidRDefault="00137F19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84770" w:history="1">
            <w:r w:rsidRPr="00DA7444">
              <w:rPr>
                <w:rStyle w:val="Collegamentoipertestuale"/>
                <w:rFonts w:eastAsiaTheme="majorEastAsia"/>
                <w:noProof/>
              </w:rPr>
              <w:t>3.4 Cosa NON fa l'AI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_Toc227684770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480E5D" w14:textId="6CE920A2" w:rsidR="00137F19" w:rsidRDefault="00137F19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84771" w:history="1">
            <w:r w:rsidRPr="00DA7444">
              <w:rPr>
                <w:rStyle w:val="Collegamentoipertestuale"/>
                <w:noProof/>
                <w:lang w:val="en-US"/>
              </w:rPr>
              <w:t>4. Delta AS-IS vs TO-BE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_Toc227684771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BB60B" w14:textId="7B390A98" w:rsidR="00137F19" w:rsidRDefault="00137F19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84772" w:history="1">
            <w:r w:rsidRPr="00DA7444">
              <w:rPr>
                <w:rStyle w:val="Collegamentoipertestuale"/>
                <w:noProof/>
              </w:rPr>
              <w:t>Cosa Cambia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37692" w14:textId="18CE4630" w:rsidR="00137F19" w:rsidRDefault="00137F19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84773" w:history="1">
            <w:r w:rsidRPr="00DA7444">
              <w:rPr>
                <w:rStyle w:val="Collegamentoipertestuale"/>
                <w:noProof/>
              </w:rPr>
              <w:t>4.1 Impatti Operativi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8B02E" w14:textId="65882E49" w:rsidR="00137F19" w:rsidRDefault="00137F19">
          <w:pPr>
            <w:pStyle w:val="Sommario3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84774" w:history="1">
            <w:r w:rsidRPr="00DA7444">
              <w:rPr>
                <w:rStyle w:val="Collegamentoipertestuale"/>
                <w:noProof/>
              </w:rPr>
              <w:t>4.2 Invarianti (Non Cambia)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BB957" w14:textId="12E449D3" w:rsidR="00137F19" w:rsidRDefault="00137F19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84775" w:history="1">
            <w:r w:rsidRPr="00DA7444">
              <w:rPr>
                <w:rStyle w:val="Collegamentoipertestuale"/>
                <w:noProof/>
                <w:lang w:val="en-US"/>
              </w:rPr>
              <w:t>5. Roadmap Draft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21645" w14:textId="64D2FAA6" w:rsidR="00137F19" w:rsidRDefault="00137F19">
          <w:pPr>
            <w:pStyle w:val="Sommario2"/>
            <w:tabs>
              <w:tab w:val="right" w:leader="dot" w:pos="96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7684776" w:history="1">
            <w:r w:rsidRPr="00DA7444">
              <w:rPr>
                <w:rStyle w:val="Collegamentoipertestuale"/>
                <w:noProof/>
              </w:rPr>
              <w:t>6. KPI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_Toc227684776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C3FCC9" w14:textId="213D42D7" w:rsidR="00451A27" w:rsidRPr="00451A27" w:rsidRDefault="00C101A1" w:rsidP="00451A27">
          <w:r>
            <w:fldChar w:fldCharType="end"/>
          </w:r>
        </w:p>
      </w:sdtContent>
    </w:sdt>
    <w:p w14:paraId="5FC55E92" w14:textId="77777777" w:rsidR="00451A27" w:rsidRDefault="00451A27">
      <w:pPr>
        <w:rPr>
          <w:caps/>
          <w:spacing w:val="15"/>
        </w:rPr>
      </w:pPr>
      <w:r>
        <w:br w:type="page"/>
      </w:r>
    </w:p>
    <w:p w14:paraId="31C9DFAE" w14:textId="77777777" w:rsidR="00E3305D" w:rsidRPr="00451A27" w:rsidRDefault="00E3305D" w:rsidP="00E3305D">
      <w:pPr>
        <w:pStyle w:val="Titolo2"/>
        <w:rPr>
          <w:b/>
          <w:bCs/>
        </w:rPr>
      </w:pPr>
      <w:bookmarkStart w:id="1" w:name="_Toc227684751"/>
      <w:r w:rsidRPr="00A25B22">
        <w:lastRenderedPageBreak/>
        <w:t xml:space="preserve">1. </w:t>
      </w:r>
      <w:r w:rsidR="00977407" w:rsidRPr="00977407">
        <w:t>Sommario Esecutivo</w:t>
      </w:r>
      <w:bookmarkEnd w:id="1"/>
    </w:p>
    <w:p w14:paraId="40D49C49" w14:textId="68DBC687" w:rsidR="004B4264" w:rsidRPr="004B4264" w:rsidRDefault="000E3177" w:rsidP="004B4264">
      <w:pPr>
        <w:rPr>
          <w:b/>
          <w:bCs/>
        </w:rPr>
      </w:pPr>
      <w:r>
        <w:rPr>
          <w:b/>
          <w:bCs/>
        </w:rPr>
        <w:t>##TITOLO##</w:t>
      </w:r>
    </w:p>
    <w:p w14:paraId="52488A2C" w14:textId="70CBE48C" w:rsidR="004B4264" w:rsidRPr="002B35B0" w:rsidRDefault="000E3177" w:rsidP="004B4264">
      <w:r>
        <w:t>##contenuto##</w:t>
      </w:r>
      <w:r w:rsidR="004B4264" w:rsidRPr="002B35B0">
        <w:br/>
      </w:r>
    </w:p>
    <w:p w14:paraId="02324432" w14:textId="76365E25" w:rsidR="00C93C6A" w:rsidRDefault="00C93C6A" w:rsidP="00B37CFE">
      <w:pPr>
        <w:pStyle w:val="Titolo1"/>
      </w:pPr>
      <w:bookmarkStart w:id="2" w:name="_Toc227684752"/>
      <w:r w:rsidRPr="00C93C6A">
        <w:t xml:space="preserve">Processo 1: </w:t>
      </w:r>
      <w:r w:rsidR="000E3177">
        <w:t>XXX</w:t>
      </w:r>
      <w:bookmarkEnd w:id="2"/>
    </w:p>
    <w:p w14:paraId="5D6EE783" w14:textId="77777777" w:rsidR="00A25B22" w:rsidRPr="00A25B22" w:rsidRDefault="00A25B22" w:rsidP="00A25B22">
      <w:pPr>
        <w:pStyle w:val="Titolo2"/>
      </w:pPr>
      <w:bookmarkStart w:id="3" w:name="_Toc227684753"/>
      <w:r w:rsidRPr="00A25B22">
        <w:t>1. Contesto e finalità</w:t>
      </w:r>
      <w:bookmarkEnd w:id="3"/>
    </w:p>
    <w:p w14:paraId="01039F09" w14:textId="77777777" w:rsidR="00C37627" w:rsidRDefault="002B35B0">
      <w:pPr>
        <w:pStyle w:val="Titolo3"/>
      </w:pPr>
      <w:bookmarkStart w:id="4" w:name="_Toc227684754"/>
      <w:r>
        <w:t>1.1 Scopo</w:t>
      </w:r>
      <w:bookmarkEnd w:id="4"/>
    </w:p>
    <w:p w14:paraId="20408D4D" w14:textId="06EF3850" w:rsidR="00C37627" w:rsidRPr="00933806" w:rsidRDefault="000E3177">
      <w:proofErr w:type="spellStart"/>
      <w:r>
        <w:t>xxxx</w:t>
      </w:r>
      <w:proofErr w:type="spellEnd"/>
    </w:p>
    <w:p w14:paraId="3BF3CB2A" w14:textId="77777777" w:rsidR="00C37627" w:rsidRDefault="002B35B0">
      <w:pPr>
        <w:pStyle w:val="Titolo3"/>
      </w:pPr>
      <w:bookmarkStart w:id="5" w:name="_Toc227684755"/>
      <w:r>
        <w:t>1.2 Finalità</w:t>
      </w:r>
      <w:bookmarkEnd w:id="5"/>
    </w:p>
    <w:p w14:paraId="12C5D989" w14:textId="67C06BDD" w:rsidR="00C37627" w:rsidRDefault="002B35B0">
      <w:r>
        <w:t xml:space="preserve">• </w:t>
      </w:r>
      <w:r w:rsidR="000E3177">
        <w:t>xxx</w:t>
      </w:r>
    </w:p>
    <w:p w14:paraId="4B3716FD" w14:textId="5741E7F1" w:rsidR="00C37627" w:rsidRDefault="002B35B0">
      <w:r>
        <w:t xml:space="preserve">• </w:t>
      </w:r>
      <w:r w:rsidR="000E3177">
        <w:t>xxx</w:t>
      </w:r>
    </w:p>
    <w:p w14:paraId="1B79C6EC" w14:textId="60810EED" w:rsidR="00C37627" w:rsidRDefault="002B35B0">
      <w:r>
        <w:t xml:space="preserve">• </w:t>
      </w:r>
      <w:r w:rsidR="000E3177">
        <w:t>xxx</w:t>
      </w:r>
    </w:p>
    <w:p w14:paraId="29D10B80" w14:textId="77777777" w:rsidR="00C37627" w:rsidRDefault="002B35B0">
      <w:pPr>
        <w:pStyle w:val="Titolo3"/>
      </w:pPr>
      <w:bookmarkStart w:id="6" w:name="_Toc227684756"/>
      <w:r>
        <w:t>1.3 Perimetro</w:t>
      </w:r>
      <w:bookmarkEnd w:id="6"/>
    </w:p>
    <w:p w14:paraId="53B2F714" w14:textId="77777777" w:rsidR="00C37627" w:rsidRDefault="002B35B0">
      <w:r>
        <w:t>IN SCOPE:</w:t>
      </w:r>
    </w:p>
    <w:p w14:paraId="13BDA258" w14:textId="6734608A" w:rsidR="00C37627" w:rsidRPr="00137F19" w:rsidRDefault="002B35B0">
      <w:r w:rsidRPr="00137F19">
        <w:t xml:space="preserve">- Ricezione, classificazione e registrazione delle notifiche di penale da committenti, TSO/DSO </w:t>
      </w:r>
      <w:proofErr w:type="gramStart"/>
      <w:r w:rsidRPr="00137F19">
        <w:t>e</w:t>
      </w:r>
      <w:proofErr w:type="gramEnd"/>
      <w:r w:rsidRPr="00137F19">
        <w:t xml:space="preserve"> enti regolatori per gli impianti EGP TGX Italia</w:t>
      </w:r>
    </w:p>
    <w:p w14:paraId="6D09C8E8" w14:textId="72E9877B" w:rsidR="00C37627" w:rsidRPr="00137F19" w:rsidRDefault="002B35B0">
      <w:r w:rsidRPr="00137F19">
        <w:t>- Verifica automatizzata della correttezza del calcolo delle penali tramite confronto con dati SCADA/operativi e clausole contrattuali</w:t>
      </w:r>
    </w:p>
    <w:p w14:paraId="2B6D5C4D" w14:textId="7B7CE71B" w:rsidR="00C37627" w:rsidRPr="00137F19" w:rsidRDefault="002B35B0">
      <w:r w:rsidRPr="00137F19">
        <w:rPr>
          <w:highlight w:val="yellow"/>
        </w:rPr>
        <w:t xml:space="preserve">[INFO RICHIESTA AL BSN: confermare se </w:t>
      </w:r>
      <w:proofErr w:type="spellStart"/>
      <w:proofErr w:type="gramStart"/>
      <w:r w:rsidRPr="00137F19">
        <w:rPr>
          <w:highlight w:val="yellow"/>
        </w:rPr>
        <w:t>e'</w:t>
      </w:r>
      <w:proofErr w:type="spellEnd"/>
      <w:proofErr w:type="gramEnd"/>
      <w:r w:rsidRPr="00137F19">
        <w:rPr>
          <w:highlight w:val="yellow"/>
        </w:rPr>
        <w:t xml:space="preserve"> in scope la gestione delle penali verso i fornitori O&amp;M (sub-appaltatori) oltre a quelle ricevute da committenti/TSO]</w:t>
      </w:r>
    </w:p>
    <w:p w14:paraId="1D7ABEBB" w14:textId="77777777" w:rsidR="00C37627" w:rsidRPr="00137F19" w:rsidRDefault="002B35B0">
      <w:r w:rsidRPr="00137F19">
        <w:t>OUT OF SCOPE:</w:t>
      </w:r>
    </w:p>
    <w:p w14:paraId="08F3CDB9" w14:textId="48FF2500" w:rsidR="00C37627" w:rsidRDefault="002B35B0">
      <w:r>
        <w:t xml:space="preserve">- Esecuzione fisica degli interventi tecnici correttivi </w:t>
      </w:r>
      <w:proofErr w:type="gramStart"/>
      <w:r>
        <w:t>sui</w:t>
      </w:r>
      <w:proofErr w:type="gramEnd"/>
      <w:r>
        <w:t xml:space="preserve"> impianti (rimane in carico al team O&amp;M di campo)</w:t>
      </w:r>
    </w:p>
    <w:p w14:paraId="0C27F81E" w14:textId="6FB0815B" w:rsidR="00C37627" w:rsidRDefault="002B35B0">
      <w:r w:rsidRPr="00137F19">
        <w:rPr>
          <w:highlight w:val="yellow"/>
        </w:rPr>
        <w:t xml:space="preserve">[INFO RICHIESTA AL BSN: indicare esplicitamente cosa </w:t>
      </w:r>
      <w:proofErr w:type="spellStart"/>
      <w:proofErr w:type="gramStart"/>
      <w:r w:rsidRPr="00137F19">
        <w:rPr>
          <w:highlight w:val="yellow"/>
        </w:rPr>
        <w:t>e'</w:t>
      </w:r>
      <w:proofErr w:type="spellEnd"/>
      <w:proofErr w:type="gramEnd"/>
      <w:r w:rsidRPr="00137F19">
        <w:rPr>
          <w:highlight w:val="yellow"/>
        </w:rPr>
        <w:t xml:space="preserve"> out of scope – es. gestione penali di natura fiscale/tributaria, controversie legali in fase giudiziale, penali relative a business </w:t>
      </w:r>
      <w:proofErr w:type="spellStart"/>
      <w:r w:rsidRPr="00137F19">
        <w:rPr>
          <w:highlight w:val="yellow"/>
        </w:rPr>
        <w:t>unit</w:t>
      </w:r>
      <w:proofErr w:type="spellEnd"/>
      <w:r w:rsidRPr="00137F19">
        <w:rPr>
          <w:highlight w:val="yellow"/>
        </w:rPr>
        <w:t xml:space="preserve"> diverse da EGP TGX Italia]</w:t>
      </w:r>
    </w:p>
    <w:p w14:paraId="6E94ED76" w14:textId="77777777" w:rsidR="00A25B22" w:rsidRPr="000E3177" w:rsidRDefault="00A25B22" w:rsidP="00A25B22">
      <w:pPr>
        <w:pStyle w:val="Titolo3"/>
      </w:pPr>
      <w:bookmarkStart w:id="7" w:name="_Toc227684757"/>
      <w:r w:rsidRPr="000E3177">
        <w:t>1.4 Vincoli chiave</w:t>
      </w:r>
      <w:bookmarkEnd w:id="7"/>
    </w:p>
    <w:p w14:paraId="6266B735" w14:textId="77777777" w:rsidR="00F82C53" w:rsidRPr="000E3177" w:rsidRDefault="00F82C53" w:rsidP="00F82C53">
      <w:pPr>
        <w:spacing w:before="0" w:after="160" w:line="259" w:lineRule="auto"/>
      </w:pPr>
      <w:r w:rsidRPr="000E3177">
        <w:rPr>
          <w:b/>
          <w:bCs/>
        </w:rPr>
        <w:t>Normativi</w:t>
      </w:r>
      <w:r w:rsidRPr="000E3177">
        <w:t>:</w:t>
      </w:r>
    </w:p>
    <w:p w14:paraId="6CD01869" w14:textId="4A1F74A8" w:rsidR="00A73BBD" w:rsidRPr="000E3177" w:rsidRDefault="00137F19" w:rsidP="00A73BBD">
      <w:pPr>
        <w:pStyle w:val="Paragrafoelenco"/>
        <w:numPr>
          <w:ilvl w:val="0"/>
          <w:numId w:val="40"/>
        </w:numPr>
        <w:spacing w:before="0" w:after="160" w:line="259" w:lineRule="auto"/>
      </w:pPr>
      <w:r>
        <w:t>Conformità</w:t>
      </w:r>
      <w:r w:rsidR="000E3177">
        <w:t xml:space="preserve"> ai termini contrattuali e alle clausole penali definite nei contratti di servizio O&amp;M; rispetto delle scadenze contrattuali per la contestazione delle penali (tipicamente 15-30 giorni dalla notifica); </w:t>
      </w:r>
      <w:r>
        <w:t>conformità</w:t>
      </w:r>
      <w:r w:rsidR="000E3177">
        <w:t xml:space="preserve"> alle normative vigenti per la gestione dei dati di produzione e dei documenti contrattuali. </w:t>
      </w:r>
      <w:r w:rsidR="000E3177" w:rsidRPr="00137F19">
        <w:rPr>
          <w:highlight w:val="yellow"/>
        </w:rPr>
        <w:t>[INFO RICHIESTA AL LEGAL/COMPLIANCE: confermare i termini contrattuali applicabili e i vincoli normativi specifici (ARERA, GME, contratti GSE, PPA)]</w:t>
      </w:r>
    </w:p>
    <w:p w14:paraId="6B0D4675" w14:textId="77777777" w:rsidR="00F82C53" w:rsidRPr="000E3177" w:rsidRDefault="00F82C53" w:rsidP="001826D5">
      <w:pPr>
        <w:spacing w:before="0" w:after="160" w:line="259" w:lineRule="auto"/>
        <w:rPr>
          <w:b/>
          <w:bCs/>
        </w:rPr>
      </w:pPr>
      <w:r w:rsidRPr="000E3177">
        <w:rPr>
          <w:b/>
          <w:bCs/>
        </w:rPr>
        <w:t>Tecnici:</w:t>
      </w:r>
    </w:p>
    <w:p w14:paraId="7754D50F" w14:textId="127AF2BB" w:rsidR="00F82C53" w:rsidRPr="00137F19" w:rsidRDefault="000E3177" w:rsidP="00F82C53">
      <w:pPr>
        <w:numPr>
          <w:ilvl w:val="0"/>
          <w:numId w:val="3"/>
        </w:numPr>
        <w:spacing w:before="0" w:after="160" w:line="259" w:lineRule="auto"/>
        <w:rPr>
          <w:highlight w:val="yellow"/>
        </w:rPr>
      </w:pPr>
      <w:r w:rsidRPr="00137F19">
        <w:rPr>
          <w:highlight w:val="yellow"/>
        </w:rPr>
        <w:lastRenderedPageBreak/>
        <w:t xml:space="preserve">[INFO RICHIESTA ALL'IT OWNER: definire </w:t>
      </w:r>
      <w:r w:rsidR="00137F19" w:rsidRPr="00137F19">
        <w:rPr>
          <w:highlight w:val="yellow"/>
        </w:rPr>
        <w:t>disponibilità</w:t>
      </w:r>
      <w:r w:rsidRPr="00137F19">
        <w:rPr>
          <w:highlight w:val="yellow"/>
        </w:rPr>
        <w:t xml:space="preserve"> di API verso SAP/ERP, sistemi SCADA/PI, piattaforma documentale contratti e sistema di ticketing. Indicare se esistono vincoli di accesso ai dati operativi degli impianti (es. aggregazione minima, latenza, GDPR/NDA con fornitori).]</w:t>
      </w:r>
    </w:p>
    <w:p w14:paraId="72797DBE" w14:textId="77777777" w:rsidR="00F82C53" w:rsidRPr="000E3177" w:rsidRDefault="00F82C53" w:rsidP="001826D5">
      <w:pPr>
        <w:spacing w:before="0" w:after="160" w:line="259" w:lineRule="auto"/>
        <w:rPr>
          <w:b/>
          <w:bCs/>
        </w:rPr>
      </w:pPr>
      <w:r w:rsidRPr="000E3177">
        <w:rPr>
          <w:b/>
          <w:bCs/>
        </w:rPr>
        <w:t>Organizzativi:</w:t>
      </w:r>
    </w:p>
    <w:p w14:paraId="39D9D93C" w14:textId="3A5C6085" w:rsidR="00F82C53" w:rsidRPr="00035712" w:rsidRDefault="00A73BBD" w:rsidP="00F82C53">
      <w:pPr>
        <w:numPr>
          <w:ilvl w:val="0"/>
          <w:numId w:val="3"/>
        </w:numPr>
        <w:spacing w:before="0" w:after="160" w:line="259" w:lineRule="auto"/>
        <w:rPr>
          <w:highlight w:val="yellow"/>
        </w:rPr>
      </w:pPr>
      <w:r w:rsidRPr="00035712">
        <w:rPr>
          <w:highlight w:val="yellow"/>
        </w:rPr>
        <w:t xml:space="preserve">[INFO RICHIESTA AL BUSINESS OWNER: definire il modello di governance per l'approvazione delle contestazioni generate dall'AI; identificare i referenti O&amp;M e legali coinvolti nel processo di validazione (HITL); pianificare il </w:t>
      </w:r>
      <w:proofErr w:type="spellStart"/>
      <w:r w:rsidRPr="00035712">
        <w:rPr>
          <w:highlight w:val="yellow"/>
        </w:rPr>
        <w:t>change</w:t>
      </w:r>
      <w:proofErr w:type="spellEnd"/>
      <w:r w:rsidRPr="00035712">
        <w:rPr>
          <w:highlight w:val="yellow"/>
        </w:rPr>
        <w:t xml:space="preserve"> management per l'adozione del sistema da parte </w:t>
      </w:r>
      <w:proofErr w:type="gramStart"/>
      <w:r w:rsidRPr="00035712">
        <w:rPr>
          <w:highlight w:val="yellow"/>
        </w:rPr>
        <w:t>del team penali</w:t>
      </w:r>
      <w:proofErr w:type="gramEnd"/>
      <w:r w:rsidRPr="00035712">
        <w:rPr>
          <w:highlight w:val="yellow"/>
        </w:rPr>
        <w:t>.]</w:t>
      </w:r>
    </w:p>
    <w:p w14:paraId="6BEDA37D" w14:textId="77777777" w:rsidR="00AC07E4" w:rsidRPr="00E461E6" w:rsidRDefault="00AC07E4" w:rsidP="00AC07E4">
      <w:pPr>
        <w:spacing w:before="0" w:after="160" w:line="259" w:lineRule="auto"/>
        <w:rPr>
          <w:highlight w:val="yellow"/>
        </w:rPr>
      </w:pPr>
    </w:p>
    <w:p w14:paraId="6D2B6BB7" w14:textId="4EE71D9C" w:rsidR="00AC07E4" w:rsidRDefault="00AC07E4" w:rsidP="00AC07E4">
      <w:pPr>
        <w:pStyle w:val="Titolo2"/>
      </w:pPr>
      <w:bookmarkStart w:id="8" w:name="_Toc227684758"/>
      <w:r w:rsidRPr="00AC07E4">
        <w:t>Stakeholder &amp; Partecipanti</w:t>
      </w:r>
      <w:bookmarkEnd w:id="8"/>
      <w:r w:rsidRPr="00AC07E4">
        <w:t xml:space="preserve"> </w:t>
      </w:r>
    </w:p>
    <w:p w14:paraId="2B082D63" w14:textId="77777777" w:rsidR="00401035" w:rsidRPr="00401035" w:rsidRDefault="00401035" w:rsidP="00401035"/>
    <w:tbl>
      <w:tblPr>
        <w:tblStyle w:val="Tabellagriglia1chiara-colore1"/>
        <w:tblW w:w="0" w:type="auto"/>
        <w:tblLook w:val="04A0" w:firstRow="1" w:lastRow="0" w:firstColumn="1" w:lastColumn="0" w:noHBand="0" w:noVBand="1"/>
      </w:tblPr>
      <w:tblGrid>
        <w:gridCol w:w="1824"/>
        <w:gridCol w:w="3654"/>
        <w:gridCol w:w="4150"/>
      </w:tblGrid>
      <w:tr w:rsidR="00AC07E4" w14:paraId="1F8D30F1" w14:textId="77777777" w:rsidTr="0040103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D03175" w14:textId="77777777" w:rsidR="00AC07E4" w:rsidRPr="00401035" w:rsidRDefault="00AC07E4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 w:rsidRPr="00401035">
              <w:rPr>
                <w:rFonts w:eastAsia="Times New Roman" w:cs="Times New Roman"/>
                <w:color w:val="000000"/>
                <w:lang w:eastAsia="it-IT"/>
              </w:rPr>
              <w:t>Ruolo</w:t>
            </w:r>
          </w:p>
        </w:tc>
        <w:tc>
          <w:tcPr>
            <w:tcW w:w="0" w:type="auto"/>
            <w:hideMark/>
          </w:tcPr>
          <w:p w14:paraId="0F063797" w14:textId="77777777" w:rsidR="00AC07E4" w:rsidRPr="00401035" w:rsidRDefault="00AC07E4" w:rsidP="00AC07E4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 w:rsidRPr="00401035">
              <w:rPr>
                <w:rFonts w:eastAsia="Times New Roman" w:cs="Times New Roman"/>
                <w:color w:val="000000"/>
                <w:lang w:eastAsia="it-IT"/>
              </w:rPr>
              <w:t xml:space="preserve">Nome / Unità </w:t>
            </w:r>
            <w:proofErr w:type="spellStart"/>
            <w:r w:rsidRPr="00401035">
              <w:rPr>
                <w:rFonts w:eastAsia="Times New Roman" w:cs="Times New Roman"/>
                <w:color w:val="000000"/>
                <w:lang w:eastAsia="it-IT"/>
              </w:rPr>
              <w:t>Org</w:t>
            </w:r>
            <w:proofErr w:type="spellEnd"/>
            <w:r w:rsidRPr="00401035">
              <w:rPr>
                <w:rFonts w:eastAsia="Times New Roman" w:cs="Times New Roman"/>
                <w:color w:val="000000"/>
                <w:lang w:eastAsia="it-IT"/>
              </w:rPr>
              <w:t>.</w:t>
            </w:r>
          </w:p>
        </w:tc>
        <w:tc>
          <w:tcPr>
            <w:tcW w:w="0" w:type="auto"/>
            <w:hideMark/>
          </w:tcPr>
          <w:p w14:paraId="7C8F4669" w14:textId="77777777" w:rsidR="00AC07E4" w:rsidRPr="00401035" w:rsidRDefault="00AC07E4" w:rsidP="00AC07E4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 w:rsidRPr="00401035">
              <w:rPr>
                <w:rFonts w:eastAsia="Times New Roman" w:cs="Times New Roman"/>
                <w:color w:val="000000"/>
                <w:lang w:eastAsia="it-IT"/>
              </w:rPr>
              <w:t>Responsabilità</w:t>
            </w:r>
          </w:p>
        </w:tc>
      </w:tr>
      <w:tr w:rsidR="00AC07E4" w14:paraId="48D40908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9B5EB4" w14:textId="3C70B53E" w:rsidR="00AC07E4" w:rsidRPr="00401035" w:rsidRDefault="00DA535C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>Business Owner</w:t>
            </w:r>
          </w:p>
        </w:tc>
        <w:tc>
          <w:tcPr>
            <w:tcW w:w="0" w:type="auto"/>
          </w:tcPr>
          <w:p w14:paraId="118CC801" w14:textId="3E223BC7" w:rsidR="00AC07E4" w:rsidRPr="00291082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highlight w:val="yellow"/>
                <w:lang w:eastAsia="it-IT"/>
              </w:rPr>
            </w:pPr>
            <w:r w:rsidRPr="00291082">
              <w:rPr>
                <w:rFonts w:eastAsia="Times New Roman" w:cs="Times New Roman"/>
                <w:color w:val="000000"/>
                <w:highlight w:val="yellow"/>
                <w:lang w:eastAsia="it-IT"/>
              </w:rPr>
              <w:t xml:space="preserve">[INFO RICHIESTA AL BSN: indicare nome e </w:t>
            </w:r>
            <w:proofErr w:type="spellStart"/>
            <w:r w:rsidRPr="00291082">
              <w:rPr>
                <w:rFonts w:eastAsia="Times New Roman" w:cs="Times New Roman"/>
                <w:color w:val="000000"/>
                <w:highlight w:val="yellow"/>
                <w:lang w:eastAsia="it-IT"/>
              </w:rPr>
              <w:t>unita'</w:t>
            </w:r>
            <w:proofErr w:type="spellEnd"/>
            <w:r w:rsidRPr="00291082">
              <w:rPr>
                <w:rFonts w:eastAsia="Times New Roman" w:cs="Times New Roman"/>
                <w:color w:val="000000"/>
                <w:highlight w:val="yellow"/>
                <w:lang w:eastAsia="it-IT"/>
              </w:rPr>
              <w:t xml:space="preserve"> organizzativa del Business Owner del progetto Gestione Penali O&amp;M EGP </w:t>
            </w:r>
            <w:commentRangeStart w:id="9"/>
            <w:r w:rsidRPr="00291082">
              <w:rPr>
                <w:rFonts w:eastAsia="Times New Roman" w:cs="Times New Roman"/>
                <w:color w:val="000000"/>
                <w:highlight w:val="yellow"/>
                <w:lang w:eastAsia="it-IT"/>
              </w:rPr>
              <w:t>TGX</w:t>
            </w:r>
            <w:commentRangeEnd w:id="9"/>
            <w:r w:rsidR="00B55C15">
              <w:rPr>
                <w:rStyle w:val="Rimandocommento"/>
              </w:rPr>
              <w:commentReference w:id="9"/>
            </w:r>
            <w:r w:rsidRPr="00291082">
              <w:rPr>
                <w:rFonts w:eastAsia="Times New Roman" w:cs="Times New Roman"/>
                <w:color w:val="000000"/>
                <w:highlight w:val="yellow"/>
                <w:lang w:eastAsia="it-IT"/>
              </w:rPr>
              <w:t>]</w:t>
            </w:r>
          </w:p>
        </w:tc>
        <w:tc>
          <w:tcPr>
            <w:tcW w:w="0" w:type="auto"/>
            <w:hideMark/>
          </w:tcPr>
          <w:p w14:paraId="60E19312" w14:textId="3981F3DD" w:rsidR="00AC07E4" w:rsidRPr="00401035" w:rsidRDefault="00AC07E4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Valida i requisiti funzionali, approva il </w:t>
            </w:r>
            <w:proofErr w:type="spellStart"/>
            <w:r>
              <w:rPr>
                <w:rFonts w:eastAsia="Times New Roman" w:cs="Times New Roman"/>
                <w:color w:val="000000"/>
                <w:lang w:eastAsia="it-IT"/>
              </w:rPr>
              <w:t>Blueprint</w:t>
            </w:r>
            <w:proofErr w:type="spellEnd"/>
            <w:r>
              <w:rPr>
                <w:rFonts w:eastAsia="Times New Roman" w:cs="Times New Roman"/>
                <w:color w:val="000000"/>
                <w:lang w:eastAsia="it-IT"/>
              </w:rPr>
              <w:t xml:space="preserve"> e le decisioni di business; responsabile del valore economico del progetto (riduzione penali pagate)</w:t>
            </w:r>
          </w:p>
        </w:tc>
      </w:tr>
      <w:tr w:rsidR="00AC07E4" w14:paraId="0C7D299B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6B5C8A" w14:textId="3380B0CE" w:rsidR="00AC07E4" w:rsidRPr="00401035" w:rsidRDefault="00B772C7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>Data Owner</w:t>
            </w:r>
          </w:p>
        </w:tc>
        <w:tc>
          <w:tcPr>
            <w:tcW w:w="0" w:type="auto"/>
          </w:tcPr>
          <w:p w14:paraId="76C9CB6F" w14:textId="6F4EF202" w:rsidR="00AC07E4" w:rsidRPr="00291082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highlight w:val="yellow"/>
                <w:lang w:eastAsia="it-IT"/>
              </w:rPr>
            </w:pPr>
            <w:r w:rsidRPr="00291082">
              <w:rPr>
                <w:rFonts w:eastAsia="Times New Roman" w:cs="Times New Roman"/>
                <w:color w:val="000000"/>
                <w:highlight w:val="yellow"/>
                <w:lang w:eastAsia="it-IT"/>
              </w:rPr>
              <w:t>[INFO RICHIESTA: indicare il responsabile dei dati SCADA/PI, contratti e registro penali – es. responsabile dati O&amp;M EGP TGX Italia]</w:t>
            </w:r>
          </w:p>
        </w:tc>
        <w:tc>
          <w:tcPr>
            <w:tcW w:w="0" w:type="auto"/>
            <w:hideMark/>
          </w:tcPr>
          <w:p w14:paraId="368E4F18" w14:textId="11E3CD64" w:rsidR="00AC07E4" w:rsidRPr="00401035" w:rsidRDefault="00AC07E4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Garantisce </w:t>
            </w:r>
            <w:proofErr w:type="spellStart"/>
            <w:r>
              <w:rPr>
                <w:rFonts w:eastAsia="Times New Roman" w:cs="Times New Roman"/>
                <w:color w:val="000000"/>
                <w:lang w:eastAsia="it-IT"/>
              </w:rPr>
              <w:t>qualita'</w:t>
            </w:r>
            <w:proofErr w:type="spellEnd"/>
            <w:r>
              <w:rPr>
                <w:rFonts w:eastAsia="Times New Roman" w:cs="Times New Roman"/>
                <w:color w:val="000000"/>
                <w:lang w:eastAsia="it-IT"/>
              </w:rPr>
              <w:t xml:space="preserve">, </w:t>
            </w:r>
            <w:proofErr w:type="spellStart"/>
            <w:r>
              <w:rPr>
                <w:rFonts w:eastAsia="Times New Roman" w:cs="Times New Roman"/>
                <w:color w:val="000000"/>
                <w:lang w:eastAsia="it-IT"/>
              </w:rPr>
              <w:t>accessibilita'</w:t>
            </w:r>
            <w:proofErr w:type="spellEnd"/>
            <w:r>
              <w:rPr>
                <w:rFonts w:eastAsia="Times New Roman" w:cs="Times New Roman"/>
                <w:color w:val="000000"/>
                <w:lang w:eastAsia="it-IT"/>
              </w:rPr>
              <w:t xml:space="preserve"> e governance dei dati operativi (SCADA/PI), contrattuali e del registro storico delle penali</w:t>
            </w:r>
          </w:p>
        </w:tc>
      </w:tr>
      <w:tr w:rsidR="00AC07E4" w14:paraId="73E9EF5E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B1E9A3" w14:textId="7445A7FD" w:rsidR="00AC07E4" w:rsidRPr="000E3177" w:rsidRDefault="00FC6BAE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>IT Owner</w:t>
            </w:r>
          </w:p>
        </w:tc>
        <w:tc>
          <w:tcPr>
            <w:tcW w:w="0" w:type="auto"/>
          </w:tcPr>
          <w:p w14:paraId="1C5CF340" w14:textId="131987B3" w:rsidR="00AC07E4" w:rsidRPr="00291082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highlight w:val="yellow"/>
                <w:lang w:eastAsia="it-IT"/>
              </w:rPr>
            </w:pPr>
            <w:r w:rsidRPr="00291082">
              <w:rPr>
                <w:rFonts w:eastAsia="Times New Roman" w:cs="Times New Roman"/>
                <w:color w:val="000000"/>
                <w:highlight w:val="yellow"/>
                <w:lang w:eastAsia="it-IT"/>
              </w:rPr>
              <w:t>[INFO RICHIESTA: indicare il responsabile IT – es. GICT / Digital Infrastructure EGP]</w:t>
            </w:r>
          </w:p>
        </w:tc>
        <w:tc>
          <w:tcPr>
            <w:tcW w:w="0" w:type="auto"/>
            <w:hideMark/>
          </w:tcPr>
          <w:p w14:paraId="34EC9A58" w14:textId="77777777" w:rsidR="00AC07E4" w:rsidRPr="00401035" w:rsidRDefault="00AC07E4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Supervisiona l'architettura tecnica, l'integrazione con SAP/SCADA/PI e la </w:t>
            </w:r>
            <w:proofErr w:type="spellStart"/>
            <w:r>
              <w:rPr>
                <w:rFonts w:eastAsia="Times New Roman" w:cs="Times New Roman"/>
                <w:color w:val="000000"/>
                <w:lang w:eastAsia="it-IT"/>
              </w:rPr>
              <w:t>conformita'</w:t>
            </w:r>
            <w:proofErr w:type="spellEnd"/>
            <w:r>
              <w:rPr>
                <w:rFonts w:eastAsia="Times New Roman" w:cs="Times New Roman"/>
                <w:color w:val="000000"/>
                <w:lang w:eastAsia="it-IT"/>
              </w:rPr>
              <w:t xml:space="preserve"> agli standard IT Enel; gestisce gli accessi API ai sistemi sorgente</w:t>
            </w:r>
          </w:p>
        </w:tc>
      </w:tr>
      <w:tr w:rsidR="00C72736" w14:paraId="6A43BD23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03244B7" w14:textId="5DCC1F4A" w:rsidR="00C72736" w:rsidRPr="000E3177" w:rsidRDefault="00C72736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>Product Owner</w:t>
            </w:r>
          </w:p>
        </w:tc>
        <w:tc>
          <w:tcPr>
            <w:tcW w:w="0" w:type="auto"/>
          </w:tcPr>
          <w:p w14:paraId="0383081C" w14:textId="06F470C5" w:rsidR="00C72736" w:rsidRPr="00291082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highlight w:val="yellow"/>
                <w:lang w:eastAsia="it-IT"/>
              </w:rPr>
            </w:pPr>
            <w:r w:rsidRPr="00291082">
              <w:rPr>
                <w:rFonts w:eastAsia="Times New Roman" w:cs="Times New Roman"/>
                <w:color w:val="000000"/>
                <w:highlight w:val="yellow"/>
                <w:lang w:eastAsia="it-IT"/>
              </w:rPr>
              <w:t xml:space="preserve">[INFO RICHIESTA: indicare il Product Owner – es. AISA </w:t>
            </w:r>
            <w:proofErr w:type="spellStart"/>
            <w:r w:rsidRPr="00291082">
              <w:rPr>
                <w:rFonts w:eastAsia="Times New Roman" w:cs="Times New Roman"/>
                <w:color w:val="000000"/>
                <w:highlight w:val="yellow"/>
                <w:lang w:eastAsia="it-IT"/>
              </w:rPr>
              <w:t>Factory</w:t>
            </w:r>
            <w:proofErr w:type="spellEnd"/>
            <w:r w:rsidRPr="00291082">
              <w:rPr>
                <w:rFonts w:eastAsia="Times New Roman" w:cs="Times New Roman"/>
                <w:color w:val="000000"/>
                <w:highlight w:val="yellow"/>
                <w:lang w:eastAsia="it-IT"/>
              </w:rPr>
              <w:t xml:space="preserve"> EGP TGX]</w:t>
            </w:r>
          </w:p>
        </w:tc>
        <w:tc>
          <w:tcPr>
            <w:tcW w:w="0" w:type="auto"/>
          </w:tcPr>
          <w:p w14:paraId="54DAD5AA" w14:textId="77777777" w:rsidR="00C72736" w:rsidRPr="00401035" w:rsidRDefault="00C72736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t xml:space="preserve">Gestisce il backlog e coordina le iterazioni di sviluppo; punto di contatto tra </w:t>
            </w:r>
            <w:proofErr w:type="gramStart"/>
            <w:r>
              <w:t>il team</w:t>
            </w:r>
            <w:proofErr w:type="gramEnd"/>
            <w:r>
              <w:t xml:space="preserve"> di sviluppo AI e il Business Owner</w:t>
            </w:r>
          </w:p>
        </w:tc>
      </w:tr>
      <w:tr w:rsidR="00AC07E4" w14:paraId="19D042D7" w14:textId="77777777" w:rsidTr="00FC6BA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8F2D70" w14:textId="6636DBF6" w:rsidR="00AC07E4" w:rsidRPr="000E3177" w:rsidRDefault="002E2CA9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>Referente O&amp;M Penali</w:t>
            </w:r>
          </w:p>
        </w:tc>
        <w:tc>
          <w:tcPr>
            <w:tcW w:w="0" w:type="auto"/>
          </w:tcPr>
          <w:p w14:paraId="16CEFA2E" w14:textId="7491F9E6" w:rsidR="00AC07E4" w:rsidRPr="00291082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highlight w:val="yellow"/>
                <w:lang w:eastAsia="it-IT"/>
              </w:rPr>
            </w:pPr>
            <w:r w:rsidRPr="00291082">
              <w:rPr>
                <w:rFonts w:eastAsia="Times New Roman" w:cs="Times New Roman"/>
                <w:color w:val="000000"/>
                <w:highlight w:val="yellow"/>
                <w:lang w:eastAsia="it-IT"/>
              </w:rPr>
              <w:t xml:space="preserve">[INFO RICHIESTA: indicare il referente operativo </w:t>
            </w:r>
            <w:proofErr w:type="gramStart"/>
            <w:r w:rsidRPr="00291082">
              <w:rPr>
                <w:rFonts w:eastAsia="Times New Roman" w:cs="Times New Roman"/>
                <w:color w:val="000000"/>
                <w:highlight w:val="yellow"/>
                <w:lang w:eastAsia="it-IT"/>
              </w:rPr>
              <w:t>del team penali</w:t>
            </w:r>
            <w:proofErr w:type="gramEnd"/>
            <w:r w:rsidRPr="00291082">
              <w:rPr>
                <w:rFonts w:eastAsia="Times New Roman" w:cs="Times New Roman"/>
                <w:color w:val="000000"/>
                <w:highlight w:val="yellow"/>
                <w:lang w:eastAsia="it-IT"/>
              </w:rPr>
              <w:t xml:space="preserve"> EGP TGX Italia]</w:t>
            </w:r>
          </w:p>
        </w:tc>
        <w:tc>
          <w:tcPr>
            <w:tcW w:w="0" w:type="auto"/>
          </w:tcPr>
          <w:p w14:paraId="1D607E0C" w14:textId="63BF7253" w:rsidR="00AC07E4" w:rsidRPr="00401035" w:rsidRDefault="00AC07E4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t>Utente principale del sistema: revisiona le analisi AI, approva le contestazioni tramite Dashboard HITL, gestisce il contenzioso con i committenti</w:t>
            </w:r>
          </w:p>
        </w:tc>
      </w:tr>
      <w:tr w:rsidR="00AC07E4" w:rsidRPr="00040BBC" w14:paraId="2C14C5A7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A0F996" w14:textId="68F75886" w:rsidR="00AC07E4" w:rsidRPr="000E3177" w:rsidRDefault="00FC6BAE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>Responsabile Legale / Contratti</w:t>
            </w:r>
          </w:p>
        </w:tc>
        <w:tc>
          <w:tcPr>
            <w:tcW w:w="0" w:type="auto"/>
          </w:tcPr>
          <w:p w14:paraId="6B93D445" w14:textId="2D5D2FC8" w:rsidR="00AC07E4" w:rsidRPr="00291082" w:rsidRDefault="000E3177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highlight w:val="yellow"/>
                <w:lang w:eastAsia="it-IT"/>
              </w:rPr>
            </w:pPr>
            <w:r w:rsidRPr="00291082">
              <w:rPr>
                <w:rFonts w:eastAsia="Times New Roman" w:cs="Times New Roman"/>
                <w:color w:val="000000"/>
                <w:highlight w:val="yellow"/>
                <w:lang w:eastAsia="it-IT"/>
              </w:rPr>
              <w:t>[INFO RICHIESTA: indicare il responsabile legale o dei contratti EGP TGX]</w:t>
            </w:r>
          </w:p>
        </w:tc>
        <w:tc>
          <w:tcPr>
            <w:tcW w:w="0" w:type="auto"/>
            <w:hideMark/>
          </w:tcPr>
          <w:p w14:paraId="214340AC" w14:textId="0555C7D6" w:rsidR="00AC07E4" w:rsidRPr="000E3177" w:rsidRDefault="00AC07E4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 xml:space="preserve">Revisiona le bozze di contestazione per gli importi </w:t>
            </w:r>
            <w:proofErr w:type="spellStart"/>
            <w:r>
              <w:rPr>
                <w:rFonts w:eastAsia="Times New Roman" w:cs="Times New Roman"/>
                <w:color w:val="000000"/>
                <w:lang w:eastAsia="it-IT"/>
              </w:rPr>
              <w:t>piu'</w:t>
            </w:r>
            <w:proofErr w:type="spellEnd"/>
            <w:r>
              <w:rPr>
                <w:rFonts w:eastAsia="Times New Roman" w:cs="Times New Roman"/>
                <w:color w:val="000000"/>
                <w:lang w:eastAsia="it-IT"/>
              </w:rPr>
              <w:t xml:space="preserve"> rilevanti; garantisce </w:t>
            </w:r>
            <w:proofErr w:type="spellStart"/>
            <w:r>
              <w:rPr>
                <w:rFonts w:eastAsia="Times New Roman" w:cs="Times New Roman"/>
                <w:color w:val="000000"/>
                <w:lang w:eastAsia="it-IT"/>
              </w:rPr>
              <w:t>conformita'</w:t>
            </w:r>
            <w:proofErr w:type="spellEnd"/>
            <w:r>
              <w:rPr>
                <w:rFonts w:eastAsia="Times New Roman" w:cs="Times New Roman"/>
                <w:color w:val="000000"/>
                <w:lang w:eastAsia="it-IT"/>
              </w:rPr>
              <w:t xml:space="preserve"> delle contestazioni alle clausole contrattuali e alla normativa</w:t>
            </w:r>
          </w:p>
        </w:tc>
      </w:tr>
      <w:tr w:rsidR="002E2CA9" w:rsidRPr="00133337" w14:paraId="191983B7" w14:textId="77777777" w:rsidTr="0091675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2215ADC" w14:textId="7005291A" w:rsidR="002E2CA9" w:rsidRPr="00137F19" w:rsidRDefault="00BA271F" w:rsidP="00AC07E4">
            <w:pPr>
              <w:spacing w:before="0"/>
              <w:rPr>
                <w:rFonts w:eastAsia="Times New Roman" w:cs="Times New Roman"/>
                <w:color w:val="000000"/>
                <w:lang w:eastAsia="it-IT"/>
              </w:rPr>
            </w:pPr>
            <w:r>
              <w:rPr>
                <w:rFonts w:eastAsia="Times New Roman" w:cs="Times New Roman"/>
                <w:color w:val="000000"/>
                <w:lang w:eastAsia="it-IT"/>
              </w:rPr>
              <w:t>Team AISA</w:t>
            </w:r>
          </w:p>
        </w:tc>
        <w:tc>
          <w:tcPr>
            <w:tcW w:w="0" w:type="auto"/>
          </w:tcPr>
          <w:p w14:paraId="24A765CB" w14:textId="7A75DB3A" w:rsidR="002E2CA9" w:rsidRPr="00CC0819" w:rsidRDefault="00CC0819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 w:rsidRPr="00CC0819">
              <w:rPr>
                <w:rFonts w:eastAsia="Times New Roman" w:cs="Times New Roman"/>
                <w:color w:val="000000"/>
                <w:lang w:eastAsia="it-IT"/>
              </w:rPr>
              <w:t>Rosa Abate</w:t>
            </w:r>
          </w:p>
        </w:tc>
        <w:tc>
          <w:tcPr>
            <w:tcW w:w="0" w:type="auto"/>
          </w:tcPr>
          <w:p w14:paraId="44F8D53E" w14:textId="56CBD642" w:rsidR="002E2CA9" w:rsidRPr="00CC0819" w:rsidRDefault="00CC0819" w:rsidP="00AC07E4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color w:val="000000"/>
                <w:lang w:eastAsia="it-IT"/>
              </w:rPr>
            </w:pPr>
            <w:r w:rsidRPr="00CC0819">
              <w:rPr>
                <w:rFonts w:eastAsia="Times New Roman" w:cs="Times New Roman"/>
                <w:color w:val="000000"/>
                <w:lang w:eastAsia="it-IT"/>
              </w:rPr>
              <w:t xml:space="preserve">Si occupa dello </w:t>
            </w:r>
            <w:proofErr w:type="spellStart"/>
            <w:r w:rsidRPr="00CC0819">
              <w:rPr>
                <w:rFonts w:eastAsia="Times New Roman" w:cs="Times New Roman"/>
                <w:color w:val="000000"/>
                <w:lang w:eastAsia="it-IT"/>
              </w:rPr>
              <w:t>scaleup</w:t>
            </w:r>
            <w:proofErr w:type="spellEnd"/>
            <w:r w:rsidRPr="00CC0819">
              <w:rPr>
                <w:rFonts w:eastAsia="Times New Roman" w:cs="Times New Roman"/>
                <w:color w:val="000000"/>
                <w:lang w:eastAsia="it-IT"/>
              </w:rPr>
              <w:t xml:space="preserve"> della soluzione AI-</w:t>
            </w:r>
            <w:proofErr w:type="spellStart"/>
            <w:r w:rsidRPr="00CC0819">
              <w:rPr>
                <w:rFonts w:eastAsia="Times New Roman" w:cs="Times New Roman"/>
                <w:color w:val="000000"/>
                <w:lang w:eastAsia="it-IT"/>
              </w:rPr>
              <w:t>enabled</w:t>
            </w:r>
            <w:proofErr w:type="spellEnd"/>
          </w:p>
        </w:tc>
      </w:tr>
    </w:tbl>
    <w:p w14:paraId="407AC871" w14:textId="77777777" w:rsidR="002D63F6" w:rsidRPr="00CC0819" w:rsidRDefault="002D63F6" w:rsidP="002D63F6">
      <w:pPr>
        <w:spacing w:before="0" w:after="160" w:line="259" w:lineRule="auto"/>
      </w:pPr>
    </w:p>
    <w:p w14:paraId="416871B7" w14:textId="77777777" w:rsidR="00A25B22" w:rsidRPr="00A25B22" w:rsidRDefault="00A25B22" w:rsidP="00A25B22">
      <w:pPr>
        <w:pStyle w:val="Titolo2"/>
      </w:pPr>
      <w:bookmarkStart w:id="10" w:name="_Toc227684759"/>
      <w:r w:rsidRPr="00A25B22">
        <w:t>2. Processo AS-IS – Descrizione strutturata</w:t>
      </w:r>
      <w:bookmarkEnd w:id="10"/>
    </w:p>
    <w:p w14:paraId="5EDF4B13" w14:textId="77777777" w:rsidR="00A25B22" w:rsidRDefault="00A25B22" w:rsidP="00A25B22">
      <w:pPr>
        <w:pStyle w:val="Titolo3"/>
      </w:pPr>
      <w:bookmarkStart w:id="11" w:name="_Toc227684760"/>
      <w:r w:rsidRPr="00A25B22">
        <w:t>2.1 Sistemi coinvolti (AS-IS)</w:t>
      </w:r>
      <w:bookmarkEnd w:id="11"/>
    </w:p>
    <w:p w14:paraId="375010B0" w14:textId="77777777" w:rsidR="0067772D" w:rsidRPr="0067772D" w:rsidRDefault="0067772D" w:rsidP="0067772D"/>
    <w:tbl>
      <w:tblPr>
        <w:tblStyle w:val="Tabellagriglia1chiara-colore1"/>
        <w:tblW w:w="9240" w:type="dxa"/>
        <w:tblLook w:val="04A0" w:firstRow="1" w:lastRow="0" w:firstColumn="1" w:lastColumn="0" w:noHBand="0" w:noVBand="1"/>
      </w:tblPr>
      <w:tblGrid>
        <w:gridCol w:w="2400"/>
        <w:gridCol w:w="4760"/>
        <w:gridCol w:w="2080"/>
      </w:tblGrid>
      <w:tr w:rsidR="00C91626" w:rsidRPr="00C91626" w14:paraId="0B179037" w14:textId="77777777" w:rsidTr="00EC02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  <w:hideMark/>
          </w:tcPr>
          <w:p w14:paraId="159D0249" w14:textId="77777777" w:rsidR="00C91626" w:rsidRPr="00C91626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C91626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Sistema </w:t>
            </w:r>
          </w:p>
        </w:tc>
        <w:tc>
          <w:tcPr>
            <w:tcW w:w="4760" w:type="dxa"/>
            <w:noWrap/>
            <w:hideMark/>
          </w:tcPr>
          <w:p w14:paraId="436D75E6" w14:textId="77777777" w:rsidR="00C91626" w:rsidRPr="00C91626" w:rsidRDefault="00C91626" w:rsidP="00C91626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C91626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 Ruolo </w:t>
            </w:r>
          </w:p>
        </w:tc>
        <w:tc>
          <w:tcPr>
            <w:tcW w:w="2080" w:type="dxa"/>
            <w:noWrap/>
            <w:hideMark/>
          </w:tcPr>
          <w:p w14:paraId="5950C80D" w14:textId="77777777" w:rsidR="00C91626" w:rsidRPr="00C91626" w:rsidRDefault="00C91626" w:rsidP="00C91626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C91626"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  <w:t xml:space="preserve"> Tipologia </w:t>
            </w:r>
          </w:p>
        </w:tc>
      </w:tr>
      <w:tr w:rsidR="00C91626" w:rsidRPr="00C91626" w14:paraId="0636D76C" w14:textId="77777777" w:rsidTr="00A73BB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</w:tcPr>
          <w:p w14:paraId="22043A44" w14:textId="52688D8B" w:rsidR="00C91626" w:rsidRPr="00C91626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SAP / ERP Contratti e </w:t>
            </w:r>
            <w:proofErr w:type="spellStart"/>
            <w:r>
              <w:t>Contabilita'</w:t>
            </w:r>
            <w:proofErr w:type="spellEnd"/>
          </w:p>
        </w:tc>
        <w:tc>
          <w:tcPr>
            <w:tcW w:w="4760" w:type="dxa"/>
            <w:noWrap/>
          </w:tcPr>
          <w:p w14:paraId="173C0398" w14:textId="4C221410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 w:rsidRPr="00346E34">
              <w:rPr>
                <w:highlight w:val="yellow"/>
              </w:rPr>
              <w:t>[INFO RICHIESTA ALL'IT OWNER: descrivere il modulo SAP utilizzato per la gestione dei contratti O&amp;M e la contabilizzazione delle penali (es. SAP PM, SAP FI, modulo specifico Enel)]</w:t>
            </w:r>
          </w:p>
        </w:tc>
        <w:tc>
          <w:tcPr>
            <w:tcW w:w="2080" w:type="dxa"/>
            <w:noWrap/>
          </w:tcPr>
          <w:p w14:paraId="74629D3B" w14:textId="6AFECD97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 xml:space="preserve">ERP / </w:t>
            </w:r>
            <w:proofErr w:type="spellStart"/>
            <w:r>
              <w:t>Contract</w:t>
            </w:r>
            <w:proofErr w:type="spellEnd"/>
            <w:r>
              <w:t xml:space="preserve"> Management</w:t>
            </w:r>
          </w:p>
        </w:tc>
      </w:tr>
      <w:tr w:rsidR="00C91626" w:rsidRPr="00C91626" w14:paraId="461BD9E3" w14:textId="77777777" w:rsidTr="00A73BB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</w:tcPr>
          <w:p w14:paraId="00F30ECC" w14:textId="2310A0A1" w:rsidR="00C91626" w:rsidRPr="00137F19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>SCADA / Sistema PI / Monitoraggio Impianti</w:t>
            </w:r>
          </w:p>
        </w:tc>
        <w:tc>
          <w:tcPr>
            <w:tcW w:w="4760" w:type="dxa"/>
            <w:noWrap/>
          </w:tcPr>
          <w:p w14:paraId="078B634E" w14:textId="0BFDCF91" w:rsidR="00C91626" w:rsidRPr="00D81C45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highlight w:val="yellow"/>
                <w:lang w:eastAsia="it-IT"/>
              </w:rPr>
            </w:pPr>
            <w:r w:rsidRPr="00D81C45">
              <w:rPr>
                <w:highlight w:val="yellow"/>
              </w:rPr>
              <w:t xml:space="preserve">[INFO RICHIESTA: specificare la piattaforma di monitoraggio dei dati di produzione utilizzata (es. </w:t>
            </w:r>
            <w:proofErr w:type="spellStart"/>
            <w:r w:rsidRPr="00D81C45">
              <w:rPr>
                <w:highlight w:val="yellow"/>
              </w:rPr>
              <w:lastRenderedPageBreak/>
              <w:t>OSIsoft</w:t>
            </w:r>
            <w:proofErr w:type="spellEnd"/>
            <w:r w:rsidRPr="00D81C45">
              <w:rPr>
                <w:highlight w:val="yellow"/>
              </w:rPr>
              <w:t xml:space="preserve"> PI, sistema proprietario SCADA, piattaforma Enel); indicare la </w:t>
            </w:r>
            <w:proofErr w:type="spellStart"/>
            <w:r w:rsidRPr="00D81C45">
              <w:rPr>
                <w:highlight w:val="yellow"/>
              </w:rPr>
              <w:t>granularita'</w:t>
            </w:r>
            <w:proofErr w:type="spellEnd"/>
            <w:r w:rsidRPr="00D81C45">
              <w:rPr>
                <w:highlight w:val="yellow"/>
              </w:rPr>
              <w:t xml:space="preserve"> temporale dei dati disponibili (15 min, orario)]</w:t>
            </w:r>
          </w:p>
        </w:tc>
        <w:tc>
          <w:tcPr>
            <w:tcW w:w="2080" w:type="dxa"/>
            <w:noWrap/>
          </w:tcPr>
          <w:p w14:paraId="096D6DD9" w14:textId="100ADE46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lastRenderedPageBreak/>
              <w:t xml:space="preserve">SCADA / Data </w:t>
            </w:r>
            <w:proofErr w:type="spellStart"/>
            <w:r>
              <w:t>Historian</w:t>
            </w:r>
            <w:proofErr w:type="spellEnd"/>
          </w:p>
        </w:tc>
      </w:tr>
      <w:tr w:rsidR="00C91626" w:rsidRPr="00C91626" w14:paraId="75B481F6" w14:textId="77777777" w:rsidTr="00A73BB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</w:tcPr>
          <w:p w14:paraId="3582B690" w14:textId="1375A7F2" w:rsidR="00C91626" w:rsidRPr="00C91626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>Piattaforma Documentale Contratti</w:t>
            </w:r>
          </w:p>
        </w:tc>
        <w:tc>
          <w:tcPr>
            <w:tcW w:w="4760" w:type="dxa"/>
            <w:noWrap/>
          </w:tcPr>
          <w:p w14:paraId="72A2936B" w14:textId="2008FA43" w:rsidR="00C91626" w:rsidRPr="00D81C45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highlight w:val="yellow"/>
                <w:lang w:eastAsia="it-IT"/>
              </w:rPr>
            </w:pPr>
            <w:r w:rsidRPr="00D81C45">
              <w:rPr>
                <w:highlight w:val="yellow"/>
              </w:rPr>
              <w:t xml:space="preserve">[INFO RICHIESTA: specificare dove sono archiviati i contratti di servizio e le clausole penali – es. SharePoint, </w:t>
            </w:r>
            <w:proofErr w:type="spellStart"/>
            <w:r w:rsidRPr="00D81C45">
              <w:rPr>
                <w:highlight w:val="yellow"/>
              </w:rPr>
              <w:t>Documentum</w:t>
            </w:r>
            <w:proofErr w:type="spellEnd"/>
            <w:r w:rsidRPr="00D81C45">
              <w:rPr>
                <w:highlight w:val="yellow"/>
              </w:rPr>
              <w:t>, sistema gestione contratti Enel]</w:t>
            </w:r>
          </w:p>
        </w:tc>
        <w:tc>
          <w:tcPr>
            <w:tcW w:w="2080" w:type="dxa"/>
            <w:noWrap/>
          </w:tcPr>
          <w:p w14:paraId="61FE594B" w14:textId="4FEF07BF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proofErr w:type="spellStart"/>
            <w:r>
              <w:t>Document</w:t>
            </w:r>
            <w:proofErr w:type="spellEnd"/>
            <w:r>
              <w:t xml:space="preserve"> Management / SharePoint</w:t>
            </w:r>
          </w:p>
        </w:tc>
      </w:tr>
      <w:tr w:rsidR="00C91626" w:rsidRPr="00C91626" w14:paraId="59DFE230" w14:textId="77777777" w:rsidTr="00A73BB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</w:tcPr>
          <w:p w14:paraId="28EAB3E7" w14:textId="0B1433FA" w:rsidR="00C91626" w:rsidRPr="00C91626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>Sistema di Ticketing / Gestione Reclami</w:t>
            </w:r>
          </w:p>
        </w:tc>
        <w:tc>
          <w:tcPr>
            <w:tcW w:w="4760" w:type="dxa"/>
            <w:noWrap/>
          </w:tcPr>
          <w:p w14:paraId="4F04705F" w14:textId="7ECFF5C3" w:rsidR="00C91626" w:rsidRPr="00D81C45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highlight w:val="yellow"/>
                <w:lang w:eastAsia="it-IT"/>
              </w:rPr>
            </w:pPr>
            <w:r w:rsidRPr="00D81C45">
              <w:rPr>
                <w:highlight w:val="yellow"/>
              </w:rPr>
              <w:t xml:space="preserve">[INFO RICHIESTA: specificare se esiste un sistema di ticketing per il tracciamento delle contestazioni (es. </w:t>
            </w:r>
            <w:proofErr w:type="spellStart"/>
            <w:r w:rsidRPr="00D81C45">
              <w:rPr>
                <w:highlight w:val="yellow"/>
              </w:rPr>
              <w:t>ServiceNow</w:t>
            </w:r>
            <w:proofErr w:type="spellEnd"/>
            <w:r w:rsidRPr="00D81C45">
              <w:rPr>
                <w:highlight w:val="yellow"/>
              </w:rPr>
              <w:t xml:space="preserve">, Jira, sistema interno Enel) o se la gestione avviene via </w:t>
            </w:r>
            <w:proofErr w:type="gramStart"/>
            <w:r w:rsidRPr="00D81C45">
              <w:rPr>
                <w:highlight w:val="yellow"/>
              </w:rPr>
              <w:t>email</w:t>
            </w:r>
            <w:proofErr w:type="gramEnd"/>
            <w:r w:rsidRPr="00D81C45">
              <w:rPr>
                <w:highlight w:val="yellow"/>
              </w:rPr>
              <w:t>/Excel]</w:t>
            </w:r>
          </w:p>
        </w:tc>
        <w:tc>
          <w:tcPr>
            <w:tcW w:w="2080" w:type="dxa"/>
            <w:noWrap/>
          </w:tcPr>
          <w:p w14:paraId="7857C2FA" w14:textId="23B8ACF5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>Ticketing / Workflow</w:t>
            </w:r>
          </w:p>
        </w:tc>
      </w:tr>
      <w:tr w:rsidR="00C91626" w:rsidRPr="00C91626" w14:paraId="30C73BBD" w14:textId="77777777" w:rsidTr="00A73BB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</w:tcPr>
          <w:p w14:paraId="7CF51E88" w14:textId="0763692D" w:rsidR="00C91626" w:rsidRPr="004B65AF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highlight w:val="yellow"/>
                <w:lang w:eastAsia="it-IT"/>
              </w:rPr>
            </w:pPr>
            <w:r>
              <w:t>Excel / Fogli di Calcolo</w:t>
            </w:r>
          </w:p>
        </w:tc>
        <w:tc>
          <w:tcPr>
            <w:tcW w:w="4760" w:type="dxa"/>
            <w:noWrap/>
          </w:tcPr>
          <w:p w14:paraId="62A1321A" w14:textId="18837D1C" w:rsidR="00C91626" w:rsidRPr="004B65AF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highlight w:val="yellow"/>
                <w:lang w:eastAsia="it-IT"/>
              </w:rPr>
            </w:pPr>
            <w:r>
              <w:t>Strumenti Office utilizzati per il calcolo manuale delle penali, il confronto con i dati di produzione e la preparazione delle contestazioni</w:t>
            </w:r>
          </w:p>
        </w:tc>
        <w:tc>
          <w:tcPr>
            <w:tcW w:w="2080" w:type="dxa"/>
            <w:noWrap/>
          </w:tcPr>
          <w:p w14:paraId="5D0C0275" w14:textId="211AB44C" w:rsidR="00C91626" w:rsidRPr="004B65AF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highlight w:val="yellow"/>
                <w:lang w:eastAsia="it-IT"/>
              </w:rPr>
            </w:pPr>
            <w:r>
              <w:t>Spreadsheet (</w:t>
            </w:r>
            <w:proofErr w:type="spellStart"/>
            <w:r>
              <w:t>manual</w:t>
            </w:r>
            <w:proofErr w:type="spellEnd"/>
            <w:r>
              <w:t>)</w:t>
            </w:r>
          </w:p>
        </w:tc>
      </w:tr>
      <w:tr w:rsidR="00C91626" w:rsidRPr="00C91626" w14:paraId="5F8A5A39" w14:textId="77777777" w:rsidTr="00A73BBD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0" w:type="dxa"/>
            <w:noWrap/>
          </w:tcPr>
          <w:p w14:paraId="664B9773" w14:textId="3AE85C9F" w:rsidR="00C91626" w:rsidRPr="00C91626" w:rsidRDefault="00C91626" w:rsidP="00C91626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proofErr w:type="gramStart"/>
            <w:r>
              <w:t>Email</w:t>
            </w:r>
            <w:proofErr w:type="gramEnd"/>
            <w:r>
              <w:t xml:space="preserve"> / Posta Elettronica</w:t>
            </w:r>
          </w:p>
        </w:tc>
        <w:tc>
          <w:tcPr>
            <w:tcW w:w="4760" w:type="dxa"/>
            <w:noWrap/>
          </w:tcPr>
          <w:p w14:paraId="7CFE1627" w14:textId="5D164881" w:rsidR="00C91626" w:rsidRPr="00137F19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r>
              <w:t>Canale principale per la ricezione delle notifiche di penale da committenti/TSO e per l'invio delle contestazioni documentate</w:t>
            </w:r>
          </w:p>
        </w:tc>
        <w:tc>
          <w:tcPr>
            <w:tcW w:w="2080" w:type="dxa"/>
            <w:noWrap/>
          </w:tcPr>
          <w:p w14:paraId="3AA4CE47" w14:textId="0BC69A33" w:rsidR="00C91626" w:rsidRPr="00C91626" w:rsidRDefault="00C91626" w:rsidP="00C91626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22"/>
                <w:szCs w:val="22"/>
                <w:lang w:eastAsia="it-IT"/>
              </w:rPr>
            </w:pPr>
            <w:proofErr w:type="spellStart"/>
            <w:r>
              <w:t>Communication</w:t>
            </w:r>
            <w:proofErr w:type="spellEnd"/>
            <w:r>
              <w:t xml:space="preserve"> (</w:t>
            </w:r>
            <w:proofErr w:type="gramStart"/>
            <w:r>
              <w:t>email</w:t>
            </w:r>
            <w:proofErr w:type="gramEnd"/>
            <w:r>
              <w:t>)</w:t>
            </w:r>
          </w:p>
        </w:tc>
      </w:tr>
    </w:tbl>
    <w:p w14:paraId="59B43424" w14:textId="77777777" w:rsidR="000817FF" w:rsidRDefault="000817FF" w:rsidP="00A25B22"/>
    <w:p w14:paraId="6DF8FF9B" w14:textId="75931426" w:rsidR="008C0B6A" w:rsidRPr="008C0B6A" w:rsidRDefault="008C0B6A" w:rsidP="008C0B6A">
      <w:pPr>
        <w:spacing w:before="0" w:after="160" w:line="259" w:lineRule="auto"/>
      </w:pPr>
    </w:p>
    <w:p w14:paraId="0472CC6E" w14:textId="77777777" w:rsidR="009935A4" w:rsidRPr="009935A4" w:rsidRDefault="009935A4" w:rsidP="009935A4">
      <w:pPr>
        <w:spacing w:before="0" w:after="160" w:line="259" w:lineRule="auto"/>
      </w:pPr>
    </w:p>
    <w:p w14:paraId="5EC1E2D1" w14:textId="3583D9D6" w:rsidR="00A25B22" w:rsidRPr="00FC26EA" w:rsidRDefault="00A25B22" w:rsidP="00F67557">
      <w:pPr>
        <w:pStyle w:val="Titolo3"/>
        <w:rPr>
          <w:lang w:val="pt-BR"/>
        </w:rPr>
      </w:pPr>
      <w:bookmarkStart w:id="12" w:name="_Toc227684761"/>
      <w:r w:rsidRPr="00FC26EA">
        <w:rPr>
          <w:lang w:val="pt-BR"/>
        </w:rPr>
        <w:t xml:space="preserve">2.2 AS-IS – Sequenza operativa </w:t>
      </w:r>
      <w:r w:rsidR="00FC26EA" w:rsidRPr="00FC26EA">
        <w:rPr>
          <w:lang w:val="pt-BR"/>
        </w:rPr>
        <w:t>AS</w:t>
      </w:r>
      <w:r w:rsidR="00FC26EA">
        <w:rPr>
          <w:lang w:val="pt-BR"/>
        </w:rPr>
        <w:t>-IS</w:t>
      </w:r>
      <w:bookmarkEnd w:id="12"/>
    </w:p>
    <w:p w14:paraId="4F275BB8" w14:textId="19C68C48" w:rsidR="008402E8" w:rsidRPr="006227C0" w:rsidRDefault="0065560D" w:rsidP="008402E8">
      <w:pPr>
        <w:rPr>
          <w:b/>
          <w:bCs/>
        </w:rPr>
      </w:pPr>
      <w:proofErr w:type="spellStart"/>
      <w:r>
        <w:rPr>
          <w:b/>
          <w:bCs/>
        </w:rPr>
        <w:t>Macroattività</w:t>
      </w:r>
      <w:proofErr w:type="spellEnd"/>
      <w:r w:rsidR="006227C0" w:rsidRPr="006227C0">
        <w:rPr>
          <w:b/>
          <w:bCs/>
        </w:rPr>
        <w:t xml:space="preserve">: </w:t>
      </w:r>
      <w:r w:rsidR="00575D3F">
        <w:rPr>
          <w:b/>
          <w:bCs/>
        </w:rPr>
        <w:t>Ricezione notifica di penale e classificazione</w:t>
      </w:r>
    </w:p>
    <w:tbl>
      <w:tblPr>
        <w:tblStyle w:val="Tabellagriglia1chiara-colore1"/>
        <w:tblW w:w="5000" w:type="pct"/>
        <w:tblLayout w:type="fixed"/>
        <w:tblLook w:val="04A0" w:firstRow="1" w:lastRow="0" w:firstColumn="1" w:lastColumn="0" w:noHBand="0" w:noVBand="1"/>
      </w:tblPr>
      <w:tblGrid>
        <w:gridCol w:w="562"/>
        <w:gridCol w:w="3686"/>
        <w:gridCol w:w="1700"/>
        <w:gridCol w:w="1385"/>
        <w:gridCol w:w="1215"/>
        <w:gridCol w:w="1080"/>
      </w:tblGrid>
      <w:tr w:rsidR="00B70207" w:rsidRPr="008402E8" w14:paraId="25A14CF5" w14:textId="77777777" w:rsidTr="00B702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" w:type="pct"/>
            <w:noWrap/>
          </w:tcPr>
          <w:p w14:paraId="33F67BFC" w14:textId="154EE991" w:rsidR="00B70207" w:rsidRPr="007C337C" w:rsidRDefault="00B70207" w:rsidP="00B70207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357D2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Step </w:t>
            </w:r>
          </w:p>
        </w:tc>
        <w:tc>
          <w:tcPr>
            <w:tcW w:w="1914" w:type="pct"/>
            <w:noWrap/>
          </w:tcPr>
          <w:p w14:paraId="11FF39BB" w14:textId="0F631627" w:rsidR="00B70207" w:rsidRPr="007C337C" w:rsidRDefault="00B70207" w:rsidP="00B70207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357D2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Attività </w:t>
            </w:r>
          </w:p>
        </w:tc>
        <w:tc>
          <w:tcPr>
            <w:tcW w:w="883" w:type="pct"/>
            <w:noWrap/>
          </w:tcPr>
          <w:p w14:paraId="075683D8" w14:textId="67558BAA" w:rsidR="00B70207" w:rsidRPr="007C337C" w:rsidRDefault="00B70207" w:rsidP="00B70207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357D2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Attore </w:t>
            </w:r>
          </w:p>
        </w:tc>
        <w:tc>
          <w:tcPr>
            <w:tcW w:w="719" w:type="pct"/>
            <w:noWrap/>
          </w:tcPr>
          <w:p w14:paraId="1D0C9ED5" w14:textId="57DBED1F" w:rsidR="00B70207" w:rsidRPr="007C337C" w:rsidRDefault="00B70207" w:rsidP="00B70207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357D2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Input </w:t>
            </w:r>
          </w:p>
        </w:tc>
        <w:tc>
          <w:tcPr>
            <w:tcW w:w="631" w:type="pct"/>
            <w:noWrap/>
          </w:tcPr>
          <w:p w14:paraId="08360F0C" w14:textId="2B249B79" w:rsidR="00B70207" w:rsidRPr="007C337C" w:rsidRDefault="00B70207" w:rsidP="00B70207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357D2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Output </w:t>
            </w:r>
          </w:p>
        </w:tc>
        <w:tc>
          <w:tcPr>
            <w:tcW w:w="561" w:type="pct"/>
            <w:noWrap/>
          </w:tcPr>
          <w:p w14:paraId="1CEC05A5" w14:textId="366D494C" w:rsidR="00B70207" w:rsidRPr="007C337C" w:rsidRDefault="00B70207" w:rsidP="00B70207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357D2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Sistemi </w:t>
            </w:r>
          </w:p>
        </w:tc>
      </w:tr>
      <w:tr w:rsidR="00B70207" w:rsidRPr="007C337C" w14:paraId="6E86287A" w14:textId="77777777" w:rsidTr="00B70207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" w:type="pct"/>
            <w:noWrap/>
          </w:tcPr>
          <w:p w14:paraId="38120774" w14:textId="05CE3F8B" w:rsidR="00B70207" w:rsidRPr="007C337C" w:rsidRDefault="00B70207" w:rsidP="00B70207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A1</w:t>
            </w:r>
          </w:p>
        </w:tc>
        <w:tc>
          <w:tcPr>
            <w:tcW w:w="1914" w:type="pct"/>
            <w:noWrap/>
          </w:tcPr>
          <w:p w14:paraId="26B4CCAD" w14:textId="65EA3EAF" w:rsidR="00B70207" w:rsidRPr="007C337C" w:rsidRDefault="00B70207" w:rsidP="00B70207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Ricezione della notifica di </w:t>
            </w:r>
            <w:r w:rsidRPr="003A742B">
              <w:rPr>
                <w:highlight w:val="yellow"/>
              </w:rPr>
              <w:t xml:space="preserve">penale via </w:t>
            </w:r>
            <w:proofErr w:type="gramStart"/>
            <w:r w:rsidRPr="003A742B">
              <w:rPr>
                <w:highlight w:val="yellow"/>
              </w:rPr>
              <w:t>email</w:t>
            </w:r>
            <w:proofErr w:type="gramEnd"/>
            <w:r w:rsidR="00585EB3">
              <w:t xml:space="preserve"> da parte del </w:t>
            </w:r>
            <w:proofErr w:type="spellStart"/>
            <w:r w:rsidR="00585EB3">
              <w:t>Contract</w:t>
            </w:r>
            <w:proofErr w:type="spellEnd"/>
            <w:r w:rsidR="00585EB3">
              <w:t xml:space="preserve"> Supervisor</w:t>
            </w:r>
            <w:r>
              <w:t xml:space="preserve">; il </w:t>
            </w:r>
            <w:proofErr w:type="spellStart"/>
            <w:r w:rsidR="00D56B97">
              <w:t>Contract</w:t>
            </w:r>
            <w:proofErr w:type="spellEnd"/>
            <w:r w:rsidR="00D56B97">
              <w:t xml:space="preserve"> Manager</w:t>
            </w:r>
            <w:r>
              <w:t xml:space="preserve"> legge la notifica e ne valuta l’entità</w:t>
            </w:r>
          </w:p>
        </w:tc>
        <w:tc>
          <w:tcPr>
            <w:tcW w:w="883" w:type="pct"/>
            <w:noWrap/>
          </w:tcPr>
          <w:p w14:paraId="011CD308" w14:textId="39CEDC1D" w:rsidR="00B70207" w:rsidRPr="00137F19" w:rsidRDefault="00B70207" w:rsidP="00B70207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pt-BR" w:eastAsia="it-IT"/>
              </w:rPr>
            </w:pPr>
            <w:proofErr w:type="spellStart"/>
            <w:r w:rsidRPr="000E0DE0">
              <w:rPr>
                <w:highlight w:val="yellow"/>
                <w:lang w:val="pt-BR"/>
              </w:rPr>
              <w:t>Contract</w:t>
            </w:r>
            <w:proofErr w:type="spellEnd"/>
            <w:r w:rsidRPr="000E0DE0">
              <w:rPr>
                <w:highlight w:val="yellow"/>
                <w:lang w:val="pt-BR"/>
              </w:rPr>
              <w:t xml:space="preserve"> </w:t>
            </w:r>
            <w:r w:rsidR="00D56B97">
              <w:rPr>
                <w:lang w:val="pt-BR"/>
              </w:rPr>
              <w:t>Manager</w:t>
            </w:r>
          </w:p>
        </w:tc>
        <w:tc>
          <w:tcPr>
            <w:tcW w:w="719" w:type="pct"/>
            <w:noWrap/>
          </w:tcPr>
          <w:p w14:paraId="49D886A3" w14:textId="5EA2B113" w:rsidR="00B70207" w:rsidRPr="007C337C" w:rsidRDefault="00B70207" w:rsidP="00B70207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proofErr w:type="gramStart"/>
            <w:r>
              <w:t>Email</w:t>
            </w:r>
            <w:proofErr w:type="gramEnd"/>
            <w:r>
              <w:t xml:space="preserve"> notifica penale (committente/TSO)</w:t>
            </w:r>
          </w:p>
        </w:tc>
        <w:tc>
          <w:tcPr>
            <w:tcW w:w="631" w:type="pct"/>
            <w:noWrap/>
          </w:tcPr>
          <w:p w14:paraId="12B205EB" w14:textId="4D01F1B6" w:rsidR="00B70207" w:rsidRPr="007C337C" w:rsidRDefault="00B70207" w:rsidP="00B70207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Notifica ricevuta e presa in carico</w:t>
            </w:r>
          </w:p>
        </w:tc>
        <w:tc>
          <w:tcPr>
            <w:tcW w:w="561" w:type="pct"/>
            <w:noWrap/>
          </w:tcPr>
          <w:p w14:paraId="5299BA1F" w14:textId="3408B484" w:rsidR="00B70207" w:rsidRPr="007C337C" w:rsidRDefault="00B70207" w:rsidP="00B70207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proofErr w:type="gramStart"/>
            <w:r>
              <w:t>Email</w:t>
            </w:r>
            <w:proofErr w:type="gramEnd"/>
          </w:p>
        </w:tc>
      </w:tr>
      <w:tr w:rsidR="00B70207" w:rsidRPr="007C337C" w14:paraId="0D1DE05D" w14:textId="77777777" w:rsidTr="00B70207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" w:type="pct"/>
            <w:noWrap/>
          </w:tcPr>
          <w:p w14:paraId="2BCBBBC5" w14:textId="61BE2E73" w:rsidR="00B70207" w:rsidRPr="007C337C" w:rsidRDefault="00B70207" w:rsidP="00B70207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A2</w:t>
            </w:r>
          </w:p>
        </w:tc>
        <w:tc>
          <w:tcPr>
            <w:tcW w:w="1914" w:type="pct"/>
            <w:noWrap/>
          </w:tcPr>
          <w:p w14:paraId="41EF3A53" w14:textId="6FD560EB" w:rsidR="00B70207" w:rsidRPr="00137F19" w:rsidRDefault="00B70207" w:rsidP="00B70207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575D3F">
              <w:rPr>
                <w:highlight w:val="yellow"/>
              </w:rPr>
              <w:t>[</w:t>
            </w:r>
            <w:r w:rsidRPr="00660987">
              <w:rPr>
                <w:highlight w:val="yellow"/>
              </w:rPr>
              <w:t xml:space="preserve">INFO RICHIESTA: descrivere come viene registrata la notifica di penale – cosa vuol dire dalla tabella “record in the </w:t>
            </w:r>
            <w:proofErr w:type="spellStart"/>
            <w:r w:rsidRPr="00660987">
              <w:rPr>
                <w:highlight w:val="yellow"/>
              </w:rPr>
              <w:t>workbook</w:t>
            </w:r>
            <w:proofErr w:type="spellEnd"/>
            <w:r w:rsidRPr="00660987">
              <w:rPr>
                <w:highlight w:val="yellow"/>
              </w:rPr>
              <w:t>?”</w:t>
            </w:r>
          </w:p>
        </w:tc>
        <w:tc>
          <w:tcPr>
            <w:tcW w:w="883" w:type="pct"/>
            <w:noWrap/>
          </w:tcPr>
          <w:p w14:paraId="119D601E" w14:textId="067BEC59" w:rsidR="00B70207" w:rsidRPr="007C337C" w:rsidRDefault="00D56B97" w:rsidP="00B70207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proofErr w:type="spellStart"/>
            <w:r>
              <w:t>Contract</w:t>
            </w:r>
            <w:proofErr w:type="spellEnd"/>
            <w:r>
              <w:t xml:space="preserve"> supervisor</w:t>
            </w:r>
          </w:p>
        </w:tc>
        <w:tc>
          <w:tcPr>
            <w:tcW w:w="719" w:type="pct"/>
            <w:noWrap/>
          </w:tcPr>
          <w:p w14:paraId="5D7D09D5" w14:textId="1EFB44AB" w:rsidR="00B70207" w:rsidRPr="007C337C" w:rsidRDefault="00B70207" w:rsidP="00B70207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proofErr w:type="gramStart"/>
            <w:r>
              <w:t>Email</w:t>
            </w:r>
            <w:proofErr w:type="gramEnd"/>
            <w:r>
              <w:t xml:space="preserve"> notifica penale</w:t>
            </w:r>
          </w:p>
        </w:tc>
        <w:tc>
          <w:tcPr>
            <w:tcW w:w="631" w:type="pct"/>
            <w:noWrap/>
          </w:tcPr>
          <w:p w14:paraId="20EF0D4B" w14:textId="42785FAD" w:rsidR="00B70207" w:rsidRPr="007C337C" w:rsidRDefault="00B70207" w:rsidP="00B70207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Penale registrata nel registro (Excel/sistema)</w:t>
            </w:r>
          </w:p>
        </w:tc>
        <w:tc>
          <w:tcPr>
            <w:tcW w:w="561" w:type="pct"/>
            <w:noWrap/>
          </w:tcPr>
          <w:p w14:paraId="0DDDB2B7" w14:textId="54685B03" w:rsidR="00B70207" w:rsidRPr="007C337C" w:rsidRDefault="00B70207" w:rsidP="00B70207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864E1C">
              <w:rPr>
                <w:highlight w:val="yellow"/>
              </w:rPr>
              <w:t>[INFO: strumento di registrazione]</w:t>
            </w:r>
          </w:p>
        </w:tc>
      </w:tr>
      <w:tr w:rsidR="00B70207" w:rsidRPr="007C337C" w14:paraId="01835184" w14:textId="77777777" w:rsidTr="00B70207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" w:type="pct"/>
            <w:noWrap/>
          </w:tcPr>
          <w:p w14:paraId="4E350702" w14:textId="3E9B4BC3" w:rsidR="00B70207" w:rsidRPr="007C337C" w:rsidRDefault="00B70207" w:rsidP="00B70207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A3</w:t>
            </w:r>
          </w:p>
        </w:tc>
        <w:tc>
          <w:tcPr>
            <w:tcW w:w="1914" w:type="pct"/>
            <w:noWrap/>
          </w:tcPr>
          <w:p w14:paraId="635AAC8B" w14:textId="7E2077A7" w:rsidR="00B70207" w:rsidRPr="007C337C" w:rsidRDefault="00B70207" w:rsidP="00B70207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Classificazione manuale della tipologia di penale: </w:t>
            </w:r>
            <w:proofErr w:type="spellStart"/>
            <w:r>
              <w:t>availability</w:t>
            </w:r>
            <w:proofErr w:type="spellEnd"/>
            <w:r>
              <w:t xml:space="preserve">, performance ratio, </w:t>
            </w:r>
            <w:proofErr w:type="spellStart"/>
            <w:r>
              <w:t>curtailment</w:t>
            </w:r>
            <w:proofErr w:type="spellEnd"/>
            <w:r>
              <w:t>, SLA fornitore, altro</w:t>
            </w:r>
          </w:p>
        </w:tc>
        <w:tc>
          <w:tcPr>
            <w:tcW w:w="883" w:type="pct"/>
            <w:noWrap/>
          </w:tcPr>
          <w:p w14:paraId="289A4204" w14:textId="1F4F9FF1" w:rsidR="00B70207" w:rsidRPr="00A918C6" w:rsidRDefault="00A918C6" w:rsidP="00B70207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proofErr w:type="spellStart"/>
            <w:r w:rsidRPr="00A918C6">
              <w:rPr>
                <w:lang w:val="pt-BR"/>
              </w:rPr>
              <w:t>Contract</w:t>
            </w:r>
            <w:proofErr w:type="spellEnd"/>
            <w:r w:rsidRPr="00A918C6">
              <w:rPr>
                <w:lang w:val="pt-BR"/>
              </w:rPr>
              <w:t xml:space="preserve"> Manager</w:t>
            </w:r>
          </w:p>
        </w:tc>
        <w:tc>
          <w:tcPr>
            <w:tcW w:w="719" w:type="pct"/>
            <w:noWrap/>
          </w:tcPr>
          <w:p w14:paraId="40E34E0C" w14:textId="303DF016" w:rsidR="00B70207" w:rsidRPr="007C337C" w:rsidRDefault="00B70207" w:rsidP="00B70207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Notifica penale registrata</w:t>
            </w:r>
          </w:p>
        </w:tc>
        <w:tc>
          <w:tcPr>
            <w:tcW w:w="631" w:type="pct"/>
            <w:noWrap/>
          </w:tcPr>
          <w:p w14:paraId="6B35FDD8" w14:textId="68F8EA35" w:rsidR="00B70207" w:rsidRPr="007C337C" w:rsidRDefault="00B70207" w:rsidP="00B70207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Penale classificata per tipologia e impianto</w:t>
            </w:r>
          </w:p>
        </w:tc>
        <w:tc>
          <w:tcPr>
            <w:tcW w:w="561" w:type="pct"/>
            <w:noWrap/>
          </w:tcPr>
          <w:p w14:paraId="11583F5B" w14:textId="5808E9A9" w:rsidR="00B70207" w:rsidRPr="007C337C" w:rsidRDefault="00B70207" w:rsidP="00B70207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proofErr w:type="gramStart"/>
            <w:r>
              <w:t>Email</w:t>
            </w:r>
            <w:proofErr w:type="gramEnd"/>
            <w:r>
              <w:t xml:space="preserve"> / Excel</w:t>
            </w:r>
          </w:p>
        </w:tc>
      </w:tr>
      <w:tr w:rsidR="00B70207" w:rsidRPr="007C337C" w14:paraId="39584F14" w14:textId="77777777" w:rsidTr="00B70207">
        <w:trPr>
          <w:trHeight w:val="5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2" w:type="pct"/>
            <w:noWrap/>
          </w:tcPr>
          <w:p w14:paraId="25DAE50F" w14:textId="08BC6836" w:rsidR="00B70207" w:rsidRPr="007C337C" w:rsidRDefault="00B70207" w:rsidP="00B70207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A4</w:t>
            </w:r>
          </w:p>
        </w:tc>
        <w:tc>
          <w:tcPr>
            <w:tcW w:w="1914" w:type="pct"/>
            <w:noWrap/>
          </w:tcPr>
          <w:p w14:paraId="59923B74" w14:textId="1767EB59" w:rsidR="00B70207" w:rsidRPr="007C337C" w:rsidRDefault="00B70207" w:rsidP="00B70207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C76BF0">
              <w:rPr>
                <w:highlight w:val="yellow"/>
              </w:rPr>
              <w:t>[INFO RICHIESTA: descrivere come viene identificato il contratto di riferimento e le clausole applicabili – il referente consulta manualmente il documento contrattuale o esiste un sistema di accesso rapido alle clausole penali?]</w:t>
            </w:r>
          </w:p>
        </w:tc>
        <w:tc>
          <w:tcPr>
            <w:tcW w:w="883" w:type="pct"/>
            <w:noWrap/>
          </w:tcPr>
          <w:p w14:paraId="59FFAFA9" w14:textId="3E1A8FA6" w:rsidR="00B70207" w:rsidRPr="00A918C6" w:rsidRDefault="00A918C6" w:rsidP="00B70207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proofErr w:type="spellStart"/>
            <w:r w:rsidRPr="00A918C6">
              <w:rPr>
                <w:lang w:val="pt-BR"/>
              </w:rPr>
              <w:t>Contract</w:t>
            </w:r>
            <w:proofErr w:type="spellEnd"/>
            <w:r w:rsidRPr="00A918C6">
              <w:rPr>
                <w:lang w:val="pt-BR"/>
              </w:rPr>
              <w:t xml:space="preserve"> Manager</w:t>
            </w:r>
          </w:p>
        </w:tc>
        <w:tc>
          <w:tcPr>
            <w:tcW w:w="719" w:type="pct"/>
            <w:noWrap/>
          </w:tcPr>
          <w:p w14:paraId="4102D8BC" w14:textId="3B18819D" w:rsidR="00B70207" w:rsidRPr="007C337C" w:rsidRDefault="00B70207" w:rsidP="00B70207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Notifica penale classificata</w:t>
            </w:r>
          </w:p>
        </w:tc>
        <w:tc>
          <w:tcPr>
            <w:tcW w:w="631" w:type="pct"/>
            <w:noWrap/>
          </w:tcPr>
          <w:p w14:paraId="2541852E" w14:textId="7A0F6166" w:rsidR="00B70207" w:rsidRPr="007C337C" w:rsidRDefault="00B70207" w:rsidP="00B70207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Contratto e clausole penali identificati</w:t>
            </w:r>
          </w:p>
        </w:tc>
        <w:tc>
          <w:tcPr>
            <w:tcW w:w="561" w:type="pct"/>
            <w:noWrap/>
          </w:tcPr>
          <w:p w14:paraId="5D9F0A3B" w14:textId="66B648AF" w:rsidR="00B70207" w:rsidRPr="007C337C" w:rsidRDefault="00B70207" w:rsidP="00B70207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A918C6">
              <w:rPr>
                <w:highlight w:val="yellow"/>
              </w:rPr>
              <w:t>[INFO: sistema documentale contratti]</w:t>
            </w:r>
          </w:p>
        </w:tc>
      </w:tr>
    </w:tbl>
    <w:p w14:paraId="6E43F3B7" w14:textId="77777777" w:rsidR="00F35692" w:rsidRDefault="00F35692" w:rsidP="00F35692"/>
    <w:p w14:paraId="3FE9A6F2" w14:textId="7594198C" w:rsidR="007E3175" w:rsidRPr="007E3175" w:rsidRDefault="0065560D" w:rsidP="00F35692">
      <w:pPr>
        <w:rPr>
          <w:b/>
          <w:bCs/>
        </w:rPr>
      </w:pPr>
      <w:proofErr w:type="spellStart"/>
      <w:r>
        <w:rPr>
          <w:b/>
          <w:bCs/>
        </w:rPr>
        <w:t>Macroattività</w:t>
      </w:r>
      <w:proofErr w:type="spellEnd"/>
      <w:r w:rsidR="007E3175" w:rsidRPr="007E3175">
        <w:rPr>
          <w:b/>
          <w:bCs/>
        </w:rPr>
        <w:t xml:space="preserve">: </w:t>
      </w:r>
      <w:r w:rsidR="00C76BF0">
        <w:rPr>
          <w:b/>
          <w:bCs/>
        </w:rPr>
        <w:t>Estrazione manuale dei dati, calcolo penale e preparazione contestazione</w:t>
      </w:r>
    </w:p>
    <w:tbl>
      <w:tblPr>
        <w:tblStyle w:val="Tabellagriglia1chiara-colore1"/>
        <w:tblW w:w="5298" w:type="pct"/>
        <w:tblLayout w:type="fixed"/>
        <w:tblLook w:val="04A0" w:firstRow="1" w:lastRow="0" w:firstColumn="1" w:lastColumn="0" w:noHBand="0" w:noVBand="1"/>
      </w:tblPr>
      <w:tblGrid>
        <w:gridCol w:w="385"/>
        <w:gridCol w:w="2255"/>
        <w:gridCol w:w="755"/>
        <w:gridCol w:w="969"/>
        <w:gridCol w:w="4440"/>
        <w:gridCol w:w="1398"/>
      </w:tblGrid>
      <w:tr w:rsidR="004D54F0" w:rsidRPr="00357D20" w14:paraId="2C3F053D" w14:textId="77777777" w:rsidTr="004D54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" w:type="pct"/>
            <w:noWrap/>
            <w:hideMark/>
          </w:tcPr>
          <w:p w14:paraId="01B6684F" w14:textId="77777777" w:rsidR="00357D20" w:rsidRPr="00357D20" w:rsidRDefault="00357D20" w:rsidP="00357D2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357D2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lastRenderedPageBreak/>
              <w:t xml:space="preserve">Step </w:t>
            </w:r>
          </w:p>
        </w:tc>
        <w:tc>
          <w:tcPr>
            <w:tcW w:w="1105" w:type="pct"/>
            <w:noWrap/>
            <w:hideMark/>
          </w:tcPr>
          <w:p w14:paraId="4DCC62BC" w14:textId="77777777" w:rsidR="00357D20" w:rsidRPr="00357D20" w:rsidRDefault="00357D20" w:rsidP="00357D2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357D2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Attività </w:t>
            </w:r>
          </w:p>
        </w:tc>
        <w:tc>
          <w:tcPr>
            <w:tcW w:w="370" w:type="pct"/>
            <w:noWrap/>
            <w:hideMark/>
          </w:tcPr>
          <w:p w14:paraId="34F49D71" w14:textId="77777777" w:rsidR="00357D20" w:rsidRPr="00357D20" w:rsidRDefault="00357D20" w:rsidP="00357D2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357D2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Attore </w:t>
            </w:r>
          </w:p>
        </w:tc>
        <w:tc>
          <w:tcPr>
            <w:tcW w:w="475" w:type="pct"/>
            <w:noWrap/>
            <w:hideMark/>
          </w:tcPr>
          <w:p w14:paraId="2748CC0C" w14:textId="77777777" w:rsidR="00357D20" w:rsidRPr="00357D20" w:rsidRDefault="00357D20" w:rsidP="00357D2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357D2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Input </w:t>
            </w:r>
          </w:p>
        </w:tc>
        <w:tc>
          <w:tcPr>
            <w:tcW w:w="2176" w:type="pct"/>
            <w:noWrap/>
            <w:hideMark/>
          </w:tcPr>
          <w:p w14:paraId="2EC8B397" w14:textId="77777777" w:rsidR="00357D20" w:rsidRPr="00357D20" w:rsidRDefault="00357D20" w:rsidP="00357D2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357D2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Output </w:t>
            </w:r>
          </w:p>
        </w:tc>
        <w:tc>
          <w:tcPr>
            <w:tcW w:w="685" w:type="pct"/>
            <w:noWrap/>
            <w:hideMark/>
          </w:tcPr>
          <w:p w14:paraId="649E696A" w14:textId="77777777" w:rsidR="00357D20" w:rsidRPr="00357D20" w:rsidRDefault="00357D20" w:rsidP="00357D20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357D2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Sistemi </w:t>
            </w:r>
          </w:p>
        </w:tc>
      </w:tr>
      <w:tr w:rsidR="004D54F0" w:rsidRPr="00357D20" w14:paraId="4277AEE0" w14:textId="77777777" w:rsidTr="000E31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" w:type="pct"/>
            <w:noWrap/>
          </w:tcPr>
          <w:p w14:paraId="08B8C70F" w14:textId="43B6DC8F" w:rsidR="00357D20" w:rsidRPr="00357D20" w:rsidRDefault="00357D20" w:rsidP="00357D2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B1</w:t>
            </w:r>
          </w:p>
        </w:tc>
        <w:tc>
          <w:tcPr>
            <w:tcW w:w="1105" w:type="pct"/>
            <w:noWrap/>
          </w:tcPr>
          <w:p w14:paraId="33B95262" w14:textId="07A4D83B" w:rsidR="00357D20" w:rsidRPr="00137F1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Estrazione manuale dei dati di produzione/</w:t>
            </w:r>
            <w:r w:rsidR="00C76BF0">
              <w:t>disponibilità</w:t>
            </w:r>
            <w:r>
              <w:t xml:space="preserve"> dell'impianto dal sistema SCADA/PI per il periodo di riferimento della penale</w:t>
            </w:r>
          </w:p>
        </w:tc>
        <w:tc>
          <w:tcPr>
            <w:tcW w:w="370" w:type="pct"/>
            <w:noWrap/>
          </w:tcPr>
          <w:p w14:paraId="679A3B76" w14:textId="2307283A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Referente O&amp;M / IT</w:t>
            </w:r>
          </w:p>
        </w:tc>
        <w:tc>
          <w:tcPr>
            <w:tcW w:w="475" w:type="pct"/>
            <w:noWrap/>
          </w:tcPr>
          <w:p w14:paraId="22E8111C" w14:textId="6BBF4000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Periodo di riferimento penale</w:t>
            </w:r>
          </w:p>
        </w:tc>
        <w:tc>
          <w:tcPr>
            <w:tcW w:w="2176" w:type="pct"/>
            <w:noWrap/>
          </w:tcPr>
          <w:p w14:paraId="3BE52096" w14:textId="2A46733A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Dataset dati produzione/</w:t>
            </w:r>
            <w:proofErr w:type="spellStart"/>
            <w:r>
              <w:t>disponibilita'</w:t>
            </w:r>
            <w:proofErr w:type="spellEnd"/>
            <w:r>
              <w:t xml:space="preserve"> per il periodo</w:t>
            </w:r>
          </w:p>
        </w:tc>
        <w:tc>
          <w:tcPr>
            <w:tcW w:w="685" w:type="pct"/>
            <w:noWrap/>
          </w:tcPr>
          <w:p w14:paraId="601FE3EC" w14:textId="5940E963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[INFO: SCADA / sistema PI]</w:t>
            </w:r>
          </w:p>
        </w:tc>
      </w:tr>
      <w:tr w:rsidR="004D54F0" w:rsidRPr="00357D20" w14:paraId="2BA5FA0D" w14:textId="77777777" w:rsidTr="000E31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" w:type="pct"/>
            <w:noWrap/>
          </w:tcPr>
          <w:p w14:paraId="047C8E90" w14:textId="08D0327E" w:rsidR="00357D20" w:rsidRPr="00357D20" w:rsidRDefault="00357D20" w:rsidP="00357D2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B2</w:t>
            </w:r>
          </w:p>
        </w:tc>
        <w:tc>
          <w:tcPr>
            <w:tcW w:w="1105" w:type="pct"/>
            <w:noWrap/>
          </w:tcPr>
          <w:p w14:paraId="3975CCDB" w14:textId="0BD51696" w:rsidR="00357D20" w:rsidRPr="00C76BF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 w:rsidRPr="00C76BF0">
              <w:rPr>
                <w:highlight w:val="yellow"/>
              </w:rPr>
              <w:t xml:space="preserve">[INFO RICHIESTA: descrivere come viene effettuato il ricalcolo della penale – esiste un foglio Excel standardizzato o ogni referente usa metodi propri? Indicare la formula contrattuale applicata (es. formula </w:t>
            </w:r>
            <w:proofErr w:type="spellStart"/>
            <w:r w:rsidRPr="00C76BF0">
              <w:rPr>
                <w:highlight w:val="yellow"/>
              </w:rPr>
              <w:t>availability</w:t>
            </w:r>
            <w:proofErr w:type="spellEnd"/>
            <w:r w:rsidRPr="00C76BF0">
              <w:rPr>
                <w:highlight w:val="yellow"/>
              </w:rPr>
              <w:t xml:space="preserve"> penalty)]</w:t>
            </w:r>
          </w:p>
        </w:tc>
        <w:tc>
          <w:tcPr>
            <w:tcW w:w="370" w:type="pct"/>
            <w:noWrap/>
          </w:tcPr>
          <w:p w14:paraId="7740BD47" w14:textId="352C9ECE" w:rsidR="00357D20" w:rsidRPr="00D7358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>Referente O&amp;M</w:t>
            </w:r>
          </w:p>
        </w:tc>
        <w:tc>
          <w:tcPr>
            <w:tcW w:w="475" w:type="pct"/>
            <w:noWrap/>
          </w:tcPr>
          <w:p w14:paraId="09AA5730" w14:textId="7C5DCA73" w:rsidR="00357D20" w:rsidRPr="00D7358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>Dati produzione + clausole contrattuali</w:t>
            </w:r>
          </w:p>
        </w:tc>
        <w:tc>
          <w:tcPr>
            <w:tcW w:w="2176" w:type="pct"/>
            <w:noWrap/>
          </w:tcPr>
          <w:p w14:paraId="66DF92CB" w14:textId="5ED3BF46" w:rsidR="00357D20" w:rsidRPr="00D7358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>Calcolo penale rielaborato</w:t>
            </w:r>
          </w:p>
        </w:tc>
        <w:tc>
          <w:tcPr>
            <w:tcW w:w="685" w:type="pct"/>
            <w:noWrap/>
          </w:tcPr>
          <w:p w14:paraId="2A0F6517" w14:textId="5938459F" w:rsidR="00357D20" w:rsidRPr="00D7358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>Excel / [INFO: strumento di calcolo]</w:t>
            </w:r>
          </w:p>
        </w:tc>
      </w:tr>
      <w:tr w:rsidR="004D54F0" w:rsidRPr="00357D20" w14:paraId="78B6A224" w14:textId="77777777" w:rsidTr="000E31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" w:type="pct"/>
            <w:noWrap/>
          </w:tcPr>
          <w:p w14:paraId="19767E45" w14:textId="77C620E6" w:rsidR="00357D20" w:rsidRPr="00357D20" w:rsidRDefault="00357D20" w:rsidP="00357D2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B3</w:t>
            </w:r>
          </w:p>
        </w:tc>
        <w:tc>
          <w:tcPr>
            <w:tcW w:w="1105" w:type="pct"/>
            <w:noWrap/>
          </w:tcPr>
          <w:p w14:paraId="71D6E3B9" w14:textId="5BAF8675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Confronto tra il valore di penale notificato dal committente e il valore ricalcolato dal referente O&amp;M</w:t>
            </w:r>
          </w:p>
        </w:tc>
        <w:tc>
          <w:tcPr>
            <w:tcW w:w="370" w:type="pct"/>
            <w:noWrap/>
          </w:tcPr>
          <w:p w14:paraId="5BEB150F" w14:textId="0FA22D46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Referente O&amp;M</w:t>
            </w:r>
          </w:p>
        </w:tc>
        <w:tc>
          <w:tcPr>
            <w:tcW w:w="475" w:type="pct"/>
            <w:noWrap/>
          </w:tcPr>
          <w:p w14:paraId="6493CD2B" w14:textId="20EF1916" w:rsidR="00357D20" w:rsidRPr="00137F1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Penale committente + ricalcolo O&amp;M</w:t>
            </w:r>
          </w:p>
        </w:tc>
        <w:tc>
          <w:tcPr>
            <w:tcW w:w="2176" w:type="pct"/>
            <w:noWrap/>
          </w:tcPr>
          <w:p w14:paraId="1532D9F8" w14:textId="11B32715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Delta identificato (congruente / discrepanza)</w:t>
            </w:r>
          </w:p>
        </w:tc>
        <w:tc>
          <w:tcPr>
            <w:tcW w:w="685" w:type="pct"/>
            <w:noWrap/>
          </w:tcPr>
          <w:p w14:paraId="5AE0AF6C" w14:textId="362DAF84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Excel</w:t>
            </w:r>
          </w:p>
        </w:tc>
      </w:tr>
      <w:tr w:rsidR="004D54F0" w:rsidRPr="00357D20" w14:paraId="26374709" w14:textId="77777777" w:rsidTr="000E31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" w:type="pct"/>
            <w:noWrap/>
          </w:tcPr>
          <w:p w14:paraId="11772C1A" w14:textId="30B4DA58" w:rsidR="00357D20" w:rsidRPr="00357D20" w:rsidRDefault="00357D20" w:rsidP="00357D20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B4</w:t>
            </w:r>
          </w:p>
        </w:tc>
        <w:tc>
          <w:tcPr>
            <w:tcW w:w="1105" w:type="pct"/>
            <w:noWrap/>
          </w:tcPr>
          <w:p w14:paraId="23E3A003" w14:textId="2B1DC900" w:rsidR="00357D20" w:rsidRPr="00137F1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C76BF0">
              <w:rPr>
                <w:highlight w:val="yellow"/>
              </w:rPr>
              <w:t>[INFO RICHIESTA: descrivere il processo di preparazione della contestazione – chi redige la lettera di contestazione, quali documenti vengono allegati (dati SCADA, log eventi, report tecnici), come viene approvata prima dell'invio?]</w:t>
            </w:r>
          </w:p>
        </w:tc>
        <w:tc>
          <w:tcPr>
            <w:tcW w:w="370" w:type="pct"/>
            <w:noWrap/>
          </w:tcPr>
          <w:p w14:paraId="6E7E6043" w14:textId="37BB64FB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Referente O&amp;M / Legale</w:t>
            </w:r>
          </w:p>
        </w:tc>
        <w:tc>
          <w:tcPr>
            <w:tcW w:w="475" w:type="pct"/>
            <w:noWrap/>
          </w:tcPr>
          <w:p w14:paraId="013FEDFE" w14:textId="5B3C6A00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Ricalcolo + documentazione tecnica</w:t>
            </w:r>
          </w:p>
        </w:tc>
        <w:tc>
          <w:tcPr>
            <w:tcW w:w="2176" w:type="pct"/>
            <w:noWrap/>
          </w:tcPr>
          <w:p w14:paraId="0C99E24C" w14:textId="36D9C3E1" w:rsidR="00357D20" w:rsidRPr="00137F19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Bozza lettera contestazione con allegati</w:t>
            </w:r>
          </w:p>
        </w:tc>
        <w:tc>
          <w:tcPr>
            <w:tcW w:w="685" w:type="pct"/>
            <w:noWrap/>
          </w:tcPr>
          <w:p w14:paraId="068B39DB" w14:textId="06E91510" w:rsidR="00357D20" w:rsidRPr="00357D20" w:rsidRDefault="00357D20" w:rsidP="00357D20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[INFO: strumento di redazione]</w:t>
            </w:r>
          </w:p>
        </w:tc>
      </w:tr>
    </w:tbl>
    <w:p w14:paraId="4859DCFB" w14:textId="77777777" w:rsidR="00F35692" w:rsidRDefault="00F35692" w:rsidP="00F35692"/>
    <w:p w14:paraId="3A7F7575" w14:textId="50AA36FE" w:rsidR="00A263F7" w:rsidRPr="00A263F7" w:rsidRDefault="0065560D" w:rsidP="00F35692">
      <w:pPr>
        <w:rPr>
          <w:b/>
          <w:bCs/>
        </w:rPr>
      </w:pPr>
      <w:proofErr w:type="spellStart"/>
      <w:r>
        <w:rPr>
          <w:b/>
          <w:bCs/>
        </w:rPr>
        <w:t>Macroattività</w:t>
      </w:r>
      <w:proofErr w:type="spellEnd"/>
      <w:r w:rsidRPr="006227C0">
        <w:rPr>
          <w:b/>
          <w:bCs/>
        </w:rPr>
        <w:t>:</w:t>
      </w:r>
      <w:r w:rsidR="00A263F7" w:rsidRPr="00A263F7">
        <w:rPr>
          <w:b/>
          <w:bCs/>
        </w:rPr>
        <w:t xml:space="preserve"> </w:t>
      </w:r>
      <w:r w:rsidR="00D81C45">
        <w:rPr>
          <w:b/>
          <w:bCs/>
        </w:rPr>
        <w:t>Invio contestazione e risposta committente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288"/>
        <w:gridCol w:w="5152"/>
        <w:gridCol w:w="666"/>
        <w:gridCol w:w="960"/>
        <w:gridCol w:w="1438"/>
        <w:gridCol w:w="1124"/>
      </w:tblGrid>
      <w:tr w:rsidR="00B54B2F" w:rsidRPr="00B54B2F" w14:paraId="1002520F" w14:textId="77777777" w:rsidTr="002B35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" w:type="pct"/>
            <w:noWrap/>
            <w:hideMark/>
          </w:tcPr>
          <w:p w14:paraId="46C9CF0A" w14:textId="77777777" w:rsidR="00B54B2F" w:rsidRPr="00B54B2F" w:rsidRDefault="00B54B2F" w:rsidP="00B54B2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B54B2F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Step </w:t>
            </w:r>
          </w:p>
        </w:tc>
        <w:tc>
          <w:tcPr>
            <w:tcW w:w="1471" w:type="pct"/>
            <w:noWrap/>
            <w:hideMark/>
          </w:tcPr>
          <w:p w14:paraId="47187BB0" w14:textId="77777777" w:rsidR="00B54B2F" w:rsidRPr="00B54B2F" w:rsidRDefault="00B54B2F" w:rsidP="00B54B2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B54B2F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Attività </w:t>
            </w:r>
          </w:p>
        </w:tc>
        <w:tc>
          <w:tcPr>
            <w:tcW w:w="304" w:type="pct"/>
            <w:noWrap/>
            <w:hideMark/>
          </w:tcPr>
          <w:p w14:paraId="114DEC9A" w14:textId="77777777" w:rsidR="00B54B2F" w:rsidRPr="00B54B2F" w:rsidRDefault="00B54B2F" w:rsidP="00B54B2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B54B2F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Attore </w:t>
            </w:r>
          </w:p>
        </w:tc>
        <w:tc>
          <w:tcPr>
            <w:tcW w:w="972" w:type="pct"/>
            <w:noWrap/>
            <w:hideMark/>
          </w:tcPr>
          <w:p w14:paraId="757A855E" w14:textId="77777777" w:rsidR="00B54B2F" w:rsidRPr="00B54B2F" w:rsidRDefault="00B54B2F" w:rsidP="00B54B2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B54B2F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Input </w:t>
            </w:r>
          </w:p>
        </w:tc>
        <w:tc>
          <w:tcPr>
            <w:tcW w:w="1318" w:type="pct"/>
            <w:noWrap/>
            <w:hideMark/>
          </w:tcPr>
          <w:p w14:paraId="785B548A" w14:textId="77777777" w:rsidR="00B54B2F" w:rsidRPr="00B54B2F" w:rsidRDefault="00B54B2F" w:rsidP="00B54B2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B54B2F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Output </w:t>
            </w:r>
          </w:p>
        </w:tc>
        <w:tc>
          <w:tcPr>
            <w:tcW w:w="689" w:type="pct"/>
            <w:noWrap/>
            <w:hideMark/>
          </w:tcPr>
          <w:p w14:paraId="62C739D3" w14:textId="77777777" w:rsidR="00B54B2F" w:rsidRPr="00B54B2F" w:rsidRDefault="00B54B2F" w:rsidP="00B54B2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B54B2F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Sistemi </w:t>
            </w:r>
          </w:p>
        </w:tc>
      </w:tr>
      <w:tr w:rsidR="00B54B2F" w:rsidRPr="00137F19" w14:paraId="590F2CF5" w14:textId="77777777" w:rsidTr="000E31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" w:type="pct"/>
            <w:noWrap/>
          </w:tcPr>
          <w:p w14:paraId="4412CD56" w14:textId="56FAC999" w:rsidR="00B54B2F" w:rsidRPr="00B54B2F" w:rsidRDefault="00B54B2F" w:rsidP="00B54B2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C1</w:t>
            </w:r>
          </w:p>
        </w:tc>
        <w:tc>
          <w:tcPr>
            <w:tcW w:w="1471" w:type="pct"/>
            <w:noWrap/>
          </w:tcPr>
          <w:p w14:paraId="205C2573" w14:textId="05126B3A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Invio della contestazione via </w:t>
            </w:r>
            <w:r w:rsidR="00C76BF0">
              <w:t>e-mail</w:t>
            </w:r>
            <w:r>
              <w:t xml:space="preserve"> al committente/TSO entro il termine contrattuale previsto; protocollazione dell'invio e tracciamento dello stato del contenzioso (in attesa risposta, accettata, rifiutata, negoziazione in corso)</w:t>
            </w:r>
          </w:p>
        </w:tc>
        <w:tc>
          <w:tcPr>
            <w:tcW w:w="304" w:type="pct"/>
            <w:noWrap/>
          </w:tcPr>
          <w:p w14:paraId="0A157204" w14:textId="77C975C4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Referente O&amp;M</w:t>
            </w:r>
          </w:p>
        </w:tc>
        <w:tc>
          <w:tcPr>
            <w:tcW w:w="972" w:type="pct"/>
            <w:noWrap/>
          </w:tcPr>
          <w:p w14:paraId="73C3B0A2" w14:textId="6C5E46A7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Contestazione approvata</w:t>
            </w:r>
          </w:p>
        </w:tc>
        <w:tc>
          <w:tcPr>
            <w:tcW w:w="1318" w:type="pct"/>
            <w:noWrap/>
          </w:tcPr>
          <w:p w14:paraId="355C24FF" w14:textId="236171FA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Contestazione inviata e protocollata; stato contenzioso tracciato</w:t>
            </w:r>
          </w:p>
        </w:tc>
        <w:tc>
          <w:tcPr>
            <w:tcW w:w="689" w:type="pct"/>
            <w:noWrap/>
          </w:tcPr>
          <w:p w14:paraId="2B042514" w14:textId="5D9E77A9" w:rsidR="00B54B2F" w:rsidRPr="00137F19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 w:eastAsia="it-IT"/>
              </w:rPr>
            </w:pPr>
            <w:r w:rsidRPr="00137F19">
              <w:rPr>
                <w:lang w:val="en-US"/>
              </w:rPr>
              <w:t xml:space="preserve">Email / Excel / [INFO: </w:t>
            </w:r>
            <w:proofErr w:type="spellStart"/>
            <w:r w:rsidRPr="00137F19">
              <w:rPr>
                <w:lang w:val="en-US"/>
              </w:rPr>
              <w:t>sistema</w:t>
            </w:r>
            <w:proofErr w:type="spellEnd"/>
            <w:r w:rsidRPr="00137F19">
              <w:rPr>
                <w:lang w:val="en-US"/>
              </w:rPr>
              <w:t xml:space="preserve"> ticketing]</w:t>
            </w:r>
          </w:p>
        </w:tc>
      </w:tr>
      <w:tr w:rsidR="00B54B2F" w:rsidRPr="00B54B2F" w14:paraId="31BDD389" w14:textId="77777777" w:rsidTr="000E317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6" w:type="pct"/>
            <w:noWrap/>
          </w:tcPr>
          <w:p w14:paraId="363C91CA" w14:textId="4EABEF86" w:rsidR="00B54B2F" w:rsidRPr="00B54B2F" w:rsidRDefault="00B54B2F" w:rsidP="00B54B2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C2</w:t>
            </w:r>
          </w:p>
        </w:tc>
        <w:tc>
          <w:tcPr>
            <w:tcW w:w="1471" w:type="pct"/>
            <w:noWrap/>
          </w:tcPr>
          <w:p w14:paraId="4CB1C39B" w14:textId="35851CBB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C76BF0">
              <w:rPr>
                <w:highlight w:val="yellow"/>
              </w:rPr>
              <w:t>[INFO RICHIESTA: descrivere il processo di chiusura della penale dopo la risposta del committente (storno SAP/ERP o pagamento), il monitoraggio dei KPI contrattuali per prevenire nuove penali e come vengono identificate le azioni correttive per gli impianti con penali ripetute]</w:t>
            </w:r>
          </w:p>
        </w:tc>
        <w:tc>
          <w:tcPr>
            <w:tcW w:w="304" w:type="pct"/>
            <w:noWrap/>
          </w:tcPr>
          <w:p w14:paraId="5AA9E740" w14:textId="0D529E07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Referente O&amp;M / </w:t>
            </w:r>
            <w:r>
              <w:lastRenderedPageBreak/>
              <w:t>Finance</w:t>
            </w:r>
          </w:p>
        </w:tc>
        <w:tc>
          <w:tcPr>
            <w:tcW w:w="972" w:type="pct"/>
            <w:noWrap/>
          </w:tcPr>
          <w:p w14:paraId="43196934" w14:textId="31FB35FB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lastRenderedPageBreak/>
              <w:t xml:space="preserve">Risposta committente + dati KPI </w:t>
            </w:r>
            <w:r>
              <w:lastRenderedPageBreak/>
              <w:t>impianto</w:t>
            </w:r>
          </w:p>
        </w:tc>
        <w:tc>
          <w:tcPr>
            <w:tcW w:w="1318" w:type="pct"/>
            <w:noWrap/>
          </w:tcPr>
          <w:p w14:paraId="40E5B965" w14:textId="2E4F4447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lastRenderedPageBreak/>
              <w:t>Penale chiusa nel sistema SAP/ERP; allerta impianti a rischio penale</w:t>
            </w:r>
          </w:p>
        </w:tc>
        <w:tc>
          <w:tcPr>
            <w:tcW w:w="689" w:type="pct"/>
            <w:noWrap/>
          </w:tcPr>
          <w:p w14:paraId="480638CC" w14:textId="6E14C826" w:rsidR="00B54B2F" w:rsidRPr="00B54B2F" w:rsidRDefault="00B54B2F" w:rsidP="00B54B2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SAP / ERP / SCADA / [INFO: strumento di reporting]</w:t>
            </w:r>
          </w:p>
        </w:tc>
      </w:tr>
    </w:tbl>
    <w:p w14:paraId="6251AEFF" w14:textId="77777777" w:rsidR="00003825" w:rsidRPr="00137F19" w:rsidRDefault="00003825" w:rsidP="00250F19">
      <w:pPr>
        <w:spacing w:before="0" w:after="160" w:line="259" w:lineRule="auto"/>
        <w:rPr>
          <w:b/>
          <w:bCs/>
        </w:rPr>
      </w:pPr>
    </w:p>
    <w:p w14:paraId="483722F5" w14:textId="3AA03A74" w:rsidR="0065560D" w:rsidRPr="00137F19" w:rsidRDefault="0065560D" w:rsidP="0065560D">
      <w:pPr>
        <w:pStyle w:val="Titolo3"/>
      </w:pPr>
      <w:bookmarkStart w:id="13" w:name="_Toc227684762"/>
      <w:r w:rsidRPr="00137F19">
        <w:t>2.3 Process Cards AS</w:t>
      </w:r>
      <w:r w:rsidRPr="00137F19">
        <w:noBreakHyphen/>
        <w:t>IS</w:t>
      </w:r>
      <w:bookmarkEnd w:id="13"/>
    </w:p>
    <w:p w14:paraId="0644F689" w14:textId="1689E924" w:rsidR="0065560D" w:rsidRPr="0065560D" w:rsidRDefault="00CB6F59" w:rsidP="0065560D">
      <w:pPr>
        <w:rPr>
          <w:b/>
          <w:bCs/>
        </w:rPr>
      </w:pPr>
      <w:r>
        <w:rPr>
          <w:b/>
          <w:bCs/>
        </w:rPr>
        <w:t>Card 1: Ricezione, Registrazione e Prima Valutazione Penali</w:t>
      </w:r>
    </w:p>
    <w:p w14:paraId="2FC1354E" w14:textId="4334D22B" w:rsidR="00056613" w:rsidRDefault="0065560D" w:rsidP="0065560D">
      <w:pPr>
        <w:pStyle w:val="Paragrafoelenco"/>
        <w:numPr>
          <w:ilvl w:val="0"/>
          <w:numId w:val="40"/>
        </w:numPr>
        <w:spacing w:before="0"/>
      </w:pPr>
      <w:r w:rsidRPr="0065560D">
        <w:t xml:space="preserve">Input: </w:t>
      </w:r>
      <w:r w:rsidR="000E3177">
        <w:t>xxx</w:t>
      </w:r>
      <w:r w:rsidR="00056613" w:rsidRPr="0065560D">
        <w:t xml:space="preserve"> </w:t>
      </w:r>
    </w:p>
    <w:p w14:paraId="4562EF69" w14:textId="40FDAB1C" w:rsidR="0065560D" w:rsidRPr="0065560D" w:rsidRDefault="0065560D" w:rsidP="0065560D">
      <w:pPr>
        <w:pStyle w:val="Paragrafoelenco"/>
        <w:numPr>
          <w:ilvl w:val="0"/>
          <w:numId w:val="40"/>
        </w:numPr>
        <w:spacing w:before="0" w:after="0" w:line="240" w:lineRule="auto"/>
      </w:pPr>
      <w:r w:rsidRPr="0065560D">
        <w:t xml:space="preserve">Attività: </w:t>
      </w:r>
      <w:r w:rsidR="000E3177">
        <w:t>xxx</w:t>
      </w:r>
    </w:p>
    <w:p w14:paraId="7F877172" w14:textId="29FCF2B2" w:rsidR="0065560D" w:rsidRPr="0065560D" w:rsidRDefault="0065560D" w:rsidP="0065560D">
      <w:pPr>
        <w:pStyle w:val="Paragrafoelenco"/>
        <w:numPr>
          <w:ilvl w:val="0"/>
          <w:numId w:val="40"/>
        </w:numPr>
        <w:spacing w:before="0" w:after="0" w:line="240" w:lineRule="auto"/>
      </w:pPr>
      <w:r w:rsidRPr="0065560D">
        <w:t xml:space="preserve">Output: </w:t>
      </w:r>
      <w:r w:rsidR="000E3177">
        <w:t>xxx</w:t>
      </w:r>
    </w:p>
    <w:p w14:paraId="0A182E9C" w14:textId="3F7532E0" w:rsidR="0065560D" w:rsidRDefault="0065560D" w:rsidP="0065560D">
      <w:pPr>
        <w:pStyle w:val="Paragrafoelenco"/>
        <w:numPr>
          <w:ilvl w:val="0"/>
          <w:numId w:val="40"/>
        </w:numPr>
        <w:spacing w:before="0"/>
      </w:pPr>
      <w:r w:rsidRPr="0065560D">
        <w:t xml:space="preserve">Pain point: </w:t>
      </w:r>
      <w:r w:rsidR="000E3177">
        <w:t>xxx</w:t>
      </w:r>
    </w:p>
    <w:p w14:paraId="6312317E" w14:textId="411CC139" w:rsidR="00480395" w:rsidRPr="00480395" w:rsidRDefault="00CB6F59" w:rsidP="00480395">
      <w:pPr>
        <w:spacing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it-IT"/>
        </w:rPr>
      </w:pPr>
      <w:r>
        <w:rPr>
          <w:b/>
          <w:bCs/>
        </w:rPr>
        <w:t>Card 2: Verifica Calcolo e Preparazione Contestazione</w:t>
      </w:r>
    </w:p>
    <w:p w14:paraId="2E890EEF" w14:textId="75796837" w:rsidR="0065560D" w:rsidRPr="004D7E9E" w:rsidRDefault="0008154F" w:rsidP="0065560D">
      <w:pPr>
        <w:numPr>
          <w:ilvl w:val="0"/>
          <w:numId w:val="44"/>
        </w:numPr>
        <w:spacing w:beforeAutospacing="1" w:after="100" w:afterAutospacing="1" w:line="300" w:lineRule="atLeast"/>
        <w:rPr>
          <w:rFonts w:eastAsia="Times New Roman" w:cs="Segoe UI"/>
          <w:lang w:val="en-US" w:eastAsia="it-IT"/>
        </w:rPr>
      </w:pPr>
      <w:r w:rsidRPr="004D7E9E">
        <w:rPr>
          <w:lang w:val="en-US"/>
        </w:rPr>
        <w:t xml:space="preserve">Input: </w:t>
      </w:r>
      <w:r w:rsidR="000E3177">
        <w:rPr>
          <w:lang w:val="en-US"/>
        </w:rPr>
        <w:t>xxx</w:t>
      </w:r>
      <w:r w:rsidR="002E1AE8" w:rsidRPr="004D7E9E">
        <w:rPr>
          <w:rFonts w:eastAsia="Times New Roman" w:cs="Segoe UI"/>
          <w:lang w:val="en-US" w:eastAsia="it-IT"/>
        </w:rPr>
        <w:t xml:space="preserve"> </w:t>
      </w:r>
    </w:p>
    <w:p w14:paraId="21ADE836" w14:textId="2CAEEDD0" w:rsidR="00294048" w:rsidRPr="0065560D" w:rsidRDefault="00294048" w:rsidP="0065560D">
      <w:pPr>
        <w:numPr>
          <w:ilvl w:val="0"/>
          <w:numId w:val="44"/>
        </w:numPr>
        <w:spacing w:beforeAutospacing="1" w:after="100" w:afterAutospacing="1" w:line="300" w:lineRule="atLeast"/>
        <w:rPr>
          <w:rFonts w:eastAsia="Times New Roman" w:cs="Segoe UI"/>
          <w:lang w:eastAsia="it-IT"/>
        </w:rPr>
      </w:pPr>
      <w:r w:rsidRPr="004D7E9E">
        <w:rPr>
          <w:rFonts w:eastAsia="Times New Roman" w:cs="Segoe UI"/>
          <w:lang w:eastAsia="it-IT"/>
        </w:rPr>
        <w:t xml:space="preserve">Attività: </w:t>
      </w:r>
      <w:r w:rsidR="000E3177">
        <w:t>xxx</w:t>
      </w:r>
    </w:p>
    <w:p w14:paraId="2102BE0D" w14:textId="1A719E28" w:rsidR="0008154F" w:rsidRPr="004D7E9E" w:rsidRDefault="0065560D" w:rsidP="0065560D">
      <w:pPr>
        <w:numPr>
          <w:ilvl w:val="0"/>
          <w:numId w:val="44"/>
        </w:numPr>
        <w:spacing w:beforeAutospacing="1" w:after="100" w:afterAutospacing="1" w:line="300" w:lineRule="atLeast"/>
        <w:rPr>
          <w:rFonts w:eastAsia="Times New Roman" w:cs="Segoe UI"/>
          <w:lang w:eastAsia="it-IT"/>
        </w:rPr>
      </w:pPr>
      <w:r w:rsidRPr="0065560D">
        <w:rPr>
          <w:rFonts w:eastAsia="Times New Roman" w:cs="Segoe UI"/>
          <w:lang w:eastAsia="it-IT"/>
        </w:rPr>
        <w:t xml:space="preserve">Output: </w:t>
      </w:r>
      <w:r w:rsidR="000E3177">
        <w:rPr>
          <w:lang w:val="en-US"/>
        </w:rPr>
        <w:t>xxx</w:t>
      </w:r>
    </w:p>
    <w:p w14:paraId="5DC3254B" w14:textId="724E6C3A" w:rsidR="0065560D" w:rsidRPr="0065560D" w:rsidRDefault="0065560D" w:rsidP="0065560D">
      <w:pPr>
        <w:numPr>
          <w:ilvl w:val="0"/>
          <w:numId w:val="44"/>
        </w:numPr>
        <w:spacing w:beforeAutospacing="1" w:after="100" w:afterAutospacing="1" w:line="300" w:lineRule="atLeast"/>
        <w:rPr>
          <w:rFonts w:eastAsia="Times New Roman" w:cs="Segoe UI"/>
          <w:lang w:eastAsia="it-IT"/>
        </w:rPr>
      </w:pPr>
      <w:r w:rsidRPr="0065560D">
        <w:rPr>
          <w:rFonts w:eastAsia="Times New Roman" w:cs="Segoe UI"/>
          <w:lang w:eastAsia="it-IT"/>
        </w:rPr>
        <w:t xml:space="preserve">Pain point: </w:t>
      </w:r>
      <w:r w:rsidR="000E3177">
        <w:t>xxx</w:t>
      </w:r>
    </w:p>
    <w:p w14:paraId="2F8129F3" w14:textId="490AB3CA" w:rsidR="00272EE9" w:rsidRDefault="00CB6F59" w:rsidP="00272EE9">
      <w:pPr>
        <w:spacing w:beforeAutospacing="1" w:after="100" w:afterAutospacing="1" w:line="300" w:lineRule="atLeast"/>
        <w:rPr>
          <w:rFonts w:ascii="Segoe UI" w:eastAsia="Times New Roman" w:hAnsi="Segoe UI" w:cs="Segoe UI"/>
          <w:sz w:val="21"/>
          <w:szCs w:val="21"/>
          <w:lang w:eastAsia="it-IT"/>
        </w:rPr>
      </w:pPr>
      <w:r w:rsidRPr="00137F19">
        <w:rPr>
          <w:b/>
          <w:bCs/>
        </w:rPr>
        <w:t>Card 3: Gestione Contenzioso e Monitoraggio KPI</w:t>
      </w:r>
    </w:p>
    <w:p w14:paraId="547B265E" w14:textId="5CB560D3" w:rsidR="0065560D" w:rsidRPr="0065560D" w:rsidRDefault="0065560D" w:rsidP="0065560D">
      <w:pPr>
        <w:numPr>
          <w:ilvl w:val="0"/>
          <w:numId w:val="45"/>
        </w:numPr>
        <w:spacing w:beforeAutospacing="1" w:after="100" w:afterAutospacing="1" w:line="300" w:lineRule="atLeast"/>
        <w:rPr>
          <w:rFonts w:eastAsia="Times New Roman" w:cs="Segoe UI"/>
          <w:lang w:eastAsia="it-IT"/>
        </w:rPr>
      </w:pPr>
      <w:r w:rsidRPr="0065560D">
        <w:rPr>
          <w:rFonts w:eastAsia="Times New Roman" w:cs="Segoe UI"/>
          <w:lang w:eastAsia="it-IT"/>
        </w:rPr>
        <w:t xml:space="preserve">Input: </w:t>
      </w:r>
      <w:r w:rsidR="000E3177">
        <w:t>xxx</w:t>
      </w:r>
    </w:p>
    <w:p w14:paraId="137BBDB1" w14:textId="0980FE66" w:rsidR="0065560D" w:rsidRPr="0065560D" w:rsidRDefault="0065560D" w:rsidP="0065560D">
      <w:pPr>
        <w:numPr>
          <w:ilvl w:val="0"/>
          <w:numId w:val="45"/>
        </w:numPr>
        <w:spacing w:beforeAutospacing="1" w:after="100" w:afterAutospacing="1" w:line="300" w:lineRule="atLeast"/>
        <w:rPr>
          <w:rFonts w:eastAsia="Times New Roman" w:cs="Segoe UI"/>
          <w:lang w:eastAsia="it-IT"/>
        </w:rPr>
      </w:pPr>
      <w:r w:rsidRPr="0065560D">
        <w:rPr>
          <w:rFonts w:eastAsia="Times New Roman" w:cs="Segoe UI"/>
          <w:lang w:eastAsia="it-IT"/>
        </w:rPr>
        <w:t xml:space="preserve">Attività: </w:t>
      </w:r>
      <w:r w:rsidR="000E3177">
        <w:t>xxx</w:t>
      </w:r>
    </w:p>
    <w:p w14:paraId="0D28E51A" w14:textId="212F6084" w:rsidR="0065560D" w:rsidRPr="0065560D" w:rsidRDefault="0065560D" w:rsidP="0065560D">
      <w:pPr>
        <w:numPr>
          <w:ilvl w:val="0"/>
          <w:numId w:val="45"/>
        </w:numPr>
        <w:spacing w:beforeAutospacing="1" w:after="100" w:afterAutospacing="1" w:line="300" w:lineRule="atLeast"/>
        <w:rPr>
          <w:rFonts w:eastAsia="Times New Roman" w:cs="Segoe UI"/>
          <w:lang w:eastAsia="it-IT"/>
        </w:rPr>
      </w:pPr>
      <w:r w:rsidRPr="0065560D">
        <w:rPr>
          <w:rFonts w:eastAsia="Times New Roman" w:cs="Segoe UI"/>
          <w:lang w:eastAsia="it-IT"/>
        </w:rPr>
        <w:t xml:space="preserve">Output: </w:t>
      </w:r>
      <w:r w:rsidR="000E3177">
        <w:t>xxx</w:t>
      </w:r>
    </w:p>
    <w:p w14:paraId="74E9D9F4" w14:textId="689935B5" w:rsidR="0065560D" w:rsidRPr="0065560D" w:rsidRDefault="0065560D" w:rsidP="0065560D">
      <w:pPr>
        <w:numPr>
          <w:ilvl w:val="0"/>
          <w:numId w:val="45"/>
        </w:numPr>
        <w:spacing w:beforeAutospacing="1" w:after="100" w:afterAutospacing="1" w:line="300" w:lineRule="atLeast"/>
        <w:rPr>
          <w:rFonts w:eastAsia="Times New Roman" w:cs="Segoe UI"/>
          <w:lang w:eastAsia="it-IT"/>
        </w:rPr>
      </w:pPr>
      <w:r w:rsidRPr="0065560D">
        <w:rPr>
          <w:rFonts w:eastAsia="Times New Roman" w:cs="Segoe UI"/>
          <w:lang w:eastAsia="it-IT"/>
        </w:rPr>
        <w:t xml:space="preserve">Pain point: </w:t>
      </w:r>
      <w:r w:rsidR="000E3177">
        <w:t>xxx</w:t>
      </w:r>
    </w:p>
    <w:p w14:paraId="3375BE1F" w14:textId="77777777" w:rsidR="00A25B22" w:rsidRPr="00A25B22" w:rsidRDefault="00A25B22" w:rsidP="00A25B22">
      <w:pPr>
        <w:pStyle w:val="Titolo3"/>
        <w:rPr>
          <w:lang w:val="en-US"/>
        </w:rPr>
      </w:pPr>
      <w:bookmarkStart w:id="14" w:name="_Toc227684763"/>
      <w:r w:rsidRPr="00A25B22">
        <w:rPr>
          <w:lang w:val="en-US"/>
        </w:rPr>
        <w:t>2.4 Pain point principali (AS-IS)</w:t>
      </w:r>
      <w:bookmarkEnd w:id="14"/>
    </w:p>
    <w:p w14:paraId="470B7152" w14:textId="77777777" w:rsidR="009922AC" w:rsidRPr="006C7DAE" w:rsidRDefault="009922AC" w:rsidP="009922AC">
      <w:pPr>
        <w:spacing w:before="0" w:after="160" w:line="259" w:lineRule="auto"/>
        <w:rPr>
          <w:lang w:val="en-US"/>
        </w:rPr>
      </w:pPr>
    </w:p>
    <w:p w14:paraId="1D072A43" w14:textId="77777777" w:rsidR="009922AC" w:rsidRPr="00137F19" w:rsidRDefault="009922AC" w:rsidP="009922AC">
      <w:pPr>
        <w:spacing w:before="0" w:after="160" w:line="259" w:lineRule="auto"/>
        <w:rPr>
          <w:b/>
          <w:bCs/>
        </w:rPr>
      </w:pPr>
      <w:r w:rsidRPr="00137F19">
        <w:rPr>
          <w:b/>
          <w:bCs/>
        </w:rPr>
        <w:t>Pain Point Generali</w:t>
      </w:r>
    </w:p>
    <w:p w14:paraId="36ED0D27" w14:textId="0401EE66" w:rsidR="009922AC" w:rsidRPr="00137F19" w:rsidRDefault="009922AC" w:rsidP="008373E0">
      <w:pPr>
        <w:spacing w:before="0" w:after="160" w:line="259" w:lineRule="auto"/>
        <w:ind w:left="360"/>
      </w:pPr>
      <w:r w:rsidRPr="00137F19">
        <w:t>1. Estrazione manuale dati di produzione/</w:t>
      </w:r>
      <w:proofErr w:type="spellStart"/>
      <w:r w:rsidRPr="00137F19">
        <w:t>disponibilita'</w:t>
      </w:r>
      <w:proofErr w:type="spellEnd"/>
      <w:r w:rsidRPr="00137F19">
        <w:t xml:space="preserve"> dal SCADA/PI per il periodo di riferimento</w:t>
      </w:r>
      <w:r w:rsidRPr="00137F19">
        <w:br/>
      </w:r>
      <w:r w:rsidRPr="00C76BF0">
        <w:rPr>
          <w:highlight w:val="yellow"/>
        </w:rPr>
        <w:t>2. [INFO: descrivere il ricalcolo – foglio Excel standard o metodo ad hoc per tipologia penale?]</w:t>
      </w:r>
      <w:r w:rsidRPr="00137F19">
        <w:br/>
        <w:t>3. Confronto penale notificata vs. ricalcolo O&amp;M; identificazione eventuale discrepanza</w:t>
      </w:r>
      <w:r w:rsidRPr="00137F19">
        <w:br/>
      </w:r>
      <w:r w:rsidRPr="00C76BF0">
        <w:rPr>
          <w:highlight w:val="yellow"/>
        </w:rPr>
        <w:t>4. [INFO: descrivere la redazione della contestazione – chi la scrive, chi la approva]</w:t>
      </w:r>
    </w:p>
    <w:p w14:paraId="08461028" w14:textId="55262044" w:rsidR="009922AC" w:rsidRDefault="009922AC" w:rsidP="009922AC">
      <w:pPr>
        <w:spacing w:before="0" w:after="160" w:line="259" w:lineRule="auto"/>
        <w:ind w:left="360"/>
      </w:pPr>
    </w:p>
    <w:p w14:paraId="4B1CADF0" w14:textId="77777777" w:rsidR="0050214D" w:rsidRDefault="0050214D" w:rsidP="000A1C9D"/>
    <w:p w14:paraId="0ED3AA80" w14:textId="77777777" w:rsidR="00CB6F59" w:rsidRPr="00A25B22" w:rsidRDefault="00CB6F59" w:rsidP="00CB6F59">
      <w:pPr>
        <w:spacing w:before="0" w:after="160" w:line="259" w:lineRule="auto"/>
      </w:pPr>
    </w:p>
    <w:p w14:paraId="6940B668" w14:textId="77777777" w:rsidR="00CB6F59" w:rsidRPr="00A25B22" w:rsidRDefault="00CB6F59" w:rsidP="00CB6F59">
      <w:pPr>
        <w:pStyle w:val="Titolo2"/>
      </w:pPr>
      <w:bookmarkStart w:id="15" w:name="_Toc227684765"/>
      <w:r>
        <w:t>3</w:t>
      </w:r>
      <w:r w:rsidRPr="00A25B22">
        <w:t xml:space="preserve">. </w:t>
      </w:r>
      <w:r w:rsidRPr="005F3988">
        <w:t>Processo TO-</w:t>
      </w:r>
      <w:commentRangeStart w:id="16"/>
      <w:r w:rsidRPr="005F3988">
        <w:t>BE</w:t>
      </w:r>
      <w:bookmarkEnd w:id="15"/>
      <w:commentRangeEnd w:id="16"/>
      <w:r w:rsidR="00D81C45">
        <w:rPr>
          <w:rStyle w:val="Rimandocommento"/>
          <w:caps w:val="0"/>
          <w:spacing w:val="0"/>
        </w:rPr>
        <w:commentReference w:id="16"/>
      </w:r>
    </w:p>
    <w:p w14:paraId="72A29FAD" w14:textId="77777777" w:rsidR="00CB6F59" w:rsidRDefault="00CB6F59" w:rsidP="00CB6F59">
      <w:pPr>
        <w:pStyle w:val="Titolo3"/>
      </w:pPr>
      <w:bookmarkStart w:id="17" w:name="_Toc227684766"/>
      <w:r>
        <w:t>3</w:t>
      </w:r>
      <w:r w:rsidRPr="00A25B22">
        <w:t xml:space="preserve">.1 </w:t>
      </w:r>
      <w:r w:rsidRPr="005F3988">
        <w:t>Architettura Funzionale</w:t>
      </w:r>
      <w:r>
        <w:t xml:space="preserve"> AI</w:t>
      </w:r>
      <w:bookmarkEnd w:id="17"/>
    </w:p>
    <w:tbl>
      <w:tblPr>
        <w:tblStyle w:val="Tabellagriglia1chiara-colore1"/>
        <w:tblW w:w="5445" w:type="pct"/>
        <w:tblInd w:w="-429" w:type="dxa"/>
        <w:tblLayout w:type="fixed"/>
        <w:tblLook w:val="04A0" w:firstRow="1" w:lastRow="0" w:firstColumn="1" w:lastColumn="0" w:noHBand="0" w:noVBand="1"/>
      </w:tblPr>
      <w:tblGrid>
        <w:gridCol w:w="1947"/>
        <w:gridCol w:w="4887"/>
        <w:gridCol w:w="2573"/>
        <w:gridCol w:w="1078"/>
      </w:tblGrid>
      <w:tr w:rsidR="00CB6F59" w:rsidRPr="00602CC0" w14:paraId="2A82E19A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  <w:hideMark/>
          </w:tcPr>
          <w:p w14:paraId="63D49F44" w14:textId="77777777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602C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Componente </w:t>
            </w:r>
          </w:p>
        </w:tc>
        <w:tc>
          <w:tcPr>
            <w:tcW w:w="2330" w:type="pct"/>
            <w:noWrap/>
            <w:hideMark/>
          </w:tcPr>
          <w:p w14:paraId="6EEED170" w14:textId="77777777" w:rsidR="00CB6F59" w:rsidRPr="00602CC0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602C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Funzione </w:t>
            </w:r>
          </w:p>
        </w:tc>
        <w:tc>
          <w:tcPr>
            <w:tcW w:w="1227" w:type="pct"/>
            <w:noWrap/>
            <w:hideMark/>
          </w:tcPr>
          <w:p w14:paraId="5AE59871" w14:textId="77777777" w:rsidR="00CB6F59" w:rsidRPr="00602CC0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602CC0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Tecnologia/Metodo </w:t>
            </w:r>
          </w:p>
        </w:tc>
        <w:tc>
          <w:tcPr>
            <w:tcW w:w="514" w:type="pct"/>
          </w:tcPr>
          <w:p w14:paraId="3516107A" w14:textId="77777777" w:rsidR="00CB6F59" w:rsidRPr="00602CC0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>Common Agent</w:t>
            </w:r>
          </w:p>
        </w:tc>
      </w:tr>
      <w:tr w:rsidR="00CB6F59" w:rsidRPr="00602CC0" w14:paraId="63027EA3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7A159D25" w14:textId="16EC2B4B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Orchestrator Agent</w:t>
            </w:r>
          </w:p>
        </w:tc>
        <w:tc>
          <w:tcPr>
            <w:tcW w:w="2330" w:type="pct"/>
            <w:noWrap/>
          </w:tcPr>
          <w:p w14:paraId="2A3A8A3B" w14:textId="417DECA4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Coordina il flusso end-to-end tra gli agenti specializzati; gestisce l'interfaccia HITL con il referente O&amp;M; consolida le analisi e presenta le raccomandazioni per la decisione di accettare o contestare la penale</w:t>
            </w:r>
          </w:p>
        </w:tc>
        <w:tc>
          <w:tcPr>
            <w:tcW w:w="1227" w:type="pct"/>
            <w:noWrap/>
          </w:tcPr>
          <w:p w14:paraId="22D5C197" w14:textId="4C931448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LLM multi-agent </w:t>
            </w:r>
            <w:proofErr w:type="spellStart"/>
            <w:r>
              <w:t>orchestration</w:t>
            </w:r>
            <w:proofErr w:type="spellEnd"/>
            <w:r>
              <w:t xml:space="preserve"> (</w:t>
            </w:r>
            <w:proofErr w:type="spellStart"/>
            <w:r>
              <w:t>LangGraph</w:t>
            </w:r>
            <w:proofErr w:type="spellEnd"/>
            <w:r>
              <w:t xml:space="preserve"> / </w:t>
            </w:r>
            <w:proofErr w:type="spellStart"/>
            <w:r>
              <w:t>AutoGen</w:t>
            </w:r>
            <w:proofErr w:type="spellEnd"/>
            <w:r>
              <w:t>)</w:t>
            </w:r>
          </w:p>
        </w:tc>
        <w:tc>
          <w:tcPr>
            <w:tcW w:w="514" w:type="pct"/>
          </w:tcPr>
          <w:p w14:paraId="7D70949E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– specifico processo penali</w:t>
            </w:r>
          </w:p>
        </w:tc>
      </w:tr>
      <w:tr w:rsidR="00CB6F59" w:rsidRPr="00602CC0" w14:paraId="5EDA89AA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71C11C30" w14:textId="42CA77E9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lastRenderedPageBreak/>
              <w:t xml:space="preserve">Penalty </w:t>
            </w:r>
            <w:proofErr w:type="spellStart"/>
            <w:r>
              <w:t>Classifier</w:t>
            </w:r>
            <w:proofErr w:type="spellEnd"/>
            <w:r>
              <w:t xml:space="preserve"> Agent</w:t>
            </w:r>
          </w:p>
        </w:tc>
        <w:tc>
          <w:tcPr>
            <w:tcW w:w="2330" w:type="pct"/>
            <w:noWrap/>
          </w:tcPr>
          <w:p w14:paraId="186349A3" w14:textId="728A6826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Acquisisce e classifica automaticamente le notifiche di penale per tipologia (</w:t>
            </w:r>
            <w:proofErr w:type="spellStart"/>
            <w:r>
              <w:t>availability</w:t>
            </w:r>
            <w:proofErr w:type="spellEnd"/>
            <w:r>
              <w:t xml:space="preserve">, PR, </w:t>
            </w:r>
            <w:proofErr w:type="spellStart"/>
            <w:r>
              <w:t>curtailment</w:t>
            </w:r>
            <w:proofErr w:type="spellEnd"/>
            <w:r>
              <w:t>, SLA fornitore), impianto, committente e periodo; registra nel sistema centralizzato e allerta il referente O&amp;M</w:t>
            </w:r>
          </w:p>
        </w:tc>
        <w:tc>
          <w:tcPr>
            <w:tcW w:w="1227" w:type="pct"/>
            <w:noWrap/>
          </w:tcPr>
          <w:p w14:paraId="340CB0C8" w14:textId="7D459C4E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LLM NLP </w:t>
            </w:r>
            <w:proofErr w:type="spellStart"/>
            <w:r>
              <w:t>classification</w:t>
            </w:r>
            <w:proofErr w:type="spellEnd"/>
            <w:r>
              <w:t xml:space="preserve"> + </w:t>
            </w:r>
            <w:proofErr w:type="spellStart"/>
            <w:r>
              <w:t>document</w:t>
            </w:r>
            <w:proofErr w:type="spellEnd"/>
            <w:r>
              <w:t xml:space="preserve"> </w:t>
            </w:r>
            <w:proofErr w:type="spellStart"/>
            <w:r>
              <w:t>parsing</w:t>
            </w:r>
            <w:proofErr w:type="spellEnd"/>
            <w:r>
              <w:t xml:space="preserve"> (GPT-4o / [INFO: modello selezionato])</w:t>
            </w:r>
          </w:p>
        </w:tc>
        <w:tc>
          <w:tcPr>
            <w:tcW w:w="514" w:type="pct"/>
          </w:tcPr>
          <w:p w14:paraId="65E6B5D5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– specifico processo penali</w:t>
            </w:r>
          </w:p>
        </w:tc>
      </w:tr>
      <w:tr w:rsidR="00CB6F59" w:rsidRPr="00602CC0" w14:paraId="1E6498BC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00E01E12" w14:textId="0D06D201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proofErr w:type="spellStart"/>
            <w:r>
              <w:t>Calculation</w:t>
            </w:r>
            <w:proofErr w:type="spellEnd"/>
            <w:r>
              <w:t xml:space="preserve"> </w:t>
            </w:r>
            <w:proofErr w:type="spellStart"/>
            <w:r>
              <w:t>Verifier</w:t>
            </w:r>
            <w:proofErr w:type="spellEnd"/>
            <w:r>
              <w:t xml:space="preserve"> Agent</w:t>
            </w:r>
          </w:p>
        </w:tc>
        <w:tc>
          <w:tcPr>
            <w:tcW w:w="2330" w:type="pct"/>
            <w:noWrap/>
          </w:tcPr>
          <w:p w14:paraId="30EE4DD0" w14:textId="44AF1D60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Verifica automaticamente la correttezza del calcolo della penale: estrae i dati di produzione/</w:t>
            </w:r>
            <w:proofErr w:type="spellStart"/>
            <w:r>
              <w:t>disponibilita'</w:t>
            </w:r>
            <w:proofErr w:type="spellEnd"/>
            <w:r>
              <w:t xml:space="preserve"> dal SCADA/PI, applica la formula contrattuale, confronta con il valore notificato e quantifica la discrepanza; applica </w:t>
            </w:r>
            <w:proofErr w:type="spellStart"/>
            <w:r>
              <w:t>exclusion</w:t>
            </w:r>
            <w:proofErr w:type="spellEnd"/>
            <w:r>
              <w:t xml:space="preserve"> </w:t>
            </w:r>
            <w:proofErr w:type="spellStart"/>
            <w:r>
              <w:t>clause</w:t>
            </w:r>
            <w:proofErr w:type="spellEnd"/>
            <w:r>
              <w:t xml:space="preserve"> automaticamente</w:t>
            </w:r>
          </w:p>
        </w:tc>
        <w:tc>
          <w:tcPr>
            <w:tcW w:w="1227" w:type="pct"/>
            <w:noWrap/>
          </w:tcPr>
          <w:p w14:paraId="412C0406" w14:textId="6C66F418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Formula </w:t>
            </w:r>
            <w:proofErr w:type="spellStart"/>
            <w:r>
              <w:t>engine</w:t>
            </w:r>
            <w:proofErr w:type="spellEnd"/>
            <w:r>
              <w:t xml:space="preserve"> + LLM </w:t>
            </w:r>
            <w:proofErr w:type="spellStart"/>
            <w:r>
              <w:t>reasoning</w:t>
            </w:r>
            <w:proofErr w:type="spellEnd"/>
            <w:r>
              <w:t xml:space="preserve"> + API SCADA/PI</w:t>
            </w:r>
          </w:p>
        </w:tc>
        <w:tc>
          <w:tcPr>
            <w:tcW w:w="514" w:type="pct"/>
          </w:tcPr>
          <w:p w14:paraId="50A328E4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– specifico processo penali</w:t>
            </w:r>
          </w:p>
        </w:tc>
      </w:tr>
      <w:tr w:rsidR="00CB6F59" w:rsidRPr="00602CC0" w14:paraId="6749D740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144418F9" w14:textId="087E716F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Dispute Generator Agent</w:t>
            </w:r>
          </w:p>
        </w:tc>
        <w:tc>
          <w:tcPr>
            <w:tcW w:w="2330" w:type="pct"/>
            <w:noWrap/>
          </w:tcPr>
          <w:p w14:paraId="137ED689" w14:textId="4BC2BAA0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Genera automaticamente la bozza di lettera di contestazione con allegati tecnici (dati SCADA, calcolo rielaborato, log eventi, </w:t>
            </w:r>
            <w:proofErr w:type="spellStart"/>
            <w:r>
              <w:t>exclusion</w:t>
            </w:r>
            <w:proofErr w:type="spellEnd"/>
            <w:r>
              <w:t xml:space="preserve"> </w:t>
            </w:r>
            <w:proofErr w:type="spellStart"/>
            <w:r>
              <w:t>clause</w:t>
            </w:r>
            <w:proofErr w:type="spellEnd"/>
            <w:r>
              <w:t xml:space="preserve"> applicate); la bozza viene presentata al referente O&amp;M per revisione e approvazione HITL</w:t>
            </w:r>
          </w:p>
        </w:tc>
        <w:tc>
          <w:tcPr>
            <w:tcW w:w="1227" w:type="pct"/>
            <w:noWrap/>
          </w:tcPr>
          <w:p w14:paraId="03F90397" w14:textId="59B339F1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LLM text generation + </w:t>
            </w:r>
            <w:proofErr w:type="spellStart"/>
            <w:r>
              <w:t>document</w:t>
            </w:r>
            <w:proofErr w:type="spellEnd"/>
            <w:r>
              <w:t xml:space="preserve"> assembly (GPT-4o + template contrattuale)</w:t>
            </w:r>
          </w:p>
        </w:tc>
        <w:tc>
          <w:tcPr>
            <w:tcW w:w="514" w:type="pct"/>
          </w:tcPr>
          <w:p w14:paraId="030B65B7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No – specifico processo penali</w:t>
            </w:r>
          </w:p>
        </w:tc>
      </w:tr>
      <w:tr w:rsidR="00CB6F59" w:rsidRPr="00602CC0" w14:paraId="23BE7637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16D38DD1" w14:textId="577F2099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Penalty Monitor Agent</w:t>
            </w:r>
          </w:p>
        </w:tc>
        <w:tc>
          <w:tcPr>
            <w:tcW w:w="2330" w:type="pct"/>
            <w:noWrap/>
          </w:tcPr>
          <w:p w14:paraId="4CF4540E" w14:textId="20B84015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Monitora proattivamente i KPI contrattuali (</w:t>
            </w:r>
            <w:proofErr w:type="spellStart"/>
            <w:r>
              <w:t>availability</w:t>
            </w:r>
            <w:proofErr w:type="spellEnd"/>
            <w:r>
              <w:t xml:space="preserve">, performance ratio, </w:t>
            </w:r>
            <w:proofErr w:type="spellStart"/>
            <w:r>
              <w:t>curtailment</w:t>
            </w:r>
            <w:proofErr w:type="spellEnd"/>
            <w:r>
              <w:t>) per tutti gli impianti in scope; genera alert predittivi quando un impianto si avvicina alle soglie di penale contrattuali</w:t>
            </w:r>
          </w:p>
        </w:tc>
        <w:tc>
          <w:tcPr>
            <w:tcW w:w="1227" w:type="pct"/>
            <w:noWrap/>
          </w:tcPr>
          <w:p w14:paraId="544981B7" w14:textId="75D2529D" w:rsidR="00CB6F59" w:rsidRPr="00137F1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 w:eastAsia="it-IT"/>
              </w:rPr>
            </w:pPr>
            <w:r w:rsidRPr="00137F19">
              <w:rPr>
                <w:lang w:val="en-US"/>
              </w:rPr>
              <w:t>Rule-based monitoring + ML trend forecasting + LLM alert generation</w:t>
            </w:r>
          </w:p>
        </w:tc>
        <w:tc>
          <w:tcPr>
            <w:tcW w:w="514" w:type="pct"/>
          </w:tcPr>
          <w:p w14:paraId="23022126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Potenzialmente riusabile cross-progetto O&amp;M</w:t>
            </w:r>
          </w:p>
        </w:tc>
      </w:tr>
      <w:tr w:rsidR="00CB6F59" w:rsidRPr="00602CC0" w14:paraId="13FB56C7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5CC9D36D" w14:textId="16562568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 w:eastAsia="it-IT"/>
              </w:rPr>
            </w:pPr>
            <w:r>
              <w:t>Knowledge Agent</w:t>
            </w:r>
          </w:p>
        </w:tc>
        <w:tc>
          <w:tcPr>
            <w:tcW w:w="2330" w:type="pct"/>
            <w:noWrap/>
          </w:tcPr>
          <w:p w14:paraId="45C0E652" w14:textId="33CE8F24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Recupera e sintetizza informazioni da contratti (clausole penali, </w:t>
            </w:r>
            <w:proofErr w:type="spellStart"/>
            <w:r>
              <w:t>exclusion</w:t>
            </w:r>
            <w:proofErr w:type="spellEnd"/>
            <w:r>
              <w:t xml:space="preserve"> </w:t>
            </w:r>
            <w:proofErr w:type="spellStart"/>
            <w:r>
              <w:t>clause</w:t>
            </w:r>
            <w:proofErr w:type="spellEnd"/>
            <w:r>
              <w:t xml:space="preserve">), storico penali gestite, casi di contestazione vinti/persi, procedure O&amp;M; supporta il </w:t>
            </w:r>
            <w:proofErr w:type="spellStart"/>
            <w:r>
              <w:t>Calculation</w:t>
            </w:r>
            <w:proofErr w:type="spellEnd"/>
            <w:r>
              <w:t xml:space="preserve"> </w:t>
            </w:r>
            <w:proofErr w:type="spellStart"/>
            <w:r>
              <w:t>Verifier</w:t>
            </w:r>
            <w:proofErr w:type="spellEnd"/>
            <w:r>
              <w:t xml:space="preserve"> e il Dispute Generator con contesto specifico</w:t>
            </w:r>
          </w:p>
        </w:tc>
        <w:tc>
          <w:tcPr>
            <w:tcW w:w="1227" w:type="pct"/>
            <w:noWrap/>
          </w:tcPr>
          <w:p w14:paraId="1450BCF2" w14:textId="4312658C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RAG + </w:t>
            </w:r>
            <w:proofErr w:type="spellStart"/>
            <w:r>
              <w:t>Vector</w:t>
            </w:r>
            <w:proofErr w:type="spellEnd"/>
            <w:r>
              <w:t xml:space="preserve"> DB (Azure AI Search / </w:t>
            </w:r>
            <w:proofErr w:type="spellStart"/>
            <w:r>
              <w:t>Qdrant</w:t>
            </w:r>
            <w:proofErr w:type="spellEnd"/>
            <w:r>
              <w:t>) + LLM</w:t>
            </w:r>
          </w:p>
        </w:tc>
        <w:tc>
          <w:tcPr>
            <w:tcW w:w="514" w:type="pct"/>
          </w:tcPr>
          <w:p w14:paraId="786D4BA1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Si – pattern RAG comune ad altri progetti AI</w:t>
            </w:r>
          </w:p>
        </w:tc>
      </w:tr>
      <w:tr w:rsidR="00CB6F59" w:rsidRPr="00602CC0" w14:paraId="4B1E6E00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" w:type="pct"/>
            <w:noWrap/>
          </w:tcPr>
          <w:p w14:paraId="2C3CCA5D" w14:textId="1EC47B55" w:rsidR="00CB6F59" w:rsidRPr="00602CC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>ETL Pipeline + Dashboard HITL</w:t>
            </w:r>
          </w:p>
        </w:tc>
        <w:tc>
          <w:tcPr>
            <w:tcW w:w="2330" w:type="pct"/>
            <w:noWrap/>
          </w:tcPr>
          <w:p w14:paraId="332C22DC" w14:textId="67C229A5" w:rsidR="00CB6F59" w:rsidRPr="00602CC0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>
              <w:t xml:space="preserve">ETL: acquisisce e normalizza dati da SCADA/PI, SAP/ERP, piattaforma documentale, </w:t>
            </w:r>
            <w:proofErr w:type="gramStart"/>
            <w:r>
              <w:t>email</w:t>
            </w:r>
            <w:proofErr w:type="gramEnd"/>
            <w:r>
              <w:t xml:space="preserve"> notifiche (OCR/</w:t>
            </w:r>
            <w:proofErr w:type="spellStart"/>
            <w:r>
              <w:t>parsing</w:t>
            </w:r>
            <w:proofErr w:type="spellEnd"/>
            <w:r>
              <w:t xml:space="preserve"> per PDF). Dashboard: interfaccia HITL per revisione classificazione, validazione ricalcolo, approvazione contestazione, tracking contenzioso, monitoraggio KPI portfolio</w:t>
            </w:r>
          </w:p>
        </w:tc>
        <w:tc>
          <w:tcPr>
            <w:tcW w:w="1227" w:type="pct"/>
            <w:noWrap/>
          </w:tcPr>
          <w:p w14:paraId="3F4219EE" w14:textId="01E5CBA5" w:rsidR="00CB6F59" w:rsidRPr="00137F1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val="en-US" w:eastAsia="it-IT"/>
              </w:rPr>
            </w:pPr>
            <w:r w:rsidRPr="00137F19">
              <w:rPr>
                <w:lang w:val="en-US"/>
              </w:rPr>
              <w:t>Azure Data Factory + document parser / Power BI Embedded + React + Teams Bot</w:t>
            </w:r>
          </w:p>
        </w:tc>
        <w:tc>
          <w:tcPr>
            <w:tcW w:w="514" w:type="pct"/>
          </w:tcPr>
          <w:p w14:paraId="65E9884A" w14:textId="77777777" w:rsidR="00CB6F5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ETL: Si – infrastruttura comune; Dashboard: No – specifica dominio penali</w:t>
            </w:r>
          </w:p>
        </w:tc>
      </w:tr>
    </w:tbl>
    <w:p w14:paraId="696EDE26" w14:textId="72AC0825" w:rsidR="00CB6F59" w:rsidRDefault="00CB6F59" w:rsidP="00CB6F59">
      <w:pPr>
        <w:jc w:val="both"/>
      </w:pPr>
      <w:r w:rsidRPr="00CB6F59">
        <w:t xml:space="preserve">Pattern tassonomico Catalogo Soluzioni AI: </w:t>
      </w:r>
      <w:proofErr w:type="spellStart"/>
      <w:r w:rsidRPr="00CB6F59">
        <w:t>xxxx</w:t>
      </w:r>
      <w:proofErr w:type="spellEnd"/>
    </w:p>
    <w:p w14:paraId="3047775D" w14:textId="77777777" w:rsidR="00C76BF0" w:rsidRDefault="00C76BF0" w:rsidP="00CB6F59">
      <w:pPr>
        <w:jc w:val="both"/>
      </w:pPr>
    </w:p>
    <w:p w14:paraId="2D21FEE9" w14:textId="77777777" w:rsidR="00C76BF0" w:rsidRDefault="00C76BF0" w:rsidP="00C76BF0">
      <w:pPr>
        <w:spacing w:before="0" w:after="160" w:line="259" w:lineRule="auto"/>
        <w:ind w:left="360"/>
      </w:pPr>
    </w:p>
    <w:p w14:paraId="0C3CF7C1" w14:textId="23A1EBAE" w:rsidR="00C76BF0" w:rsidRPr="00274BAF" w:rsidRDefault="00C76BF0" w:rsidP="00C76BF0">
      <w:pPr>
        <w:pStyle w:val="Titolo3"/>
        <w:rPr>
          <w:rFonts w:eastAsiaTheme="majorEastAsia"/>
        </w:rPr>
      </w:pPr>
      <w:bookmarkStart w:id="18" w:name="_Toc227684764"/>
      <w:r>
        <w:rPr>
          <w:rFonts w:eastAsiaTheme="majorEastAsia"/>
        </w:rPr>
        <w:t>3.2</w:t>
      </w:r>
      <w:r w:rsidRPr="00AD3344">
        <w:rPr>
          <w:rFonts w:eastAsiaTheme="majorEastAsia"/>
        </w:rPr>
        <w:t xml:space="preserve"> </w:t>
      </w:r>
      <w:r w:rsidRPr="009B718D">
        <w:rPr>
          <w:rFonts w:eastAsiaTheme="majorEastAsia"/>
        </w:rPr>
        <w:t>Mapping Dati-Sistem</w:t>
      </w:r>
      <w:r>
        <w:rPr>
          <w:rFonts w:eastAsiaTheme="majorEastAsia"/>
        </w:rPr>
        <w:t>I</w:t>
      </w:r>
      <w:bookmarkEnd w:id="18"/>
    </w:p>
    <w:tbl>
      <w:tblPr>
        <w:tblStyle w:val="Tabellagriglia1chiara-colore1"/>
        <w:tblW w:w="5000" w:type="pct"/>
        <w:tblLayout w:type="fixed"/>
        <w:tblLook w:val="04A0" w:firstRow="1" w:lastRow="0" w:firstColumn="1" w:lastColumn="0" w:noHBand="0" w:noVBand="1"/>
      </w:tblPr>
      <w:tblGrid>
        <w:gridCol w:w="2172"/>
        <w:gridCol w:w="1654"/>
        <w:gridCol w:w="2097"/>
        <w:gridCol w:w="1246"/>
        <w:gridCol w:w="2459"/>
      </w:tblGrid>
      <w:tr w:rsidR="00C76BF0" w:rsidRPr="00D704AF" w14:paraId="0679079D" w14:textId="77777777" w:rsidTr="00656C4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  <w:hideMark/>
          </w:tcPr>
          <w:p w14:paraId="19F9690E" w14:textId="77777777" w:rsidR="00C76BF0" w:rsidRPr="00ED0391" w:rsidRDefault="00C76BF0" w:rsidP="00656C4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ED0391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Dato </w:t>
            </w:r>
          </w:p>
        </w:tc>
        <w:tc>
          <w:tcPr>
            <w:tcW w:w="859" w:type="pct"/>
            <w:noWrap/>
            <w:hideMark/>
          </w:tcPr>
          <w:p w14:paraId="103FEB92" w14:textId="77777777" w:rsidR="00C76BF0" w:rsidRPr="00ED0391" w:rsidRDefault="00C76BF0" w:rsidP="00656C4C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ED0391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Sistema Sorgente </w:t>
            </w:r>
          </w:p>
        </w:tc>
        <w:tc>
          <w:tcPr>
            <w:tcW w:w="1089" w:type="pct"/>
            <w:noWrap/>
            <w:hideMark/>
          </w:tcPr>
          <w:p w14:paraId="7F3CFD54" w14:textId="77777777" w:rsidR="00C76BF0" w:rsidRPr="00ED0391" w:rsidRDefault="00C76BF0" w:rsidP="00656C4C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ED0391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Sistema Destinazione </w:t>
            </w:r>
          </w:p>
        </w:tc>
        <w:tc>
          <w:tcPr>
            <w:tcW w:w="647" w:type="pct"/>
            <w:noWrap/>
            <w:hideMark/>
          </w:tcPr>
          <w:p w14:paraId="61CF6FAE" w14:textId="77777777" w:rsidR="00C76BF0" w:rsidRPr="00ED0391" w:rsidRDefault="00C76BF0" w:rsidP="00656C4C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ED0391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Formato </w:t>
            </w:r>
          </w:p>
        </w:tc>
        <w:tc>
          <w:tcPr>
            <w:tcW w:w="1277" w:type="pct"/>
            <w:noWrap/>
            <w:hideMark/>
          </w:tcPr>
          <w:p w14:paraId="6DFC6344" w14:textId="77777777" w:rsidR="00C76BF0" w:rsidRPr="00ED0391" w:rsidRDefault="00C76BF0" w:rsidP="00656C4C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ED0391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Note </w:t>
            </w:r>
          </w:p>
        </w:tc>
      </w:tr>
      <w:tr w:rsidR="00C76BF0" w:rsidRPr="00D704AF" w14:paraId="2BB80409" w14:textId="77777777" w:rsidTr="00656C4C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6C25D8B1" w14:textId="77777777" w:rsidR="00C76BF0" w:rsidRPr="004B6AE4" w:rsidRDefault="00C76BF0" w:rsidP="00656C4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>Notifiche di penale (tipo, importo, periodo di riferimento, impianto)</w:t>
            </w:r>
          </w:p>
        </w:tc>
        <w:tc>
          <w:tcPr>
            <w:tcW w:w="859" w:type="pct"/>
            <w:noWrap/>
          </w:tcPr>
          <w:p w14:paraId="02F6E329" w14:textId="77777777" w:rsidR="00C76BF0" w:rsidRPr="004B6AE4" w:rsidRDefault="00C76BF0" w:rsidP="00656C4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proofErr w:type="gramStart"/>
            <w:r>
              <w:t>Email</w:t>
            </w:r>
            <w:proofErr w:type="gramEnd"/>
            <w:r>
              <w:t xml:space="preserve"> committente / TSO / ARERA</w:t>
            </w:r>
          </w:p>
        </w:tc>
        <w:tc>
          <w:tcPr>
            <w:tcW w:w="1089" w:type="pct"/>
            <w:noWrap/>
          </w:tcPr>
          <w:p w14:paraId="54753BE3" w14:textId="77777777" w:rsidR="00C76BF0" w:rsidRPr="004B6AE4" w:rsidRDefault="00C76BF0" w:rsidP="00656C4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Penalty </w:t>
            </w:r>
            <w:proofErr w:type="spellStart"/>
            <w:r>
              <w:t>Classifier</w:t>
            </w:r>
            <w:proofErr w:type="spellEnd"/>
            <w:r>
              <w:t xml:space="preserve"> Agent / Registro Penali</w:t>
            </w:r>
          </w:p>
        </w:tc>
        <w:tc>
          <w:tcPr>
            <w:tcW w:w="647" w:type="pct"/>
            <w:noWrap/>
          </w:tcPr>
          <w:p w14:paraId="308762D0" w14:textId="77777777" w:rsidR="00C76BF0" w:rsidRPr="004B6AE4" w:rsidRDefault="00C76BF0" w:rsidP="00656C4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proofErr w:type="gramStart"/>
            <w:r>
              <w:t>Email</w:t>
            </w:r>
            <w:proofErr w:type="gramEnd"/>
            <w:r>
              <w:t xml:space="preserve"> / PDF</w:t>
            </w:r>
          </w:p>
        </w:tc>
        <w:tc>
          <w:tcPr>
            <w:tcW w:w="1277" w:type="pct"/>
            <w:noWrap/>
          </w:tcPr>
          <w:p w14:paraId="54E68CE5" w14:textId="77777777" w:rsidR="00C76BF0" w:rsidRPr="004B6AE4" w:rsidRDefault="00C76BF0" w:rsidP="00656C4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>[INFO RICHIESTA: specificare il formato strutturato o meno delle notifiche – PDF libero, file strutturato, API del committente]</w:t>
            </w:r>
          </w:p>
        </w:tc>
      </w:tr>
      <w:tr w:rsidR="00C76BF0" w:rsidRPr="00D704AF" w14:paraId="426C3200" w14:textId="77777777" w:rsidTr="00656C4C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4D7F94C0" w14:textId="77777777" w:rsidR="00C76BF0" w:rsidRPr="004B6AE4" w:rsidRDefault="00C76BF0" w:rsidP="00656C4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Dati di produzione e </w:t>
            </w:r>
            <w:proofErr w:type="spellStart"/>
            <w:r>
              <w:t>disponibilita'</w:t>
            </w:r>
            <w:proofErr w:type="spellEnd"/>
            <w:r>
              <w:t xml:space="preserve"> impianto (per </w:t>
            </w:r>
            <w:r>
              <w:lastRenderedPageBreak/>
              <w:t>periodo di riferimento penale)</w:t>
            </w:r>
          </w:p>
        </w:tc>
        <w:tc>
          <w:tcPr>
            <w:tcW w:w="859" w:type="pct"/>
            <w:noWrap/>
          </w:tcPr>
          <w:p w14:paraId="327A6E88" w14:textId="77777777" w:rsidR="00C76BF0" w:rsidRPr="004B6AE4" w:rsidRDefault="00C76BF0" w:rsidP="00656C4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lastRenderedPageBreak/>
              <w:t xml:space="preserve">[INFO: SCADA / Sistema PI / Data </w:t>
            </w:r>
            <w:proofErr w:type="spellStart"/>
            <w:r>
              <w:t>Historian</w:t>
            </w:r>
            <w:proofErr w:type="spellEnd"/>
            <w:r>
              <w:t>]</w:t>
            </w:r>
          </w:p>
        </w:tc>
        <w:tc>
          <w:tcPr>
            <w:tcW w:w="1089" w:type="pct"/>
            <w:noWrap/>
          </w:tcPr>
          <w:p w14:paraId="1DEF16A6" w14:textId="77777777" w:rsidR="00C76BF0" w:rsidRPr="004B6AE4" w:rsidRDefault="00C76BF0" w:rsidP="00656C4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proofErr w:type="spellStart"/>
            <w:r>
              <w:t>Calculation</w:t>
            </w:r>
            <w:proofErr w:type="spellEnd"/>
            <w:r>
              <w:t xml:space="preserve"> </w:t>
            </w:r>
            <w:proofErr w:type="spellStart"/>
            <w:r>
              <w:t>Verifier</w:t>
            </w:r>
            <w:proofErr w:type="spellEnd"/>
            <w:r>
              <w:t xml:space="preserve"> Agent</w:t>
            </w:r>
          </w:p>
        </w:tc>
        <w:tc>
          <w:tcPr>
            <w:tcW w:w="647" w:type="pct"/>
            <w:noWrap/>
          </w:tcPr>
          <w:p w14:paraId="78449D77" w14:textId="77777777" w:rsidR="00C76BF0" w:rsidRPr="00137F19" w:rsidRDefault="00C76BF0" w:rsidP="00656C4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n-US" w:eastAsia="it-IT"/>
              </w:rPr>
            </w:pPr>
            <w:r w:rsidRPr="00137F19">
              <w:rPr>
                <w:lang w:val="en-US"/>
              </w:rPr>
              <w:t>CSV / REST API / PI Web API</w:t>
            </w:r>
          </w:p>
        </w:tc>
        <w:tc>
          <w:tcPr>
            <w:tcW w:w="1277" w:type="pct"/>
            <w:noWrap/>
          </w:tcPr>
          <w:p w14:paraId="7B59E326" w14:textId="77777777" w:rsidR="00C76BF0" w:rsidRPr="004B6AE4" w:rsidRDefault="00C76BF0" w:rsidP="00656C4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[INFO: specificare </w:t>
            </w:r>
            <w:proofErr w:type="spellStart"/>
            <w:r>
              <w:t>granularita'</w:t>
            </w:r>
            <w:proofErr w:type="spellEnd"/>
            <w:r>
              <w:t xml:space="preserve"> dati, latenza, </w:t>
            </w:r>
            <w:proofErr w:type="spellStart"/>
            <w:r>
              <w:t>disponibilita'</w:t>
            </w:r>
            <w:proofErr w:type="spellEnd"/>
            <w:r>
              <w:t xml:space="preserve"> storica (anni)]</w:t>
            </w:r>
          </w:p>
        </w:tc>
      </w:tr>
      <w:tr w:rsidR="00C76BF0" w:rsidRPr="00D704AF" w14:paraId="69DF0A58" w14:textId="77777777" w:rsidTr="00656C4C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4BC6F3F4" w14:textId="77777777" w:rsidR="00C76BF0" w:rsidRPr="004B6AE4" w:rsidRDefault="00C76BF0" w:rsidP="00656C4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>Clausole contrattuali e formule di calcolo penali</w:t>
            </w:r>
          </w:p>
        </w:tc>
        <w:tc>
          <w:tcPr>
            <w:tcW w:w="859" w:type="pct"/>
            <w:noWrap/>
          </w:tcPr>
          <w:p w14:paraId="2A89BC32" w14:textId="77777777" w:rsidR="00C76BF0" w:rsidRPr="004B6AE4" w:rsidRDefault="00C76BF0" w:rsidP="00656C4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>[INFO: piattaforma documentale contratti / SharePoint]</w:t>
            </w:r>
          </w:p>
        </w:tc>
        <w:tc>
          <w:tcPr>
            <w:tcW w:w="1089" w:type="pct"/>
            <w:noWrap/>
          </w:tcPr>
          <w:p w14:paraId="01059ADE" w14:textId="77777777" w:rsidR="00C76BF0" w:rsidRPr="00137F19" w:rsidRDefault="00C76BF0" w:rsidP="00656C4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n-US" w:eastAsia="it-IT"/>
              </w:rPr>
            </w:pPr>
            <w:r w:rsidRPr="00137F19">
              <w:rPr>
                <w:lang w:val="en-US"/>
              </w:rPr>
              <w:t>Knowledge Agent / Calculation Verifier Agent</w:t>
            </w:r>
          </w:p>
        </w:tc>
        <w:tc>
          <w:tcPr>
            <w:tcW w:w="647" w:type="pct"/>
            <w:noWrap/>
          </w:tcPr>
          <w:p w14:paraId="4F12DBD0" w14:textId="77777777" w:rsidR="00C76BF0" w:rsidRPr="004B6AE4" w:rsidRDefault="00C76BF0" w:rsidP="00656C4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>PDF / Word / JSON strutturato</w:t>
            </w:r>
          </w:p>
        </w:tc>
        <w:tc>
          <w:tcPr>
            <w:tcW w:w="1277" w:type="pct"/>
            <w:noWrap/>
          </w:tcPr>
          <w:p w14:paraId="21879800" w14:textId="77777777" w:rsidR="00C76BF0" w:rsidRPr="004B6AE4" w:rsidRDefault="00C76BF0" w:rsidP="00656C4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>[INFO RICHIESTA: specificare se i contratti sono in formato strutturato estraibile o richiedono OCR/</w:t>
            </w:r>
            <w:proofErr w:type="spellStart"/>
            <w:r>
              <w:t>parsing</w:t>
            </w:r>
            <w:proofErr w:type="spellEnd"/>
            <w:r>
              <w:t>; indicare il numero di contratti in scope]</w:t>
            </w:r>
          </w:p>
        </w:tc>
      </w:tr>
      <w:tr w:rsidR="00C76BF0" w:rsidRPr="00D704AF" w14:paraId="45B266CC" w14:textId="77777777" w:rsidTr="00656C4C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2C9CC3B6" w14:textId="77777777" w:rsidR="00C76BF0" w:rsidRPr="004B6AE4" w:rsidRDefault="00C76BF0" w:rsidP="00656C4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>Storico penali gestite (registro storico: tipologia, importo, esito contestazione)</w:t>
            </w:r>
          </w:p>
        </w:tc>
        <w:tc>
          <w:tcPr>
            <w:tcW w:w="859" w:type="pct"/>
            <w:noWrap/>
          </w:tcPr>
          <w:p w14:paraId="150CEC9E" w14:textId="77777777" w:rsidR="00C76BF0" w:rsidRPr="00137F19" w:rsidRDefault="00C76BF0" w:rsidP="00656C4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n-US" w:eastAsia="it-IT"/>
              </w:rPr>
            </w:pPr>
            <w:r w:rsidRPr="00137F19">
              <w:rPr>
                <w:lang w:val="en-US"/>
              </w:rPr>
              <w:t xml:space="preserve">[INFO: Excel / </w:t>
            </w:r>
            <w:proofErr w:type="spellStart"/>
            <w:r w:rsidRPr="00137F19">
              <w:rPr>
                <w:lang w:val="en-US"/>
              </w:rPr>
              <w:t>sistema</w:t>
            </w:r>
            <w:proofErr w:type="spellEnd"/>
            <w:r w:rsidRPr="00137F19">
              <w:rPr>
                <w:lang w:val="en-US"/>
              </w:rPr>
              <w:t xml:space="preserve"> ticketing / SAP]</w:t>
            </w:r>
          </w:p>
        </w:tc>
        <w:tc>
          <w:tcPr>
            <w:tcW w:w="1089" w:type="pct"/>
            <w:noWrap/>
          </w:tcPr>
          <w:p w14:paraId="2BDE3886" w14:textId="77777777" w:rsidR="00C76BF0" w:rsidRPr="004B6AE4" w:rsidRDefault="00C76BF0" w:rsidP="00656C4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>Knowledge Agent / Dashboard HITL</w:t>
            </w:r>
          </w:p>
        </w:tc>
        <w:tc>
          <w:tcPr>
            <w:tcW w:w="647" w:type="pct"/>
            <w:noWrap/>
          </w:tcPr>
          <w:p w14:paraId="072B3F54" w14:textId="77777777" w:rsidR="00C76BF0" w:rsidRPr="004B6AE4" w:rsidRDefault="00C76BF0" w:rsidP="00656C4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>Excel / CSV / API SAP</w:t>
            </w:r>
          </w:p>
        </w:tc>
        <w:tc>
          <w:tcPr>
            <w:tcW w:w="1277" w:type="pct"/>
            <w:noWrap/>
          </w:tcPr>
          <w:p w14:paraId="21293A68" w14:textId="77777777" w:rsidR="00C76BF0" w:rsidRPr="004B6AE4" w:rsidRDefault="00C76BF0" w:rsidP="00656C4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[INFO RICHIESTA: specificare anni di storico disponibile e formato; indicare se esiste </w:t>
            </w:r>
            <w:proofErr w:type="spellStart"/>
            <w:r>
              <w:t>gia'</w:t>
            </w:r>
            <w:proofErr w:type="spellEnd"/>
            <w:r>
              <w:t xml:space="preserve"> un registro strutturato o solo </w:t>
            </w:r>
            <w:proofErr w:type="gramStart"/>
            <w:r>
              <w:t>email</w:t>
            </w:r>
            <w:proofErr w:type="gramEnd"/>
            <w:r>
              <w:t xml:space="preserve"> archiviate]</w:t>
            </w:r>
          </w:p>
        </w:tc>
      </w:tr>
      <w:tr w:rsidR="00C76BF0" w:rsidRPr="00D704AF" w14:paraId="4CB5FD68" w14:textId="77777777" w:rsidTr="00656C4C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681E70BB" w14:textId="77777777" w:rsidR="00C76BF0" w:rsidRPr="004B6AE4" w:rsidRDefault="00C76BF0" w:rsidP="00656C4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>Dati KPI contrattuali (</w:t>
            </w:r>
            <w:proofErr w:type="spellStart"/>
            <w:r>
              <w:t>availability</w:t>
            </w:r>
            <w:proofErr w:type="spellEnd"/>
            <w:r>
              <w:t xml:space="preserve">, performance ratio, </w:t>
            </w:r>
            <w:proofErr w:type="spellStart"/>
            <w:r>
              <w:t>curtailment</w:t>
            </w:r>
            <w:proofErr w:type="spellEnd"/>
            <w:r>
              <w:t xml:space="preserve"> per impianto)</w:t>
            </w:r>
          </w:p>
        </w:tc>
        <w:tc>
          <w:tcPr>
            <w:tcW w:w="859" w:type="pct"/>
            <w:noWrap/>
          </w:tcPr>
          <w:p w14:paraId="72D7A0DA" w14:textId="77777777" w:rsidR="00C76BF0" w:rsidRPr="004B6AE4" w:rsidRDefault="00C76BF0" w:rsidP="00656C4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>[INFO: SCADA / sistema reporting operativo]</w:t>
            </w:r>
          </w:p>
        </w:tc>
        <w:tc>
          <w:tcPr>
            <w:tcW w:w="1089" w:type="pct"/>
            <w:noWrap/>
          </w:tcPr>
          <w:p w14:paraId="5542D31D" w14:textId="77777777" w:rsidR="00C76BF0" w:rsidRPr="00137F19" w:rsidRDefault="00C76BF0" w:rsidP="00656C4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n-US" w:eastAsia="it-IT"/>
              </w:rPr>
            </w:pPr>
            <w:r w:rsidRPr="00137F19">
              <w:rPr>
                <w:lang w:val="en-US"/>
              </w:rPr>
              <w:t>Penalty Monitor Agent / Dashboard HITL</w:t>
            </w:r>
          </w:p>
        </w:tc>
        <w:tc>
          <w:tcPr>
            <w:tcW w:w="647" w:type="pct"/>
            <w:noWrap/>
          </w:tcPr>
          <w:p w14:paraId="7FA9EC8D" w14:textId="77777777" w:rsidR="00C76BF0" w:rsidRPr="004B6AE4" w:rsidRDefault="00C76BF0" w:rsidP="00656C4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>CSV / REST API</w:t>
            </w:r>
          </w:p>
        </w:tc>
        <w:tc>
          <w:tcPr>
            <w:tcW w:w="1277" w:type="pct"/>
            <w:noWrap/>
          </w:tcPr>
          <w:p w14:paraId="34E4E871" w14:textId="77777777" w:rsidR="00C76BF0" w:rsidRPr="004B6AE4" w:rsidRDefault="00C76BF0" w:rsidP="00656C4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>[INFO: specificare frequenza aggiornamento KPI operativi e soglie contrattuali]</w:t>
            </w:r>
          </w:p>
        </w:tc>
      </w:tr>
      <w:tr w:rsidR="00C76BF0" w:rsidRPr="00D704AF" w14:paraId="1001168F" w14:textId="77777777" w:rsidTr="00656C4C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28" w:type="pct"/>
            <w:noWrap/>
          </w:tcPr>
          <w:p w14:paraId="7CC76E1F" w14:textId="77777777" w:rsidR="00C76BF0" w:rsidRPr="004B6AE4" w:rsidRDefault="00C76BF0" w:rsidP="00656C4C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>Risposte committente (accettazione/rifiuto contestazione) e dati meteo/</w:t>
            </w:r>
            <w:proofErr w:type="spellStart"/>
            <w:r>
              <w:t>curtailment</w:t>
            </w:r>
            <w:proofErr w:type="spellEnd"/>
            <w:r>
              <w:t xml:space="preserve"> TSO</w:t>
            </w:r>
          </w:p>
        </w:tc>
        <w:tc>
          <w:tcPr>
            <w:tcW w:w="859" w:type="pct"/>
            <w:noWrap/>
          </w:tcPr>
          <w:p w14:paraId="09D89852" w14:textId="77777777" w:rsidR="00C76BF0" w:rsidRPr="004B6AE4" w:rsidRDefault="00C76BF0" w:rsidP="00656C4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proofErr w:type="gramStart"/>
            <w:r>
              <w:t>Email</w:t>
            </w:r>
            <w:proofErr w:type="gramEnd"/>
            <w:r>
              <w:t xml:space="preserve"> committente / [INFO: fonte dati meteo / log </w:t>
            </w:r>
            <w:proofErr w:type="spellStart"/>
            <w:r>
              <w:t>curtailment</w:t>
            </w:r>
            <w:proofErr w:type="spellEnd"/>
            <w:r>
              <w:t xml:space="preserve"> TSO]</w:t>
            </w:r>
          </w:p>
        </w:tc>
        <w:tc>
          <w:tcPr>
            <w:tcW w:w="1089" w:type="pct"/>
            <w:noWrap/>
          </w:tcPr>
          <w:p w14:paraId="55583B68" w14:textId="77777777" w:rsidR="00C76BF0" w:rsidRPr="004B6AE4" w:rsidRDefault="00C76BF0" w:rsidP="00656C4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Registro Penali / </w:t>
            </w:r>
            <w:proofErr w:type="spellStart"/>
            <w:r>
              <w:t>Calculation</w:t>
            </w:r>
            <w:proofErr w:type="spellEnd"/>
            <w:r>
              <w:t xml:space="preserve"> </w:t>
            </w:r>
            <w:proofErr w:type="spellStart"/>
            <w:r>
              <w:t>Verifier</w:t>
            </w:r>
            <w:proofErr w:type="spellEnd"/>
            <w:r>
              <w:t xml:space="preserve"> Agent</w:t>
            </w:r>
          </w:p>
        </w:tc>
        <w:tc>
          <w:tcPr>
            <w:tcW w:w="647" w:type="pct"/>
            <w:noWrap/>
          </w:tcPr>
          <w:p w14:paraId="34EBF8C5" w14:textId="77777777" w:rsidR="00C76BF0" w:rsidRPr="004B6AE4" w:rsidRDefault="00C76BF0" w:rsidP="00656C4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proofErr w:type="gramStart"/>
            <w:r>
              <w:t>Email</w:t>
            </w:r>
            <w:proofErr w:type="gramEnd"/>
            <w:r>
              <w:t xml:space="preserve"> / PDF / CSV</w:t>
            </w:r>
          </w:p>
        </w:tc>
        <w:tc>
          <w:tcPr>
            <w:tcW w:w="1277" w:type="pct"/>
            <w:noWrap/>
          </w:tcPr>
          <w:p w14:paraId="5BB37E4C" w14:textId="77777777" w:rsidR="00C76BF0" w:rsidRPr="004B6AE4" w:rsidRDefault="00C76BF0" w:rsidP="00656C4C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[INFO RICHIESTA: specificare la fonte dei dati di </w:t>
            </w:r>
            <w:proofErr w:type="spellStart"/>
            <w:r>
              <w:t>curtailment</w:t>
            </w:r>
            <w:proofErr w:type="spellEnd"/>
            <w:r>
              <w:t xml:space="preserve"> TSO e meteo per le </w:t>
            </w:r>
            <w:proofErr w:type="spellStart"/>
            <w:r>
              <w:t>exclusion</w:t>
            </w:r>
            <w:proofErr w:type="spellEnd"/>
            <w:r>
              <w:t xml:space="preserve"> </w:t>
            </w:r>
            <w:proofErr w:type="spellStart"/>
            <w:r>
              <w:t>clause</w:t>
            </w:r>
            <w:proofErr w:type="spellEnd"/>
            <w:r>
              <w:t xml:space="preserve">; indicare se le risposte del committente arrivano via </w:t>
            </w:r>
            <w:proofErr w:type="gramStart"/>
            <w:r>
              <w:t>email</w:t>
            </w:r>
            <w:proofErr w:type="gramEnd"/>
            <w:r>
              <w:t xml:space="preserve"> libera o tramite portale strutturato]</w:t>
            </w:r>
          </w:p>
        </w:tc>
      </w:tr>
    </w:tbl>
    <w:p w14:paraId="29979CDA" w14:textId="77777777" w:rsidR="00C76BF0" w:rsidRDefault="00C76BF0" w:rsidP="00CB6F59">
      <w:pPr>
        <w:jc w:val="both"/>
      </w:pPr>
    </w:p>
    <w:p w14:paraId="600F5DEB" w14:textId="77777777" w:rsidR="00C76BF0" w:rsidRPr="007C753D" w:rsidRDefault="00C76BF0" w:rsidP="00CB6F59">
      <w:pPr>
        <w:jc w:val="both"/>
      </w:pPr>
    </w:p>
    <w:p w14:paraId="5D4D4413" w14:textId="77777777" w:rsidR="00CB6F59" w:rsidRDefault="00CB6F59" w:rsidP="00CB6F59">
      <w:pPr>
        <w:pStyle w:val="Titolo3"/>
      </w:pPr>
      <w:bookmarkStart w:id="19" w:name="_Toc227684767"/>
      <w:r>
        <w:t>3.1b Punti Aperti – Integrazioni e Accessi</w:t>
      </w:r>
      <w:bookmarkEnd w:id="19"/>
    </w:p>
    <w:p w14:paraId="783978CC" w14:textId="1729F59B" w:rsidR="00CB6F59" w:rsidRDefault="00CB6F59" w:rsidP="00CB6F59">
      <w:pPr>
        <w:pStyle w:val="Titolo3"/>
      </w:pPr>
      <w:bookmarkStart w:id="20" w:name="_Toc227684768"/>
      <w:r>
        <w:t>3</w:t>
      </w:r>
      <w:r w:rsidRPr="00A25B22">
        <w:t>.</w:t>
      </w:r>
      <w:r w:rsidR="00C76BF0">
        <w:t>3</w:t>
      </w:r>
      <w:r w:rsidRPr="00A25B22">
        <w:t xml:space="preserve"> </w:t>
      </w:r>
      <w:r w:rsidRPr="00B570CB">
        <w:t>Sequenza Operativa di Dettaglio</w:t>
      </w:r>
      <w:bookmarkEnd w:id="20"/>
    </w:p>
    <w:p w14:paraId="4FDC1987" w14:textId="509767B0" w:rsidR="00CB6F59" w:rsidRPr="00195236" w:rsidRDefault="00CB6F59" w:rsidP="00CB6F59">
      <w:pPr>
        <w:rPr>
          <w:b/>
          <w:bCs/>
        </w:rPr>
      </w:pPr>
      <w:r>
        <w:rPr>
          <w:b/>
          <w:bCs/>
        </w:rPr>
        <w:t>Sotto-processo A: Ricezione, Registrazione e Classificazione delle Notifiche di Penale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257"/>
        <w:gridCol w:w="3997"/>
        <w:gridCol w:w="794"/>
        <w:gridCol w:w="911"/>
        <w:gridCol w:w="1212"/>
        <w:gridCol w:w="1136"/>
        <w:gridCol w:w="1321"/>
      </w:tblGrid>
      <w:tr w:rsidR="00CB6F59" w:rsidRPr="00387083" w14:paraId="4ACB7AF2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  <w:noWrap/>
            <w:hideMark/>
          </w:tcPr>
          <w:p w14:paraId="49CC2DC7" w14:textId="77777777" w:rsidR="00CB6F59" w:rsidRPr="005652C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 w:rsidRPr="005652C2"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 xml:space="preserve">Step </w:t>
            </w:r>
          </w:p>
        </w:tc>
        <w:tc>
          <w:tcPr>
            <w:tcW w:w="1216" w:type="pct"/>
            <w:noWrap/>
            <w:hideMark/>
          </w:tcPr>
          <w:p w14:paraId="39050E0D" w14:textId="77777777" w:rsidR="00CB6F59" w:rsidRPr="005652C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 w:rsidRPr="005652C2"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 xml:space="preserve"> Attività </w:t>
            </w:r>
          </w:p>
        </w:tc>
        <w:tc>
          <w:tcPr>
            <w:tcW w:w="219" w:type="pct"/>
            <w:noWrap/>
            <w:hideMark/>
          </w:tcPr>
          <w:p w14:paraId="11F8CBA3" w14:textId="77777777" w:rsidR="00CB6F59" w:rsidRPr="005652C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 w:rsidRPr="005652C2"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 xml:space="preserve"> Attore </w:t>
            </w:r>
          </w:p>
        </w:tc>
        <w:tc>
          <w:tcPr>
            <w:tcW w:w="799" w:type="pct"/>
            <w:noWrap/>
            <w:hideMark/>
          </w:tcPr>
          <w:p w14:paraId="10A8E790" w14:textId="77777777" w:rsidR="00CB6F59" w:rsidRPr="005652C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 w:rsidRPr="005652C2"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 xml:space="preserve"> Input </w:t>
            </w:r>
          </w:p>
        </w:tc>
        <w:tc>
          <w:tcPr>
            <w:tcW w:w="1232" w:type="pct"/>
            <w:noWrap/>
            <w:hideMark/>
          </w:tcPr>
          <w:p w14:paraId="3AC82D65" w14:textId="77777777" w:rsidR="00CB6F59" w:rsidRPr="005652C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 w:rsidRPr="005652C2"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 xml:space="preserve"> Output </w:t>
            </w:r>
          </w:p>
        </w:tc>
        <w:tc>
          <w:tcPr>
            <w:tcW w:w="508" w:type="pct"/>
            <w:noWrap/>
            <w:hideMark/>
          </w:tcPr>
          <w:p w14:paraId="2C824A5E" w14:textId="77777777" w:rsidR="00CB6F59" w:rsidRPr="005652C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 w:rsidRPr="005652C2"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 xml:space="preserve"> Sistemi </w:t>
            </w:r>
          </w:p>
        </w:tc>
        <w:tc>
          <w:tcPr>
            <w:tcW w:w="839" w:type="pct"/>
            <w:noWrap/>
            <w:hideMark/>
          </w:tcPr>
          <w:p w14:paraId="1D6BC75A" w14:textId="77777777" w:rsidR="00CB6F59" w:rsidRPr="005652C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 w:rsidRPr="005652C2"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  <w:t xml:space="preserve"> AI </w:t>
            </w:r>
          </w:p>
        </w:tc>
      </w:tr>
      <w:tr w:rsidR="00CB6F59" w:rsidRPr="00387083" w14:paraId="15F22F98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  <w:noWrap/>
          </w:tcPr>
          <w:p w14:paraId="7B38790A" w14:textId="01AC168B" w:rsidR="00CB6F59" w:rsidRPr="005652C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>A1</w:t>
            </w:r>
          </w:p>
        </w:tc>
        <w:tc>
          <w:tcPr>
            <w:tcW w:w="1216" w:type="pct"/>
            <w:noWrap/>
          </w:tcPr>
          <w:p w14:paraId="408880C0" w14:textId="035F7F87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ETL Pipeline monitora la casella </w:t>
            </w:r>
            <w:proofErr w:type="gramStart"/>
            <w:r>
              <w:t>email</w:t>
            </w:r>
            <w:proofErr w:type="gramEnd"/>
            <w:r>
              <w:t xml:space="preserve"> dedicata (o portale committente) e acquisisce automaticamente le notifiche di penale; Penalty </w:t>
            </w:r>
            <w:proofErr w:type="spellStart"/>
            <w:r>
              <w:t>Classifier</w:t>
            </w:r>
            <w:proofErr w:type="spellEnd"/>
            <w:r>
              <w:t xml:space="preserve"> Agent le classifica per tipologia, impianto, committente e importo; registra nel sistema centralizzato e allerta il referente O&amp;M su Dashboard/Teams</w:t>
            </w:r>
          </w:p>
        </w:tc>
        <w:tc>
          <w:tcPr>
            <w:tcW w:w="219" w:type="pct"/>
            <w:noWrap/>
          </w:tcPr>
          <w:p w14:paraId="4FC01300" w14:textId="38C547C7" w:rsidR="00CB6F59" w:rsidRPr="00137F1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n-US" w:eastAsia="it-IT"/>
              </w:rPr>
            </w:pPr>
            <w:r w:rsidRPr="00137F19">
              <w:rPr>
                <w:lang w:val="en-US"/>
              </w:rPr>
              <w:t>ETL Pipeline + Penalty Classifier Agent</w:t>
            </w:r>
          </w:p>
        </w:tc>
        <w:tc>
          <w:tcPr>
            <w:tcW w:w="799" w:type="pct"/>
            <w:noWrap/>
          </w:tcPr>
          <w:p w14:paraId="16A5CB42" w14:textId="738E64FE" w:rsidR="00CB6F59" w:rsidRPr="00137F1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proofErr w:type="gramStart"/>
            <w:r>
              <w:t>Email</w:t>
            </w:r>
            <w:proofErr w:type="gramEnd"/>
            <w:r>
              <w:t xml:space="preserve">/notifica penale (PDF, </w:t>
            </w:r>
            <w:proofErr w:type="gramStart"/>
            <w:r>
              <w:t>email</w:t>
            </w:r>
            <w:proofErr w:type="gramEnd"/>
            <w:r>
              <w:t>, portale)</w:t>
            </w:r>
          </w:p>
        </w:tc>
        <w:tc>
          <w:tcPr>
            <w:tcW w:w="1232" w:type="pct"/>
            <w:noWrap/>
          </w:tcPr>
          <w:p w14:paraId="717357CC" w14:textId="2C5FD580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>Penale classificata e registrata; alert referente O&amp;M</w:t>
            </w:r>
          </w:p>
        </w:tc>
        <w:tc>
          <w:tcPr>
            <w:tcW w:w="508" w:type="pct"/>
            <w:noWrap/>
          </w:tcPr>
          <w:p w14:paraId="70FC2F7B" w14:textId="338FBD59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proofErr w:type="gramStart"/>
            <w:r>
              <w:t>Email</w:t>
            </w:r>
            <w:proofErr w:type="gramEnd"/>
            <w:r>
              <w:t xml:space="preserve"> gateway, [INFO: portale committente/TSO], Registro centralizzato</w:t>
            </w:r>
          </w:p>
        </w:tc>
        <w:tc>
          <w:tcPr>
            <w:tcW w:w="839" w:type="pct"/>
            <w:noWrap/>
          </w:tcPr>
          <w:p w14:paraId="15B683FD" w14:textId="4CC16D6D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proofErr w:type="spellStart"/>
            <w:r>
              <w:t>Document</w:t>
            </w:r>
            <w:proofErr w:type="spellEnd"/>
            <w:r>
              <w:t xml:space="preserve"> </w:t>
            </w:r>
            <w:proofErr w:type="spellStart"/>
            <w:r>
              <w:t>parsing</w:t>
            </w:r>
            <w:proofErr w:type="spellEnd"/>
            <w:r>
              <w:t xml:space="preserve"> + OCR; LLM NLP </w:t>
            </w:r>
            <w:proofErr w:type="spellStart"/>
            <w:r>
              <w:t>classification</w:t>
            </w:r>
            <w:proofErr w:type="spellEnd"/>
            <w:r>
              <w:t xml:space="preserve"> con confidence score; alert Teams</w:t>
            </w:r>
          </w:p>
        </w:tc>
      </w:tr>
      <w:tr w:rsidR="00CB6F59" w:rsidRPr="00387083" w14:paraId="370F1BE7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  <w:noWrap/>
          </w:tcPr>
          <w:p w14:paraId="071893EB" w14:textId="3DF23072" w:rsidR="00CB6F59" w:rsidRPr="005652C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>A2</w:t>
            </w:r>
          </w:p>
        </w:tc>
        <w:tc>
          <w:tcPr>
            <w:tcW w:w="1216" w:type="pct"/>
            <w:noWrap/>
          </w:tcPr>
          <w:p w14:paraId="54EF4C9A" w14:textId="64E846D4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proofErr w:type="spellStart"/>
            <w:r>
              <w:t>Calculation</w:t>
            </w:r>
            <w:proofErr w:type="spellEnd"/>
            <w:r>
              <w:t xml:space="preserve"> </w:t>
            </w:r>
            <w:proofErr w:type="spellStart"/>
            <w:r>
              <w:t>Verifier</w:t>
            </w:r>
            <w:proofErr w:type="spellEnd"/>
            <w:r>
              <w:t xml:space="preserve"> Agent estrae automaticamente i dati di produzione dal SCADA/PI; Knowledge Agent recupera clausole penali ed </w:t>
            </w:r>
            <w:proofErr w:type="spellStart"/>
            <w:r>
              <w:t>exclusion</w:t>
            </w:r>
            <w:proofErr w:type="spellEnd"/>
            <w:r>
              <w:t xml:space="preserve"> </w:t>
            </w:r>
            <w:proofErr w:type="spellStart"/>
            <w:r>
              <w:t>clause</w:t>
            </w:r>
            <w:proofErr w:type="spellEnd"/>
            <w:r>
              <w:t xml:space="preserve"> dal contratto; </w:t>
            </w:r>
            <w:proofErr w:type="spellStart"/>
            <w:r>
              <w:t>Calculation</w:t>
            </w:r>
            <w:proofErr w:type="spellEnd"/>
            <w:r>
              <w:t xml:space="preserve"> </w:t>
            </w:r>
            <w:proofErr w:type="spellStart"/>
            <w:r>
              <w:t>Verifier</w:t>
            </w:r>
            <w:proofErr w:type="spellEnd"/>
            <w:r>
              <w:t xml:space="preserve"> applica la </w:t>
            </w:r>
            <w:r>
              <w:lastRenderedPageBreak/>
              <w:t>formula contrattuale e quantifica la discrepanza rispetto al valore notificato</w:t>
            </w:r>
          </w:p>
        </w:tc>
        <w:tc>
          <w:tcPr>
            <w:tcW w:w="219" w:type="pct"/>
            <w:noWrap/>
          </w:tcPr>
          <w:p w14:paraId="7B5A8C8E" w14:textId="2520584D" w:rsidR="00CB6F59" w:rsidRPr="00137F1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n-US" w:eastAsia="it-IT"/>
              </w:rPr>
            </w:pPr>
            <w:r w:rsidRPr="00137F19">
              <w:rPr>
                <w:lang w:val="en-US"/>
              </w:rPr>
              <w:lastRenderedPageBreak/>
              <w:t xml:space="preserve">Calculation Verifier Agent + </w:t>
            </w:r>
            <w:r w:rsidRPr="00137F19">
              <w:rPr>
                <w:lang w:val="en-US"/>
              </w:rPr>
              <w:lastRenderedPageBreak/>
              <w:t>Knowledge Agent</w:t>
            </w:r>
          </w:p>
        </w:tc>
        <w:tc>
          <w:tcPr>
            <w:tcW w:w="799" w:type="pct"/>
            <w:noWrap/>
          </w:tcPr>
          <w:p w14:paraId="5BCF10E8" w14:textId="6385F54C" w:rsidR="00CB6F59" w:rsidRPr="00137F1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lastRenderedPageBreak/>
              <w:t xml:space="preserve">Periodo di riferimento + tipologia </w:t>
            </w:r>
            <w:r>
              <w:lastRenderedPageBreak/>
              <w:t>penale + ID contratto</w:t>
            </w:r>
          </w:p>
        </w:tc>
        <w:tc>
          <w:tcPr>
            <w:tcW w:w="1232" w:type="pct"/>
            <w:noWrap/>
          </w:tcPr>
          <w:p w14:paraId="31C86EB9" w14:textId="55D18FC9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lastRenderedPageBreak/>
              <w:t xml:space="preserve">Ricalcolo penale O&amp;M con delta vs. notifica e breakdown </w:t>
            </w:r>
            <w:r>
              <w:lastRenderedPageBreak/>
              <w:t>esclusioni applicate</w:t>
            </w:r>
          </w:p>
        </w:tc>
        <w:tc>
          <w:tcPr>
            <w:tcW w:w="508" w:type="pct"/>
            <w:noWrap/>
          </w:tcPr>
          <w:p w14:paraId="714C6BE5" w14:textId="368635FA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lastRenderedPageBreak/>
              <w:t xml:space="preserve">[INFO: SCADA/PI Web API], Knowledge Base </w:t>
            </w:r>
            <w:r>
              <w:lastRenderedPageBreak/>
              <w:t>(RAG) contratti</w:t>
            </w:r>
          </w:p>
        </w:tc>
        <w:tc>
          <w:tcPr>
            <w:tcW w:w="839" w:type="pct"/>
            <w:noWrap/>
          </w:tcPr>
          <w:p w14:paraId="1BD43557" w14:textId="41E98453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sz w:val="14"/>
                <w:szCs w:val="14"/>
                <w:lang w:eastAsia="it-IT"/>
              </w:rPr>
            </w:pPr>
            <w:r>
              <w:lastRenderedPageBreak/>
              <w:t xml:space="preserve">API SCADA automatica; RAG su clausole; LLM per applicazione </w:t>
            </w:r>
            <w:proofErr w:type="spellStart"/>
            <w:r>
              <w:lastRenderedPageBreak/>
              <w:t>exclusion</w:t>
            </w:r>
            <w:proofErr w:type="spellEnd"/>
            <w:r>
              <w:t xml:space="preserve"> </w:t>
            </w:r>
            <w:proofErr w:type="spellStart"/>
            <w:r>
              <w:t>clause</w:t>
            </w:r>
            <w:proofErr w:type="spellEnd"/>
          </w:p>
        </w:tc>
      </w:tr>
      <w:tr w:rsidR="00CB6F59" w:rsidRPr="00387083" w14:paraId="75976B09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6" w:type="pct"/>
            <w:noWrap/>
          </w:tcPr>
          <w:p w14:paraId="59AE49D4" w14:textId="675B8AB7" w:rsidR="00CB6F59" w:rsidRPr="005652C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lastRenderedPageBreak/>
              <w:t>A3</w:t>
            </w:r>
          </w:p>
        </w:tc>
        <w:tc>
          <w:tcPr>
            <w:tcW w:w="1216" w:type="pct"/>
            <w:noWrap/>
          </w:tcPr>
          <w:p w14:paraId="0E532CD9" w14:textId="742FC312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>Orchestrator Agent consolida classificazione + ricalcolo + esclusioni, genera report con raccomandazione motivata (contestare totalmente/parzialmente/accettare); HITL – Referente O&amp;M revisiona e valida, aggiunge contesto operativo non rilevabile automaticamente, approva la decisione finale</w:t>
            </w:r>
          </w:p>
        </w:tc>
        <w:tc>
          <w:tcPr>
            <w:tcW w:w="219" w:type="pct"/>
            <w:noWrap/>
          </w:tcPr>
          <w:p w14:paraId="27EC4AB7" w14:textId="257AD450" w:rsidR="00CB6F59" w:rsidRPr="00137F1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n-US" w:eastAsia="it-IT"/>
              </w:rPr>
            </w:pPr>
            <w:r w:rsidRPr="00137F19">
              <w:rPr>
                <w:lang w:val="en-US"/>
              </w:rPr>
              <w:t xml:space="preserve">Orchestrator Agent + </w:t>
            </w:r>
            <w:proofErr w:type="spellStart"/>
            <w:r w:rsidRPr="00137F19">
              <w:rPr>
                <w:lang w:val="en-US"/>
              </w:rPr>
              <w:t>Referente</w:t>
            </w:r>
            <w:proofErr w:type="spellEnd"/>
            <w:r w:rsidRPr="00137F19">
              <w:rPr>
                <w:lang w:val="en-US"/>
              </w:rPr>
              <w:t xml:space="preserve"> O&amp;M (HITL)</w:t>
            </w:r>
          </w:p>
        </w:tc>
        <w:tc>
          <w:tcPr>
            <w:tcW w:w="799" w:type="pct"/>
            <w:noWrap/>
          </w:tcPr>
          <w:p w14:paraId="2EFB05B4" w14:textId="736C86C3" w:rsidR="00CB6F59" w:rsidRPr="00137F1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val="en-US" w:eastAsia="it-IT"/>
              </w:rPr>
            </w:pPr>
            <w:r w:rsidRPr="00137F19">
              <w:rPr>
                <w:lang w:val="en-US"/>
              </w:rPr>
              <w:t>Output Calculation Verifier + Knowledge Agent</w:t>
            </w:r>
          </w:p>
        </w:tc>
        <w:tc>
          <w:tcPr>
            <w:tcW w:w="1232" w:type="pct"/>
            <w:noWrap/>
          </w:tcPr>
          <w:p w14:paraId="6F169F35" w14:textId="210C6432" w:rsidR="00CB6F59" w:rsidRPr="00137F1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>Decisione validata: contestare (totalmente/parzialmente) o accettare</w:t>
            </w:r>
          </w:p>
        </w:tc>
        <w:tc>
          <w:tcPr>
            <w:tcW w:w="508" w:type="pct"/>
            <w:noWrap/>
          </w:tcPr>
          <w:p w14:paraId="51E6A5C5" w14:textId="2769CDE4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>Dashboard HITL, Teams Bot</w:t>
            </w:r>
          </w:p>
        </w:tc>
        <w:tc>
          <w:tcPr>
            <w:tcW w:w="839" w:type="pct"/>
            <w:noWrap/>
          </w:tcPr>
          <w:p w14:paraId="1872579A" w14:textId="0F3961CE" w:rsidR="00CB6F59" w:rsidRPr="005652C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4"/>
                <w:szCs w:val="14"/>
                <w:lang w:eastAsia="it-IT"/>
              </w:rPr>
            </w:pPr>
            <w:r>
              <w:t xml:space="preserve">LLM </w:t>
            </w:r>
            <w:proofErr w:type="spellStart"/>
            <w:r>
              <w:t>synthesis</w:t>
            </w:r>
            <w:proofErr w:type="spellEnd"/>
            <w:r>
              <w:t xml:space="preserve"> + spiegazione; Assist – Human </w:t>
            </w:r>
            <w:proofErr w:type="spellStart"/>
            <w:r>
              <w:t>decides</w:t>
            </w:r>
            <w:proofErr w:type="spellEnd"/>
            <w:r>
              <w:t xml:space="preserve"> e approva; audit log obbligatorio</w:t>
            </w:r>
          </w:p>
        </w:tc>
      </w:tr>
    </w:tbl>
    <w:p w14:paraId="4CF22C09" w14:textId="596CC8A1" w:rsidR="00CB6F59" w:rsidRPr="00461933" w:rsidRDefault="00CB6F59" w:rsidP="00CB6F59">
      <w:pPr>
        <w:rPr>
          <w:b/>
          <w:bCs/>
        </w:rPr>
      </w:pPr>
      <w:r>
        <w:rPr>
          <w:b/>
          <w:bCs/>
        </w:rPr>
        <w:t>Sotto-processo B: Verifica Correttezza Calcolo e Preparazione Contestazione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263"/>
        <w:gridCol w:w="4149"/>
        <w:gridCol w:w="809"/>
        <w:gridCol w:w="984"/>
        <w:gridCol w:w="1184"/>
        <w:gridCol w:w="1044"/>
        <w:gridCol w:w="1195"/>
      </w:tblGrid>
      <w:tr w:rsidR="00CB6F59" w:rsidRPr="00607122" w14:paraId="2A7E6318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" w:type="pct"/>
            <w:noWrap/>
            <w:hideMark/>
          </w:tcPr>
          <w:p w14:paraId="0190212D" w14:textId="77777777" w:rsidR="00CB6F59" w:rsidRPr="0060712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607122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Step </w:t>
            </w:r>
          </w:p>
        </w:tc>
        <w:tc>
          <w:tcPr>
            <w:tcW w:w="1183" w:type="pct"/>
            <w:noWrap/>
            <w:hideMark/>
          </w:tcPr>
          <w:p w14:paraId="11556EE7" w14:textId="77777777" w:rsidR="00CB6F59" w:rsidRPr="0060712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607122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Attività </w:t>
            </w:r>
          </w:p>
        </w:tc>
        <w:tc>
          <w:tcPr>
            <w:tcW w:w="232" w:type="pct"/>
            <w:noWrap/>
            <w:hideMark/>
          </w:tcPr>
          <w:p w14:paraId="158C4633" w14:textId="77777777" w:rsidR="00CB6F59" w:rsidRPr="0060712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607122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Attore </w:t>
            </w:r>
          </w:p>
        </w:tc>
        <w:tc>
          <w:tcPr>
            <w:tcW w:w="817" w:type="pct"/>
            <w:noWrap/>
            <w:hideMark/>
          </w:tcPr>
          <w:p w14:paraId="416DCCEF" w14:textId="77777777" w:rsidR="00CB6F59" w:rsidRPr="0060712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607122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Input </w:t>
            </w:r>
          </w:p>
        </w:tc>
        <w:tc>
          <w:tcPr>
            <w:tcW w:w="1021" w:type="pct"/>
            <w:noWrap/>
            <w:hideMark/>
          </w:tcPr>
          <w:p w14:paraId="2C5BCA13" w14:textId="77777777" w:rsidR="00CB6F59" w:rsidRPr="0060712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607122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Output </w:t>
            </w:r>
          </w:p>
        </w:tc>
        <w:tc>
          <w:tcPr>
            <w:tcW w:w="483" w:type="pct"/>
            <w:noWrap/>
            <w:hideMark/>
          </w:tcPr>
          <w:p w14:paraId="58640395" w14:textId="77777777" w:rsidR="00CB6F59" w:rsidRPr="0060712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607122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Sistemi </w:t>
            </w:r>
          </w:p>
        </w:tc>
        <w:tc>
          <w:tcPr>
            <w:tcW w:w="1068" w:type="pct"/>
            <w:noWrap/>
            <w:hideMark/>
          </w:tcPr>
          <w:p w14:paraId="0FEA4C50" w14:textId="77777777" w:rsidR="00CB6F59" w:rsidRPr="00607122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607122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AI </w:t>
            </w:r>
          </w:p>
        </w:tc>
      </w:tr>
      <w:tr w:rsidR="00CB6F59" w:rsidRPr="00607122" w14:paraId="2F41885C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" w:type="pct"/>
            <w:noWrap/>
          </w:tcPr>
          <w:p w14:paraId="4DAC54E1" w14:textId="17296FE4" w:rsidR="00CB6F59" w:rsidRPr="0060712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B1</w:t>
            </w:r>
          </w:p>
        </w:tc>
        <w:tc>
          <w:tcPr>
            <w:tcW w:w="1183" w:type="pct"/>
            <w:noWrap/>
          </w:tcPr>
          <w:p w14:paraId="67410850" w14:textId="4065A9A2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Dispute Generator Agent riceve la decisione HITL di contestare; Knowledge Agent recupera il template di contestazione appropriato per tipologia e committente, lo storico contestazioni analoghe e i precedenti vinti/persi per orientare la strategia argomentativa</w:t>
            </w:r>
          </w:p>
        </w:tc>
        <w:tc>
          <w:tcPr>
            <w:tcW w:w="232" w:type="pct"/>
            <w:noWrap/>
          </w:tcPr>
          <w:p w14:paraId="44E8D754" w14:textId="5BFAD261" w:rsidR="00CB6F59" w:rsidRPr="00137F1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 w:rsidRPr="00137F19">
              <w:rPr>
                <w:lang w:val="en-US"/>
              </w:rPr>
              <w:t>Dispute Generator Agent + Knowledge Agent</w:t>
            </w:r>
          </w:p>
        </w:tc>
        <w:tc>
          <w:tcPr>
            <w:tcW w:w="817" w:type="pct"/>
            <w:noWrap/>
          </w:tcPr>
          <w:p w14:paraId="33998B6E" w14:textId="69EA48E1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Decisione HITL: contestare (totale/parziale) + motivazioni</w:t>
            </w:r>
          </w:p>
        </w:tc>
        <w:tc>
          <w:tcPr>
            <w:tcW w:w="1021" w:type="pct"/>
            <w:noWrap/>
          </w:tcPr>
          <w:p w14:paraId="2486D39A" w14:textId="68A70150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Template contestazione + best practice da casi analoghi</w:t>
            </w:r>
          </w:p>
        </w:tc>
        <w:tc>
          <w:tcPr>
            <w:tcW w:w="483" w:type="pct"/>
            <w:noWrap/>
          </w:tcPr>
          <w:p w14:paraId="63709036" w14:textId="33AF56F0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Knowledge Base (RAG)</w:t>
            </w:r>
          </w:p>
        </w:tc>
        <w:tc>
          <w:tcPr>
            <w:tcW w:w="1068" w:type="pct"/>
            <w:noWrap/>
          </w:tcPr>
          <w:p w14:paraId="70595C94" w14:textId="3D59A8D9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Trigger automatico post-approvazione HITL; RAG su </w:t>
            </w:r>
            <w:proofErr w:type="gramStart"/>
            <w:r>
              <w:t>storico contestazioni</w:t>
            </w:r>
            <w:proofErr w:type="gramEnd"/>
          </w:p>
        </w:tc>
      </w:tr>
      <w:tr w:rsidR="00CB6F59" w:rsidRPr="00607122" w14:paraId="26F3E05E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" w:type="pct"/>
            <w:noWrap/>
          </w:tcPr>
          <w:p w14:paraId="00190F29" w14:textId="6F48334D" w:rsidR="00CB6F59" w:rsidRPr="0060712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B2</w:t>
            </w:r>
          </w:p>
        </w:tc>
        <w:tc>
          <w:tcPr>
            <w:tcW w:w="1183" w:type="pct"/>
            <w:noWrap/>
          </w:tcPr>
          <w:p w14:paraId="5C675449" w14:textId="43DF7995" w:rsidR="00CB6F59" w:rsidRPr="00137F1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Dispute Generator Agent genera la bozza di lettera di contestazione compilando: dati tecnici, ricalcolo documentato, </w:t>
            </w:r>
            <w:proofErr w:type="spellStart"/>
            <w:r>
              <w:t>exclusion</w:t>
            </w:r>
            <w:proofErr w:type="spellEnd"/>
            <w:r>
              <w:t xml:space="preserve"> </w:t>
            </w:r>
            <w:proofErr w:type="spellStart"/>
            <w:r>
              <w:t>clause</w:t>
            </w:r>
            <w:proofErr w:type="spellEnd"/>
            <w:r>
              <w:t xml:space="preserve"> applicate, riferimenti normativi/contrattuali, richiesta di storno importo</w:t>
            </w:r>
          </w:p>
        </w:tc>
        <w:tc>
          <w:tcPr>
            <w:tcW w:w="232" w:type="pct"/>
            <w:noWrap/>
          </w:tcPr>
          <w:p w14:paraId="03195DCD" w14:textId="500AA818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Dispute Generator Agent</w:t>
            </w:r>
          </w:p>
        </w:tc>
        <w:tc>
          <w:tcPr>
            <w:tcW w:w="817" w:type="pct"/>
            <w:noWrap/>
          </w:tcPr>
          <w:p w14:paraId="7F302416" w14:textId="5BCFDAD3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Template + dati tecnici + ricalcolo + </w:t>
            </w:r>
            <w:proofErr w:type="spellStart"/>
            <w:r>
              <w:t>exclusion</w:t>
            </w:r>
            <w:proofErr w:type="spellEnd"/>
            <w:r>
              <w:t xml:space="preserve"> </w:t>
            </w:r>
            <w:proofErr w:type="spellStart"/>
            <w:r>
              <w:t>clause</w:t>
            </w:r>
            <w:proofErr w:type="spellEnd"/>
          </w:p>
        </w:tc>
        <w:tc>
          <w:tcPr>
            <w:tcW w:w="1021" w:type="pct"/>
            <w:noWrap/>
          </w:tcPr>
          <w:p w14:paraId="74E55D0C" w14:textId="7792F50D" w:rsidR="00CB6F59" w:rsidRPr="00137F1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Bozza lettera contestazione completa con allegati tecnici</w:t>
            </w:r>
          </w:p>
        </w:tc>
        <w:tc>
          <w:tcPr>
            <w:tcW w:w="483" w:type="pct"/>
            <w:noWrap/>
          </w:tcPr>
          <w:p w14:paraId="1E2F8C46" w14:textId="0726D3AB" w:rsidR="00CB6F59" w:rsidRPr="00137F1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 w:rsidRPr="00137F19">
              <w:rPr>
                <w:lang w:val="en-US"/>
              </w:rPr>
              <w:t>LLM text generation + document assembly</w:t>
            </w:r>
          </w:p>
        </w:tc>
        <w:tc>
          <w:tcPr>
            <w:tcW w:w="1068" w:type="pct"/>
            <w:noWrap/>
          </w:tcPr>
          <w:p w14:paraId="21251719" w14:textId="2BB62E9C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LLM generation con template strutturato; allegati tecnici auto-generati</w:t>
            </w:r>
          </w:p>
        </w:tc>
      </w:tr>
      <w:tr w:rsidR="00CB6F59" w:rsidRPr="00607122" w14:paraId="543A62D5" w14:textId="77777777" w:rsidTr="00CB6F59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" w:type="pct"/>
            <w:noWrap/>
          </w:tcPr>
          <w:p w14:paraId="74F33828" w14:textId="5CFED4FC" w:rsidR="00CB6F59" w:rsidRPr="00607122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B3</w:t>
            </w:r>
          </w:p>
        </w:tc>
        <w:tc>
          <w:tcPr>
            <w:tcW w:w="1183" w:type="pct"/>
            <w:noWrap/>
          </w:tcPr>
          <w:p w14:paraId="31BE57B5" w14:textId="40CB9423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Orchestrator Agent presenta la bozza al referente O&amp;M su Dashboard HITL; HITL – Referente O&amp;M revisiona, apporta eventuali modifiche e approva la versione finale; sistema invia la contestazione approvata al committente via </w:t>
            </w:r>
            <w:proofErr w:type="gramStart"/>
            <w:r>
              <w:t>email</w:t>
            </w:r>
            <w:proofErr w:type="gramEnd"/>
            <w:r>
              <w:t xml:space="preserve">/portale con </w:t>
            </w:r>
            <w:proofErr w:type="spellStart"/>
            <w:r>
              <w:t>timestamp</w:t>
            </w:r>
            <w:proofErr w:type="spellEnd"/>
            <w:r>
              <w:t xml:space="preserve"> e imposta </w:t>
            </w:r>
            <w:proofErr w:type="spellStart"/>
            <w:r>
              <w:t>reminder</w:t>
            </w:r>
            <w:proofErr w:type="spellEnd"/>
            <w:r>
              <w:t xml:space="preserve"> scadenza risposta</w:t>
            </w:r>
          </w:p>
        </w:tc>
        <w:tc>
          <w:tcPr>
            <w:tcW w:w="232" w:type="pct"/>
            <w:noWrap/>
          </w:tcPr>
          <w:p w14:paraId="6E379A49" w14:textId="40776E34" w:rsidR="00CB6F59" w:rsidRPr="00137F1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 w:rsidRPr="00137F19">
              <w:rPr>
                <w:lang w:val="en-US"/>
              </w:rPr>
              <w:t xml:space="preserve">Orchestrator Agent + </w:t>
            </w:r>
            <w:proofErr w:type="spellStart"/>
            <w:r w:rsidRPr="00137F19">
              <w:rPr>
                <w:lang w:val="en-US"/>
              </w:rPr>
              <w:t>Referente</w:t>
            </w:r>
            <w:proofErr w:type="spellEnd"/>
            <w:r w:rsidRPr="00137F19">
              <w:rPr>
                <w:lang w:val="en-US"/>
              </w:rPr>
              <w:t xml:space="preserve"> O&amp;M (HITL)</w:t>
            </w:r>
          </w:p>
        </w:tc>
        <w:tc>
          <w:tcPr>
            <w:tcW w:w="817" w:type="pct"/>
            <w:noWrap/>
          </w:tcPr>
          <w:p w14:paraId="6626D30F" w14:textId="4042099C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Bozza contestazione AI completa</w:t>
            </w:r>
          </w:p>
        </w:tc>
        <w:tc>
          <w:tcPr>
            <w:tcW w:w="1021" w:type="pct"/>
            <w:noWrap/>
          </w:tcPr>
          <w:p w14:paraId="7A7BE00E" w14:textId="1F4BF6A6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Contestazione approvata inviata; </w:t>
            </w:r>
            <w:proofErr w:type="spellStart"/>
            <w:r>
              <w:t>reminder</w:t>
            </w:r>
            <w:proofErr w:type="spellEnd"/>
            <w:r>
              <w:t xml:space="preserve"> scadenza risposta impostato</w:t>
            </w:r>
          </w:p>
        </w:tc>
        <w:tc>
          <w:tcPr>
            <w:tcW w:w="483" w:type="pct"/>
            <w:noWrap/>
          </w:tcPr>
          <w:p w14:paraId="7D4F71B8" w14:textId="4E4745C2" w:rsidR="00CB6F59" w:rsidRPr="00137F1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 w:rsidRPr="00137F19">
              <w:rPr>
                <w:lang w:val="en-US"/>
              </w:rPr>
              <w:t xml:space="preserve">Dashboard HITL, Email gateway / [INFO: </w:t>
            </w:r>
            <w:proofErr w:type="spellStart"/>
            <w:r w:rsidRPr="00137F19">
              <w:rPr>
                <w:lang w:val="en-US"/>
              </w:rPr>
              <w:t>portale</w:t>
            </w:r>
            <w:proofErr w:type="spellEnd"/>
            <w:r w:rsidRPr="00137F19">
              <w:rPr>
                <w:lang w:val="en-US"/>
              </w:rPr>
              <w:t xml:space="preserve"> </w:t>
            </w:r>
            <w:proofErr w:type="spellStart"/>
            <w:r w:rsidRPr="00137F19">
              <w:rPr>
                <w:lang w:val="en-US"/>
              </w:rPr>
              <w:t>committente</w:t>
            </w:r>
            <w:proofErr w:type="spellEnd"/>
            <w:r w:rsidRPr="00137F19">
              <w:rPr>
                <w:lang w:val="en-US"/>
              </w:rPr>
              <w:t>]</w:t>
            </w:r>
          </w:p>
        </w:tc>
        <w:tc>
          <w:tcPr>
            <w:tcW w:w="1068" w:type="pct"/>
            <w:noWrap/>
          </w:tcPr>
          <w:p w14:paraId="6BCA8AC4" w14:textId="3FE4F993" w:rsidR="00CB6F59" w:rsidRPr="00607122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eastAsia="it-IT"/>
              </w:rPr>
            </w:pPr>
            <w:r>
              <w:t>HITL obbligatorio – nessun invio automatico; audit log completo</w:t>
            </w:r>
          </w:p>
        </w:tc>
      </w:tr>
    </w:tbl>
    <w:p w14:paraId="5EEE794B" w14:textId="77777777" w:rsidR="00CB6F59" w:rsidRDefault="00CB6F59" w:rsidP="00CB6F59"/>
    <w:p w14:paraId="7DB00C02" w14:textId="76716066" w:rsidR="00CB6F59" w:rsidRPr="00043A8D" w:rsidRDefault="00CB6F59" w:rsidP="00CB6F59">
      <w:pPr>
        <w:rPr>
          <w:b/>
          <w:bCs/>
        </w:rPr>
      </w:pPr>
      <w:r w:rsidRPr="00043A8D">
        <w:rPr>
          <w:b/>
          <w:bCs/>
        </w:rPr>
        <w:t xml:space="preserve">Sotto-processo C: </w:t>
      </w:r>
      <w:r w:rsidR="00933806">
        <w:rPr>
          <w:b/>
          <w:bCs/>
        </w:rPr>
        <w:t>XXXX</w:t>
      </w:r>
      <w:r w:rsidRPr="00043A8D">
        <w:rPr>
          <w:b/>
          <w:bCs/>
        </w:rPr>
        <w:t xml:space="preserve"> (TO-BE)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252"/>
        <w:gridCol w:w="3971"/>
        <w:gridCol w:w="929"/>
        <w:gridCol w:w="773"/>
        <w:gridCol w:w="1125"/>
        <w:gridCol w:w="848"/>
        <w:gridCol w:w="1730"/>
      </w:tblGrid>
      <w:tr w:rsidR="00CB6F59" w:rsidRPr="00461F23" w14:paraId="38D6F6DE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" w:type="pct"/>
            <w:noWrap/>
            <w:hideMark/>
          </w:tcPr>
          <w:p w14:paraId="65C999CB" w14:textId="77777777" w:rsidR="00CB6F59" w:rsidRPr="00461F23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461F23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Step </w:t>
            </w:r>
          </w:p>
        </w:tc>
        <w:tc>
          <w:tcPr>
            <w:tcW w:w="1293" w:type="pct"/>
            <w:noWrap/>
            <w:hideMark/>
          </w:tcPr>
          <w:p w14:paraId="021DDE56" w14:textId="77777777" w:rsidR="00CB6F59" w:rsidRPr="00461F23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461F23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Attività </w:t>
            </w:r>
          </w:p>
        </w:tc>
        <w:tc>
          <w:tcPr>
            <w:tcW w:w="225" w:type="pct"/>
            <w:noWrap/>
            <w:hideMark/>
          </w:tcPr>
          <w:p w14:paraId="4EE737B2" w14:textId="77777777" w:rsidR="00CB6F59" w:rsidRPr="00461F23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461F23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Attore </w:t>
            </w:r>
          </w:p>
        </w:tc>
        <w:tc>
          <w:tcPr>
            <w:tcW w:w="1027" w:type="pct"/>
            <w:noWrap/>
            <w:hideMark/>
          </w:tcPr>
          <w:p w14:paraId="17509930" w14:textId="77777777" w:rsidR="00CB6F59" w:rsidRPr="00461F23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461F23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Input </w:t>
            </w:r>
          </w:p>
        </w:tc>
        <w:tc>
          <w:tcPr>
            <w:tcW w:w="1185" w:type="pct"/>
            <w:noWrap/>
            <w:hideMark/>
          </w:tcPr>
          <w:p w14:paraId="0A1171AD" w14:textId="77777777" w:rsidR="00CB6F59" w:rsidRPr="00461F23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461F23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Output </w:t>
            </w:r>
          </w:p>
        </w:tc>
        <w:tc>
          <w:tcPr>
            <w:tcW w:w="359" w:type="pct"/>
            <w:noWrap/>
            <w:hideMark/>
          </w:tcPr>
          <w:p w14:paraId="5A42A5E7" w14:textId="77777777" w:rsidR="00CB6F59" w:rsidRPr="00461F23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461F23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Sistemi </w:t>
            </w:r>
          </w:p>
        </w:tc>
        <w:tc>
          <w:tcPr>
            <w:tcW w:w="722" w:type="pct"/>
            <w:noWrap/>
            <w:hideMark/>
          </w:tcPr>
          <w:p w14:paraId="49E387A1" w14:textId="77777777" w:rsidR="00CB6F59" w:rsidRPr="00461F23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461F23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AI </w:t>
            </w:r>
          </w:p>
        </w:tc>
      </w:tr>
      <w:tr w:rsidR="00CB6F59" w:rsidRPr="00461F23" w14:paraId="41EEBF46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" w:type="pct"/>
            <w:noWrap/>
          </w:tcPr>
          <w:p w14:paraId="29C97226" w14:textId="08B8DDD3" w:rsidR="00CB6F59" w:rsidRPr="00461F23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C1</w:t>
            </w:r>
          </w:p>
        </w:tc>
        <w:tc>
          <w:tcPr>
            <w:tcW w:w="1293" w:type="pct"/>
            <w:noWrap/>
          </w:tcPr>
          <w:p w14:paraId="302CEAEE" w14:textId="02802284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Sistema monitora automaticamente i termini di risposta del committente e notifica il referente O&amp;M con escalation proattiva; Penalty </w:t>
            </w:r>
            <w:proofErr w:type="spellStart"/>
            <w:r>
              <w:t>Classifier</w:t>
            </w:r>
            <w:proofErr w:type="spellEnd"/>
            <w:r>
              <w:t xml:space="preserve"> Agent acquisisce la risposta del committente, </w:t>
            </w:r>
            <w:r>
              <w:lastRenderedPageBreak/>
              <w:t>aggiorna lo stato del contenzioso; HITL – Referente O&amp;M gestisce l'esito (storno / rifiuto / accordo parziale); Orchestrator Agent aggiorna SAP/ERP solo post-approvazione HITL</w:t>
            </w:r>
          </w:p>
        </w:tc>
        <w:tc>
          <w:tcPr>
            <w:tcW w:w="225" w:type="pct"/>
            <w:noWrap/>
          </w:tcPr>
          <w:p w14:paraId="463D7F1B" w14:textId="057206EB" w:rsidR="00CB6F59" w:rsidRPr="00137F1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 w:rsidRPr="00137F19">
              <w:rPr>
                <w:lang w:val="en-US"/>
              </w:rPr>
              <w:lastRenderedPageBreak/>
              <w:t>Orchestrator Agent + Penalty Classifi</w:t>
            </w:r>
            <w:r w:rsidRPr="00137F19">
              <w:rPr>
                <w:lang w:val="en-US"/>
              </w:rPr>
              <w:lastRenderedPageBreak/>
              <w:t xml:space="preserve">er Agent + </w:t>
            </w:r>
            <w:proofErr w:type="spellStart"/>
            <w:r w:rsidRPr="00137F19">
              <w:rPr>
                <w:lang w:val="en-US"/>
              </w:rPr>
              <w:t>Referente</w:t>
            </w:r>
            <w:proofErr w:type="spellEnd"/>
            <w:r w:rsidRPr="00137F19">
              <w:rPr>
                <w:lang w:val="en-US"/>
              </w:rPr>
              <w:t xml:space="preserve"> O&amp;M (HITL)</w:t>
            </w:r>
          </w:p>
        </w:tc>
        <w:tc>
          <w:tcPr>
            <w:tcW w:w="1027" w:type="pct"/>
            <w:noWrap/>
          </w:tcPr>
          <w:p w14:paraId="4042160F" w14:textId="226E885C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lastRenderedPageBreak/>
              <w:t xml:space="preserve">Contestazione inviata + </w:t>
            </w:r>
            <w:r>
              <w:lastRenderedPageBreak/>
              <w:t>risposta committente</w:t>
            </w:r>
          </w:p>
        </w:tc>
        <w:tc>
          <w:tcPr>
            <w:tcW w:w="1185" w:type="pct"/>
            <w:noWrap/>
          </w:tcPr>
          <w:p w14:paraId="425522D4" w14:textId="6764D5E4" w:rsidR="00CB6F59" w:rsidRPr="00137F1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lastRenderedPageBreak/>
              <w:t xml:space="preserve">Stato contenzioso aggiornato; </w:t>
            </w:r>
            <w:r>
              <w:lastRenderedPageBreak/>
              <w:t>SAP/ERP aggiornato post-HITL; penale chiusa nel sistema</w:t>
            </w:r>
          </w:p>
        </w:tc>
        <w:tc>
          <w:tcPr>
            <w:tcW w:w="359" w:type="pct"/>
            <w:noWrap/>
          </w:tcPr>
          <w:p w14:paraId="5725EFA3" w14:textId="54EEC768" w:rsidR="00CB6F59" w:rsidRPr="00137F1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 w:rsidRPr="00137F19">
              <w:rPr>
                <w:lang w:val="en-US"/>
              </w:rPr>
              <w:lastRenderedPageBreak/>
              <w:t xml:space="preserve">Dashboard HITL, Teams Bot, </w:t>
            </w:r>
            <w:r w:rsidRPr="00137F19">
              <w:rPr>
                <w:lang w:val="en-US"/>
              </w:rPr>
              <w:lastRenderedPageBreak/>
              <w:t>SAP/ERP</w:t>
            </w:r>
          </w:p>
        </w:tc>
        <w:tc>
          <w:tcPr>
            <w:tcW w:w="722" w:type="pct"/>
            <w:noWrap/>
          </w:tcPr>
          <w:p w14:paraId="65672B23" w14:textId="373DB252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lastRenderedPageBreak/>
              <w:t xml:space="preserve">Reminder automatici 7/3/1 gg prima scadenza; NLP </w:t>
            </w:r>
            <w:proofErr w:type="spellStart"/>
            <w:r>
              <w:t>classification</w:t>
            </w:r>
            <w:proofErr w:type="spellEnd"/>
            <w:r>
              <w:t xml:space="preserve"> </w:t>
            </w:r>
            <w:r>
              <w:lastRenderedPageBreak/>
              <w:t>risposta committente; integrazione SAP automatica solo post-approvazione HITL</w:t>
            </w:r>
          </w:p>
        </w:tc>
      </w:tr>
      <w:tr w:rsidR="00CB6F59" w:rsidRPr="00137F19" w14:paraId="266B5147" w14:textId="77777777" w:rsidTr="00CB6F59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" w:type="pct"/>
            <w:noWrap/>
          </w:tcPr>
          <w:p w14:paraId="7F2CA6EF" w14:textId="2A783FC0" w:rsidR="00CB6F59" w:rsidRPr="00461F23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lastRenderedPageBreak/>
              <w:t>C2</w:t>
            </w:r>
          </w:p>
        </w:tc>
        <w:tc>
          <w:tcPr>
            <w:tcW w:w="1293" w:type="pct"/>
            <w:noWrap/>
          </w:tcPr>
          <w:p w14:paraId="6F0D1C1A" w14:textId="375A9E50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Knowledge Agent acquisisce l'esito del contenzioso e aggiorna la KB per apprendimento futuro; Penalty Monitor Agent monitora continuamente i KPI contrattuali di tutti gli impianti in scope e genera alert predittivi preventivi; Orchestrator Agent genera report periodici aggregati per management</w:t>
            </w:r>
          </w:p>
        </w:tc>
        <w:tc>
          <w:tcPr>
            <w:tcW w:w="225" w:type="pct"/>
            <w:noWrap/>
          </w:tcPr>
          <w:p w14:paraId="64FC0642" w14:textId="5377D607" w:rsidR="00CB6F59" w:rsidRPr="00137F1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 w:rsidRPr="00137F19">
              <w:rPr>
                <w:lang w:val="en-US"/>
              </w:rPr>
              <w:t>Knowledge Agent + Penalty Monitor Agent + Orchestrator Agent</w:t>
            </w:r>
          </w:p>
        </w:tc>
        <w:tc>
          <w:tcPr>
            <w:tcW w:w="1027" w:type="pct"/>
            <w:noWrap/>
          </w:tcPr>
          <w:p w14:paraId="3388F2B6" w14:textId="68DF2413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Esito contenzioso + KPI operativi real-time (SCADA/PI)</w:t>
            </w:r>
          </w:p>
        </w:tc>
        <w:tc>
          <w:tcPr>
            <w:tcW w:w="1185" w:type="pct"/>
            <w:noWrap/>
          </w:tcPr>
          <w:p w14:paraId="27D3F6B4" w14:textId="6F0689BE" w:rsidR="00CB6F59" w:rsidRPr="00461F23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KB aggiornata; alert preventivi per impianti a rischio penale; report management</w:t>
            </w:r>
          </w:p>
        </w:tc>
        <w:tc>
          <w:tcPr>
            <w:tcW w:w="359" w:type="pct"/>
            <w:noWrap/>
          </w:tcPr>
          <w:p w14:paraId="09AC0EEB" w14:textId="4666C0FD" w:rsidR="00CB6F59" w:rsidRPr="00137F1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val="en-US" w:eastAsia="it-IT"/>
              </w:rPr>
            </w:pPr>
            <w:r w:rsidRPr="00137F19">
              <w:rPr>
                <w:lang w:val="en-US"/>
              </w:rPr>
              <w:t>Knowledge Base (RAG), SCADA/PI, Dashboard HITL, Power BI</w:t>
            </w:r>
          </w:p>
        </w:tc>
        <w:tc>
          <w:tcPr>
            <w:tcW w:w="722" w:type="pct"/>
            <w:noWrap/>
          </w:tcPr>
          <w:p w14:paraId="28C4F157" w14:textId="3722A027" w:rsidR="00CB6F59" w:rsidRPr="00137F1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b/>
                <w:bCs/>
                <w:color w:val="000000"/>
                <w:sz w:val="16"/>
                <w:szCs w:val="16"/>
                <w:lang w:val="en-US" w:eastAsia="it-IT"/>
              </w:rPr>
            </w:pPr>
            <w:r w:rsidRPr="00137F19">
              <w:rPr>
                <w:lang w:val="en-US"/>
              </w:rPr>
              <w:t>Document ingestion + embedding update; ML trend forecasting; LLM-generated insights</w:t>
            </w:r>
          </w:p>
        </w:tc>
      </w:tr>
    </w:tbl>
    <w:p w14:paraId="7E19CCE2" w14:textId="77777777" w:rsidR="00CB6F59" w:rsidRPr="00137F19" w:rsidRDefault="00CB6F59" w:rsidP="00CB6F59">
      <w:pPr>
        <w:rPr>
          <w:lang w:val="en-US"/>
        </w:rPr>
      </w:pPr>
    </w:p>
    <w:p w14:paraId="3ED5EDDE" w14:textId="77777777" w:rsidR="00CB6F59" w:rsidRPr="00137F19" w:rsidRDefault="00CB6F59" w:rsidP="00CB6F59">
      <w:pPr>
        <w:rPr>
          <w:lang w:val="en-US"/>
        </w:rPr>
      </w:pPr>
      <w:r w:rsidRPr="00137F19">
        <w:rPr>
          <w:lang w:val="en-US"/>
        </w:rPr>
        <w:br w:type="page"/>
      </w:r>
    </w:p>
    <w:p w14:paraId="3013298D" w14:textId="77777777" w:rsidR="00CB6F59" w:rsidRPr="00137F19" w:rsidRDefault="00CB6F59" w:rsidP="00CB6F59">
      <w:pPr>
        <w:rPr>
          <w:lang w:val="en-US"/>
        </w:rPr>
      </w:pPr>
    </w:p>
    <w:p w14:paraId="6A2DE022" w14:textId="77777777" w:rsidR="00CB6F59" w:rsidRPr="0046326E" w:rsidRDefault="00CB6F59" w:rsidP="00CB6F59">
      <w:pPr>
        <w:pStyle w:val="Titolo3"/>
        <w:rPr>
          <w:lang w:val="en-US"/>
        </w:rPr>
      </w:pPr>
      <w:bookmarkStart w:id="21" w:name="_Toc227684769"/>
      <w:r w:rsidRPr="0046326E">
        <w:rPr>
          <w:lang w:val="en-US"/>
        </w:rPr>
        <w:t>3.3 Process Cards TO-BE</w:t>
      </w:r>
      <w:bookmarkEnd w:id="21"/>
    </w:p>
    <w:p w14:paraId="7CFC775A" w14:textId="613EF04F" w:rsidR="00CB6F59" w:rsidRPr="0046326E" w:rsidRDefault="00CB6F59" w:rsidP="00CB6F59">
      <w:pPr>
        <w:rPr>
          <w:b/>
          <w:bCs/>
          <w:lang w:val="en-US"/>
        </w:rPr>
      </w:pPr>
      <w:r w:rsidRPr="0046326E">
        <w:rPr>
          <w:b/>
          <w:bCs/>
          <w:lang w:val="en-US"/>
        </w:rPr>
        <w:t xml:space="preserve">Card 1: </w:t>
      </w:r>
      <w:r>
        <w:rPr>
          <w:b/>
          <w:bCs/>
          <w:lang w:val="en-US"/>
        </w:rPr>
        <w:t>xxx</w:t>
      </w:r>
    </w:p>
    <w:p w14:paraId="7C7BB353" w14:textId="73070E0E" w:rsidR="00CB6F59" w:rsidRPr="00CB6F59" w:rsidRDefault="00CB6F59" w:rsidP="00CB6F59">
      <w:pPr>
        <w:ind w:left="708"/>
        <w:rPr>
          <w:b/>
          <w:bCs/>
          <w:lang w:val="en-US"/>
        </w:rPr>
      </w:pPr>
      <w:r w:rsidRPr="00CB6F59">
        <w:rPr>
          <w:b/>
          <w:bCs/>
          <w:lang w:val="en-US"/>
        </w:rPr>
        <w:t>Input:</w:t>
      </w:r>
      <w:r>
        <w:rPr>
          <w:b/>
          <w:bCs/>
          <w:lang w:val="en-US"/>
        </w:rPr>
        <w:t xml:space="preserve"> </w:t>
      </w:r>
      <w:r w:rsidRPr="00CB6F59">
        <w:rPr>
          <w:lang w:val="en-US"/>
        </w:rPr>
        <w:t>xxx</w:t>
      </w:r>
    </w:p>
    <w:p w14:paraId="309B6C44" w14:textId="11286BEE" w:rsidR="00CB6F59" w:rsidRPr="00933806" w:rsidRDefault="00CB6F59" w:rsidP="00CB6F59">
      <w:pPr>
        <w:ind w:left="708"/>
        <w:rPr>
          <w:lang w:val="en-US"/>
        </w:rPr>
      </w:pPr>
      <w:proofErr w:type="spellStart"/>
      <w:r w:rsidRPr="00933806">
        <w:rPr>
          <w:b/>
          <w:bCs/>
          <w:lang w:val="en-US"/>
        </w:rPr>
        <w:t>Attività</w:t>
      </w:r>
      <w:proofErr w:type="spellEnd"/>
      <w:r w:rsidRPr="00933806">
        <w:rPr>
          <w:lang w:val="en-US"/>
        </w:rPr>
        <w:t xml:space="preserve"> xxx</w:t>
      </w:r>
    </w:p>
    <w:p w14:paraId="559542F2" w14:textId="663542FA" w:rsidR="00CB6F59" w:rsidRPr="00933806" w:rsidRDefault="00CB6F59" w:rsidP="00CB6F59">
      <w:pPr>
        <w:ind w:left="708"/>
        <w:rPr>
          <w:lang w:val="en-US"/>
        </w:rPr>
      </w:pPr>
      <w:r w:rsidRPr="00933806">
        <w:rPr>
          <w:b/>
          <w:bCs/>
          <w:lang w:val="en-US"/>
        </w:rPr>
        <w:t>Output</w:t>
      </w:r>
      <w:r w:rsidRPr="00933806">
        <w:rPr>
          <w:lang w:val="en-US"/>
        </w:rPr>
        <w:t>: xxx</w:t>
      </w:r>
    </w:p>
    <w:p w14:paraId="5A361A60" w14:textId="31E9D7C2" w:rsidR="00CB6F59" w:rsidRPr="00933806" w:rsidRDefault="00CB6F59" w:rsidP="00CB6F59">
      <w:pPr>
        <w:ind w:left="708"/>
        <w:rPr>
          <w:lang w:val="en-US"/>
        </w:rPr>
      </w:pPr>
      <w:proofErr w:type="spellStart"/>
      <w:r w:rsidRPr="00933806">
        <w:rPr>
          <w:b/>
          <w:bCs/>
          <w:lang w:val="en-US"/>
        </w:rPr>
        <w:t>Sistemi</w:t>
      </w:r>
      <w:r w:rsidRPr="00933806">
        <w:rPr>
          <w:lang w:val="en-US"/>
        </w:rPr>
        <w:t>:xxx</w:t>
      </w:r>
      <w:proofErr w:type="spellEnd"/>
    </w:p>
    <w:p w14:paraId="689EB442" w14:textId="5C3175E8" w:rsidR="00CB6F59" w:rsidRPr="00933806" w:rsidRDefault="00CB6F59" w:rsidP="00CB6F59">
      <w:pPr>
        <w:rPr>
          <w:b/>
          <w:bCs/>
          <w:lang w:val="en-US"/>
        </w:rPr>
      </w:pPr>
      <w:r w:rsidRPr="00933806">
        <w:rPr>
          <w:b/>
          <w:bCs/>
          <w:lang w:val="en-US"/>
        </w:rPr>
        <w:t>Card 2: xxx</w:t>
      </w:r>
    </w:p>
    <w:p w14:paraId="2B762A95" w14:textId="66DAC313" w:rsidR="00CB6F59" w:rsidRPr="00137F19" w:rsidRDefault="00CB6F59" w:rsidP="00CB6F59">
      <w:pPr>
        <w:ind w:left="708"/>
        <w:rPr>
          <w:lang w:val="en-US"/>
        </w:rPr>
      </w:pPr>
      <w:proofErr w:type="spellStart"/>
      <w:r w:rsidRPr="00137F19">
        <w:rPr>
          <w:b/>
          <w:bCs/>
          <w:lang w:val="en-US"/>
        </w:rPr>
        <w:t>Input</w:t>
      </w:r>
      <w:r w:rsidRPr="00137F19">
        <w:rPr>
          <w:lang w:val="en-US"/>
        </w:rPr>
        <w:t>:xxx</w:t>
      </w:r>
      <w:proofErr w:type="spellEnd"/>
    </w:p>
    <w:p w14:paraId="6F4C7177" w14:textId="20C5E96C" w:rsidR="00CB6F59" w:rsidRPr="00137F19" w:rsidRDefault="00CB6F59" w:rsidP="00CB6F59">
      <w:pPr>
        <w:ind w:left="708"/>
        <w:rPr>
          <w:lang w:val="en-US"/>
        </w:rPr>
      </w:pPr>
      <w:proofErr w:type="spellStart"/>
      <w:r w:rsidRPr="00137F19">
        <w:rPr>
          <w:b/>
          <w:bCs/>
          <w:lang w:val="en-US"/>
        </w:rPr>
        <w:t>Attività</w:t>
      </w:r>
      <w:r w:rsidRPr="00137F19">
        <w:rPr>
          <w:lang w:val="en-US"/>
        </w:rPr>
        <w:t>:xxx</w:t>
      </w:r>
      <w:proofErr w:type="spellEnd"/>
    </w:p>
    <w:p w14:paraId="62A9CC2D" w14:textId="2C056EA8" w:rsidR="00CB6F59" w:rsidRPr="00137F19" w:rsidRDefault="00CB6F59" w:rsidP="00CB6F59">
      <w:pPr>
        <w:ind w:left="708"/>
        <w:rPr>
          <w:lang w:val="en-US"/>
        </w:rPr>
      </w:pPr>
      <w:proofErr w:type="spellStart"/>
      <w:r w:rsidRPr="00137F19">
        <w:rPr>
          <w:b/>
          <w:bCs/>
          <w:lang w:val="en-US"/>
        </w:rPr>
        <w:t>Output</w:t>
      </w:r>
      <w:r w:rsidRPr="00137F19">
        <w:rPr>
          <w:lang w:val="en-US"/>
        </w:rPr>
        <w:t>:xxx</w:t>
      </w:r>
      <w:proofErr w:type="spellEnd"/>
    </w:p>
    <w:p w14:paraId="270AD48F" w14:textId="7F349BC9" w:rsidR="00CB6F59" w:rsidRPr="00137F19" w:rsidRDefault="00CB6F59" w:rsidP="00CB6F59">
      <w:pPr>
        <w:ind w:left="708"/>
        <w:rPr>
          <w:lang w:val="en-US"/>
        </w:rPr>
      </w:pPr>
      <w:proofErr w:type="spellStart"/>
      <w:r w:rsidRPr="00137F19">
        <w:rPr>
          <w:b/>
          <w:bCs/>
          <w:lang w:val="en-US"/>
        </w:rPr>
        <w:t>Sistemi</w:t>
      </w:r>
      <w:proofErr w:type="spellEnd"/>
      <w:r w:rsidRPr="00137F19">
        <w:rPr>
          <w:lang w:val="en-US"/>
        </w:rPr>
        <w:t>: xxx</w:t>
      </w:r>
    </w:p>
    <w:p w14:paraId="65892F3D" w14:textId="1D7E74C8" w:rsidR="00CB6F59" w:rsidRPr="00137F19" w:rsidRDefault="00CB6F59" w:rsidP="00CB6F59">
      <w:pPr>
        <w:rPr>
          <w:b/>
          <w:bCs/>
          <w:lang w:val="en-US"/>
        </w:rPr>
      </w:pPr>
      <w:r w:rsidRPr="00137F19">
        <w:rPr>
          <w:b/>
          <w:bCs/>
          <w:lang w:val="en-US"/>
        </w:rPr>
        <w:t>Card 3: xxx</w:t>
      </w:r>
    </w:p>
    <w:p w14:paraId="5AE62754" w14:textId="73894001" w:rsidR="00CB6F59" w:rsidRPr="00137F19" w:rsidRDefault="00CB6F59" w:rsidP="00CB6F59">
      <w:pPr>
        <w:ind w:left="708"/>
        <w:rPr>
          <w:lang w:val="en-US"/>
        </w:rPr>
      </w:pPr>
      <w:r w:rsidRPr="00137F19">
        <w:rPr>
          <w:b/>
          <w:bCs/>
          <w:lang w:val="en-US"/>
        </w:rPr>
        <w:t>Input</w:t>
      </w:r>
      <w:r w:rsidRPr="00137F19">
        <w:rPr>
          <w:lang w:val="en-US"/>
        </w:rPr>
        <w:t>: xxx</w:t>
      </w:r>
    </w:p>
    <w:p w14:paraId="4A7F9822" w14:textId="6D42974E" w:rsidR="00CB6F59" w:rsidRDefault="00CB6F59" w:rsidP="00CB6F59">
      <w:pPr>
        <w:ind w:left="708"/>
      </w:pPr>
      <w:proofErr w:type="spellStart"/>
      <w:r w:rsidRPr="003B12CA">
        <w:rPr>
          <w:b/>
          <w:bCs/>
        </w:rPr>
        <w:t>Attività</w:t>
      </w:r>
      <w:r>
        <w:t>:xxx</w:t>
      </w:r>
      <w:proofErr w:type="spellEnd"/>
    </w:p>
    <w:p w14:paraId="1BFC294B" w14:textId="22A76B19" w:rsidR="00CB6F59" w:rsidRPr="00CB6F59" w:rsidRDefault="00CB6F59" w:rsidP="00CB6F59">
      <w:pPr>
        <w:ind w:left="708"/>
      </w:pPr>
      <w:r w:rsidRPr="00CB6F59">
        <w:rPr>
          <w:b/>
          <w:bCs/>
        </w:rPr>
        <w:t>Output</w:t>
      </w:r>
      <w:r w:rsidRPr="00CB6F59">
        <w:t>: xxx</w:t>
      </w:r>
    </w:p>
    <w:p w14:paraId="33C8ED07" w14:textId="3FE8B992" w:rsidR="00CB6F59" w:rsidRDefault="00CB6F59" w:rsidP="00CB6F59">
      <w:pPr>
        <w:ind w:left="708"/>
      </w:pPr>
      <w:proofErr w:type="spellStart"/>
      <w:r w:rsidRPr="003B12CA">
        <w:rPr>
          <w:b/>
          <w:bCs/>
        </w:rPr>
        <w:t>Sistemi</w:t>
      </w:r>
      <w:r>
        <w:t>:xxx</w:t>
      </w:r>
      <w:proofErr w:type="spellEnd"/>
    </w:p>
    <w:p w14:paraId="3E39E3A9" w14:textId="77777777" w:rsidR="00CB6F59" w:rsidRDefault="00CB6F59" w:rsidP="00CB6F59">
      <w:pPr>
        <w:rPr>
          <w:rFonts w:eastAsiaTheme="majorEastAsia"/>
          <w:caps/>
          <w:color w:val="0A2F40" w:themeColor="accent1" w:themeShade="7F"/>
          <w:spacing w:val="15"/>
        </w:rPr>
      </w:pPr>
      <w:r>
        <w:rPr>
          <w:rFonts w:eastAsiaTheme="majorEastAsia"/>
        </w:rPr>
        <w:br w:type="page"/>
      </w:r>
    </w:p>
    <w:p w14:paraId="4DDF9420" w14:textId="77777777" w:rsidR="00CB6F59" w:rsidRDefault="00CB6F59" w:rsidP="00CB6F59">
      <w:pPr>
        <w:pStyle w:val="Titolo3"/>
        <w:rPr>
          <w:rFonts w:eastAsiaTheme="majorEastAsia"/>
        </w:rPr>
      </w:pPr>
      <w:bookmarkStart w:id="22" w:name="_Toc227684770"/>
      <w:r>
        <w:rPr>
          <w:rFonts w:eastAsiaTheme="majorEastAsia"/>
        </w:rPr>
        <w:lastRenderedPageBreak/>
        <w:t>3</w:t>
      </w:r>
      <w:r w:rsidRPr="00AD3344">
        <w:rPr>
          <w:rFonts w:eastAsiaTheme="majorEastAsia"/>
        </w:rPr>
        <w:t>.</w:t>
      </w:r>
      <w:r>
        <w:rPr>
          <w:rFonts w:eastAsiaTheme="majorEastAsia"/>
        </w:rPr>
        <w:t>4</w:t>
      </w:r>
      <w:r w:rsidRPr="00AD3344">
        <w:rPr>
          <w:rFonts w:eastAsiaTheme="majorEastAsia"/>
        </w:rPr>
        <w:t xml:space="preserve"> </w:t>
      </w:r>
      <w:r w:rsidRPr="00A92E77">
        <w:rPr>
          <w:rFonts w:eastAsiaTheme="majorEastAsia"/>
        </w:rPr>
        <w:t>Cosa NON fa l'AI</w:t>
      </w:r>
      <w:bookmarkEnd w:id="22"/>
    </w:p>
    <w:p w14:paraId="15425F47" w14:textId="49656F43" w:rsidR="00CB6F59" w:rsidRDefault="00CB6F59" w:rsidP="00CB6F59">
      <w:r>
        <w:t>Non invia autonomamente contestazioni al committente senza esplicita approvazione del referente O&amp;M (HITL obbligatorio)</w:t>
      </w:r>
      <w:r>
        <w:br/>
        <w:t>Non aggiorna SAP/ERP (storno o pagamento penale) senza validazione umana</w:t>
      </w:r>
      <w:r>
        <w:br/>
        <w:t>Non prende decisioni su escalation legale o apertura contenzioso formale in autonomia</w:t>
      </w:r>
      <w:r>
        <w:br/>
        <w:t>Non interpreta clausole contrattuali ambigue senza revisione del referente O&amp;M o del legale</w:t>
      </w:r>
      <w:r>
        <w:br/>
        <w:t>Non negozia direttamente con il committente o il TSO in autonomia</w:t>
      </w:r>
      <w:r>
        <w:br/>
        <w:t>Non accede a sistemi di pagamento o gestisce flussi finanziari in autonomia</w:t>
      </w:r>
      <w:r>
        <w:br/>
        <w:t>Non modifica i parametri operativi degli impianti per evitare penali (rimane in carico al team O&amp;M di campo)</w:t>
      </w:r>
      <w:r>
        <w:br/>
        <w:t>Non divulga dati contrattuali o produttivi a soggetti terzi non autorizzati</w:t>
      </w:r>
    </w:p>
    <w:p w14:paraId="2E4DDD7E" w14:textId="77777777" w:rsidR="00CB6F59" w:rsidRPr="00A25B22" w:rsidRDefault="00CB6F59" w:rsidP="00CB6F59">
      <w:pPr>
        <w:spacing w:before="0" w:after="160" w:line="259" w:lineRule="auto"/>
      </w:pPr>
    </w:p>
    <w:p w14:paraId="7C36F52D" w14:textId="77777777" w:rsidR="00CB6F59" w:rsidRPr="002B35B0" w:rsidRDefault="00CB6F59" w:rsidP="00CB6F59">
      <w:pPr>
        <w:pStyle w:val="Titolo2"/>
        <w:rPr>
          <w:lang w:val="en-US"/>
        </w:rPr>
      </w:pPr>
      <w:bookmarkStart w:id="23" w:name="_Toc227684771"/>
      <w:r w:rsidRPr="002B35B0">
        <w:rPr>
          <w:lang w:val="en-US"/>
        </w:rPr>
        <w:t>4. Delta AS-IS vs TO-BE</w:t>
      </w:r>
      <w:bookmarkEnd w:id="23"/>
    </w:p>
    <w:p w14:paraId="6368A759" w14:textId="77777777" w:rsidR="00CB6F59" w:rsidRPr="00AF01AB" w:rsidRDefault="00CB6F59" w:rsidP="00CB6F59">
      <w:pPr>
        <w:pStyle w:val="Titolo3"/>
      </w:pPr>
      <w:bookmarkStart w:id="24" w:name="_Toc227684772"/>
      <w:r w:rsidRPr="00AF01AB">
        <w:t>Cosa Cambia</w:t>
      </w:r>
      <w:bookmarkEnd w:id="24"/>
    </w:p>
    <w:p w14:paraId="40E8DFAB" w14:textId="77777777" w:rsidR="00CB6F59" w:rsidRDefault="00CB6F59" w:rsidP="00CB6F59">
      <w:pPr>
        <w:ind w:left="708"/>
      </w:pPr>
      <w:r>
        <w:t>AS-IS:</w:t>
      </w:r>
    </w:p>
    <w:p w14:paraId="40D970E6" w14:textId="7656FDDB" w:rsidR="00CB6F59" w:rsidRDefault="00CB6F59" w:rsidP="00CB6F59">
      <w:pPr>
        <w:pStyle w:val="Paragrafoelenco"/>
        <w:numPr>
          <w:ilvl w:val="0"/>
          <w:numId w:val="49"/>
        </w:numPr>
        <w:ind w:left="1701" w:hanging="283"/>
      </w:pPr>
      <w:r>
        <w:t>xxx</w:t>
      </w:r>
    </w:p>
    <w:p w14:paraId="70CCEFDC" w14:textId="6B5A38DF" w:rsidR="00CB6F59" w:rsidRDefault="00CB6F59" w:rsidP="00CB6F59">
      <w:pPr>
        <w:pStyle w:val="Paragrafoelenco"/>
        <w:numPr>
          <w:ilvl w:val="0"/>
          <w:numId w:val="49"/>
        </w:numPr>
        <w:ind w:left="1701" w:hanging="283"/>
      </w:pPr>
      <w:r>
        <w:t>xxx</w:t>
      </w:r>
    </w:p>
    <w:p w14:paraId="011AAFA1" w14:textId="50558470" w:rsidR="00CB6F59" w:rsidRDefault="00CB6F59" w:rsidP="00CB6F59">
      <w:pPr>
        <w:pStyle w:val="Paragrafoelenco"/>
        <w:numPr>
          <w:ilvl w:val="0"/>
          <w:numId w:val="49"/>
        </w:numPr>
        <w:ind w:left="1701" w:hanging="283"/>
      </w:pPr>
      <w:r>
        <w:t>xxx</w:t>
      </w:r>
    </w:p>
    <w:p w14:paraId="77D06BC2" w14:textId="07A03807" w:rsidR="00CB6F59" w:rsidRPr="002B35B0" w:rsidRDefault="00CB6F59" w:rsidP="00CB6F59">
      <w:pPr>
        <w:pStyle w:val="Paragrafoelenco"/>
        <w:numPr>
          <w:ilvl w:val="0"/>
          <w:numId w:val="49"/>
        </w:numPr>
        <w:ind w:left="1701" w:hanging="283"/>
      </w:pPr>
      <w:r>
        <w:t>xxx</w:t>
      </w:r>
    </w:p>
    <w:p w14:paraId="11C2DB21" w14:textId="77777777" w:rsidR="00CB6F59" w:rsidRDefault="00CB6F59" w:rsidP="00CB6F59">
      <w:pPr>
        <w:ind w:left="709"/>
      </w:pPr>
      <w:r>
        <w:t>TO-BE:</w:t>
      </w:r>
    </w:p>
    <w:p w14:paraId="7B5D4458" w14:textId="6C4585D1" w:rsidR="00CB6F59" w:rsidRDefault="00CB6F59" w:rsidP="00CB6F59">
      <w:pPr>
        <w:pStyle w:val="Paragrafoelenco"/>
        <w:numPr>
          <w:ilvl w:val="0"/>
          <w:numId w:val="47"/>
        </w:numPr>
        <w:spacing w:before="0" w:after="0" w:line="300" w:lineRule="atLeast"/>
      </w:pPr>
      <w:r>
        <w:t>xxx</w:t>
      </w:r>
    </w:p>
    <w:p w14:paraId="4413EF7C" w14:textId="6E9BEDD3" w:rsidR="00CB6F59" w:rsidRDefault="00CB6F59" w:rsidP="00CB6F59">
      <w:pPr>
        <w:pStyle w:val="Paragrafoelenco"/>
        <w:numPr>
          <w:ilvl w:val="0"/>
          <w:numId w:val="47"/>
        </w:numPr>
        <w:spacing w:before="0" w:after="0" w:line="300" w:lineRule="atLeast"/>
      </w:pPr>
      <w:r>
        <w:t>xxx</w:t>
      </w:r>
    </w:p>
    <w:p w14:paraId="4BD74A47" w14:textId="3BFEEAE6" w:rsidR="00CB6F59" w:rsidRPr="00D5670B" w:rsidRDefault="00CB6F59" w:rsidP="00CB6F59">
      <w:pPr>
        <w:pStyle w:val="Paragrafoelenco"/>
        <w:numPr>
          <w:ilvl w:val="0"/>
          <w:numId w:val="47"/>
        </w:numPr>
        <w:spacing w:before="0" w:after="0" w:line="300" w:lineRule="atLeast"/>
      </w:pPr>
      <w:r>
        <w:t>xxx</w:t>
      </w:r>
    </w:p>
    <w:p w14:paraId="1D4964A8" w14:textId="3C61E0F1" w:rsidR="00CB6F59" w:rsidRDefault="00CB6F59" w:rsidP="00CB6F59">
      <w:pPr>
        <w:pStyle w:val="Paragrafoelenco"/>
        <w:numPr>
          <w:ilvl w:val="0"/>
          <w:numId w:val="47"/>
        </w:numPr>
        <w:spacing w:before="0" w:after="0" w:line="300" w:lineRule="atLeast"/>
      </w:pPr>
      <w:r>
        <w:t>xxx</w:t>
      </w:r>
    </w:p>
    <w:p w14:paraId="23A732DC" w14:textId="1BED6401" w:rsidR="00CB6F59" w:rsidRPr="00D5670B" w:rsidRDefault="00CB6F59" w:rsidP="00CB6F59">
      <w:pPr>
        <w:pStyle w:val="Paragrafoelenco"/>
        <w:numPr>
          <w:ilvl w:val="0"/>
          <w:numId w:val="47"/>
        </w:numPr>
        <w:spacing w:before="0" w:after="0" w:line="300" w:lineRule="atLeast"/>
      </w:pPr>
      <w:r>
        <w:t>xxx</w:t>
      </w:r>
    </w:p>
    <w:p w14:paraId="6056F3BE" w14:textId="77777777" w:rsidR="00CB6F59" w:rsidRDefault="00CB6F59" w:rsidP="00CB6F59"/>
    <w:p w14:paraId="02D1A75B" w14:textId="77777777" w:rsidR="00CB6F59" w:rsidRDefault="00CB6F59" w:rsidP="00CB6F59">
      <w:pPr>
        <w:pStyle w:val="Titolo3"/>
      </w:pPr>
      <w:bookmarkStart w:id="25" w:name="_Toc227684773"/>
      <w:r>
        <w:t>4.1 Impatti Operativi</w:t>
      </w:r>
      <w:bookmarkEnd w:id="25"/>
    </w:p>
    <w:p w14:paraId="400DEDAE" w14:textId="4E568A7B" w:rsidR="00CB6F59" w:rsidRDefault="00CB6F59" w:rsidP="00CB6F59">
      <w:r>
        <w:t>• xxx</w:t>
      </w:r>
      <w:r>
        <w:br/>
        <w:t>• xxx</w:t>
      </w:r>
      <w:r>
        <w:br/>
        <w:t>• xxx</w:t>
      </w:r>
    </w:p>
    <w:p w14:paraId="7163F8B6" w14:textId="77777777" w:rsidR="00CB6F59" w:rsidRDefault="00CB6F59" w:rsidP="00CB6F59">
      <w:r>
        <w:t xml:space="preserve"> </w:t>
      </w:r>
    </w:p>
    <w:p w14:paraId="2349606B" w14:textId="77777777" w:rsidR="00CB6F59" w:rsidRDefault="00CB6F59" w:rsidP="00CB6F59">
      <w:pPr>
        <w:pStyle w:val="Titolo3"/>
      </w:pPr>
      <w:bookmarkStart w:id="26" w:name="_Toc227684774"/>
      <w:r>
        <w:t>4.2 Invarianti (Non Cambia)</w:t>
      </w:r>
      <w:bookmarkEnd w:id="26"/>
    </w:p>
    <w:p w14:paraId="5104BDEA" w14:textId="7182B0EB" w:rsidR="00CB6F59" w:rsidRPr="00C76BF0" w:rsidRDefault="00CB6F59" w:rsidP="00CB6F59">
      <w:pPr>
        <w:rPr>
          <w:highlight w:val="yellow"/>
        </w:rPr>
      </w:pPr>
      <w:r w:rsidRPr="00C76BF0">
        <w:rPr>
          <w:highlight w:val="yellow"/>
        </w:rPr>
        <w:t xml:space="preserve">[INFO RICHIESTA: elencare gli input del processo – es. </w:t>
      </w:r>
      <w:proofErr w:type="gramStart"/>
      <w:r w:rsidRPr="00C76BF0">
        <w:rPr>
          <w:highlight w:val="yellow"/>
        </w:rPr>
        <w:t>email</w:t>
      </w:r>
      <w:proofErr w:type="gramEnd"/>
      <w:r w:rsidRPr="00C76BF0">
        <w:rPr>
          <w:highlight w:val="yellow"/>
        </w:rPr>
        <w:t xml:space="preserve"> notifica penale, bollettino TSO, comunicazione GME/ARERA, notifica contrattuale da committente PPA]</w:t>
      </w:r>
    </w:p>
    <w:p w14:paraId="3DF69A11" w14:textId="24F2533F" w:rsidR="00CB6F59" w:rsidRDefault="00CB6F59" w:rsidP="00CB6F59">
      <w:r w:rsidRPr="00C76BF0">
        <w:rPr>
          <w:highlight w:val="yellow"/>
        </w:rPr>
        <w:t>[INFO: output del processo – es. penale registrata e classificata nel registro, decisione su iter (accettare / verificare / contestare)]</w:t>
      </w:r>
    </w:p>
    <w:p w14:paraId="388152C5" w14:textId="77777777" w:rsidR="00CB6F59" w:rsidRDefault="00CB6F59" w:rsidP="00CB6F59">
      <w:r>
        <w:t xml:space="preserve"> </w:t>
      </w:r>
    </w:p>
    <w:p w14:paraId="54512C2D" w14:textId="77777777" w:rsidR="00CB6F59" w:rsidRPr="00702F38" w:rsidRDefault="00CB6F59" w:rsidP="00CB6F59">
      <w:pPr>
        <w:pStyle w:val="Titolo2"/>
        <w:rPr>
          <w:lang w:val="en-US"/>
        </w:rPr>
      </w:pPr>
      <w:bookmarkStart w:id="27" w:name="_Toc227684775"/>
      <w:r w:rsidRPr="001468B3">
        <w:rPr>
          <w:lang w:val="en-US"/>
        </w:rPr>
        <w:t>5. Roadmap Draft</w:t>
      </w:r>
      <w:bookmarkEnd w:id="27"/>
    </w:p>
    <w:p w14:paraId="4918A7AB" w14:textId="77777777" w:rsidR="00CB6F59" w:rsidRPr="001468B3" w:rsidRDefault="00CB6F59" w:rsidP="00CB6F59">
      <w:pPr>
        <w:rPr>
          <w:lang w:val="en-US"/>
        </w:rPr>
      </w:pP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1079"/>
        <w:gridCol w:w="4545"/>
        <w:gridCol w:w="2997"/>
        <w:gridCol w:w="1007"/>
      </w:tblGrid>
      <w:tr w:rsidR="00CB6F59" w:rsidRPr="00BB0868" w14:paraId="066C591F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  <w:hideMark/>
          </w:tcPr>
          <w:p w14:paraId="51E5257C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BB0868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Fase </w:t>
            </w:r>
          </w:p>
        </w:tc>
        <w:tc>
          <w:tcPr>
            <w:tcW w:w="1632" w:type="pct"/>
            <w:noWrap/>
            <w:hideMark/>
          </w:tcPr>
          <w:p w14:paraId="5EDBE222" w14:textId="77777777" w:rsidR="00CB6F59" w:rsidRPr="00BB0868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BB0868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Obiettivo </w:t>
            </w:r>
          </w:p>
        </w:tc>
        <w:tc>
          <w:tcPr>
            <w:tcW w:w="1956" w:type="pct"/>
            <w:noWrap/>
            <w:hideMark/>
          </w:tcPr>
          <w:p w14:paraId="347F1542" w14:textId="77777777" w:rsidR="00CB6F59" w:rsidRPr="00BB0868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BB0868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Output </w:t>
            </w:r>
          </w:p>
        </w:tc>
        <w:tc>
          <w:tcPr>
            <w:tcW w:w="650" w:type="pct"/>
            <w:noWrap/>
            <w:hideMark/>
          </w:tcPr>
          <w:p w14:paraId="0A5F55D4" w14:textId="77777777" w:rsidR="00CB6F59" w:rsidRPr="00BB0868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BB0868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Durata Stimata </w:t>
            </w:r>
          </w:p>
        </w:tc>
      </w:tr>
      <w:tr w:rsidR="00CB6F59" w:rsidRPr="00BB0868" w14:paraId="490AE7FE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05A3A919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Fase 1 – Raccolta Requisiti e Accessi (M1-M2)</w:t>
            </w:r>
          </w:p>
        </w:tc>
        <w:tc>
          <w:tcPr>
            <w:tcW w:w="1632" w:type="pct"/>
            <w:noWrap/>
          </w:tcPr>
          <w:p w14:paraId="729AC559" w14:textId="3C4DE31D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Allineamento con BSN e </w:t>
            </w:r>
            <w:proofErr w:type="gramStart"/>
            <w:r>
              <w:t>team</w:t>
            </w:r>
            <w:proofErr w:type="gramEnd"/>
            <w:r>
              <w:t xml:space="preserve"> EGP TGX per definire perimetro definitivo; mappatura API verso SAP/ERP, SCADA/PI e piattaforma documentale; raccolta e inventario contratti in scope; [INFO: specificare il numero di contratti e committenti in scope]</w:t>
            </w:r>
          </w:p>
        </w:tc>
        <w:tc>
          <w:tcPr>
            <w:tcW w:w="1956" w:type="pct"/>
            <w:noWrap/>
          </w:tcPr>
          <w:p w14:paraId="3691DA0C" w14:textId="12F0D5FC" w:rsidR="00CB6F59" w:rsidRPr="00137F1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Architettura tecnica validata; accordi IT per accessi API SCADA e SAP; inventario contratti e clausole penali disponibili</w:t>
            </w:r>
          </w:p>
        </w:tc>
        <w:tc>
          <w:tcPr>
            <w:tcW w:w="650" w:type="pct"/>
            <w:noWrap/>
          </w:tcPr>
          <w:p w14:paraId="1466DBCC" w14:textId="7F70516E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proofErr w:type="gramStart"/>
            <w:r>
              <w:t>2</w:t>
            </w:r>
            <w:proofErr w:type="gramEnd"/>
            <w:r>
              <w:t xml:space="preserve"> mesi — [INFO RICHIESTA AL PM: confermare]</w:t>
            </w:r>
          </w:p>
        </w:tc>
      </w:tr>
      <w:tr w:rsidR="00CB6F59" w:rsidRPr="00BB0868" w14:paraId="43EA9CA4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4272CEAB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Fase 2 – Data Pipeline e Knowledge Base (M2-M4)</w:t>
            </w:r>
          </w:p>
        </w:tc>
        <w:tc>
          <w:tcPr>
            <w:tcW w:w="1632" w:type="pct"/>
            <w:noWrap/>
          </w:tcPr>
          <w:p w14:paraId="496F5654" w14:textId="118781BB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Implementazione pipeline ETL per acquisizione notifiche penale (</w:t>
            </w:r>
            <w:proofErr w:type="gramStart"/>
            <w:r>
              <w:t>email</w:t>
            </w:r>
            <w:proofErr w:type="gramEnd"/>
            <w:r>
              <w:t xml:space="preserve"> gateway), estrazione dati SCADA/PI e integrazione SAP; digitalizzazione e indicizzazione Knowledge Base contratti (clausole penali, formule calcolo, </w:t>
            </w:r>
            <w:proofErr w:type="spellStart"/>
            <w:r>
              <w:t>exclusion</w:t>
            </w:r>
            <w:proofErr w:type="spellEnd"/>
            <w:r>
              <w:t xml:space="preserve"> </w:t>
            </w:r>
            <w:proofErr w:type="spellStart"/>
            <w:r>
              <w:t>clause</w:t>
            </w:r>
            <w:proofErr w:type="spellEnd"/>
            <w:r>
              <w:t xml:space="preserve">, </w:t>
            </w:r>
            <w:proofErr w:type="gramStart"/>
            <w:r>
              <w:t>storico contestazioni</w:t>
            </w:r>
            <w:proofErr w:type="gramEnd"/>
            <w:r>
              <w:t>)</w:t>
            </w:r>
          </w:p>
        </w:tc>
        <w:tc>
          <w:tcPr>
            <w:tcW w:w="1956" w:type="pct"/>
            <w:noWrap/>
          </w:tcPr>
          <w:p w14:paraId="4F4FB70C" w14:textId="329ECF67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ETL funzionante su ambiente di sviluppo; KB popolata con contratti in scope e storico penali disponibile</w:t>
            </w:r>
          </w:p>
        </w:tc>
        <w:tc>
          <w:tcPr>
            <w:tcW w:w="650" w:type="pct"/>
            <w:noWrap/>
          </w:tcPr>
          <w:p w14:paraId="402E1BBB" w14:textId="130E9CB7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proofErr w:type="gramStart"/>
            <w:r>
              <w:t>2</w:t>
            </w:r>
            <w:proofErr w:type="gramEnd"/>
            <w:r>
              <w:t xml:space="preserve"> mesi — [INFO RICHIESTA AL PM: confermare]</w:t>
            </w:r>
          </w:p>
        </w:tc>
      </w:tr>
      <w:tr w:rsidR="00CB6F59" w:rsidRPr="00BB0868" w14:paraId="35E7AAB1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1A8812E7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Fase 3 – AI PoC (M3-M6)</w:t>
            </w:r>
          </w:p>
        </w:tc>
        <w:tc>
          <w:tcPr>
            <w:tcW w:w="1632" w:type="pct"/>
            <w:noWrap/>
          </w:tcPr>
          <w:p w14:paraId="7149DACB" w14:textId="7A0F17B0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Sviluppo e test Penalty </w:t>
            </w:r>
            <w:proofErr w:type="spellStart"/>
            <w:r>
              <w:t>Classifier</w:t>
            </w:r>
            <w:proofErr w:type="spellEnd"/>
            <w:r>
              <w:t xml:space="preserve"> Agent e </w:t>
            </w:r>
            <w:proofErr w:type="spellStart"/>
            <w:r>
              <w:t>Calculation</w:t>
            </w:r>
            <w:proofErr w:type="spellEnd"/>
            <w:r>
              <w:t xml:space="preserve"> </w:t>
            </w:r>
            <w:proofErr w:type="spellStart"/>
            <w:r>
              <w:t>Verifier</w:t>
            </w:r>
            <w:proofErr w:type="spellEnd"/>
            <w:r>
              <w:t xml:space="preserve"> Agent su dati storici di penali gestite; validazione </w:t>
            </w:r>
            <w:proofErr w:type="spellStart"/>
            <w:r>
              <w:t>accuracy</w:t>
            </w:r>
            <w:proofErr w:type="spellEnd"/>
            <w:r>
              <w:t xml:space="preserve"> classificazione e correttezza ricalcoli; [INFO: specificare se Penalty Monitor Agent </w:t>
            </w:r>
            <w:proofErr w:type="spellStart"/>
            <w:proofErr w:type="gramStart"/>
            <w:r>
              <w:t>e'</w:t>
            </w:r>
            <w:proofErr w:type="spellEnd"/>
            <w:proofErr w:type="gramEnd"/>
            <w:r>
              <w:t xml:space="preserve"> incluso nel PoC]</w:t>
            </w:r>
          </w:p>
        </w:tc>
        <w:tc>
          <w:tcPr>
            <w:tcW w:w="1956" w:type="pct"/>
            <w:noWrap/>
          </w:tcPr>
          <w:p w14:paraId="395B8466" w14:textId="114408B7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PoC demo con </w:t>
            </w:r>
            <w:proofErr w:type="spellStart"/>
            <w:r>
              <w:t>accuracy</w:t>
            </w:r>
            <w:proofErr w:type="spellEnd"/>
            <w:r>
              <w:t xml:space="preserve"> classificazione &gt; 90% e match calcolo &gt; 95% su dataset storico; Dispute Generator Agent genera bozze valutate positivamente dal team O&amp;M</w:t>
            </w:r>
          </w:p>
        </w:tc>
        <w:tc>
          <w:tcPr>
            <w:tcW w:w="650" w:type="pct"/>
            <w:noWrap/>
          </w:tcPr>
          <w:p w14:paraId="06F31134" w14:textId="16889836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proofErr w:type="gramStart"/>
            <w:r>
              <w:t>3</w:t>
            </w:r>
            <w:proofErr w:type="gramEnd"/>
            <w:r>
              <w:t xml:space="preserve"> mesi — [INFO RICHIESTA AL PM: confermare]</w:t>
            </w:r>
          </w:p>
        </w:tc>
      </w:tr>
      <w:tr w:rsidR="00CB6F59" w:rsidRPr="00BB0868" w14:paraId="32FA5FE0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138C27FD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Fase 4 – Integration e HITL Interface (M5-M8)</w:t>
            </w:r>
          </w:p>
        </w:tc>
        <w:tc>
          <w:tcPr>
            <w:tcW w:w="1632" w:type="pct"/>
            <w:noWrap/>
          </w:tcPr>
          <w:p w14:paraId="02E6C6AB" w14:textId="363895F8" w:rsidR="00CB6F59" w:rsidRPr="00137F1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Integrazione agenti con sistemi reali (SAP, SCADA/PI, </w:t>
            </w:r>
            <w:proofErr w:type="gramStart"/>
            <w:r>
              <w:t>email</w:t>
            </w:r>
            <w:proofErr w:type="gramEnd"/>
            <w:r>
              <w:t xml:space="preserve"> gateway, piattaforma documentale); sviluppo Dashboard HITL e Teams Bot; test operativi con referenti O&amp;M pilota</w:t>
            </w:r>
          </w:p>
        </w:tc>
        <w:tc>
          <w:tcPr>
            <w:tcW w:w="1956" w:type="pct"/>
            <w:noWrap/>
          </w:tcPr>
          <w:p w14:paraId="6A60329C" w14:textId="730F8A46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 xml:space="preserve">Sistema integrato su ambiente </w:t>
            </w:r>
            <w:proofErr w:type="gramStart"/>
            <w:r>
              <w:t>pre-produzione</w:t>
            </w:r>
            <w:proofErr w:type="gramEnd"/>
            <w:r>
              <w:t>; Dashboard HITL validata da [INFO: n.] referenti O&amp;M pilota</w:t>
            </w:r>
          </w:p>
        </w:tc>
        <w:tc>
          <w:tcPr>
            <w:tcW w:w="650" w:type="pct"/>
            <w:noWrap/>
          </w:tcPr>
          <w:p w14:paraId="07827620" w14:textId="300CB885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proofErr w:type="gramStart"/>
            <w:r>
              <w:t>3</w:t>
            </w:r>
            <w:proofErr w:type="gramEnd"/>
            <w:r>
              <w:t xml:space="preserve"> mesi — [INFO RICHIESTA AL PM: confermare]</w:t>
            </w:r>
          </w:p>
        </w:tc>
      </w:tr>
      <w:tr w:rsidR="00CB6F59" w:rsidRPr="00BB0868" w14:paraId="43F6E99D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4A3CDB55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Fase 5 – Pilota e Validazione (M7-M9)</w:t>
            </w:r>
          </w:p>
        </w:tc>
        <w:tc>
          <w:tcPr>
            <w:tcW w:w="1632" w:type="pct"/>
            <w:noWrap/>
          </w:tcPr>
          <w:p w14:paraId="1BB7263F" w14:textId="7F9D5363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Pilota operativo su [INFO: indicare subset di committenti/impianti pilota]; monitoraggio KPI (</w:t>
            </w:r>
            <w:proofErr w:type="spellStart"/>
            <w:r>
              <w:t>savings</w:t>
            </w:r>
            <w:proofErr w:type="spellEnd"/>
            <w:r>
              <w:t xml:space="preserve"> contestazioni, riduzione tempi, </w:t>
            </w:r>
            <w:proofErr w:type="spellStart"/>
            <w:r>
              <w:t>accuracy</w:t>
            </w:r>
            <w:proofErr w:type="spellEnd"/>
            <w:r>
              <w:t xml:space="preserve"> AI); go/no-go per scale-up al portfolio completo EGP TGX Italia</w:t>
            </w:r>
          </w:p>
        </w:tc>
        <w:tc>
          <w:tcPr>
            <w:tcW w:w="1956" w:type="pct"/>
            <w:noWrap/>
          </w:tcPr>
          <w:p w14:paraId="5C42F49C" w14:textId="688CE0EA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proofErr w:type="spellStart"/>
            <w:r>
              <w:t>Savings</w:t>
            </w:r>
            <w:proofErr w:type="spellEnd"/>
            <w:r>
              <w:t xml:space="preserve"> da contestazioni AI verificati su penali pilota; adozione sistema &gt; 80% referenti O&amp;M coinvolti; report go/no-go scale-up</w:t>
            </w:r>
          </w:p>
        </w:tc>
        <w:tc>
          <w:tcPr>
            <w:tcW w:w="650" w:type="pct"/>
            <w:noWrap/>
          </w:tcPr>
          <w:p w14:paraId="0FAEE795" w14:textId="33DE0C5B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proofErr w:type="gramStart"/>
            <w:r>
              <w:t>3</w:t>
            </w:r>
            <w:proofErr w:type="gramEnd"/>
            <w:r>
              <w:t xml:space="preserve"> mesi — [INFO RICHIESTA AL PM: confermare]</w:t>
            </w:r>
          </w:p>
        </w:tc>
      </w:tr>
      <w:tr w:rsidR="00CB6F59" w:rsidRPr="00BB0868" w14:paraId="61D56F9E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62" w:type="pct"/>
            <w:noWrap/>
          </w:tcPr>
          <w:p w14:paraId="726D057F" w14:textId="77777777" w:rsidR="00CB6F59" w:rsidRPr="00BB0868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Fase 6 – Scale-up (M9-M12)</w:t>
            </w:r>
          </w:p>
        </w:tc>
        <w:tc>
          <w:tcPr>
            <w:tcW w:w="1632" w:type="pct"/>
            <w:noWrap/>
          </w:tcPr>
          <w:p w14:paraId="5B78D4B1" w14:textId="77777777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Estensione a tutti i contratti e committenti in scope EGP TGX Italia; attivazione Penalty Monitor Agent su tutti gli impianti; formazione referenti O&amp;M; messa a regime del sistema; [INFO: specificare il numero totale di contratti/impianti in scope per lo scale-up]</w:t>
            </w:r>
          </w:p>
        </w:tc>
        <w:tc>
          <w:tcPr>
            <w:tcW w:w="1956" w:type="pct"/>
            <w:noWrap/>
          </w:tcPr>
          <w:p w14:paraId="4584785F" w14:textId="77777777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>
              <w:t>Sistema in produzione su portfolio completo EGP TGX Italia; piano di ottimizzazione continua e aggiornamento KB definito</w:t>
            </w:r>
          </w:p>
        </w:tc>
        <w:tc>
          <w:tcPr>
            <w:tcW w:w="650" w:type="pct"/>
            <w:noWrap/>
          </w:tcPr>
          <w:p w14:paraId="060AA7D6" w14:textId="77777777" w:rsidR="00CB6F59" w:rsidRPr="00BB0868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proofErr w:type="gramStart"/>
            <w:r>
              <w:t>3</w:t>
            </w:r>
            <w:proofErr w:type="gramEnd"/>
            <w:r>
              <w:t xml:space="preserve"> mesi — [INFO RICHIESTA AL PM: confermare]</w:t>
            </w:r>
          </w:p>
        </w:tc>
      </w:tr>
    </w:tbl>
    <w:p w14:paraId="5427E70D" w14:textId="77777777" w:rsidR="00CB6F59" w:rsidRPr="00AE4C2E" w:rsidRDefault="00CB6F59" w:rsidP="00CB6F59">
      <w:pPr>
        <w:rPr>
          <w:b/>
          <w:bCs/>
        </w:rPr>
      </w:pPr>
      <w:r w:rsidRPr="00AE4C2E">
        <w:rPr>
          <w:b/>
          <w:bCs/>
        </w:rPr>
        <w:t>Durata Totale Stimata: 12 mesi (M1–M12; Fase 3 e Fase 4 parzialmente parallelizzabili)</w:t>
      </w:r>
    </w:p>
    <w:p w14:paraId="19D7B1B8" w14:textId="77777777" w:rsidR="00CB6F59" w:rsidRPr="00702F38" w:rsidRDefault="00CB6F59" w:rsidP="00CB6F59">
      <w:pPr>
        <w:pStyle w:val="Titolo2"/>
        <w:rPr>
          <w:lang w:val="en-US"/>
        </w:rPr>
      </w:pPr>
      <w:bookmarkStart w:id="28" w:name="_Toc227684776"/>
      <w:r>
        <w:t>6. KPI</w:t>
      </w:r>
      <w:bookmarkEnd w:id="28"/>
    </w:p>
    <w:p w14:paraId="02C9AB13" w14:textId="77777777" w:rsidR="00CB6F59" w:rsidRPr="00AE4C2E" w:rsidRDefault="00CB6F59" w:rsidP="00CB6F59">
      <w:pPr>
        <w:rPr>
          <w:b/>
          <w:bCs/>
        </w:rPr>
      </w:pPr>
      <w:r w:rsidRPr="00AE4C2E">
        <w:rPr>
          <w:b/>
          <w:bCs/>
        </w:rPr>
        <w:t xml:space="preserve">KPI </w:t>
      </w:r>
      <w:commentRangeStart w:id="29"/>
      <w:r w:rsidRPr="00AE4C2E">
        <w:rPr>
          <w:b/>
          <w:bCs/>
        </w:rPr>
        <w:t>Quantitativi</w:t>
      </w:r>
      <w:commentRangeEnd w:id="29"/>
      <w:r w:rsidR="00C76BF0">
        <w:rPr>
          <w:rStyle w:val="Rimandocommento"/>
        </w:rPr>
        <w:commentReference w:id="29"/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2189"/>
        <w:gridCol w:w="3374"/>
        <w:gridCol w:w="2339"/>
        <w:gridCol w:w="1726"/>
      </w:tblGrid>
      <w:tr w:rsidR="00CB6F59" w:rsidRPr="008F5180" w14:paraId="52F765B1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1" w:type="pct"/>
            <w:noWrap/>
            <w:hideMark/>
          </w:tcPr>
          <w:p w14:paraId="0DB4B978" w14:textId="77777777" w:rsidR="00CB6F59" w:rsidRPr="008F5180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8F5180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KPI </w:t>
            </w:r>
          </w:p>
        </w:tc>
        <w:tc>
          <w:tcPr>
            <w:tcW w:w="762" w:type="pct"/>
            <w:noWrap/>
            <w:hideMark/>
          </w:tcPr>
          <w:p w14:paraId="693BE199" w14:textId="77777777" w:rsidR="00CB6F59" w:rsidRPr="008F5180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8F5180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AS-IS </w:t>
            </w:r>
          </w:p>
        </w:tc>
        <w:tc>
          <w:tcPr>
            <w:tcW w:w="863" w:type="pct"/>
            <w:noWrap/>
            <w:hideMark/>
          </w:tcPr>
          <w:p w14:paraId="394A937B" w14:textId="77777777" w:rsidR="00CB6F59" w:rsidRPr="008F5180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8F5180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Target TO-BE </w:t>
            </w:r>
          </w:p>
        </w:tc>
        <w:tc>
          <w:tcPr>
            <w:tcW w:w="1773" w:type="pct"/>
            <w:noWrap/>
            <w:hideMark/>
          </w:tcPr>
          <w:p w14:paraId="7D08BAE9" w14:textId="77777777" w:rsidR="00CB6F59" w:rsidRPr="008F5180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</w:pPr>
            <w:r w:rsidRPr="008F5180"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lang w:eastAsia="it-IT"/>
              </w:rPr>
              <w:t xml:space="preserve"> Metodo Misurazione </w:t>
            </w:r>
          </w:p>
        </w:tc>
      </w:tr>
      <w:tr w:rsidR="00CB6F59" w:rsidRPr="0017521B" w14:paraId="670A8632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1" w:type="pct"/>
            <w:noWrap/>
          </w:tcPr>
          <w:p w14:paraId="78052A9D" w14:textId="2C1BA0ED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>Valore penali contestate e vinte / annuo (€)</w:t>
            </w:r>
          </w:p>
        </w:tc>
        <w:tc>
          <w:tcPr>
            <w:tcW w:w="762" w:type="pct"/>
            <w:noWrap/>
          </w:tcPr>
          <w:p w14:paraId="7940B7C7" w14:textId="0B8FF0F5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 xml:space="preserve">[INFO RICHIESTA AL BSN: richiedere il valore attuale AS-IS di penali contestate e stornate per anno (€) e </w:t>
            </w:r>
            <w:r>
              <w:lastRenderedPageBreak/>
              <w:t>il tasso di successo delle contestazioni manuali]</w:t>
            </w:r>
          </w:p>
        </w:tc>
        <w:tc>
          <w:tcPr>
            <w:tcW w:w="863" w:type="pct"/>
            <w:noWrap/>
          </w:tcPr>
          <w:p w14:paraId="42D7391D" w14:textId="58D8ADCA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 w:rsidRPr="00137F19">
              <w:rPr>
                <w:lang w:val="en-US"/>
              </w:rPr>
              <w:lastRenderedPageBreak/>
              <w:t xml:space="preserve">[INFO: </w:t>
            </w:r>
            <w:proofErr w:type="spellStart"/>
            <w:r w:rsidRPr="00137F19">
              <w:rPr>
                <w:lang w:val="en-US"/>
              </w:rPr>
              <w:t>definire</w:t>
            </w:r>
            <w:proofErr w:type="spellEnd"/>
            <w:r w:rsidRPr="00137F19">
              <w:rPr>
                <w:lang w:val="en-US"/>
              </w:rPr>
              <w:t xml:space="preserve"> target TO-BE – es. </w:t>
            </w:r>
            <w:r>
              <w:t xml:space="preserve">+30% </w:t>
            </w:r>
            <w:proofErr w:type="spellStart"/>
            <w:r>
              <w:t>savings</w:t>
            </w:r>
            <w:proofErr w:type="spellEnd"/>
            <w:r>
              <w:t xml:space="preserve"> da contestazioni grazie a verifica </w:t>
            </w:r>
            <w:r>
              <w:lastRenderedPageBreak/>
              <w:t>sistematica e tempestiva]</w:t>
            </w:r>
          </w:p>
        </w:tc>
        <w:tc>
          <w:tcPr>
            <w:tcW w:w="1773" w:type="pct"/>
            <w:noWrap/>
          </w:tcPr>
          <w:p w14:paraId="55B6F60F" w14:textId="5194E9C3" w:rsidR="00CB6F59" w:rsidRPr="00137F1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lastRenderedPageBreak/>
              <w:t xml:space="preserve">Report SAP: penali stornate / totale penali </w:t>
            </w:r>
            <w:r>
              <w:lastRenderedPageBreak/>
              <w:t>contestate (€ e %)</w:t>
            </w:r>
          </w:p>
        </w:tc>
      </w:tr>
      <w:tr w:rsidR="00CB6F59" w:rsidRPr="008F5180" w14:paraId="1770BEE6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1" w:type="pct"/>
            <w:noWrap/>
          </w:tcPr>
          <w:p w14:paraId="19CB29D2" w14:textId="0CED43DA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lastRenderedPageBreak/>
              <w:t>Tempo medio di risposta alle notifiche di penale (giorni dalla ricezione all'invio contestazione)</w:t>
            </w:r>
          </w:p>
        </w:tc>
        <w:tc>
          <w:tcPr>
            <w:tcW w:w="762" w:type="pct"/>
            <w:noWrap/>
          </w:tcPr>
          <w:p w14:paraId="22102838" w14:textId="766B4970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>[INFO RICHIESTA AL BSN: richiedere il tempo medio AS-IS in giorni dalla ricezione della notifica all'invio della contestazione]</w:t>
            </w:r>
          </w:p>
        </w:tc>
        <w:tc>
          <w:tcPr>
            <w:tcW w:w="863" w:type="pct"/>
            <w:noWrap/>
          </w:tcPr>
          <w:p w14:paraId="60E3B865" w14:textId="0CFA390C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>&lt; 3 giorni lavorativi (AI + HITL) [INFO: confermare target con Business Owner]</w:t>
            </w:r>
          </w:p>
        </w:tc>
        <w:tc>
          <w:tcPr>
            <w:tcW w:w="1773" w:type="pct"/>
            <w:noWrap/>
          </w:tcPr>
          <w:p w14:paraId="1B25E28B" w14:textId="3AF9673C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proofErr w:type="spellStart"/>
            <w:r>
              <w:t>Timestamp</w:t>
            </w:r>
            <w:proofErr w:type="spellEnd"/>
            <w:r>
              <w:t xml:space="preserve"> ricezione notifica -&gt; data invio contestazione nel sistema</w:t>
            </w:r>
          </w:p>
        </w:tc>
      </w:tr>
      <w:tr w:rsidR="00CB6F59" w:rsidRPr="008F5180" w14:paraId="4203A67C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1" w:type="pct"/>
            <w:noWrap/>
          </w:tcPr>
          <w:p w14:paraId="5B582D35" w14:textId="42033699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>Tempo medio per la verifica e ricalcolo di una penale (ore/penale)</w:t>
            </w:r>
          </w:p>
        </w:tc>
        <w:tc>
          <w:tcPr>
            <w:tcW w:w="762" w:type="pct"/>
            <w:noWrap/>
          </w:tcPr>
          <w:p w14:paraId="60CB382C" w14:textId="12EA4FC7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>[INFO RICHIESTA AL BSN: richiedere il tempo medio AS-IS per la verifica manuale di una penale (estrazione SCADA + ricalcolo + redazione contestazione, ore)]</w:t>
            </w:r>
          </w:p>
        </w:tc>
        <w:tc>
          <w:tcPr>
            <w:tcW w:w="863" w:type="pct"/>
            <w:noWrap/>
          </w:tcPr>
          <w:p w14:paraId="6F36DBBB" w14:textId="06EB7B6A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>&lt; 30 minuti (AI-</w:t>
            </w:r>
            <w:proofErr w:type="spellStart"/>
            <w:r>
              <w:t>assisted</w:t>
            </w:r>
            <w:proofErr w:type="spellEnd"/>
            <w:r>
              <w:t xml:space="preserve"> + HITL) [INFO: confermare target]</w:t>
            </w:r>
          </w:p>
        </w:tc>
        <w:tc>
          <w:tcPr>
            <w:tcW w:w="1773" w:type="pct"/>
            <w:noWrap/>
          </w:tcPr>
          <w:p w14:paraId="2698766B" w14:textId="0550C6E9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proofErr w:type="spellStart"/>
            <w:r>
              <w:t>Timestamp</w:t>
            </w:r>
            <w:proofErr w:type="spellEnd"/>
            <w:r>
              <w:t xml:space="preserve"> avvio verifica -&gt; approvazione HITL contestazione su Dashboard</w:t>
            </w:r>
          </w:p>
        </w:tc>
      </w:tr>
      <w:tr w:rsidR="00CB6F59" w:rsidRPr="0017521B" w14:paraId="723F97B4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1" w:type="pct"/>
            <w:noWrap/>
          </w:tcPr>
          <w:p w14:paraId="2116C50E" w14:textId="03B484D5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>Tasso di rispetto scadenze contrattuali contestazione (%)</w:t>
            </w:r>
          </w:p>
        </w:tc>
        <w:tc>
          <w:tcPr>
            <w:tcW w:w="762" w:type="pct"/>
            <w:noWrap/>
          </w:tcPr>
          <w:p w14:paraId="0192740B" w14:textId="4B512991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>[INFO RICHIESTA: richiedere la percentuale AS-IS di contestazioni inviate entro i termini contrattuali; indicare se si sono verificati casi di decadenza]</w:t>
            </w:r>
          </w:p>
        </w:tc>
        <w:tc>
          <w:tcPr>
            <w:tcW w:w="863" w:type="pct"/>
            <w:noWrap/>
          </w:tcPr>
          <w:p w14:paraId="6A7A882F" w14:textId="414691B8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>100% contestazioni inviate entro i termini contrattuali</w:t>
            </w:r>
          </w:p>
        </w:tc>
        <w:tc>
          <w:tcPr>
            <w:tcW w:w="1773" w:type="pct"/>
            <w:noWrap/>
          </w:tcPr>
          <w:p w14:paraId="79C76A22" w14:textId="105252FE" w:rsidR="00CB6F59" w:rsidRPr="00137F1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6"/>
                <w:szCs w:val="16"/>
                <w:highlight w:val="yellow"/>
                <w:lang w:eastAsia="it-IT"/>
              </w:rPr>
            </w:pPr>
            <w:r>
              <w:t>Contestazioni inviate entro scadenza / totale contestazioni avviate</w:t>
            </w:r>
          </w:p>
        </w:tc>
      </w:tr>
    </w:tbl>
    <w:p w14:paraId="0CABD040" w14:textId="77777777" w:rsidR="00CB6F59" w:rsidRPr="00137F19" w:rsidRDefault="00CB6F59" w:rsidP="00CB6F59"/>
    <w:p w14:paraId="3660E478" w14:textId="77777777" w:rsidR="00CB6F59" w:rsidRPr="008F5180" w:rsidRDefault="00CB6F59" w:rsidP="00CB6F59">
      <w:pPr>
        <w:rPr>
          <w:b/>
          <w:bCs/>
        </w:rPr>
      </w:pPr>
      <w:r w:rsidRPr="008F5180">
        <w:rPr>
          <w:b/>
          <w:bCs/>
        </w:rPr>
        <w:t>KPI Qualitativi</w:t>
      </w:r>
    </w:p>
    <w:tbl>
      <w:tblPr>
        <w:tblStyle w:val="Tabellagriglia1chiara-colore1"/>
        <w:tblW w:w="5000" w:type="pct"/>
        <w:tblLook w:val="04A0" w:firstRow="1" w:lastRow="0" w:firstColumn="1" w:lastColumn="0" w:noHBand="0" w:noVBand="1"/>
      </w:tblPr>
      <w:tblGrid>
        <w:gridCol w:w="3386"/>
        <w:gridCol w:w="4609"/>
        <w:gridCol w:w="1633"/>
      </w:tblGrid>
      <w:tr w:rsidR="00CB6F59" w:rsidRPr="00F22CEB" w14:paraId="7F551484" w14:textId="77777777" w:rsidTr="009A623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4" w:type="pct"/>
            <w:noWrap/>
            <w:hideMark/>
          </w:tcPr>
          <w:p w14:paraId="3E29926E" w14:textId="77777777" w:rsidR="00CB6F59" w:rsidRPr="00CB6F59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CB6F5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KPI </w:t>
            </w:r>
          </w:p>
        </w:tc>
        <w:tc>
          <w:tcPr>
            <w:tcW w:w="1852" w:type="pct"/>
            <w:noWrap/>
            <w:hideMark/>
          </w:tcPr>
          <w:p w14:paraId="5BE360B3" w14:textId="77777777" w:rsidR="00CB6F59" w:rsidRPr="00CB6F59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CB6F5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Target TO-BE </w:t>
            </w:r>
          </w:p>
        </w:tc>
        <w:tc>
          <w:tcPr>
            <w:tcW w:w="1984" w:type="pct"/>
            <w:noWrap/>
            <w:hideMark/>
          </w:tcPr>
          <w:p w14:paraId="3D018B98" w14:textId="77777777" w:rsidR="00CB6F59" w:rsidRPr="00CB6F59" w:rsidRDefault="00CB6F59" w:rsidP="009A623F">
            <w:pPr>
              <w:spacing w:befor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</w:pPr>
            <w:r w:rsidRPr="00CB6F59"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lang w:eastAsia="it-IT"/>
              </w:rPr>
              <w:t xml:space="preserve"> Metodo Misurazione </w:t>
            </w:r>
          </w:p>
        </w:tc>
      </w:tr>
      <w:tr w:rsidR="00CB6F59" w:rsidRPr="00F22CEB" w14:paraId="495AD4FD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4" w:type="pct"/>
            <w:noWrap/>
          </w:tcPr>
          <w:p w14:paraId="7E010509" w14:textId="317209CC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>Soddisfazione referenti O&amp;M (self-</w:t>
            </w:r>
            <w:proofErr w:type="spellStart"/>
            <w:r>
              <w:t>reported</w:t>
            </w:r>
            <w:proofErr w:type="spellEnd"/>
            <w:r>
              <w:t>)</w:t>
            </w:r>
          </w:p>
        </w:tc>
        <w:tc>
          <w:tcPr>
            <w:tcW w:w="1852" w:type="pct"/>
            <w:noWrap/>
          </w:tcPr>
          <w:p w14:paraId="082B187E" w14:textId="4542DF01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Riduzione del carico di lavoro manuale per verifica e contestazione penali; target: maggioranza referenti lo valuta ridotto (scala </w:t>
            </w:r>
            <w:proofErr w:type="spellStart"/>
            <w:r>
              <w:t>Likert</w:t>
            </w:r>
            <w:proofErr w:type="spellEnd"/>
            <w:r>
              <w:t>, survey semestrale) [INFO: definire target score con Business Owner]</w:t>
            </w:r>
          </w:p>
        </w:tc>
        <w:tc>
          <w:tcPr>
            <w:tcW w:w="1984" w:type="pct"/>
            <w:noWrap/>
          </w:tcPr>
          <w:p w14:paraId="785754BD" w14:textId="3F589B19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 xml:space="preserve">Survey semestrale ai referenti O&amp;M </w:t>
            </w:r>
            <w:proofErr w:type="gramStart"/>
            <w:r>
              <w:t>del team penali</w:t>
            </w:r>
            <w:proofErr w:type="gramEnd"/>
            <w:r>
              <w:t xml:space="preserve"> EGP TGX</w:t>
            </w:r>
          </w:p>
        </w:tc>
      </w:tr>
      <w:tr w:rsidR="00CB6F59" w:rsidRPr="00137F19" w14:paraId="72F43C4D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4" w:type="pct"/>
            <w:noWrap/>
          </w:tcPr>
          <w:p w14:paraId="3CA9D157" w14:textId="15FF7D89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proofErr w:type="spellStart"/>
            <w:r>
              <w:t>Qualita'</w:t>
            </w:r>
            <w:proofErr w:type="spellEnd"/>
            <w:r>
              <w:t xml:space="preserve"> contestazioni generate dall'AI (% bozze approvate senza modifiche sostanziali)</w:t>
            </w:r>
          </w:p>
        </w:tc>
        <w:tc>
          <w:tcPr>
            <w:tcW w:w="1852" w:type="pct"/>
            <w:noWrap/>
          </w:tcPr>
          <w:p w14:paraId="59D0D1DE" w14:textId="24B6DB15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>Target: &gt; 70% delle bozze di contestazione generate dall'AI approvate dal referente senza modifiche sostanziali entro 12 mesi dal go-live [INFO: confermare target con i referenti pilota]</w:t>
            </w:r>
          </w:p>
        </w:tc>
        <w:tc>
          <w:tcPr>
            <w:tcW w:w="1984" w:type="pct"/>
            <w:noWrap/>
          </w:tcPr>
          <w:p w14:paraId="3B1014A1" w14:textId="7EEEA82E" w:rsidR="00CB6F59" w:rsidRPr="00137F19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val="en-US" w:eastAsia="it-IT"/>
              </w:rPr>
            </w:pPr>
            <w:r w:rsidRPr="00137F19">
              <w:rPr>
                <w:lang w:val="en-US"/>
              </w:rPr>
              <w:t xml:space="preserve">Tracking HITL: </w:t>
            </w:r>
            <w:proofErr w:type="spellStart"/>
            <w:r w:rsidRPr="00137F19">
              <w:rPr>
                <w:lang w:val="en-US"/>
              </w:rPr>
              <w:t>bozze</w:t>
            </w:r>
            <w:proofErr w:type="spellEnd"/>
            <w:r w:rsidRPr="00137F19">
              <w:rPr>
                <w:lang w:val="en-US"/>
              </w:rPr>
              <w:t xml:space="preserve"> </w:t>
            </w:r>
            <w:proofErr w:type="spellStart"/>
            <w:r w:rsidRPr="00137F19">
              <w:rPr>
                <w:lang w:val="en-US"/>
              </w:rPr>
              <w:t>approvate</w:t>
            </w:r>
            <w:proofErr w:type="spellEnd"/>
            <w:r w:rsidRPr="00137F19">
              <w:rPr>
                <w:lang w:val="en-US"/>
              </w:rPr>
              <w:t xml:space="preserve"> as-is / </w:t>
            </w:r>
            <w:proofErr w:type="spellStart"/>
            <w:r w:rsidRPr="00137F19">
              <w:rPr>
                <w:lang w:val="en-US"/>
              </w:rPr>
              <w:t>totale</w:t>
            </w:r>
            <w:proofErr w:type="spellEnd"/>
            <w:r w:rsidRPr="00137F19">
              <w:rPr>
                <w:lang w:val="en-US"/>
              </w:rPr>
              <w:t xml:space="preserve"> </w:t>
            </w:r>
            <w:proofErr w:type="spellStart"/>
            <w:r w:rsidRPr="00137F19">
              <w:rPr>
                <w:lang w:val="en-US"/>
              </w:rPr>
              <w:t>bozze</w:t>
            </w:r>
            <w:proofErr w:type="spellEnd"/>
            <w:r w:rsidRPr="00137F19">
              <w:rPr>
                <w:lang w:val="en-US"/>
              </w:rPr>
              <w:t xml:space="preserve"> generate</w:t>
            </w:r>
          </w:p>
        </w:tc>
      </w:tr>
      <w:tr w:rsidR="00CB6F59" w:rsidRPr="00F22CEB" w14:paraId="4E9EB05A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4" w:type="pct"/>
            <w:noWrap/>
          </w:tcPr>
          <w:p w14:paraId="1EBA51AE" w14:textId="0F01F61F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proofErr w:type="spellStart"/>
            <w:r>
              <w:t>Tracciabilita'</w:t>
            </w:r>
            <w:proofErr w:type="spellEnd"/>
            <w:r>
              <w:t xml:space="preserve"> e </w:t>
            </w:r>
            <w:proofErr w:type="spellStart"/>
            <w:r>
              <w:t>auditabilita</w:t>
            </w:r>
            <w:proofErr w:type="spellEnd"/>
            <w:r>
              <w:t>' del processo penali</w:t>
            </w:r>
          </w:p>
        </w:tc>
        <w:tc>
          <w:tcPr>
            <w:tcW w:w="1852" w:type="pct"/>
            <w:noWrap/>
          </w:tcPr>
          <w:p w14:paraId="6CDC55DA" w14:textId="110885CE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>Target: 100% delle decisioni di accettare/contestare una penale documentate con motivazione nel sistema (obbligatorio per audit e controllo interno)</w:t>
            </w:r>
          </w:p>
        </w:tc>
        <w:tc>
          <w:tcPr>
            <w:tcW w:w="1984" w:type="pct"/>
            <w:noWrap/>
          </w:tcPr>
          <w:p w14:paraId="5BD67DA3" w14:textId="057FC07F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>Audit log Dashboard HITL: % decisioni con motivazione registrata</w:t>
            </w:r>
          </w:p>
        </w:tc>
      </w:tr>
      <w:tr w:rsidR="00CB6F59" w:rsidRPr="00F22CEB" w14:paraId="1BFB099B" w14:textId="77777777" w:rsidTr="009A623F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4" w:type="pct"/>
            <w:noWrap/>
          </w:tcPr>
          <w:p w14:paraId="38E05A3E" w14:textId="718FCF0E" w:rsidR="00CB6F59" w:rsidRPr="00E41511" w:rsidRDefault="00CB6F59" w:rsidP="009A623F">
            <w:pPr>
              <w:spacing w:before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>[INFO RICHIESTA AL BSN: specificare ulteriori KPI qualitativi rilevanti per la Gestione Penali O&amp;M EGP TGX emersi dai documenti sorgente]</w:t>
            </w:r>
          </w:p>
        </w:tc>
        <w:tc>
          <w:tcPr>
            <w:tcW w:w="1852" w:type="pct"/>
            <w:noWrap/>
          </w:tcPr>
          <w:p w14:paraId="11F2C56F" w14:textId="4ADBE93E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>[INFO: definire target]</w:t>
            </w:r>
          </w:p>
        </w:tc>
        <w:tc>
          <w:tcPr>
            <w:tcW w:w="1984" w:type="pct"/>
            <w:noWrap/>
          </w:tcPr>
          <w:p w14:paraId="298CDCB0" w14:textId="594BC546" w:rsidR="00CB6F59" w:rsidRPr="00E41511" w:rsidRDefault="00CB6F59" w:rsidP="009A623F">
            <w:pPr>
              <w:spacing w:befor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eastAsia="Times New Roman" w:hAnsi="Aptos Narrow" w:cs="Times New Roman"/>
                <w:color w:val="000000"/>
                <w:sz w:val="18"/>
                <w:szCs w:val="18"/>
                <w:highlight w:val="yellow"/>
                <w:lang w:eastAsia="it-IT"/>
              </w:rPr>
            </w:pPr>
            <w:r>
              <w:t>[INFO: definire metodo di misurazione]</w:t>
            </w:r>
          </w:p>
        </w:tc>
      </w:tr>
    </w:tbl>
    <w:p w14:paraId="08AC4598" w14:textId="77777777" w:rsidR="00CB6F59" w:rsidRDefault="00CB6F59" w:rsidP="00CB6F59"/>
    <w:p w14:paraId="52F3AD1F" w14:textId="77777777" w:rsidR="00ED0391" w:rsidRDefault="00ED0391" w:rsidP="000A1C9D"/>
    <w:sectPr w:rsidR="00ED0391">
      <w:headerReference w:type="even" r:id="rId15"/>
      <w:headerReference w:type="default" r:id="rId16"/>
      <w:headerReference w:type="first" r:id="rId17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9" w:author="Abate Rosa (GICT AI Data F)" w:date="2026-04-21T17:48:00Z" w:initials="RA">
    <w:p w14:paraId="5C6D6667" w14:textId="77777777" w:rsidR="00B55C15" w:rsidRDefault="00B55C15" w:rsidP="00B55C15">
      <w:pPr>
        <w:pStyle w:val="Testocommento"/>
      </w:pPr>
      <w:r>
        <w:rPr>
          <w:rStyle w:val="Rimandocommento"/>
        </w:rPr>
        <w:annotationRef/>
      </w:r>
      <w:r>
        <w:t>Giulia, qui mettiamo tuo nome?</w:t>
      </w:r>
    </w:p>
  </w:comment>
  <w:comment w:id="16" w:author="Abate Rosa (GICT AI Data F)" w:date="2026-04-21T17:42:00Z" w:initials="RA">
    <w:p w14:paraId="2D0C8F02" w14:textId="45DCE132" w:rsidR="00D81C45" w:rsidRDefault="00D81C45" w:rsidP="00D81C45">
      <w:pPr>
        <w:pStyle w:val="Testocommento"/>
      </w:pPr>
      <w:r>
        <w:rPr>
          <w:rStyle w:val="Rimandocommento"/>
        </w:rPr>
        <w:annotationRef/>
      </w:r>
      <w:r>
        <w:t>Verifichiamo prima dati mancanti del flusso AS-IS per poter capire meglio soluzione TO-BE</w:t>
      </w:r>
    </w:p>
  </w:comment>
  <w:comment w:id="29" w:author="Abate Rosa (GICT AI Data F)" w:date="2026-04-21T17:30:00Z" w:initials="RA">
    <w:p w14:paraId="3FC00603" w14:textId="4F1CE2D5" w:rsidR="00C76BF0" w:rsidRDefault="00C76BF0" w:rsidP="00C76BF0">
      <w:pPr>
        <w:pStyle w:val="Testocommento"/>
      </w:pPr>
      <w:r>
        <w:rPr>
          <w:rStyle w:val="Rimandocommento"/>
        </w:rPr>
        <w:annotationRef/>
      </w:r>
      <w:r>
        <w:t>Da verificare se esistono KPI già validati dal BSN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C6D6667" w15:done="0"/>
  <w15:commentEx w15:paraId="2D0C8F02" w15:done="0"/>
  <w15:commentEx w15:paraId="3FC0060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5C67B649" w16cex:dateUtc="2026-04-21T15:48:00Z"/>
  <w16cex:commentExtensible w16cex:durableId="31752A6D" w16cex:dateUtc="2026-04-21T15:42:00Z"/>
  <w16cex:commentExtensible w16cex:durableId="52C2A122" w16cex:dateUtc="2026-04-21T15:3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C6D6667" w16cid:durableId="5C67B649"/>
  <w16cid:commentId w16cid:paraId="2D0C8F02" w16cid:durableId="31752A6D"/>
  <w16cid:commentId w16cid:paraId="3FC00603" w16cid:durableId="52C2A12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7F74E8" w14:textId="77777777" w:rsidR="00BF3991" w:rsidRDefault="00BF3991" w:rsidP="00A25B22">
      <w:pPr>
        <w:spacing w:before="0" w:after="0" w:line="240" w:lineRule="auto"/>
      </w:pPr>
      <w:r>
        <w:separator/>
      </w:r>
    </w:p>
  </w:endnote>
  <w:endnote w:type="continuationSeparator" w:id="0">
    <w:p w14:paraId="3D9BB902" w14:textId="77777777" w:rsidR="00BF3991" w:rsidRDefault="00BF3991" w:rsidP="00A25B2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37AD2" w14:textId="77777777" w:rsidR="00BF3991" w:rsidRDefault="00BF3991" w:rsidP="00A25B22">
      <w:pPr>
        <w:spacing w:before="0" w:after="0" w:line="240" w:lineRule="auto"/>
      </w:pPr>
      <w:r>
        <w:separator/>
      </w:r>
    </w:p>
  </w:footnote>
  <w:footnote w:type="continuationSeparator" w:id="0">
    <w:p w14:paraId="2BB6ECD1" w14:textId="77777777" w:rsidR="00BF3991" w:rsidRDefault="00BF3991" w:rsidP="00A25B22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1D2A4" w14:textId="77777777" w:rsidR="00A25B22" w:rsidRDefault="00A25B22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F85050" w14:textId="77777777" w:rsidR="00A25B22" w:rsidRDefault="00A25B22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4A8EB7" w14:textId="77777777" w:rsidR="00A25B22" w:rsidRDefault="00A25B22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40157"/>
    <w:multiLevelType w:val="multilevel"/>
    <w:tmpl w:val="11B24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A7224"/>
    <w:multiLevelType w:val="multilevel"/>
    <w:tmpl w:val="536EF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DA1606"/>
    <w:multiLevelType w:val="multilevel"/>
    <w:tmpl w:val="48541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91FA5"/>
    <w:multiLevelType w:val="multilevel"/>
    <w:tmpl w:val="4EDA8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B51BD3"/>
    <w:multiLevelType w:val="multilevel"/>
    <w:tmpl w:val="3356E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E740DA"/>
    <w:multiLevelType w:val="hybridMultilevel"/>
    <w:tmpl w:val="3990B36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124244"/>
    <w:multiLevelType w:val="multilevel"/>
    <w:tmpl w:val="F7E49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ED395E"/>
    <w:multiLevelType w:val="multilevel"/>
    <w:tmpl w:val="1C542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927654"/>
    <w:multiLevelType w:val="multilevel"/>
    <w:tmpl w:val="77E2A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61730C"/>
    <w:multiLevelType w:val="hybridMultilevel"/>
    <w:tmpl w:val="C6EA9A5C"/>
    <w:lvl w:ilvl="0" w:tplc="0410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0" w15:restartNumberingAfterBreak="0">
    <w:nsid w:val="1E1D0457"/>
    <w:multiLevelType w:val="multilevel"/>
    <w:tmpl w:val="6D106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A12A37"/>
    <w:multiLevelType w:val="multilevel"/>
    <w:tmpl w:val="81BEB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862E46"/>
    <w:multiLevelType w:val="multilevel"/>
    <w:tmpl w:val="D1C62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BB1797"/>
    <w:multiLevelType w:val="multilevel"/>
    <w:tmpl w:val="59824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23050A"/>
    <w:multiLevelType w:val="hybridMultilevel"/>
    <w:tmpl w:val="E4648964"/>
    <w:lvl w:ilvl="0" w:tplc="2BCC89C0">
      <w:start w:val="1"/>
      <w:numFmt w:val="bullet"/>
      <w:lvlText w:val="•"/>
      <w:lvlJc w:val="left"/>
      <w:pPr>
        <w:ind w:left="720" w:hanging="360"/>
      </w:pPr>
    </w:lvl>
    <w:lvl w:ilvl="1" w:tplc="3318A5CC">
      <w:numFmt w:val="decimal"/>
      <w:lvlText w:val=""/>
      <w:lvlJc w:val="left"/>
    </w:lvl>
    <w:lvl w:ilvl="2" w:tplc="1F9040EA">
      <w:numFmt w:val="decimal"/>
      <w:lvlText w:val=""/>
      <w:lvlJc w:val="left"/>
    </w:lvl>
    <w:lvl w:ilvl="3" w:tplc="BC0457E4">
      <w:numFmt w:val="decimal"/>
      <w:lvlText w:val=""/>
      <w:lvlJc w:val="left"/>
    </w:lvl>
    <w:lvl w:ilvl="4" w:tplc="4DA64BD6">
      <w:numFmt w:val="decimal"/>
      <w:lvlText w:val=""/>
      <w:lvlJc w:val="left"/>
    </w:lvl>
    <w:lvl w:ilvl="5" w:tplc="A11C379A">
      <w:numFmt w:val="decimal"/>
      <w:lvlText w:val=""/>
      <w:lvlJc w:val="left"/>
    </w:lvl>
    <w:lvl w:ilvl="6" w:tplc="7BDC3A52">
      <w:numFmt w:val="decimal"/>
      <w:lvlText w:val=""/>
      <w:lvlJc w:val="left"/>
    </w:lvl>
    <w:lvl w:ilvl="7" w:tplc="B2F27CDC">
      <w:numFmt w:val="decimal"/>
      <w:lvlText w:val=""/>
      <w:lvlJc w:val="left"/>
    </w:lvl>
    <w:lvl w:ilvl="8" w:tplc="9464649C">
      <w:numFmt w:val="decimal"/>
      <w:lvlText w:val=""/>
      <w:lvlJc w:val="left"/>
    </w:lvl>
  </w:abstractNum>
  <w:abstractNum w:abstractNumId="15" w15:restartNumberingAfterBreak="0">
    <w:nsid w:val="29B542F3"/>
    <w:multiLevelType w:val="multilevel"/>
    <w:tmpl w:val="29368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C22E51"/>
    <w:multiLevelType w:val="hybridMultilevel"/>
    <w:tmpl w:val="1B747088"/>
    <w:lvl w:ilvl="0" w:tplc="0410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7" w15:restartNumberingAfterBreak="0">
    <w:nsid w:val="2BA1680C"/>
    <w:multiLevelType w:val="multilevel"/>
    <w:tmpl w:val="E34C8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937365"/>
    <w:multiLevelType w:val="multilevel"/>
    <w:tmpl w:val="66401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70E4059"/>
    <w:multiLevelType w:val="multilevel"/>
    <w:tmpl w:val="BC14E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2869FE"/>
    <w:multiLevelType w:val="multilevel"/>
    <w:tmpl w:val="FC5AB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97101B"/>
    <w:multiLevelType w:val="hybridMultilevel"/>
    <w:tmpl w:val="3A82055E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B463ED1"/>
    <w:multiLevelType w:val="multilevel"/>
    <w:tmpl w:val="17940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0F23EE3"/>
    <w:multiLevelType w:val="multilevel"/>
    <w:tmpl w:val="9AC87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6076BE"/>
    <w:multiLevelType w:val="multilevel"/>
    <w:tmpl w:val="3F806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B140A60"/>
    <w:multiLevelType w:val="multilevel"/>
    <w:tmpl w:val="8A229A00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F23D63"/>
    <w:multiLevelType w:val="hybridMultilevel"/>
    <w:tmpl w:val="976ECFEC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7" w15:restartNumberingAfterBreak="0">
    <w:nsid w:val="4F9C60F1"/>
    <w:multiLevelType w:val="multilevel"/>
    <w:tmpl w:val="6FDEF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C13E73"/>
    <w:multiLevelType w:val="multilevel"/>
    <w:tmpl w:val="1F94C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BAC2231"/>
    <w:multiLevelType w:val="multilevel"/>
    <w:tmpl w:val="0B6C7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Aptos" w:eastAsiaTheme="minorEastAsia" w:hAnsi="Aptos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76593D"/>
    <w:multiLevelType w:val="multilevel"/>
    <w:tmpl w:val="A51A6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0781895"/>
    <w:multiLevelType w:val="multilevel"/>
    <w:tmpl w:val="A434C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117086"/>
    <w:multiLevelType w:val="multilevel"/>
    <w:tmpl w:val="48D6C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6868D8"/>
    <w:multiLevelType w:val="multilevel"/>
    <w:tmpl w:val="DF044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8566F6"/>
    <w:multiLevelType w:val="multilevel"/>
    <w:tmpl w:val="72B4B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A44F83"/>
    <w:multiLevelType w:val="hybridMultilevel"/>
    <w:tmpl w:val="237E1842"/>
    <w:lvl w:ilvl="0" w:tplc="04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6" w15:restartNumberingAfterBreak="0">
    <w:nsid w:val="66B623B3"/>
    <w:multiLevelType w:val="multilevel"/>
    <w:tmpl w:val="9C306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A0303E"/>
    <w:multiLevelType w:val="multilevel"/>
    <w:tmpl w:val="FD6EF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FD3799"/>
    <w:multiLevelType w:val="multilevel"/>
    <w:tmpl w:val="29809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B84748E"/>
    <w:multiLevelType w:val="hybridMultilevel"/>
    <w:tmpl w:val="3B024D2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FAB4B29"/>
    <w:multiLevelType w:val="multilevel"/>
    <w:tmpl w:val="5BD4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3F3130C"/>
    <w:multiLevelType w:val="hybridMultilevel"/>
    <w:tmpl w:val="9A6496BC"/>
    <w:lvl w:ilvl="0" w:tplc="81F6264C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2496" w:hanging="360"/>
      </w:pPr>
    </w:lvl>
    <w:lvl w:ilvl="2" w:tplc="0410001B" w:tentative="1">
      <w:start w:val="1"/>
      <w:numFmt w:val="lowerRoman"/>
      <w:lvlText w:val="%3."/>
      <w:lvlJc w:val="right"/>
      <w:pPr>
        <w:ind w:left="3216" w:hanging="180"/>
      </w:pPr>
    </w:lvl>
    <w:lvl w:ilvl="3" w:tplc="0410000F" w:tentative="1">
      <w:start w:val="1"/>
      <w:numFmt w:val="decimal"/>
      <w:lvlText w:val="%4."/>
      <w:lvlJc w:val="left"/>
      <w:pPr>
        <w:ind w:left="3936" w:hanging="360"/>
      </w:pPr>
    </w:lvl>
    <w:lvl w:ilvl="4" w:tplc="04100019" w:tentative="1">
      <w:start w:val="1"/>
      <w:numFmt w:val="lowerLetter"/>
      <w:lvlText w:val="%5."/>
      <w:lvlJc w:val="left"/>
      <w:pPr>
        <w:ind w:left="4656" w:hanging="360"/>
      </w:pPr>
    </w:lvl>
    <w:lvl w:ilvl="5" w:tplc="0410001B" w:tentative="1">
      <w:start w:val="1"/>
      <w:numFmt w:val="lowerRoman"/>
      <w:lvlText w:val="%6."/>
      <w:lvlJc w:val="right"/>
      <w:pPr>
        <w:ind w:left="5376" w:hanging="180"/>
      </w:pPr>
    </w:lvl>
    <w:lvl w:ilvl="6" w:tplc="0410000F" w:tentative="1">
      <w:start w:val="1"/>
      <w:numFmt w:val="decimal"/>
      <w:lvlText w:val="%7."/>
      <w:lvlJc w:val="left"/>
      <w:pPr>
        <w:ind w:left="6096" w:hanging="360"/>
      </w:pPr>
    </w:lvl>
    <w:lvl w:ilvl="7" w:tplc="04100019" w:tentative="1">
      <w:start w:val="1"/>
      <w:numFmt w:val="lowerLetter"/>
      <w:lvlText w:val="%8."/>
      <w:lvlJc w:val="left"/>
      <w:pPr>
        <w:ind w:left="6816" w:hanging="360"/>
      </w:pPr>
    </w:lvl>
    <w:lvl w:ilvl="8" w:tplc="0410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42" w15:restartNumberingAfterBreak="0">
    <w:nsid w:val="75F21847"/>
    <w:multiLevelType w:val="multilevel"/>
    <w:tmpl w:val="2DDEF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7F42675"/>
    <w:multiLevelType w:val="multilevel"/>
    <w:tmpl w:val="41249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616E14"/>
    <w:multiLevelType w:val="multilevel"/>
    <w:tmpl w:val="81DC3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9DD6D81"/>
    <w:multiLevelType w:val="multilevel"/>
    <w:tmpl w:val="959CF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101B60"/>
    <w:multiLevelType w:val="multilevel"/>
    <w:tmpl w:val="EF345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3D2F66"/>
    <w:multiLevelType w:val="multilevel"/>
    <w:tmpl w:val="4BF68C5E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8B5A84"/>
    <w:multiLevelType w:val="multilevel"/>
    <w:tmpl w:val="61DE2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0128956">
    <w:abstractNumId w:val="44"/>
  </w:num>
  <w:num w:numId="2" w16cid:durableId="1378050154">
    <w:abstractNumId w:val="31"/>
  </w:num>
  <w:num w:numId="3" w16cid:durableId="623317769">
    <w:abstractNumId w:val="7"/>
  </w:num>
  <w:num w:numId="4" w16cid:durableId="932667752">
    <w:abstractNumId w:val="46"/>
  </w:num>
  <w:num w:numId="5" w16cid:durableId="1272517513">
    <w:abstractNumId w:val="0"/>
  </w:num>
  <w:num w:numId="6" w16cid:durableId="156580033">
    <w:abstractNumId w:val="13"/>
  </w:num>
  <w:num w:numId="7" w16cid:durableId="1037510817">
    <w:abstractNumId w:val="45"/>
  </w:num>
  <w:num w:numId="8" w16cid:durableId="645472995">
    <w:abstractNumId w:val="34"/>
  </w:num>
  <w:num w:numId="9" w16cid:durableId="1214929528">
    <w:abstractNumId w:val="11"/>
  </w:num>
  <w:num w:numId="10" w16cid:durableId="1415395837">
    <w:abstractNumId w:val="42"/>
  </w:num>
  <w:num w:numId="11" w16cid:durableId="832061972">
    <w:abstractNumId w:val="28"/>
  </w:num>
  <w:num w:numId="12" w16cid:durableId="1130979227">
    <w:abstractNumId w:val="22"/>
  </w:num>
  <w:num w:numId="13" w16cid:durableId="843859348">
    <w:abstractNumId w:val="6"/>
  </w:num>
  <w:num w:numId="14" w16cid:durableId="1644458516">
    <w:abstractNumId w:val="17"/>
  </w:num>
  <w:num w:numId="15" w16cid:durableId="2131509048">
    <w:abstractNumId w:val="15"/>
  </w:num>
  <w:num w:numId="16" w16cid:durableId="1768191632">
    <w:abstractNumId w:val="43"/>
  </w:num>
  <w:num w:numId="17" w16cid:durableId="1137992265">
    <w:abstractNumId w:val="37"/>
  </w:num>
  <w:num w:numId="18" w16cid:durableId="67502559">
    <w:abstractNumId w:val="27"/>
  </w:num>
  <w:num w:numId="19" w16cid:durableId="1000617567">
    <w:abstractNumId w:val="1"/>
  </w:num>
  <w:num w:numId="20" w16cid:durableId="122233676">
    <w:abstractNumId w:val="2"/>
  </w:num>
  <w:num w:numId="21" w16cid:durableId="1938714282">
    <w:abstractNumId w:val="30"/>
  </w:num>
  <w:num w:numId="22" w16cid:durableId="1848208819">
    <w:abstractNumId w:val="20"/>
  </w:num>
  <w:num w:numId="23" w16cid:durableId="742918156">
    <w:abstractNumId w:val="19"/>
  </w:num>
  <w:num w:numId="24" w16cid:durableId="1080249056">
    <w:abstractNumId w:val="40"/>
  </w:num>
  <w:num w:numId="25" w16cid:durableId="1886024501">
    <w:abstractNumId w:val="18"/>
  </w:num>
  <w:num w:numId="26" w16cid:durableId="211618106">
    <w:abstractNumId w:val="48"/>
  </w:num>
  <w:num w:numId="27" w16cid:durableId="1491021129">
    <w:abstractNumId w:val="10"/>
  </w:num>
  <w:num w:numId="28" w16cid:durableId="2147165177">
    <w:abstractNumId w:val="32"/>
  </w:num>
  <w:num w:numId="29" w16cid:durableId="1246769629">
    <w:abstractNumId w:val="25"/>
  </w:num>
  <w:num w:numId="30" w16cid:durableId="259874592">
    <w:abstractNumId w:val="8"/>
  </w:num>
  <w:num w:numId="31" w16cid:durableId="1140270355">
    <w:abstractNumId w:val="3"/>
  </w:num>
  <w:num w:numId="32" w16cid:durableId="895315459">
    <w:abstractNumId w:val="47"/>
  </w:num>
  <w:num w:numId="33" w16cid:durableId="543911885">
    <w:abstractNumId w:val="24"/>
  </w:num>
  <w:num w:numId="34" w16cid:durableId="1546529773">
    <w:abstractNumId w:val="36"/>
  </w:num>
  <w:num w:numId="35" w16cid:durableId="699429696">
    <w:abstractNumId w:val="33"/>
  </w:num>
  <w:num w:numId="36" w16cid:durableId="1257592832">
    <w:abstractNumId w:val="26"/>
  </w:num>
  <w:num w:numId="37" w16cid:durableId="166330820">
    <w:abstractNumId w:val="23"/>
  </w:num>
  <w:num w:numId="38" w16cid:durableId="2069841642">
    <w:abstractNumId w:val="38"/>
  </w:num>
  <w:num w:numId="39" w16cid:durableId="1927687771">
    <w:abstractNumId w:val="14"/>
    <w:lvlOverride w:ilvl="0">
      <w:startOverride w:val="1"/>
    </w:lvlOverride>
  </w:num>
  <w:num w:numId="40" w16cid:durableId="2083552990">
    <w:abstractNumId w:val="39"/>
  </w:num>
  <w:num w:numId="41" w16cid:durableId="1348168251">
    <w:abstractNumId w:val="21"/>
  </w:num>
  <w:num w:numId="42" w16cid:durableId="1449473322">
    <w:abstractNumId w:val="41"/>
  </w:num>
  <w:num w:numId="43" w16cid:durableId="1250385998">
    <w:abstractNumId w:val="12"/>
  </w:num>
  <w:num w:numId="44" w16cid:durableId="1637488441">
    <w:abstractNumId w:val="29"/>
  </w:num>
  <w:num w:numId="45" w16cid:durableId="1164903901">
    <w:abstractNumId w:val="4"/>
  </w:num>
  <w:num w:numId="46" w16cid:durableId="557131324">
    <w:abstractNumId w:val="5"/>
  </w:num>
  <w:num w:numId="47" w16cid:durableId="740443991">
    <w:abstractNumId w:val="16"/>
  </w:num>
  <w:num w:numId="48" w16cid:durableId="718358042">
    <w:abstractNumId w:val="9"/>
  </w:num>
  <w:num w:numId="49" w16cid:durableId="430245069">
    <w:abstractNumId w:val="3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bate Rosa (GICT AI Data F)">
    <w15:presenceInfo w15:providerId="AD" w15:userId="S::rosa.abate@enel.com::d18dba2d-599a-47b3-97af-b52f51e2705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B22"/>
    <w:rsid w:val="00003494"/>
    <w:rsid w:val="00003825"/>
    <w:rsid w:val="00016B51"/>
    <w:rsid w:val="00030B16"/>
    <w:rsid w:val="00035712"/>
    <w:rsid w:val="00036E58"/>
    <w:rsid w:val="00040BBC"/>
    <w:rsid w:val="0004379A"/>
    <w:rsid w:val="00043A8D"/>
    <w:rsid w:val="00056613"/>
    <w:rsid w:val="00057DB4"/>
    <w:rsid w:val="00065157"/>
    <w:rsid w:val="00075C38"/>
    <w:rsid w:val="0008154F"/>
    <w:rsid w:val="000817FF"/>
    <w:rsid w:val="000A1C9D"/>
    <w:rsid w:val="000C29A1"/>
    <w:rsid w:val="000D1FC5"/>
    <w:rsid w:val="000E0DE0"/>
    <w:rsid w:val="000E3177"/>
    <w:rsid w:val="000E3FC5"/>
    <w:rsid w:val="000E458C"/>
    <w:rsid w:val="000F0427"/>
    <w:rsid w:val="000F5152"/>
    <w:rsid w:val="00115F09"/>
    <w:rsid w:val="001278C3"/>
    <w:rsid w:val="001278D5"/>
    <w:rsid w:val="00133337"/>
    <w:rsid w:val="00137F19"/>
    <w:rsid w:val="001468B3"/>
    <w:rsid w:val="00155662"/>
    <w:rsid w:val="0017119E"/>
    <w:rsid w:val="00174822"/>
    <w:rsid w:val="001826D5"/>
    <w:rsid w:val="00186973"/>
    <w:rsid w:val="00195236"/>
    <w:rsid w:val="001A186C"/>
    <w:rsid w:val="001A44B1"/>
    <w:rsid w:val="001B31B2"/>
    <w:rsid w:val="001C3255"/>
    <w:rsid w:val="001C603D"/>
    <w:rsid w:val="001D1F54"/>
    <w:rsid w:val="001D59B7"/>
    <w:rsid w:val="001D6490"/>
    <w:rsid w:val="001E271E"/>
    <w:rsid w:val="001E3864"/>
    <w:rsid w:val="001F0E9D"/>
    <w:rsid w:val="001F5B12"/>
    <w:rsid w:val="00202605"/>
    <w:rsid w:val="00207A11"/>
    <w:rsid w:val="00212CA5"/>
    <w:rsid w:val="002178F1"/>
    <w:rsid w:val="00220A62"/>
    <w:rsid w:val="00227445"/>
    <w:rsid w:val="0023311B"/>
    <w:rsid w:val="00250F19"/>
    <w:rsid w:val="00252A33"/>
    <w:rsid w:val="002728C0"/>
    <w:rsid w:val="00272EE9"/>
    <w:rsid w:val="00274BAF"/>
    <w:rsid w:val="00277D89"/>
    <w:rsid w:val="00284C10"/>
    <w:rsid w:val="002866F6"/>
    <w:rsid w:val="00291082"/>
    <w:rsid w:val="00292CA2"/>
    <w:rsid w:val="0029383C"/>
    <w:rsid w:val="00294048"/>
    <w:rsid w:val="002A0F46"/>
    <w:rsid w:val="002A1DB8"/>
    <w:rsid w:val="002A6200"/>
    <w:rsid w:val="002B2B2A"/>
    <w:rsid w:val="002B35B0"/>
    <w:rsid w:val="002C3E77"/>
    <w:rsid w:val="002C558D"/>
    <w:rsid w:val="002D3BBA"/>
    <w:rsid w:val="002D63F6"/>
    <w:rsid w:val="002E1AE8"/>
    <w:rsid w:val="002E2CA9"/>
    <w:rsid w:val="002F1399"/>
    <w:rsid w:val="00307C89"/>
    <w:rsid w:val="003105C5"/>
    <w:rsid w:val="003113C4"/>
    <w:rsid w:val="0031421B"/>
    <w:rsid w:val="003202FE"/>
    <w:rsid w:val="00321E1C"/>
    <w:rsid w:val="00322155"/>
    <w:rsid w:val="0034593F"/>
    <w:rsid w:val="00346E34"/>
    <w:rsid w:val="00351AE3"/>
    <w:rsid w:val="00357D20"/>
    <w:rsid w:val="00385781"/>
    <w:rsid w:val="00385B31"/>
    <w:rsid w:val="00387083"/>
    <w:rsid w:val="003A742B"/>
    <w:rsid w:val="003B12CA"/>
    <w:rsid w:val="003D5D1D"/>
    <w:rsid w:val="003E276D"/>
    <w:rsid w:val="003E4CEE"/>
    <w:rsid w:val="00401035"/>
    <w:rsid w:val="004024D1"/>
    <w:rsid w:val="00402677"/>
    <w:rsid w:val="00405640"/>
    <w:rsid w:val="004251F8"/>
    <w:rsid w:val="00432221"/>
    <w:rsid w:val="00435141"/>
    <w:rsid w:val="004357A6"/>
    <w:rsid w:val="00451A27"/>
    <w:rsid w:val="00461933"/>
    <w:rsid w:val="00461F23"/>
    <w:rsid w:val="0046326E"/>
    <w:rsid w:val="00477AEA"/>
    <w:rsid w:val="00480395"/>
    <w:rsid w:val="004B4264"/>
    <w:rsid w:val="004B65AF"/>
    <w:rsid w:val="004B6AE4"/>
    <w:rsid w:val="004D4B03"/>
    <w:rsid w:val="004D54F0"/>
    <w:rsid w:val="004D7E9E"/>
    <w:rsid w:val="004E38DD"/>
    <w:rsid w:val="0050214D"/>
    <w:rsid w:val="005424C6"/>
    <w:rsid w:val="005652C2"/>
    <w:rsid w:val="00575D3F"/>
    <w:rsid w:val="00576E8D"/>
    <w:rsid w:val="005836AD"/>
    <w:rsid w:val="00583FB8"/>
    <w:rsid w:val="00585EB3"/>
    <w:rsid w:val="00587055"/>
    <w:rsid w:val="00596A18"/>
    <w:rsid w:val="005A690F"/>
    <w:rsid w:val="005A746C"/>
    <w:rsid w:val="005B07CB"/>
    <w:rsid w:val="005C5749"/>
    <w:rsid w:val="005E7958"/>
    <w:rsid w:val="005F1D0C"/>
    <w:rsid w:val="005F3988"/>
    <w:rsid w:val="00600B0D"/>
    <w:rsid w:val="00601D7D"/>
    <w:rsid w:val="00602CC0"/>
    <w:rsid w:val="00607122"/>
    <w:rsid w:val="00611E7E"/>
    <w:rsid w:val="0061577D"/>
    <w:rsid w:val="00616168"/>
    <w:rsid w:val="006227C0"/>
    <w:rsid w:val="00640D06"/>
    <w:rsid w:val="00651C8F"/>
    <w:rsid w:val="0065560D"/>
    <w:rsid w:val="00660987"/>
    <w:rsid w:val="0067772D"/>
    <w:rsid w:val="00697E77"/>
    <w:rsid w:val="006A15F4"/>
    <w:rsid w:val="006B69D3"/>
    <w:rsid w:val="006C587C"/>
    <w:rsid w:val="006C7300"/>
    <w:rsid w:val="006C7DAE"/>
    <w:rsid w:val="006D44B2"/>
    <w:rsid w:val="006D5E39"/>
    <w:rsid w:val="006E2E4E"/>
    <w:rsid w:val="006F35C3"/>
    <w:rsid w:val="006F561D"/>
    <w:rsid w:val="00702F38"/>
    <w:rsid w:val="0070700D"/>
    <w:rsid w:val="00712FDC"/>
    <w:rsid w:val="00731469"/>
    <w:rsid w:val="007336BF"/>
    <w:rsid w:val="00742735"/>
    <w:rsid w:val="00747B1F"/>
    <w:rsid w:val="00772024"/>
    <w:rsid w:val="00783FF3"/>
    <w:rsid w:val="007A5C53"/>
    <w:rsid w:val="007A7B17"/>
    <w:rsid w:val="007B7FBA"/>
    <w:rsid w:val="007C337C"/>
    <w:rsid w:val="007C34E1"/>
    <w:rsid w:val="007C753D"/>
    <w:rsid w:val="007D7E6E"/>
    <w:rsid w:val="007E3175"/>
    <w:rsid w:val="00806315"/>
    <w:rsid w:val="008214A5"/>
    <w:rsid w:val="00826E8C"/>
    <w:rsid w:val="008272D9"/>
    <w:rsid w:val="00833865"/>
    <w:rsid w:val="00835969"/>
    <w:rsid w:val="008373E0"/>
    <w:rsid w:val="008402E8"/>
    <w:rsid w:val="00852F51"/>
    <w:rsid w:val="00864E1C"/>
    <w:rsid w:val="008674C8"/>
    <w:rsid w:val="008725FE"/>
    <w:rsid w:val="008733B2"/>
    <w:rsid w:val="00893E41"/>
    <w:rsid w:val="00895D31"/>
    <w:rsid w:val="00897950"/>
    <w:rsid w:val="008B4F14"/>
    <w:rsid w:val="008B7DA8"/>
    <w:rsid w:val="008C0B6A"/>
    <w:rsid w:val="008C2031"/>
    <w:rsid w:val="008C2142"/>
    <w:rsid w:val="008C3CD9"/>
    <w:rsid w:val="008E270C"/>
    <w:rsid w:val="008F1ACD"/>
    <w:rsid w:val="008F5180"/>
    <w:rsid w:val="008F65BE"/>
    <w:rsid w:val="009112C1"/>
    <w:rsid w:val="00912367"/>
    <w:rsid w:val="0091675C"/>
    <w:rsid w:val="00933806"/>
    <w:rsid w:val="009472F9"/>
    <w:rsid w:val="00947375"/>
    <w:rsid w:val="009536D4"/>
    <w:rsid w:val="00957E6B"/>
    <w:rsid w:val="00962C32"/>
    <w:rsid w:val="00965776"/>
    <w:rsid w:val="00967530"/>
    <w:rsid w:val="00977407"/>
    <w:rsid w:val="00983DB6"/>
    <w:rsid w:val="009922AC"/>
    <w:rsid w:val="009935A4"/>
    <w:rsid w:val="009B2610"/>
    <w:rsid w:val="009B718D"/>
    <w:rsid w:val="009D7ADF"/>
    <w:rsid w:val="009E63F0"/>
    <w:rsid w:val="00A01BE1"/>
    <w:rsid w:val="00A07CF6"/>
    <w:rsid w:val="00A111CD"/>
    <w:rsid w:val="00A127F8"/>
    <w:rsid w:val="00A13CFF"/>
    <w:rsid w:val="00A25B22"/>
    <w:rsid w:val="00A263F7"/>
    <w:rsid w:val="00A41107"/>
    <w:rsid w:val="00A449BB"/>
    <w:rsid w:val="00A650E3"/>
    <w:rsid w:val="00A73BBD"/>
    <w:rsid w:val="00A81C6A"/>
    <w:rsid w:val="00A86950"/>
    <w:rsid w:val="00A918C6"/>
    <w:rsid w:val="00A92E77"/>
    <w:rsid w:val="00AA2A6B"/>
    <w:rsid w:val="00AB34FB"/>
    <w:rsid w:val="00AC07E4"/>
    <w:rsid w:val="00AC1D8C"/>
    <w:rsid w:val="00AC2A46"/>
    <w:rsid w:val="00AC4897"/>
    <w:rsid w:val="00AD36DF"/>
    <w:rsid w:val="00AD5DDB"/>
    <w:rsid w:val="00AE3571"/>
    <w:rsid w:val="00AE4A28"/>
    <w:rsid w:val="00AE4C2E"/>
    <w:rsid w:val="00AF01AB"/>
    <w:rsid w:val="00AF25EB"/>
    <w:rsid w:val="00AF586E"/>
    <w:rsid w:val="00B26517"/>
    <w:rsid w:val="00B31E80"/>
    <w:rsid w:val="00B37CFE"/>
    <w:rsid w:val="00B5012C"/>
    <w:rsid w:val="00B54B2F"/>
    <w:rsid w:val="00B55C15"/>
    <w:rsid w:val="00B570CB"/>
    <w:rsid w:val="00B57DDD"/>
    <w:rsid w:val="00B60441"/>
    <w:rsid w:val="00B66887"/>
    <w:rsid w:val="00B70207"/>
    <w:rsid w:val="00B772C7"/>
    <w:rsid w:val="00B77909"/>
    <w:rsid w:val="00B84B9B"/>
    <w:rsid w:val="00B9515D"/>
    <w:rsid w:val="00BA271F"/>
    <w:rsid w:val="00BB0868"/>
    <w:rsid w:val="00BC630A"/>
    <w:rsid w:val="00BD1F32"/>
    <w:rsid w:val="00BD51EE"/>
    <w:rsid w:val="00BF182E"/>
    <w:rsid w:val="00BF3991"/>
    <w:rsid w:val="00BF5157"/>
    <w:rsid w:val="00C052DC"/>
    <w:rsid w:val="00C101A1"/>
    <w:rsid w:val="00C20B68"/>
    <w:rsid w:val="00C32281"/>
    <w:rsid w:val="00C32B6B"/>
    <w:rsid w:val="00C36DFF"/>
    <w:rsid w:val="00C37627"/>
    <w:rsid w:val="00C5345F"/>
    <w:rsid w:val="00C635A2"/>
    <w:rsid w:val="00C6480E"/>
    <w:rsid w:val="00C71171"/>
    <w:rsid w:val="00C714FD"/>
    <w:rsid w:val="00C72736"/>
    <w:rsid w:val="00C76BF0"/>
    <w:rsid w:val="00C777CD"/>
    <w:rsid w:val="00C815D8"/>
    <w:rsid w:val="00C86A49"/>
    <w:rsid w:val="00C86E6D"/>
    <w:rsid w:val="00C91626"/>
    <w:rsid w:val="00C93C6A"/>
    <w:rsid w:val="00C97157"/>
    <w:rsid w:val="00CB2D9B"/>
    <w:rsid w:val="00CB6703"/>
    <w:rsid w:val="00CB6F59"/>
    <w:rsid w:val="00CC0819"/>
    <w:rsid w:val="00CC4F7C"/>
    <w:rsid w:val="00CD5622"/>
    <w:rsid w:val="00CE09E2"/>
    <w:rsid w:val="00CF694E"/>
    <w:rsid w:val="00D01CB4"/>
    <w:rsid w:val="00D16BD3"/>
    <w:rsid w:val="00D507CE"/>
    <w:rsid w:val="00D528E1"/>
    <w:rsid w:val="00D5670B"/>
    <w:rsid w:val="00D56B97"/>
    <w:rsid w:val="00D65AFA"/>
    <w:rsid w:val="00D704AF"/>
    <w:rsid w:val="00D73589"/>
    <w:rsid w:val="00D74A48"/>
    <w:rsid w:val="00D75400"/>
    <w:rsid w:val="00D8182E"/>
    <w:rsid w:val="00D81C45"/>
    <w:rsid w:val="00D87450"/>
    <w:rsid w:val="00D87938"/>
    <w:rsid w:val="00D92DFD"/>
    <w:rsid w:val="00D958DC"/>
    <w:rsid w:val="00DA535C"/>
    <w:rsid w:val="00DA6977"/>
    <w:rsid w:val="00DE036F"/>
    <w:rsid w:val="00DE2E5D"/>
    <w:rsid w:val="00DE58E9"/>
    <w:rsid w:val="00DE664B"/>
    <w:rsid w:val="00DF4C93"/>
    <w:rsid w:val="00DF675D"/>
    <w:rsid w:val="00E15404"/>
    <w:rsid w:val="00E2214C"/>
    <w:rsid w:val="00E265E7"/>
    <w:rsid w:val="00E3305D"/>
    <w:rsid w:val="00E3446D"/>
    <w:rsid w:val="00E41511"/>
    <w:rsid w:val="00E461E6"/>
    <w:rsid w:val="00E60BAB"/>
    <w:rsid w:val="00E61739"/>
    <w:rsid w:val="00E644F6"/>
    <w:rsid w:val="00E66511"/>
    <w:rsid w:val="00E70B5C"/>
    <w:rsid w:val="00E72C34"/>
    <w:rsid w:val="00E74938"/>
    <w:rsid w:val="00E96601"/>
    <w:rsid w:val="00EB4311"/>
    <w:rsid w:val="00EC02C2"/>
    <w:rsid w:val="00EC1445"/>
    <w:rsid w:val="00EC535C"/>
    <w:rsid w:val="00ED0391"/>
    <w:rsid w:val="00EE1991"/>
    <w:rsid w:val="00EE7ED0"/>
    <w:rsid w:val="00EF521A"/>
    <w:rsid w:val="00EF6BF5"/>
    <w:rsid w:val="00F0219F"/>
    <w:rsid w:val="00F15817"/>
    <w:rsid w:val="00F22CEB"/>
    <w:rsid w:val="00F336D5"/>
    <w:rsid w:val="00F35692"/>
    <w:rsid w:val="00F40701"/>
    <w:rsid w:val="00F50795"/>
    <w:rsid w:val="00F67557"/>
    <w:rsid w:val="00F72339"/>
    <w:rsid w:val="00F73F83"/>
    <w:rsid w:val="00F80D8D"/>
    <w:rsid w:val="00F82C53"/>
    <w:rsid w:val="00F87373"/>
    <w:rsid w:val="00F95B18"/>
    <w:rsid w:val="00FA478C"/>
    <w:rsid w:val="00FC1029"/>
    <w:rsid w:val="00FC26EA"/>
    <w:rsid w:val="00FC3509"/>
    <w:rsid w:val="00FC6BAE"/>
    <w:rsid w:val="00FD0719"/>
    <w:rsid w:val="00FE47BC"/>
    <w:rsid w:val="184F17D1"/>
    <w:rsid w:val="603FF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614AF9"/>
  <w15:chartTrackingRefBased/>
  <w15:docId w15:val="{E7081A0E-12D5-4C78-A6A9-45DAEAD8EA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it-IT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D0719"/>
  </w:style>
  <w:style w:type="paragraph" w:styleId="Titolo1">
    <w:name w:val="heading 1"/>
    <w:basedOn w:val="Normale"/>
    <w:next w:val="Normale"/>
    <w:link w:val="Titolo1Carattere"/>
    <w:uiPriority w:val="9"/>
    <w:qFormat/>
    <w:rsid w:val="00FD0719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D0719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D0719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D0719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D0719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D0719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D0719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D0719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D0719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D0719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D0719"/>
    <w:rPr>
      <w:caps/>
      <w:spacing w:val="15"/>
      <w:shd w:val="clear" w:color="auto" w:fill="C1E4F5" w:themeFill="accent1" w:themeFillTint="33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D0719"/>
    <w:rPr>
      <w:caps/>
      <w:color w:val="0A2F40" w:themeColor="accent1" w:themeShade="7F"/>
      <w:spacing w:val="15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D0719"/>
    <w:rPr>
      <w:caps/>
      <w:color w:val="0F4761" w:themeColor="accent1" w:themeShade="BF"/>
      <w:spacing w:val="10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D0719"/>
    <w:rPr>
      <w:caps/>
      <w:spacing w:val="10"/>
      <w:sz w:val="18"/>
      <w:szCs w:val="1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D0719"/>
    <w:rPr>
      <w:i/>
      <w:iCs/>
      <w:caps/>
      <w:spacing w:val="10"/>
      <w:sz w:val="18"/>
      <w:szCs w:val="1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D0719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D0719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D0719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D0719"/>
    <w:rPr>
      <w:caps/>
      <w:color w:val="595959" w:themeColor="text1" w:themeTint="A6"/>
      <w:spacing w:val="10"/>
      <w:sz w:val="21"/>
      <w:szCs w:val="21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D0719"/>
    <w:rPr>
      <w:i/>
      <w:iCs/>
      <w:sz w:val="24"/>
      <w:szCs w:val="24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D0719"/>
    <w:rPr>
      <w:i/>
      <w:iCs/>
      <w:sz w:val="24"/>
      <w:szCs w:val="24"/>
    </w:rPr>
  </w:style>
  <w:style w:type="paragraph" w:styleId="Paragrafoelenco">
    <w:name w:val="List Paragraph"/>
    <w:basedOn w:val="Normale"/>
    <w:qFormat/>
    <w:rsid w:val="00A25B22"/>
    <w:pPr>
      <w:ind w:left="720"/>
      <w:contextualSpacing/>
    </w:pPr>
  </w:style>
  <w:style w:type="character" w:styleId="Enfasiintensa">
    <w:name w:val="Intense Emphasis"/>
    <w:uiPriority w:val="21"/>
    <w:qFormat/>
    <w:rsid w:val="00FD0719"/>
    <w:rPr>
      <w:b/>
      <w:bCs/>
      <w:caps/>
      <w:color w:val="0A2F40" w:themeColor="accent1" w:themeShade="7F"/>
      <w:spacing w:val="10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D0719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D0719"/>
    <w:rPr>
      <w:color w:val="156082" w:themeColor="accent1"/>
      <w:sz w:val="24"/>
      <w:szCs w:val="24"/>
    </w:rPr>
  </w:style>
  <w:style w:type="character" w:styleId="Riferimentointenso">
    <w:name w:val="Intense Reference"/>
    <w:uiPriority w:val="32"/>
    <w:qFormat/>
    <w:rsid w:val="00FD0719"/>
    <w:rPr>
      <w:b/>
      <w:bCs/>
      <w:i/>
      <w:iCs/>
      <w:caps/>
      <w:color w:val="156082" w:themeColor="accent1"/>
    </w:rPr>
  </w:style>
  <w:style w:type="paragraph" w:styleId="Intestazione">
    <w:name w:val="header"/>
    <w:basedOn w:val="Normale"/>
    <w:link w:val="IntestazioneCarattere"/>
    <w:uiPriority w:val="99"/>
    <w:unhideWhenUsed/>
    <w:rsid w:val="00A25B22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25B22"/>
  </w:style>
  <w:style w:type="paragraph" w:styleId="NormaleWeb">
    <w:name w:val="Normal (Web)"/>
    <w:basedOn w:val="Normale"/>
    <w:uiPriority w:val="99"/>
    <w:semiHidden/>
    <w:unhideWhenUsed/>
    <w:rsid w:val="002A0F46"/>
    <w:pPr>
      <w:spacing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D0719"/>
    <w:rPr>
      <w:b/>
      <w:bCs/>
      <w:color w:val="0F4761" w:themeColor="accent1" w:themeShade="BF"/>
      <w:sz w:val="16"/>
      <w:szCs w:val="16"/>
    </w:rPr>
  </w:style>
  <w:style w:type="character" w:styleId="Enfasigrassetto">
    <w:name w:val="Strong"/>
    <w:uiPriority w:val="22"/>
    <w:qFormat/>
    <w:rsid w:val="00FD0719"/>
    <w:rPr>
      <w:b/>
      <w:bCs/>
    </w:rPr>
  </w:style>
  <w:style w:type="character" w:styleId="Enfasicorsivo">
    <w:name w:val="Emphasis"/>
    <w:uiPriority w:val="20"/>
    <w:qFormat/>
    <w:rsid w:val="00FD0719"/>
    <w:rPr>
      <w:caps/>
      <w:color w:val="0A2F40" w:themeColor="accent1" w:themeShade="7F"/>
      <w:spacing w:val="5"/>
    </w:rPr>
  </w:style>
  <w:style w:type="paragraph" w:styleId="Nessunaspaziatura">
    <w:name w:val="No Spacing"/>
    <w:uiPriority w:val="1"/>
    <w:qFormat/>
    <w:rsid w:val="00FD0719"/>
    <w:pPr>
      <w:spacing w:after="0" w:line="240" w:lineRule="auto"/>
    </w:pPr>
  </w:style>
  <w:style w:type="character" w:styleId="Enfasidelicata">
    <w:name w:val="Subtle Emphasis"/>
    <w:uiPriority w:val="19"/>
    <w:qFormat/>
    <w:rsid w:val="00FD0719"/>
    <w:rPr>
      <w:i/>
      <w:iCs/>
      <w:color w:val="0A2F40" w:themeColor="accent1" w:themeShade="7F"/>
    </w:rPr>
  </w:style>
  <w:style w:type="character" w:styleId="Riferimentodelicato">
    <w:name w:val="Subtle Reference"/>
    <w:uiPriority w:val="31"/>
    <w:qFormat/>
    <w:rsid w:val="00FD0719"/>
    <w:rPr>
      <w:b/>
      <w:bCs/>
      <w:color w:val="156082" w:themeColor="accent1"/>
    </w:rPr>
  </w:style>
  <w:style w:type="character" w:styleId="Titolodellibro">
    <w:name w:val="Book Title"/>
    <w:uiPriority w:val="33"/>
    <w:qFormat/>
    <w:rsid w:val="00FD0719"/>
    <w:rPr>
      <w:b/>
      <w:bCs/>
      <w:i/>
      <w:iCs/>
      <w:spacing w:val="0"/>
    </w:rPr>
  </w:style>
  <w:style w:type="paragraph" w:styleId="Titolosommario">
    <w:name w:val="TOC Heading"/>
    <w:basedOn w:val="Titolo1"/>
    <w:next w:val="Normale"/>
    <w:uiPriority w:val="39"/>
    <w:unhideWhenUsed/>
    <w:qFormat/>
    <w:rsid w:val="00FD0719"/>
    <w:pPr>
      <w:outlineLvl w:val="9"/>
    </w:pPr>
  </w:style>
  <w:style w:type="paragraph" w:styleId="Sommario2">
    <w:name w:val="toc 2"/>
    <w:basedOn w:val="Normale"/>
    <w:next w:val="Normale"/>
    <w:autoRedefine/>
    <w:uiPriority w:val="39"/>
    <w:unhideWhenUsed/>
    <w:rsid w:val="00C101A1"/>
    <w:pPr>
      <w:spacing w:before="0" w:after="100" w:line="259" w:lineRule="auto"/>
      <w:ind w:left="220"/>
    </w:pPr>
    <w:rPr>
      <w:rFonts w:cs="Times New Roman"/>
      <w:sz w:val="22"/>
      <w:szCs w:val="22"/>
      <w:lang w:eastAsia="it-IT"/>
    </w:rPr>
  </w:style>
  <w:style w:type="paragraph" w:styleId="Sommario1">
    <w:name w:val="toc 1"/>
    <w:basedOn w:val="Normale"/>
    <w:next w:val="Normale"/>
    <w:autoRedefine/>
    <w:uiPriority w:val="39"/>
    <w:unhideWhenUsed/>
    <w:rsid w:val="00C101A1"/>
    <w:pPr>
      <w:spacing w:before="0" w:after="100" w:line="259" w:lineRule="auto"/>
    </w:pPr>
    <w:rPr>
      <w:rFonts w:cs="Times New Roman"/>
      <w:sz w:val="22"/>
      <w:szCs w:val="22"/>
      <w:lang w:eastAsia="it-IT"/>
    </w:rPr>
  </w:style>
  <w:style w:type="paragraph" w:styleId="Sommario3">
    <w:name w:val="toc 3"/>
    <w:basedOn w:val="Normale"/>
    <w:next w:val="Normale"/>
    <w:autoRedefine/>
    <w:uiPriority w:val="39"/>
    <w:unhideWhenUsed/>
    <w:rsid w:val="00C101A1"/>
    <w:pPr>
      <w:spacing w:before="0" w:after="100" w:line="259" w:lineRule="auto"/>
      <w:ind w:left="440"/>
    </w:pPr>
    <w:rPr>
      <w:rFonts w:cs="Times New Roman"/>
      <w:sz w:val="22"/>
      <w:szCs w:val="22"/>
      <w:lang w:eastAsia="it-IT"/>
    </w:rPr>
  </w:style>
  <w:style w:type="character" w:styleId="Collegamentoipertestuale">
    <w:name w:val="Hyperlink"/>
    <w:basedOn w:val="Carpredefinitoparagrafo"/>
    <w:uiPriority w:val="99"/>
    <w:unhideWhenUsed/>
    <w:rsid w:val="00C101A1"/>
    <w:rPr>
      <w:color w:val="467886" w:themeColor="hyperlink"/>
      <w:u w:val="single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C052DC"/>
    <w:pPr>
      <w:spacing w:before="0" w:after="0" w:line="240" w:lineRule="auto"/>
    </w:p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C052DC"/>
  </w:style>
  <w:style w:type="character" w:styleId="Rimandonotaapidipagina">
    <w:name w:val="footnote reference"/>
    <w:basedOn w:val="Carpredefinitoparagrafo"/>
    <w:uiPriority w:val="99"/>
    <w:semiHidden/>
    <w:unhideWhenUsed/>
    <w:rsid w:val="00C052DC"/>
    <w:rPr>
      <w:vertAlign w:val="superscript"/>
    </w:rPr>
  </w:style>
  <w:style w:type="table" w:styleId="Grigliatabella">
    <w:name w:val="Table Grid"/>
    <w:basedOn w:val="Tabellanormale"/>
    <w:uiPriority w:val="39"/>
    <w:rsid w:val="004E38DD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1chiara-colore1">
    <w:name w:val="Grid Table 1 Light Accent 1"/>
    <w:basedOn w:val="Tabellanormale"/>
    <w:uiPriority w:val="46"/>
    <w:rsid w:val="00EC02C2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1chiara-colore6">
    <w:name w:val="Grid Table 1 Light Accent 6"/>
    <w:basedOn w:val="Tabellanormale"/>
    <w:uiPriority w:val="46"/>
    <w:rsid w:val="007C337C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Pidipagina">
    <w:name w:val="footer"/>
    <w:basedOn w:val="Normale"/>
    <w:link w:val="PidipaginaCarattere"/>
    <w:uiPriority w:val="99"/>
    <w:semiHidden/>
    <w:unhideWhenUsed/>
    <w:rsid w:val="001A186C"/>
    <w:pPr>
      <w:tabs>
        <w:tab w:val="center" w:pos="4819"/>
        <w:tab w:val="right" w:pos="9638"/>
      </w:tabs>
      <w:spacing w:before="0"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semiHidden/>
    <w:rsid w:val="001A186C"/>
  </w:style>
  <w:style w:type="character" w:styleId="Rimandocommento">
    <w:name w:val="annotation reference"/>
    <w:basedOn w:val="Carpredefinitoparagrafo"/>
    <w:uiPriority w:val="99"/>
    <w:semiHidden/>
    <w:unhideWhenUsed/>
    <w:rsid w:val="00826E8C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826E8C"/>
    <w:pPr>
      <w:spacing w:line="240" w:lineRule="auto"/>
    </w:p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826E8C"/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826E8C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826E8C"/>
    <w:rPr>
      <w:b/>
      <w:bCs/>
    </w:rPr>
  </w:style>
  <w:style w:type="paragraph" w:styleId="Revisione">
    <w:name w:val="Revision"/>
    <w:hidden/>
    <w:uiPriority w:val="99"/>
    <w:semiHidden/>
    <w:rsid w:val="00B66887"/>
    <w:pPr>
      <w:spacing w:before="0"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microsoft.com/office/2011/relationships/people" Target="peop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ef2f6dc1-b118-4085-8a4b-27a920398c0b" xsi:nil="true"/>
    <lcf76f155ced4ddcb4097134ff3c332f xmlns="c13524eb-6233-4fa3-8108-c68bf39452ea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F3E906958102F499F643AF383AD096C" ma:contentTypeVersion="11" ma:contentTypeDescription="Creare un nuovo documento." ma:contentTypeScope="" ma:versionID="d4889fb89dc85aeff30227435eb6b86e">
  <xsd:schema xmlns:xsd="http://www.w3.org/2001/XMLSchema" xmlns:xs="http://www.w3.org/2001/XMLSchema" xmlns:p="http://schemas.microsoft.com/office/2006/metadata/properties" xmlns:ns2="c13524eb-6233-4fa3-8108-c68bf39452ea" xmlns:ns3="ef2f6dc1-b118-4085-8a4b-27a920398c0b" targetNamespace="http://schemas.microsoft.com/office/2006/metadata/properties" ma:root="true" ma:fieldsID="13937e638eadb956063e57991145c6bb" ns2:_="" ns3:_="">
    <xsd:import namespace="c13524eb-6233-4fa3-8108-c68bf39452ea"/>
    <xsd:import namespace="ef2f6dc1-b118-4085-8a4b-27a920398c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3524eb-6233-4fa3-8108-c68bf39452e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Tag immagine" ma:readOnly="false" ma:fieldId="{5cf76f15-5ced-4ddc-b409-7134ff3c332f}" ma:taxonomyMulti="true" ma:sspId="ba5ac2a7-3560-40f7-821c-bf6f1f0e00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f2f6dc1-b118-4085-8a4b-27a920398c0b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7bf1f4a7-c602-444f-ad0f-3015175eaccc}" ma:internalName="TaxCatchAll" ma:showField="CatchAllData" ma:web="ef2f6dc1-b118-4085-8a4b-27a920398c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C2E948B-B6EC-4D97-9DF3-336CD1F3E910}">
  <ds:schemaRefs>
    <ds:schemaRef ds:uri="http://schemas.microsoft.com/office/2006/metadata/properties"/>
    <ds:schemaRef ds:uri="http://schemas.microsoft.com/office/infopath/2007/PartnerControls"/>
    <ds:schemaRef ds:uri="ef2f6dc1-b118-4085-8a4b-27a920398c0b"/>
    <ds:schemaRef ds:uri="c13524eb-6233-4fa3-8108-c68bf39452ea"/>
  </ds:schemaRefs>
</ds:datastoreItem>
</file>

<file path=customXml/itemProps2.xml><?xml version="1.0" encoding="utf-8"?>
<ds:datastoreItem xmlns:ds="http://schemas.openxmlformats.org/officeDocument/2006/customXml" ds:itemID="{8405DA85-C32C-4C6D-A9B0-6AF69BB9022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674E410-B5CD-4B88-BDC9-B22AB5CE9DD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13524eb-6233-4fa3-8108-c68bf39452ea"/>
    <ds:schemaRef ds:uri="ef2f6dc1-b118-4085-8a4b-27a920398c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25BE907-42BC-4AEF-8E61-2566DA68E3D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14</Pages>
  <Words>4106</Words>
  <Characters>24560</Characters>
  <Application>Microsoft Office Word</Application>
  <DocSecurity>0</DocSecurity>
  <Lines>558</Lines>
  <Paragraphs>270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Rizzani Paolo (DATA ICT)</dc:creator>
  <cp:keywords/>
  <dc:description/>
  <cp:lastModifiedBy>Abate Rosa (GICT AI Data F)</cp:lastModifiedBy>
  <cp:revision>28</cp:revision>
  <dcterms:created xsi:type="dcterms:W3CDTF">2026-03-30T07:48:00Z</dcterms:created>
  <dcterms:modified xsi:type="dcterms:W3CDTF">2026-04-21T16:00:00Z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97ad33d-ed35-43c0-b526-22bc83c17deb_Enabled">
    <vt:lpwstr>true</vt:lpwstr>
  </property>
  <property fmtid="{D5CDD505-2E9C-101B-9397-08002B2CF9AE}" pid="3" name="MSIP_Label_797ad33d-ed35-43c0-b526-22bc83c17deb_SetDate">
    <vt:lpwstr>2026-01-12T20:06:25Z</vt:lpwstr>
  </property>
  <property fmtid="{D5CDD505-2E9C-101B-9397-08002B2CF9AE}" pid="4" name="MSIP_Label_797ad33d-ed35-43c0-b526-22bc83c17deb_Method">
    <vt:lpwstr>Standard</vt:lpwstr>
  </property>
  <property fmtid="{D5CDD505-2E9C-101B-9397-08002B2CF9AE}" pid="5" name="MSIP_Label_797ad33d-ed35-43c0-b526-22bc83c17deb_Name">
    <vt:lpwstr>797ad33d-ed35-43c0-b526-22bc83c17deb</vt:lpwstr>
  </property>
  <property fmtid="{D5CDD505-2E9C-101B-9397-08002B2CF9AE}" pid="6" name="MSIP_Label_797ad33d-ed35-43c0-b526-22bc83c17deb_SiteId">
    <vt:lpwstr>d539d4bf-5610-471a-afc2-1c76685cfefa</vt:lpwstr>
  </property>
  <property fmtid="{D5CDD505-2E9C-101B-9397-08002B2CF9AE}" pid="7" name="MSIP_Label_797ad33d-ed35-43c0-b526-22bc83c17deb_ActionId">
    <vt:lpwstr>b77aab30-a89e-4247-8493-e80a55841408</vt:lpwstr>
  </property>
  <property fmtid="{D5CDD505-2E9C-101B-9397-08002B2CF9AE}" pid="8" name="MSIP_Label_797ad33d-ed35-43c0-b526-22bc83c17deb_ContentBits">
    <vt:lpwstr>1</vt:lpwstr>
  </property>
  <property fmtid="{D5CDD505-2E9C-101B-9397-08002B2CF9AE}" pid="9" name="MSIP_Label_797ad33d-ed35-43c0-b526-22bc83c17deb_Tag">
    <vt:lpwstr>10, 3, 0, 1</vt:lpwstr>
  </property>
  <property fmtid="{D5CDD505-2E9C-101B-9397-08002B2CF9AE}" pid="10" name="ContentTypeId">
    <vt:lpwstr>0x0101001F3E906958102F499F643AF383AD096C</vt:lpwstr>
  </property>
  <property fmtid="{D5CDD505-2E9C-101B-9397-08002B2CF9AE}" pid="11" name="MediaServiceImageTags">
    <vt:lpwstr/>
  </property>
  <property fmtid="{D5CDD505-2E9C-101B-9397-08002B2CF9AE}" pid="12" name="docLang">
    <vt:lpwstr>it</vt:lpwstr>
  </property>
</Properties>
</file>