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4B9F" w14:textId="4A706602" w:rsidR="00A25B22" w:rsidRPr="002B35B0" w:rsidRDefault="00A25B22" w:rsidP="00A25B22">
      <w:pPr>
        <w:pStyle w:val="Titolo1"/>
        <w:rPr>
          <w:lang w:val="en-US"/>
        </w:rPr>
      </w:pPr>
      <w:bookmarkStart w:id="0" w:name="_Toc225774856"/>
      <w:r w:rsidRPr="002B35B0">
        <w:rPr>
          <w:lang w:val="en-US"/>
        </w:rPr>
        <w:t xml:space="preserve">Blueprint – </w:t>
      </w:r>
      <w:r w:rsidR="00E66511">
        <w:rPr>
          <w:lang w:val="en-US"/>
        </w:rPr>
        <w:t>XXX</w:t>
      </w:r>
      <w:r w:rsidRPr="002B35B0">
        <w:rPr>
          <w:lang w:val="en-US"/>
        </w:rPr>
        <w:t xml:space="preserve"> – </w:t>
      </w:r>
      <w:r w:rsidR="00E66511">
        <w:rPr>
          <w:lang w:val="en-US"/>
        </w:rPr>
        <w:t>XXX</w:t>
      </w:r>
      <w:bookmarkEnd w:id="0"/>
    </w:p>
    <w:p w14:paraId="7BEDE2C8" w14:textId="77777777" w:rsidR="001278C3" w:rsidRPr="002B35B0" w:rsidRDefault="001278C3" w:rsidP="001278C3">
      <w:pPr>
        <w:rPr>
          <w:lang w:val="en-US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2049972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2128E" w14:textId="77777777" w:rsidR="00C101A1" w:rsidRDefault="00C101A1">
          <w:pPr>
            <w:pStyle w:val="Titolosommario"/>
          </w:pPr>
          <w:r>
            <w:t>Sommario</w:t>
          </w:r>
        </w:p>
        <w:p w14:paraId="14EBB724" w14:textId="228551D5" w:rsidR="00933806" w:rsidRDefault="00C101A1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74856" w:history="1">
            <w:r w:rsidR="00933806" w:rsidRPr="00875483">
              <w:rPr>
                <w:rStyle w:val="Collegamentoipertestuale"/>
                <w:noProof/>
                <w:lang w:val="en-US"/>
              </w:rPr>
              <w:t>Blueprint – XXX – XXX</w:t>
            </w:r>
            <w:r w:rsidR="00933806">
              <w:rPr>
                <w:noProof/>
                <w:webHidden/>
              </w:rPr>
              <w:tab/>
            </w:r>
            <w:r w:rsidR="00933806">
              <w:rPr>
                <w:noProof/>
                <w:webHidden/>
              </w:rPr>
              <w:fldChar w:fldCharType="begin"/>
            </w:r>
            <w:r w:rsidR="00933806">
              <w:rPr>
                <w:noProof/>
                <w:webHidden/>
              </w:rPr>
              <w:instrText xml:space="preserve"> PAGEREF _Toc225774856 \h </w:instrText>
            </w:r>
            <w:r w:rsidR="00933806">
              <w:rPr>
                <w:noProof/>
                <w:webHidden/>
              </w:rPr>
            </w:r>
            <w:r w:rsidR="00933806">
              <w:rPr>
                <w:noProof/>
                <w:webHidden/>
              </w:rPr>
              <w:fldChar w:fldCharType="separate"/>
            </w:r>
            <w:r w:rsidR="00933806">
              <w:rPr>
                <w:noProof/>
                <w:webHidden/>
              </w:rPr>
              <w:t>1</w:t>
            </w:r>
            <w:r w:rsidR="00933806">
              <w:rPr>
                <w:noProof/>
                <w:webHidden/>
              </w:rPr>
              <w:fldChar w:fldCharType="end"/>
            </w:r>
          </w:hyperlink>
        </w:p>
        <w:p w14:paraId="31DDA58A" w14:textId="14DCCDDB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7" w:history="1">
            <w:r w:rsidRPr="00875483">
              <w:rPr>
                <w:rStyle w:val="Collegamentoipertestuale"/>
                <w:noProof/>
              </w:rPr>
              <w:t>1. Sommario Esecutivo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139" w14:textId="16D450DF" w:rsidR="00933806" w:rsidRDefault="00933806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8" w:history="1">
            <w:r w:rsidRPr="00875483">
              <w:rPr>
                <w:rStyle w:val="Collegamentoipertestuale"/>
                <w:noProof/>
              </w:rPr>
              <w:t>Processo 1: XXX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28320" w14:textId="311CABC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9" w:history="1">
            <w:r w:rsidRPr="00875483">
              <w:rPr>
                <w:rStyle w:val="Collegamentoipertestuale"/>
                <w:noProof/>
              </w:rPr>
              <w:t>1. Contesto e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3E0A" w14:textId="441A308A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0" w:history="1">
            <w:r w:rsidRPr="00875483">
              <w:rPr>
                <w:rStyle w:val="Collegamentoipertestuale"/>
                <w:noProof/>
              </w:rPr>
              <w:t>1.1 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1D030" w14:textId="0F0AD5E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1" w:history="1">
            <w:r w:rsidRPr="00875483">
              <w:rPr>
                <w:rStyle w:val="Collegamentoipertestuale"/>
                <w:noProof/>
              </w:rPr>
              <w:t>1.2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9102" w14:textId="29AD26D2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2" w:history="1">
            <w:r w:rsidRPr="00875483">
              <w:rPr>
                <w:rStyle w:val="Collegamentoipertestuale"/>
                <w:noProof/>
              </w:rPr>
              <w:t>1.3 Perimetro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3F62F" w14:textId="736D0548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3" w:history="1">
            <w:r w:rsidRPr="00875483">
              <w:rPr>
                <w:rStyle w:val="Collegamentoipertestuale"/>
                <w:noProof/>
              </w:rPr>
              <w:t>1.4 Vincoli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837AD" w14:textId="5291EF57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4" w:history="1">
            <w:r w:rsidRPr="00875483">
              <w:rPr>
                <w:rStyle w:val="Collegamentoipertestuale"/>
                <w:noProof/>
              </w:rPr>
              <w:t>Stakeholder &amp; Partecipanti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CB015" w14:textId="30EE062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5" w:history="1">
            <w:r w:rsidRPr="00875483">
              <w:rPr>
                <w:rStyle w:val="Collegamentoipertestuale"/>
                <w:noProof/>
              </w:rPr>
              <w:t>2. Processo AS-IS – Descrizione strutturata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BCD00" w14:textId="7AE1BC49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6" w:history="1">
            <w:r w:rsidRPr="00875483">
              <w:rPr>
                <w:rStyle w:val="Collegamentoipertestuale"/>
                <w:noProof/>
              </w:rPr>
              <w:t>2.1 Sistemi coinvolti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5BC2" w14:textId="65C00B5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7" w:history="1">
            <w:r w:rsidRPr="00875483">
              <w:rPr>
                <w:rStyle w:val="Collegamentoipertestuale"/>
                <w:noProof/>
                <w:lang w:val="pt-BR"/>
              </w:rPr>
              <w:t>2.2 AS-IS – Sequenza operativa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0E464" w14:textId="21DE972A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8" w:history="1">
            <w:r w:rsidRPr="00875483">
              <w:rPr>
                <w:rStyle w:val="Collegamentoipertestuale"/>
                <w:noProof/>
                <w:lang w:val="en-US"/>
              </w:rPr>
              <w:t>2.3 Process Cards AS</w:t>
            </w:r>
            <w:r w:rsidRPr="00875483">
              <w:rPr>
                <w:rStyle w:val="Collegamentoipertestuale"/>
                <w:noProof/>
                <w:lang w:val="en-US"/>
              </w:rPr>
              <w:noBreakHyphen/>
              <w:t>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68BAD" w14:textId="5961AEB3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9" w:history="1">
            <w:r w:rsidRPr="00875483">
              <w:rPr>
                <w:rStyle w:val="Collegamentoipertestuale"/>
                <w:noProof/>
                <w:lang w:val="en-US"/>
              </w:rPr>
              <w:t>2.4 Pain point principali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919EE" w14:textId="7BD692D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0" w:history="1">
            <w:r w:rsidRPr="00875483">
              <w:rPr>
                <w:rStyle w:val="Collegamentoipertestuale"/>
                <w:rFonts w:eastAsiaTheme="majorEastAsia"/>
                <w:noProof/>
              </w:rPr>
              <w:t>2.6 Mapping Dati-SistemI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8E22" w14:textId="35B3883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1" w:history="1">
            <w:r w:rsidRPr="00875483">
              <w:rPr>
                <w:rStyle w:val="Collegamentoipertestuale"/>
                <w:noProof/>
              </w:rPr>
              <w:t>3. Processo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A3EA" w14:textId="6834E4F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2" w:history="1">
            <w:r w:rsidRPr="00875483">
              <w:rPr>
                <w:rStyle w:val="Collegamentoipertestuale"/>
                <w:noProof/>
              </w:rPr>
              <w:t>3.1 Architettura Funzionale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6219F" w14:textId="52AB75A8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3" w:history="1">
            <w:r w:rsidRPr="00875483">
              <w:rPr>
                <w:rStyle w:val="Collegamentoipertestuale"/>
                <w:noProof/>
              </w:rPr>
              <w:t>3.1b Punti Aperti – Integrazioni e Accessi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4B3E5" w14:textId="65A30A87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4" w:history="1">
            <w:r w:rsidRPr="00875483">
              <w:rPr>
                <w:rStyle w:val="Collegamentoipertestuale"/>
                <w:noProof/>
              </w:rPr>
              <w:t>3.2 Sequenza Operativa di Dettaglio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61795" w14:textId="02953680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5" w:history="1">
            <w:r w:rsidRPr="00875483">
              <w:rPr>
                <w:rStyle w:val="Collegamentoipertestuale"/>
                <w:noProof/>
                <w:lang w:val="en-US"/>
              </w:rPr>
              <w:t>3.3 Process Cards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37C3C" w14:textId="2932C28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6" w:history="1">
            <w:r w:rsidRPr="00875483">
              <w:rPr>
                <w:rStyle w:val="Collegamentoipertestuale"/>
                <w:rFonts w:eastAsiaTheme="majorEastAsia"/>
                <w:noProof/>
              </w:rPr>
              <w:t>3.4 Cosa NON fa l'AI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1B9C1" w14:textId="5C53BFB0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7" w:history="1">
            <w:r w:rsidRPr="00875483">
              <w:rPr>
                <w:rStyle w:val="Collegamentoipertestuale"/>
                <w:noProof/>
                <w:lang w:val="en-US"/>
              </w:rPr>
              <w:t>4. Delta AS-IS vs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FDE2E" w14:textId="1D9BB05B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8" w:history="1">
            <w:r w:rsidRPr="00875483">
              <w:rPr>
                <w:rStyle w:val="Collegamentoipertestuale"/>
                <w:noProof/>
              </w:rPr>
              <w:t>Cosa Cambia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65F9" w14:textId="5E6CD2E1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9" w:history="1">
            <w:r w:rsidRPr="00875483">
              <w:rPr>
                <w:rStyle w:val="Collegamentoipertestuale"/>
                <w:noProof/>
              </w:rPr>
              <w:t>4.1 Impatti Operativi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3E470" w14:textId="0C8A546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0" w:history="1">
            <w:r w:rsidRPr="00875483">
              <w:rPr>
                <w:rStyle w:val="Collegamentoipertestuale"/>
                <w:noProof/>
              </w:rPr>
              <w:t>4.2 Invarianti (Non Cambia)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F7482" w14:textId="346CBC2A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1" w:history="1">
            <w:r w:rsidRPr="00875483">
              <w:rPr>
                <w:rStyle w:val="Collegamentoipertestuale"/>
                <w:noProof/>
                <w:lang w:val="en-US"/>
              </w:rPr>
              <w:t>5. Roadmap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54E36" w14:textId="7BD9E752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2" w:history="1">
            <w:r w:rsidRPr="00875483">
              <w:rPr>
                <w:rStyle w:val="Collegamentoipertestuale"/>
                <w:noProof/>
              </w:rPr>
              <w:t>6. 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FCC9" w14:textId="53B61CD2" w:rsidR="00451A27" w:rsidRPr="00451A27" w:rsidRDefault="00C101A1" w:rsidP="00451A27">
          <w:r>
            <w:fldChar w:fldCharType="end"/>
          </w:r>
        </w:p>
      </w:sdtContent>
    </w:sdt>
    <w:p w14:paraId="5FC55E92" w14:textId="77777777" w:rsidR="00451A27" w:rsidRDefault="00451A27">
      <w:pPr>
        <w:rPr>
          <w:caps/>
          <w:spacing w:val="15"/>
        </w:rPr>
      </w:pPr>
      <w:r>
        <w:br w:type="page"/>
      </w:r>
    </w:p>
    <w:p w14:paraId="31C9DFAE" w14:textId="77777777" w:rsidR="00E3305D" w:rsidRPr="00451A27" w:rsidRDefault="00E3305D" w:rsidP="00E3305D">
      <w:pPr>
        <w:pStyle w:val="Titolo2"/>
        <w:rPr>
          <w:b/>
          <w:bCs/>
        </w:rPr>
      </w:pPr>
      <w:bookmarkStart w:id="1" w:name="_Toc225774857"/>
      <w:bookmarkEnd w:id="1"/>
      <w:r>
        <w:t xml:space="preserve">1. Resumen Ejecutivo</w:t>
      </w:r>
    </w:p>
    <w:p w14:paraId="40D49C49" w14:textId="68DBC687" w:rsidR="004B4264" w:rsidRPr="004B4264" w:rsidRDefault="000E3177" w:rsidP="004B4264">
      <w:pPr>
        <w:rPr>
          <w:b/>
          <w:bCs/>
        </w:rPr>
      </w:pPr>
      <w:r>
        <w:rPr>
          <w:b/>
          <w:bCs/>
        </w:rPr>
        <w:t xml:space="preserve">Procesos Identificados: Monitoreo de Instalaciones Fotovoltaicas - Deteccion de Anomalias Termicas e Inspeccion Visual con IA</w:t>
      </w:r>
    </w:p>
    <w:p w14:paraId="52488A2C" w14:textId="70CBE48C" w:rsidR="004B4264" w:rsidRPr="002B35B0" w:rsidRDefault="000E3177" w:rsidP="004B4264">
      <w:r>
        <w:t xml:space="preserve">Contexto General:</w:t>
      </w:r>
      <w:r>
        <w:br/>
      </w:r>
      <w:r>
        <w:t xml:space="preserve">El proceso actual de monitoreo de las instalaciones fotovoltaicas EGP/TGX se basa en inspecciones fisicas periodicas realizadas por tecnicos en campo, consulta manual de dashboards SCADA/DCS y analisis reactivo de datos de produccion. La deteccion de hotspots termicos, celulas degradadas y riesgos de incendio se realiza principalmente mediante campanas de termografia infrarroja con cadencia semestral o anual, sin cobertura en tiempo real. El sistema actual no puede detectar anticipadamente anomalias generalizadas sobre grandes superficies de paneles.</w:t>
      </w:r>
      <w:r>
        <w:br/>
      </w:r>
      <w:r>
        <w:t xml:space="preserve"/>
      </w:r>
      <w:r>
        <w:br/>
      </w:r>
      <w:r>
        <w:t xml:space="preserve">Propuesta PyroguardIAn &amp; SolarEyes: introduccion de un sistema de IA compuesto por dos modulos integrados — (1) PyroguardIAn: agente IA para la deteccion en tiempo real de anomalias termicas y riesgos de incendio mediante procesamiento de imagenes termograficas (drones/sensores fijos); (2) SolarEyes: agente IA para la inspeccion visual automatizada de paneles mediante vision artificial (imagenes RGB drone/satelite) para detectar danos fisicos, suciedad y degradacion. Ambos modulos comparten un Agente Orquestador y un Dashboard HITL para la gestion de anomalias con supervision humana.</w:t>
      </w:r>
      <w:r>
        <w:br/>
      </w:r>
      <w:r>
        <w:t xml:space="preserve"/>
      </w:r>
      <w:r>
        <w:br/>
      </w:r>
      <w:r>
        <w:t xml:space="preserve">Propietario del proceso: EGP/TGX - O&amp;M Solar | Poblacion impactada: Tecnicos de oficina, Responsables de instalacion, Equipo HSE, Tecnicos de inspeccion, Proveedores de mantenimiento</w:t>
      </w:r>
    </w:p>
    <w:p w14:paraId="02324432" w14:textId="76365E25" w:rsidR="00C93C6A" w:rsidRDefault="00C93C6A" w:rsidP="00B37CFE">
      <w:pPr>
        <w:pStyle w:val="Titolo1"/>
      </w:pPr>
      <w:bookmarkStart w:id="2" w:name="_Toc225774858"/>
      <w:r w:rsidRPr="00C93C6A">
        <w:t xml:space="preserve">Processo 1: </w:t>
      </w:r>
      <w:r w:rsidR="000E3177">
        <w:t>XXX</w:t>
      </w:r>
      <w:bookmarkEnd w:id="2"/>
    </w:p>
    <w:p w14:paraId="5D6EE783" w14:textId="77777777" w:rsidR="00A25B22" w:rsidRPr="00A25B22" w:rsidRDefault="00A25B22" w:rsidP="00A25B22">
      <w:pPr>
        <w:pStyle w:val="Titolo2"/>
      </w:pPr>
      <w:bookmarkStart w:id="3" w:name="_Toc225774859"/>
      <w:r w:rsidRPr="00A25B22">
        <w:t>1. Contesto e finalità</w:t>
      </w:r>
      <w:bookmarkEnd w:id="3"/>
    </w:p>
    <w:p w14:paraId="01039F09" w14:textId="77777777" w:rsidR="00C37627" w:rsidRDefault="002B35B0">
      <w:pPr>
        <w:pStyle w:val="Titolo3"/>
      </w:pPr>
      <w:bookmarkStart w:id="4" w:name="_Toc225774860"/>
      <w:bookmarkEnd w:id="4"/>
      <w:r>
        <w:t xml:space="preserve">1.1 Alcance</w:t>
      </w:r>
    </w:p>
    <w:p w14:paraId="20408D4D" w14:textId="06EF3850" w:rsidR="00C37627" w:rsidRPr="00933806" w:rsidRDefault="000E3177">
      <w:r>
        <w:t xml:space="preserve">El proceso gestiona el monitoreo continuo de las instalaciones fotovoltaicas EGP, adquiriendo imagenes termograficas y RGB de los drones de inspeccion y de los sensores fijos instalados en las instalaciones, procesandolas con modelos de IA para la deteccion de anomalias termicas (hotspots, celulas bypass, riesgos de incendio) y defectos visuales (micro-grietas, suciedad, roturas fisicas, sombreado parcial).</w:t>
      </w:r>
    </w:p>
    <w:p w14:paraId="3BF3CB2A" w14:textId="77777777" w:rsidR="00C37627" w:rsidRDefault="002B35B0">
      <w:pPr>
        <w:pStyle w:val="Titolo3"/>
      </w:pPr>
      <w:bookmarkStart w:id="5" w:name="_Toc225774861"/>
      <w:bookmarkEnd w:id="5"/>
      <w:r>
        <w:t xml:space="preserve">1.2 Finalidad</w:t>
      </w:r>
    </w:p>
    <w:p w14:paraId="12C5D989" w14:textId="67C06BDD" w:rsidR="00C37627" w:rsidRDefault="002B35B0">
      <w:r>
        <w:t xml:space="preserve">Reducir el riesgo de incendio en las instalaciones solares mediante la deteccion en tiempo real de hotspots termicos y condiciones anomalas (modulo PyroguardIAn), con alerta inmediata al equipo HSE y al responsable de la instalacion.</w:t>
      </w:r>
    </w:p>
    <w:p w14:paraId="4B3716FD" w14:textId="5741E7F1" w:rsidR="00C37627" w:rsidRDefault="002B35B0">
      <w:r>
        <w:t xml:space="preserve">Automatizar la inspeccion visual de los paneles fotovoltaicos mediante analisis IA de imagenes drone (modulo SolarEyes), reduciendo la dependencia de campanas manuales semestrales/anuales y bajando el coste de inspeccion por MW.</w:t>
      </w:r>
    </w:p>
    <w:p w14:paraId="1B79C6EC" w14:textId="60810EED" w:rsidR="00C37627" w:rsidRDefault="002B35B0">
      <w:r>
        <w:t xml:space="preserve">Optimizar la planificacion de las intervenciones de mantenimiento basandose en anomalias detectadas y clasificadas por la IA, priorizadas por impacto en la produccion y riesgo de seguridad, con flujo de aprobacion HITL.</w:t>
      </w:r>
    </w:p>
    <w:p w14:paraId="29D10B80" w14:textId="77777777" w:rsidR="00C37627" w:rsidRDefault="002B35B0">
      <w:pPr>
        <w:pStyle w:val="Titolo3"/>
      </w:pPr>
      <w:bookmarkStart w:id="6" w:name="_Toc225774862"/>
      <w:bookmarkEnd w:id="6"/>
      <w:r>
        <w:t xml:space="preserve">1.3 Perimetro</w:t>
      </w:r>
    </w:p>
    <w:p w14:paraId="53B2F714" w14:textId="77777777" w:rsidR="00C37627" w:rsidRDefault="002B35B0">
      <w:r>
        <w:t xml:space="preserve">EN ALCANCE:</w:t>
      </w:r>
    </w:p>
    <w:p w14:paraId="13BDA258" w14:textId="6734608A" w:rsidR="00C37627" w:rsidRPr="00933806" w:rsidRDefault="002B35B0">
      <w:pPr>
        <w:rPr>
          <w:lang w:val="en-US"/>
        </w:rPr>
      </w:pPr>
      <w:r>
        <w:rPr>
          <w:lang w:val="en-US"/>
        </w:rPr>
        <w:t xml:space="preserve">- Monitoreo termografico en tiempo real/casi tiempo real de instalaciones fotovoltaicas EGP en alcance mediante PyroguardIAn</w:t>
      </w:r>
    </w:p>
    <w:p w14:paraId="6D09C8E8" w14:textId="72E9877B" w:rsidR="00C37627" w:rsidRPr="00933806" w:rsidRDefault="002B35B0">
      <w:pPr>
        <w:rPr>
          <w:lang w:val="en-US"/>
        </w:rPr>
      </w:pPr>
      <w:r>
        <w:rPr>
          <w:lang w:val="en-US"/>
        </w:rPr>
        <w:t xml:space="preserve">- Inspeccion visual automatizada de paneles mediante analisis IA de imagenes RGB de drone (SolarEyes)</w:t>
      </w:r>
    </w:p>
    <w:p w14:paraId="2B6D5C4D" w14:textId="7B7CE71B" w:rsidR="00C37627" w:rsidRPr="002B35B0" w:rsidRDefault="002B35B0">
      <w:pPr>
        <w:rPr>
          <w:lang w:val="en-US"/>
        </w:rPr>
      </w:pPr>
      <w:r>
        <w:rPr>
          <w:lang w:val="en-US"/>
        </w:rPr>
        <w:t xml:space="preserve">- Clasificacion IA de anomalias (hotspots, micro-grietas, suciedad, roturas) con priorizacion por riesgo e impacto en produccion</w:t>
      </w:r>
    </w:p>
    <w:p w14:paraId="1D7ABEBB" w14:textId="77777777" w:rsidR="00C37627" w:rsidRPr="002B35B0" w:rsidRDefault="002B35B0">
      <w:pPr>
        <w:rPr>
          <w:lang w:val="en-US"/>
        </w:rPr>
      </w:pPr>
      <w:r>
        <w:rPr>
          <w:lang w:val="en-US"/>
        </w:rPr>
        <w:t xml:space="preserve">FUERA DE ALCANCE:</w:t>
      </w:r>
    </w:p>
    <w:p w14:paraId="08F3CDB9" w14:textId="48FF2500" w:rsidR="00C37627" w:rsidRDefault="002B35B0">
      <w:r>
        <w:t xml:space="preserve">- Intervencion fisica de sustitucion/limpieza de paneles (permanece a cargo de tecnicos y proveedores externos)</w:t>
      </w:r>
    </w:p>
    <w:p w14:paraId="0C27F81E" w14:textId="6FB0815B" w:rsidR="00C37627" w:rsidRDefault="002B35B0">
      <w:r>
        <w:t xml:space="preserve">- Gestion operativa de flotas de drones (planificacion de vuelos y mantenimiento de drones no en alcance en el piloto)</w:t>
      </w:r>
    </w:p>
    <w:p w14:paraId="6E94ED76" w14:textId="77777777" w:rsidR="00A25B22" w:rsidRPr="000E3177" w:rsidRDefault="00A25B22" w:rsidP="00A25B22">
      <w:pPr>
        <w:pStyle w:val="Titolo3"/>
      </w:pPr>
      <w:bookmarkStart w:id="7" w:name="_Toc225774863"/>
      <w:bookmarkEnd w:id="7"/>
      <w:r>
        <w:t xml:space="preserve">1.4 Restricciones Clave</w:t>
      </w:r>
    </w:p>
    <w:p w14:paraId="6266B735" w14:textId="77777777" w:rsidR="00F82C53" w:rsidRPr="000E3177" w:rsidRDefault="00F82C53" w:rsidP="00F82C53">
      <w:pPr>
        <w:spacing w:before="0" w:after="160" w:line="259" w:lineRule="auto"/>
      </w:pPr>
      <w:r>
        <w:rPr>
          <w:b/>
          <w:bCs/>
        </w:rPr>
        <w:t xml:space="preserve">Normativos:</w:t>
      </w:r>
    </w:p>
    <w:p w14:paraId="6CD01869" w14:textId="357328DD" w:rsidR="00A73BBD" w:rsidRPr="000E3177" w:rsidRDefault="000E3177" w:rsidP="00A73BBD">
      <w:pPr>
        <w:pStyle w:val="Paragrafoelenco"/>
        <w:numPr>
          <w:ilvl w:val="0"/>
          <w:numId w:val="40"/>
        </w:numPr>
        <w:spacing w:before="0" w:after="160" w:line="259" w:lineRule="auto"/>
      </w:pPr>
      <w:r>
        <w:t xml:space="preserve">Conformidad con normativas aeronauticas para uso de drones en instalaciones energeticas (ENAC D-LG-2020-001, reglamento UE 2019/947); cumplimiento de requisitos de ciberseguridad para sistemas OT/SCADA (IEC 62443); normativa contra incendios en instalaciones fotovoltaicas (CEI 82-25).</w:t>
      </w:r>
    </w:p>
    <w:p w14:paraId="6B0D4675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r>
        <w:rPr>
          <w:b/>
          <w:bCs/>
        </w:rPr>
        <w:t xml:space="preserve">Tecnicos:</w:t>
      </w:r>
    </w:p>
    <w:p w14:paraId="7754D50F" w14:textId="28A57283" w:rsidR="00F82C53" w:rsidRPr="000E3177" w:rsidRDefault="000E3177" w:rsidP="00F82C53">
      <w:pPr>
        <w:numPr>
          <w:ilvl w:val="0"/>
          <w:numId w:val="3"/>
        </w:numPr>
        <w:spacing w:before="0" w:after="160" w:line="259" w:lineRule="auto"/>
      </w:pPr>
      <w:r>
        <w:t xml:space="preserve">Disponibilidad de conectividad de datos en las instalaciones para transmision de imagenes en tiempo real [A DEFINIR con IT Owner]; integracion con SCADA/DCS existente para correlacion datos energia-anomalias [A DEFINIR]; API CMMS para creacion automatica de ordenes de trabajo [A DEFINIR]; resolucion minima de imagenes drone para clasificacion IA (&gt;=5 MP termico, &gt;=20 MP RGB). ⚠️ NOTA: Los nombres exactos de sistemas y protocolos de integracion deben ser definidos con IT Owner OT antes del kick-off del proyecto.</w:t>
      </w:r>
    </w:p>
    <w:p w14:paraId="72797DBE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r>
        <w:rPr>
          <w:b/>
          <w:bCs/>
        </w:rPr>
        <w:t xml:space="preserve">Organizativos:</w:t>
      </w:r>
    </w:p>
    <w:p w14:paraId="39D9D93C" w14:textId="3A5C6085" w:rsidR="00F82C53" w:rsidRPr="000E3177" w:rsidRDefault="00A73BBD" w:rsidP="00F82C53">
      <w:pPr>
        <w:numPr>
          <w:ilvl w:val="0"/>
          <w:numId w:val="3"/>
        </w:numPr>
        <w:spacing w:before="0" w:after="160" w:line="259" w:lineRule="auto"/>
      </w:pPr>
      <w:r>
        <w:t xml:space="preserve">Definicion del flujo de escalada para eventos criticos (incendio/humo) y responsabilidades HSE correspondientes; formacion de tecnicos de oficina y responsables de instalacion en el uso del Dashboard HITL; gobierno para aprobacion de intervenciones generadas por IA; gestion del cambio para transicion de inspecciones manuales periodicas a monitoreo continuo.</w:t>
      </w:r>
    </w:p>
    <w:p w14:paraId="6BEDA37D" w14:textId="77777777" w:rsidR="00AC07E4" w:rsidRPr="00E461E6" w:rsidRDefault="00AC07E4" w:rsidP="00AC07E4">
      <w:pPr>
        <w:spacing w:before="0" w:after="160" w:line="259" w:lineRule="auto"/>
        <w:rPr>
          <w:highlight w:val="yellow"/>
        </w:rPr>
      </w:pPr>
    </w:p>
    <w:p w14:paraId="6D2B6BB7" w14:textId="4EE71D9C" w:rsidR="00AC07E4" w:rsidRDefault="00AC07E4" w:rsidP="00AC07E4">
      <w:pPr>
        <w:pStyle w:val="Titolo2"/>
      </w:pPr>
      <w:bookmarkStart w:id="8" w:name="_Toc225774864"/>
      <w:bookmarkEnd w:id="8"/>
      <w:r>
        <w:t xml:space="preserve">Stakeholders y Participantes</w:t>
      </w:r>
    </w:p>
    <w:p w14:paraId="2B082D63" w14:textId="77777777" w:rsidR="00401035" w:rsidRPr="00401035" w:rsidRDefault="00401035" w:rsidP="00401035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3312"/>
        <w:gridCol w:w="1730"/>
        <w:gridCol w:w="4586"/>
      </w:tblGrid>
      <w:tr w:rsidR="00AC07E4" w14:paraId="1F8D30F1" w14:textId="77777777" w:rsidTr="004010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03175" w14:textId="77777777" w:rsidR="00AC07E4" w:rsidRPr="00401035" w:rsidRDefault="00AC07E4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Sistema AS-IS</w:t>
            </w:r>
          </w:p>
        </w:tc>
        <w:tc>
          <w:tcPr>
            <w:tcW w:w="0" w:type="auto"/>
            <w:hideMark/>
          </w:tcPr>
          <w:p w14:paraId="0F063797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Descripcion / Rol</w:t>
            </w:r>
          </w:p>
        </w:tc>
        <w:tc>
          <w:tcPr>
            <w:tcW w:w="0" w:type="auto"/>
            <w:hideMark/>
          </w:tcPr>
          <w:p w14:paraId="7C8F4669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Tipologia</w:t>
            </w:r>
          </w:p>
        </w:tc>
      </w:tr>
      <w:tr w:rsidR="00AC07E4" w14:paraId="48D40908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B5EB4" w14:textId="3C70B53E" w:rsidR="00AC07E4" w:rsidRPr="00401035" w:rsidRDefault="00DA535C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SCADA / DCS Instalacion</w:t>
            </w:r>
          </w:p>
        </w:tc>
        <w:tc>
          <w:tcPr>
            <w:tcW w:w="0" w:type="auto"/>
          </w:tcPr>
          <w:p w14:paraId="118CC801" w14:textId="3E223BC7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Sistema de supervision y control de la instalacion fotovoltaica; proporciona datos de produccion, alarmas de string y estado del inversor. ⚠️ NOTA: Nombre exacto del sistema [A DEFINIR con IT Owner OT/SCADA]</w:t>
            </w:r>
          </w:p>
        </w:tc>
        <w:tc>
          <w:tcPr>
            <w:tcW w:w="0" w:type="auto"/>
            <w:hideMark/>
          </w:tcPr>
          <w:p w14:paraId="60E19312" w14:textId="3981F3DD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SCADA / Control System</w:t>
            </w:r>
          </w:p>
        </w:tc>
      </w:tr>
      <w:tr w:rsidR="00AC07E4" w14:paraId="0C7D299B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B5C8A" w14:textId="3380B0CE" w:rsidR="00AC07E4" w:rsidRPr="00401035" w:rsidRDefault="00B772C7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Sistema de Gestion de Imagenes (Image Repository)</w:t>
            </w:r>
          </w:p>
        </w:tc>
        <w:tc>
          <w:tcPr>
            <w:tcW w:w="0" w:type="auto"/>
          </w:tcPr>
          <w:p w14:paraId="76C9CB6F" w14:textId="6F4EF202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Plataforma de almacenamiento y acceso a imagenes termograficas y RGB adquiridas por los drones; base de datos para analisis IA</w:t>
            </w:r>
          </w:p>
        </w:tc>
        <w:tc>
          <w:tcPr>
            <w:tcW w:w="0" w:type="auto"/>
            <w:hideMark/>
          </w:tcPr>
          <w:p w14:paraId="368E4F18" w14:textId="11E3CD64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Image Management Platform</w:t>
            </w:r>
          </w:p>
        </w:tc>
      </w:tr>
      <w:tr w:rsidR="00AC07E4" w14:paraId="73E9EF5E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1E9A3" w14:textId="7445A7FD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Drone Termografico</w:t>
            </w:r>
          </w:p>
        </w:tc>
        <w:tc>
          <w:tcPr>
            <w:tcW w:w="0" w:type="auto"/>
          </w:tcPr>
          <w:p w14:paraId="1C5CF340" w14:textId="131987B3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UAV con payload de camara termografica infrarroja para adquisicion de imagenes termicas de las instalaciones solares</w:t>
            </w:r>
          </w:p>
        </w:tc>
        <w:tc>
          <w:tcPr>
            <w:tcW w:w="0" w:type="auto"/>
            <w:hideMark/>
          </w:tcPr>
          <w:p w14:paraId="34EC9A58" w14:textId="77777777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Inspection Hardware / UAV</w:t>
            </w:r>
          </w:p>
        </w:tc>
      </w:tr>
      <w:tr w:rsidR="00C72736" w14:paraId="6A43BD23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3244B7" w14:textId="5DCC1F4A" w:rsidR="00C72736" w:rsidRPr="000E3177" w:rsidRDefault="00C72736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Drone RGB / Multiespectral</w:t>
            </w:r>
          </w:p>
        </w:tc>
        <w:tc>
          <w:tcPr>
            <w:tcW w:w="0" w:type="auto"/>
          </w:tcPr>
          <w:p w14:paraId="0383081C" w14:textId="06F470C5" w:rsidR="00C72736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UAV con camara RGB de alta resolucion para inspeccion visual de los paneles fotovoltaicos</w:t>
            </w:r>
          </w:p>
        </w:tc>
        <w:tc>
          <w:tcPr>
            <w:tcW w:w="0" w:type="auto"/>
          </w:tcPr>
          <w:p w14:paraId="54DAD5AA" w14:textId="77777777" w:rsidR="00C72736" w:rsidRPr="00401035" w:rsidRDefault="00C72736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 xml:space="preserve">Inspection Hardware / UAV</w:t>
            </w:r>
          </w:p>
        </w:tc>
      </w:tr>
      <w:tr w:rsidR="00AC07E4" w14:paraId="19D042D7" w14:textId="77777777" w:rsidTr="00FC6B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F2D70" w14:textId="6636DBF6" w:rsidR="00AC07E4" w:rsidRPr="000E3177" w:rsidRDefault="002E2CA9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CMMS (Gestion de Mantenimiento)</w:t>
            </w:r>
          </w:p>
        </w:tc>
        <w:tc>
          <w:tcPr>
            <w:tcW w:w="0" w:type="auto"/>
          </w:tcPr>
          <w:p w14:paraId="16CEFA2E" w14:textId="7491F9E6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Sistema para la gestion de ordenes de trabajo e intervenciones de mantenimiento en las instalaciones. ⚠️ NOTA: Nombre exacto del sistema [A DEFINIR con IT Owner]</w:t>
            </w:r>
          </w:p>
        </w:tc>
        <w:tc>
          <w:tcPr>
            <w:tcW w:w="0" w:type="auto"/>
          </w:tcPr>
          <w:p w14:paraId="1D607E0C" w14:textId="63BF7253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 xml:space="preserve">CMMS / EAM Platform</w:t>
            </w:r>
          </w:p>
        </w:tc>
      </w:tr>
      <w:tr w:rsidR="00AC07E4" w:rsidRPr="00040BBC" w14:paraId="2C14C5A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0F996" w14:textId="68F75886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Portal Meteorologico / Previsiones</w:t>
            </w:r>
          </w:p>
        </w:tc>
        <w:tc>
          <w:tcPr>
            <w:tcW w:w="0" w:type="auto"/>
          </w:tcPr>
          <w:p w14:paraId="6B93D445" w14:textId="2D5D2FC8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Servicio de prediccion meteorologica para planificacion de ventanas de vuelo y correlacion de produccion con irradiancia</w:t>
            </w:r>
          </w:p>
        </w:tc>
        <w:tc>
          <w:tcPr>
            <w:tcW w:w="0" w:type="auto"/>
            <w:hideMark/>
          </w:tcPr>
          <w:p w14:paraId="214340AC" w14:textId="0555C7D6" w:rsidR="00AC07E4" w:rsidRPr="000E3177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External Weather API</w:t>
            </w:r>
          </w:p>
        </w:tc>
      </w:tr>
      <w:tr w:rsidR="002E2CA9" w:rsidRPr="00133337" w14:paraId="191983B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215ADC" w14:textId="292E1771" w:rsidR="002E2CA9" w:rsidRPr="000E3177" w:rsidRDefault="00893E41" w:rsidP="00AC07E4">
            <w:pPr>
              <w:spacing w:before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Archivo Documental Tecnico</w:t>
            </w:r>
          </w:p>
        </w:tc>
        <w:tc>
          <w:tcPr>
            <w:tcW w:w="0" w:type="auto"/>
          </w:tcPr>
          <w:p w14:paraId="24A765CB" w14:textId="4AC55DAC" w:rsidR="002E2CA9" w:rsidRPr="00893E41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Repositorio de documentacion tecnica de paneles (fichas tecnicas, manuales OEM, historico de intervenciones anteriores)</w:t>
            </w:r>
          </w:p>
        </w:tc>
        <w:tc>
          <w:tcPr>
            <w:tcW w:w="0" w:type="auto"/>
          </w:tcPr>
          <w:p w14:paraId="44F8D53E" w14:textId="52D8B91C" w:rsidR="002E2CA9" w:rsidRPr="00133337" w:rsidRDefault="00893E41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Document Management (SharePoint/PLM)</w:t>
            </w:r>
          </w:p>
        </w:tc>
      </w:tr>
    </w:tbl>
    <w:p w14:paraId="407AC871" w14:textId="77777777" w:rsidR="002D63F6" w:rsidRPr="00AC07E4" w:rsidRDefault="002D63F6" w:rsidP="002D63F6">
      <w:pPr>
        <w:spacing w:before="0" w:after="160" w:line="259" w:lineRule="auto"/>
        <w:rPr>
          <w:lang w:val="en-US"/>
        </w:rPr>
      </w:pPr>
    </w:p>
    <w:p w14:paraId="416871B7" w14:textId="77777777" w:rsidR="00A25B22" w:rsidRPr="00A25B22" w:rsidRDefault="00A25B22" w:rsidP="00A25B22">
      <w:pPr>
        <w:pStyle w:val="Titolo2"/>
      </w:pPr>
      <w:bookmarkStart w:id="9" w:name="_Toc225774865"/>
      <w:bookmarkEnd w:id="9"/>
      <w:r>
        <w:t xml:space="preserve">2. Proceso AS-IS - Descripcion Estructurada</w:t>
      </w:r>
    </w:p>
    <w:p w14:paraId="5EDF4B13" w14:textId="77777777" w:rsidR="00A25B22" w:rsidRDefault="00A25B22" w:rsidP="00A25B22">
      <w:pPr>
        <w:pStyle w:val="Titolo3"/>
      </w:pPr>
      <w:bookmarkStart w:id="10" w:name="_Toc225774866"/>
      <w:bookmarkEnd w:id="10"/>
      <w:r>
        <w:t xml:space="preserve">2.1 Sistemas Involucrados (AS-IS)</w:t>
      </w:r>
    </w:p>
    <w:p w14:paraId="375010B0" w14:textId="77777777" w:rsidR="0067772D" w:rsidRPr="0067772D" w:rsidRDefault="0067772D" w:rsidP="0067772D"/>
    <w:tbl>
      <w:tblPr>
        <w:tblStyle w:val="Tabellagriglia1chiara-colore1"/>
        <w:tblW w:w="9240" w:type="dxa"/>
        <w:tblLook w:val="04A0" w:firstRow="1" w:lastRow="0" w:firstColumn="1" w:lastColumn="0" w:noHBand="0" w:noVBand="1"/>
      </w:tblPr>
      <w:tblGrid>
        <w:gridCol w:w="2400"/>
        <w:gridCol w:w="4760"/>
        <w:gridCol w:w="2080"/>
      </w:tblGrid>
      <w:tr w:rsidR="00C91626" w:rsidRPr="00C91626" w14:paraId="0B179037" w14:textId="77777777" w:rsidTr="00EC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hideMark/>
          </w:tcPr>
          <w:p w14:paraId="159D0249" w14:textId="77777777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Paso</w:t>
            </w:r>
          </w:p>
        </w:tc>
        <w:tc>
          <w:tcPr>
            <w:tcW w:w="4760" w:type="dxa"/>
            <w:noWrap/>
            <w:hideMark/>
          </w:tcPr>
          <w:p w14:paraId="436D75E6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Actividad</w:t>
            </w:r>
          </w:p>
        </w:tc>
        <w:tc>
          <w:tcPr>
            <w:tcW w:w="2080" w:type="dxa"/>
            <w:noWrap/>
            <w:hideMark/>
          </w:tcPr>
          <w:p w14:paraId="5950C80D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Actor</w:t>
            </w:r>
          </w:p>
        </w:tc>
      </w:tr>
      <w:tr w:rsidR="00C91626" w:rsidRPr="00C91626" w14:paraId="0636D76C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2043A44" w14:textId="52688D8B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A1</w:t>
            </w:r>
          </w:p>
        </w:tc>
        <w:tc>
          <w:tcPr>
            <w:tcW w:w="4760" w:type="dxa"/>
            <w:noWrap/>
          </w:tcPr>
          <w:p w14:paraId="173C0398" w14:textId="4C221410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Equipo O&amp;M planifica la campana de inspeccion termografica semestral/anual para la instalacion</w:t>
            </w:r>
          </w:p>
        </w:tc>
        <w:tc>
          <w:tcPr>
            <w:tcW w:w="2080" w:type="dxa"/>
            <w:noWrap/>
          </w:tcPr>
          <w:p w14:paraId="74629D3B" w14:textId="6AFECD97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Responsable O&amp;M</w:t>
            </w:r>
          </w:p>
        </w:tc>
      </w:tr>
      <w:tr w:rsidR="00C91626" w:rsidRPr="00C91626" w14:paraId="461BD9E3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00F30ECC" w14:textId="2310A0A1" w:rsidR="00C91626" w:rsidRPr="002B35B0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it-IT"/>
              </w:rPr>
            </w:pPr>
            <w:r>
              <w:t xml:space="preserve">A2</w:t>
            </w:r>
          </w:p>
        </w:tc>
        <w:tc>
          <w:tcPr>
            <w:tcW w:w="4760" w:type="dxa"/>
            <w:noWrap/>
          </w:tcPr>
          <w:p w14:paraId="078B634E" w14:textId="0BFDCF91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Coordinacion con operador de drone certificado (interno o proveedor externo) para disponibilidad y autorizaciones de vuelo</w:t>
            </w:r>
          </w:p>
        </w:tc>
        <w:tc>
          <w:tcPr>
            <w:tcW w:w="2080" w:type="dxa"/>
            <w:noWrap/>
          </w:tcPr>
          <w:p w14:paraId="096D6DD9" w14:textId="100ADE46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Responsable O&amp;M / Proveedor</w:t>
            </w:r>
          </w:p>
        </w:tc>
      </w:tr>
      <w:tr w:rsidR="00C91626" w:rsidRPr="00C91626" w14:paraId="75B481F6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3582B690" w14:textId="1375A7F2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A3</w:t>
            </w:r>
          </w:p>
        </w:tc>
        <w:tc>
          <w:tcPr>
            <w:tcW w:w="4760" w:type="dxa"/>
            <w:noWrap/>
          </w:tcPr>
          <w:p w14:paraId="72A2936B" w14:textId="2008FA4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Operador de drone realiza vuelo de inspeccion sobre la instalacion con payload de camara termografica IR</w:t>
            </w:r>
          </w:p>
        </w:tc>
        <w:tc>
          <w:tcPr>
            <w:tcW w:w="2080" w:type="dxa"/>
            <w:noWrap/>
          </w:tcPr>
          <w:p w14:paraId="61FE594B" w14:textId="4FEF07BF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Operador drone / Tecnico</w:t>
            </w:r>
          </w:p>
        </w:tc>
      </w:tr>
      <w:tr w:rsidR="00C91626" w:rsidRPr="00C91626" w14:paraId="59DFE230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8EAB3E7" w14:textId="0B1433FA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A4</w:t>
            </w:r>
          </w:p>
        </w:tc>
        <w:tc>
          <w:tcPr>
            <w:tcW w:w="4760" w:type="dxa"/>
            <w:noWrap/>
          </w:tcPr>
          <w:p w14:paraId="4F04705F" w14:textId="7ECFF5C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Imagenes termograficas transferidas manualmente a estacion de trabajo/servidor empresarial</w:t>
            </w:r>
          </w:p>
        </w:tc>
        <w:tc>
          <w:tcPr>
            <w:tcW w:w="2080" w:type="dxa"/>
            <w:noWrap/>
          </w:tcPr>
          <w:p w14:paraId="7857C2FA" w14:textId="23B8ACF5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Tecnico de oficina</w:t>
            </w:r>
          </w:p>
        </w:tc>
      </w:tr>
      <w:tr w:rsidR="00C91626" w:rsidRPr="00C91626" w14:paraId="30C73BBD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7CF51E88" w14:textId="0763692D" w:rsidR="00C91626" w:rsidRPr="004B65AF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 xml:space="preserve">A5</w:t>
            </w:r>
          </w:p>
        </w:tc>
        <w:tc>
          <w:tcPr>
            <w:tcW w:w="4760" w:type="dxa"/>
            <w:noWrap/>
          </w:tcPr>
          <w:p w14:paraId="62A1321A" w14:textId="18837D1C" w:rsidR="00C91626" w:rsidRPr="004B65AF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 xml:space="preserve">Operador drone realiza vuelo RGB adicional para documentacion visual y georreferenciacion de anomalias</w:t>
            </w:r>
          </w:p>
        </w:tc>
        <w:tc>
          <w:tcPr>
            <w:tcW w:w="2080" w:type="dxa"/>
            <w:noWrap/>
          </w:tcPr>
          <w:p w14:paraId="5D0C0275" w14:textId="211AB44C" w:rsidR="00C91626" w:rsidRPr="004B65AF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 xml:space="preserve">Operador drone</w:t>
            </w:r>
          </w:p>
        </w:tc>
      </w:tr>
      <w:tr w:rsidR="00C91626" w:rsidRPr="00C91626" w14:paraId="5F8A5A39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664B9773" w14:textId="3AE85C9F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760" w:type="dxa"/>
            <w:noWrap/>
          </w:tcPr>
          <w:p w14:paraId="7CFE1627" w14:textId="5D164881" w:rsidR="00C91626" w:rsidRPr="002B35B0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n-US" w:eastAsia="it-IT"/>
              </w:rPr>
            </w:pPr>
          </w:p>
        </w:tc>
        <w:tc>
          <w:tcPr>
            <w:tcW w:w="2080" w:type="dxa"/>
            <w:noWrap/>
          </w:tcPr>
          <w:p w14:paraId="3AA4CE47" w14:textId="0BC69A3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</w:tr>
    </w:tbl>
    <w:p w14:paraId="59B43424" w14:textId="77777777" w:rsidR="000817FF" w:rsidRDefault="000817FF" w:rsidP="00A25B22"/>
    <w:p w14:paraId="6DF8FF9B" w14:textId="75931426" w:rsidR="008C0B6A" w:rsidRPr="008C0B6A" w:rsidRDefault="008C0B6A" w:rsidP="008C0B6A">
      <w:pPr>
        <w:spacing w:before="0" w:after="160" w:line="259" w:lineRule="auto"/>
      </w:pPr>
    </w:p>
    <w:p w14:paraId="0472CC6E" w14:textId="77777777" w:rsidR="009935A4" w:rsidRPr="009935A4" w:rsidRDefault="009935A4" w:rsidP="009935A4">
      <w:pPr>
        <w:spacing w:before="0" w:after="160" w:line="259" w:lineRule="auto"/>
      </w:pPr>
    </w:p>
    <w:p w14:paraId="5EC1E2D1" w14:textId="3583D9D6" w:rsidR="00A25B22" w:rsidRPr="00FC26EA" w:rsidRDefault="00A25B22" w:rsidP="00F67557">
      <w:pPr>
        <w:pStyle w:val="Titolo3"/>
        <w:rPr>
          <w:lang w:val="pt-BR"/>
        </w:rPr>
      </w:pPr>
      <w:bookmarkStart w:id="11" w:name="_Toc225774867"/>
      <w:bookmarkEnd w:id="11"/>
      <w:r>
        <w:rPr>
          <w:lang w:val="pt-BR"/>
        </w:rPr>
        <w:t xml:space="preserve">2.2 AS-IS - Secuencia Operativa</w:t>
      </w:r>
    </w:p>
    <w:p w14:paraId="4F275BB8" w14:textId="4F07F9CD" w:rsidR="008402E8" w:rsidRPr="006227C0" w:rsidRDefault="0065560D" w:rsidP="008402E8">
      <w:pPr>
        <w:rPr>
          <w:b/>
          <w:bCs/>
        </w:rPr>
      </w:pPr>
      <w:r>
        <w:rPr>
          <w:b/>
          <w:bCs/>
        </w:rPr>
        <w:t>Macroattività</w:t>
      </w:r>
      <w:r w:rsidR="006227C0" w:rsidRPr="006227C0">
        <w:rPr>
          <w:b/>
          <w:bCs/>
        </w:rPr>
        <w:t xml:space="preserve">: </w:t>
      </w:r>
      <w:r w:rsidR="000E3177">
        <w:rPr>
          <w:b/>
          <w:bCs/>
        </w:rPr>
        <w:t>xxx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445"/>
        <w:gridCol w:w="2973"/>
        <w:gridCol w:w="689"/>
        <w:gridCol w:w="1972"/>
        <w:gridCol w:w="2590"/>
        <w:gridCol w:w="959"/>
      </w:tblGrid>
      <w:tr w:rsidR="008402E8" w:rsidRPr="008402E8" w14:paraId="25A14CF5" w14:textId="77777777" w:rsidTr="000E3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3F67BFC" w14:textId="46CFFC2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Paso</w:t>
            </w:r>
          </w:p>
        </w:tc>
        <w:tc>
          <w:tcPr>
            <w:tcW w:w="1544" w:type="pct"/>
            <w:noWrap/>
          </w:tcPr>
          <w:p w14:paraId="11FF39BB" w14:textId="59E87B53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Actividad</w:t>
            </w:r>
          </w:p>
        </w:tc>
        <w:tc>
          <w:tcPr>
            <w:tcW w:w="358" w:type="pct"/>
            <w:noWrap/>
          </w:tcPr>
          <w:p w14:paraId="075683D8" w14:textId="7F28C3B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Actor</w:t>
            </w:r>
          </w:p>
        </w:tc>
        <w:tc>
          <w:tcPr>
            <w:tcW w:w="1024" w:type="pct"/>
            <w:noWrap/>
          </w:tcPr>
          <w:p w14:paraId="1D0C9ED5" w14:textId="162406E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Entrada</w:t>
            </w:r>
          </w:p>
        </w:tc>
        <w:tc>
          <w:tcPr>
            <w:tcW w:w="1345" w:type="pct"/>
            <w:noWrap/>
          </w:tcPr>
          <w:p w14:paraId="08360F0C" w14:textId="29E6CBC5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Salida</w:t>
            </w:r>
          </w:p>
        </w:tc>
        <w:tc>
          <w:tcPr>
            <w:tcW w:w="499" w:type="pct"/>
            <w:noWrap/>
          </w:tcPr>
          <w:p w14:paraId="1CEC05A5" w14:textId="00070F68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Sistemas</w:t>
            </w:r>
          </w:p>
        </w:tc>
      </w:tr>
      <w:tr w:rsidR="008402E8" w:rsidRPr="007C337C" w14:paraId="6E86287A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8120774" w14:textId="05CE3F8B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B1</w:t>
            </w:r>
          </w:p>
        </w:tc>
        <w:tc>
          <w:tcPr>
            <w:tcW w:w="1544" w:type="pct"/>
            <w:noWrap/>
          </w:tcPr>
          <w:p w14:paraId="26B4CCAD" w14:textId="422AFA3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especializado analiza manualmente las imagenes termograficas con software de procesamiento (ej. FLIR Tools, IrfanView)</w:t>
            </w:r>
          </w:p>
        </w:tc>
        <w:tc>
          <w:tcPr>
            <w:tcW w:w="358" w:type="pct"/>
            <w:noWrap/>
          </w:tcPr>
          <w:p w14:paraId="011CD308" w14:textId="22701D91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termografista</w:t>
            </w:r>
          </w:p>
        </w:tc>
        <w:tc>
          <w:tcPr>
            <w:tcW w:w="1024" w:type="pct"/>
            <w:noWrap/>
          </w:tcPr>
          <w:p w14:paraId="49D886A3" w14:textId="5EA2B113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Dataset de imagenes termograficas</w:t>
            </w:r>
          </w:p>
        </w:tc>
        <w:tc>
          <w:tcPr>
            <w:tcW w:w="1345" w:type="pct"/>
            <w:noWrap/>
          </w:tcPr>
          <w:p w14:paraId="12B205EB" w14:textId="4D01F1B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de anomalias termicas identificadas (hotspots, fallo bypass diode, etc.)</w:t>
            </w:r>
          </w:p>
        </w:tc>
        <w:tc>
          <w:tcPr>
            <w:tcW w:w="499" w:type="pct"/>
            <w:noWrap/>
          </w:tcPr>
          <w:p w14:paraId="5299BA1F" w14:textId="3408B484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Software termografia (FLIR Tools / ResearchIR)</w:t>
            </w:r>
          </w:p>
        </w:tc>
      </w:tr>
      <w:tr w:rsidR="008402E8" w:rsidRPr="007C337C" w14:paraId="0D1DE05D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BCBBBC5" w14:textId="61BE2E7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B2</w:t>
            </w:r>
          </w:p>
        </w:tc>
        <w:tc>
          <w:tcPr>
            <w:tcW w:w="1544" w:type="pct"/>
            <w:noWrap/>
          </w:tcPr>
          <w:p w14:paraId="41EF3A53" w14:textId="3C6AA163" w:rsidR="007C337C" w:rsidRPr="002B35B0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Clasificacion manual de anomalias segun estandar IEC 62446-3 (niveles de severidad 1-3)</w:t>
            </w:r>
          </w:p>
        </w:tc>
        <w:tc>
          <w:tcPr>
            <w:tcW w:w="358" w:type="pct"/>
            <w:noWrap/>
          </w:tcPr>
          <w:p w14:paraId="119D601E" w14:textId="28861F47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termografista</w:t>
            </w:r>
          </w:p>
        </w:tc>
        <w:tc>
          <w:tcPr>
            <w:tcW w:w="1024" w:type="pct"/>
            <w:noWrap/>
          </w:tcPr>
          <w:p w14:paraId="5D7D09D5" w14:textId="1EFB44AB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de anomalias identificadas</w:t>
            </w:r>
          </w:p>
        </w:tc>
        <w:tc>
          <w:tcPr>
            <w:tcW w:w="1345" w:type="pct"/>
            <w:noWrap/>
          </w:tcPr>
          <w:p w14:paraId="20EF0D4B" w14:textId="42785FAD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Anomalias clasificadas por severidad y tipologia</w:t>
            </w:r>
          </w:p>
        </w:tc>
        <w:tc>
          <w:tcPr>
            <w:tcW w:w="499" w:type="pct"/>
            <w:noWrap/>
          </w:tcPr>
          <w:p w14:paraId="0DDDB2B7" w14:textId="54685B03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Software termografia + hoja Excel</w:t>
            </w:r>
          </w:p>
        </w:tc>
      </w:tr>
      <w:tr w:rsidR="008402E8" w:rsidRPr="007C337C" w14:paraId="0183518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4E350702" w14:textId="3E9B4BC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B3</w:t>
            </w:r>
          </w:p>
        </w:tc>
        <w:tc>
          <w:tcPr>
            <w:tcW w:w="1544" w:type="pct"/>
            <w:noWrap/>
          </w:tcPr>
          <w:p w14:paraId="635AAC8B" w14:textId="7E2077A7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elabora informe de inspeccion en formato Word/Excel con fotos y geolocalizacion manual de anomalias</w:t>
            </w:r>
          </w:p>
        </w:tc>
        <w:tc>
          <w:tcPr>
            <w:tcW w:w="358" w:type="pct"/>
            <w:noWrap/>
          </w:tcPr>
          <w:p w14:paraId="289A4204" w14:textId="533046FF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termografista</w:t>
            </w:r>
          </w:p>
        </w:tc>
        <w:tc>
          <w:tcPr>
            <w:tcW w:w="1024" w:type="pct"/>
            <w:noWrap/>
          </w:tcPr>
          <w:p w14:paraId="40E34E0C" w14:textId="303DF01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de anomalias clasificadas + imagenes de detalle</w:t>
            </w:r>
          </w:p>
        </w:tc>
        <w:tc>
          <w:tcPr>
            <w:tcW w:w="1345" w:type="pct"/>
            <w:noWrap/>
          </w:tcPr>
          <w:p w14:paraId="6B35FDD8" w14:textId="68F8EA35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Informe de inspeccion termografica (Word/Excel/PDF)</w:t>
            </w:r>
          </w:p>
        </w:tc>
        <w:tc>
          <w:tcPr>
            <w:tcW w:w="499" w:type="pct"/>
            <w:noWrap/>
          </w:tcPr>
          <w:p w14:paraId="11583F5B" w14:textId="5808E9A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Microsoft Word / Excel</w:t>
            </w:r>
          </w:p>
        </w:tc>
      </w:tr>
      <w:tr w:rsidR="008402E8" w:rsidRPr="007C337C" w14:paraId="39584F1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5DAE50F" w14:textId="08BC6836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B4</w:t>
            </w:r>
          </w:p>
        </w:tc>
        <w:tc>
          <w:tcPr>
            <w:tcW w:w="1544" w:type="pct"/>
            <w:noWrap/>
          </w:tcPr>
          <w:p w14:paraId="59923B74" w14:textId="1767EB5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Informe enviado por email al Responsable de instalacion y al equipo O&amp;M para planificacion de intervenciones</w:t>
            </w:r>
          </w:p>
        </w:tc>
        <w:tc>
          <w:tcPr>
            <w:tcW w:w="358" w:type="pct"/>
            <w:noWrap/>
          </w:tcPr>
          <w:p w14:paraId="59FFAFA9" w14:textId="36312BBE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termografista</w:t>
            </w:r>
          </w:p>
        </w:tc>
        <w:tc>
          <w:tcPr>
            <w:tcW w:w="1024" w:type="pct"/>
            <w:noWrap/>
          </w:tcPr>
          <w:p w14:paraId="4102D8BC" w14:textId="3B18819D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Informe completado</w:t>
            </w:r>
          </w:p>
        </w:tc>
        <w:tc>
          <w:tcPr>
            <w:tcW w:w="1345" w:type="pct"/>
            <w:noWrap/>
          </w:tcPr>
          <w:p w14:paraId="2541852E" w14:textId="7A0F616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Email con informe adjunto</w:t>
            </w:r>
          </w:p>
        </w:tc>
        <w:tc>
          <w:tcPr>
            <w:tcW w:w="499" w:type="pct"/>
            <w:noWrap/>
          </w:tcPr>
          <w:p w14:paraId="5D9F0A3B" w14:textId="66B648AF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Email (Outlook)</w:t>
            </w:r>
          </w:p>
        </w:tc>
      </w:tr>
    </w:tbl>
    <w:p w14:paraId="6E43F3B7" w14:textId="77777777" w:rsidR="00F35692" w:rsidRDefault="00F35692" w:rsidP="00F35692"/>
    <w:p w14:paraId="3FE9A6F2" w14:textId="44AA6DBE" w:rsidR="007E3175" w:rsidRPr="007E3175" w:rsidRDefault="0065560D" w:rsidP="00F35692">
      <w:pPr>
        <w:rPr>
          <w:b/>
          <w:bCs/>
        </w:rPr>
      </w:pPr>
      <w:r>
        <w:rPr>
          <w:b/>
          <w:bCs/>
        </w:rPr>
        <w:t>Macroattività</w:t>
      </w:r>
      <w:r w:rsidR="007E3175" w:rsidRPr="007E3175">
        <w:rPr>
          <w:b/>
          <w:bCs/>
        </w:rPr>
        <w:t xml:space="preserve">: </w:t>
      </w:r>
      <w:r w:rsidR="000E3177">
        <w:rPr>
          <w:b/>
          <w:bCs/>
        </w:rPr>
        <w:t>xxx</w:t>
      </w:r>
    </w:p>
    <w:tbl>
      <w:tblPr>
        <w:tblStyle w:val="Tabellagriglia1chiara-colore1"/>
        <w:tblW w:w="5298" w:type="pct"/>
        <w:tblLayout w:type="fixed"/>
        <w:tblLook w:val="04A0" w:firstRow="1" w:lastRow="0" w:firstColumn="1" w:lastColumn="0" w:noHBand="0" w:noVBand="1"/>
      </w:tblPr>
      <w:tblGrid>
        <w:gridCol w:w="385"/>
        <w:gridCol w:w="2255"/>
        <w:gridCol w:w="755"/>
        <w:gridCol w:w="969"/>
        <w:gridCol w:w="4440"/>
        <w:gridCol w:w="1398"/>
      </w:tblGrid>
      <w:tr w:rsidR="004D54F0" w:rsidRPr="00357D20" w14:paraId="2C3F053D" w14:textId="77777777" w:rsidTr="004D5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  <w:hideMark/>
          </w:tcPr>
          <w:p w14:paraId="01B6684F" w14:textId="77777777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Paso</w:t>
            </w:r>
          </w:p>
        </w:tc>
        <w:tc>
          <w:tcPr>
            <w:tcW w:w="1105" w:type="pct"/>
            <w:noWrap/>
            <w:hideMark/>
          </w:tcPr>
          <w:p w14:paraId="4DCC62B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Actividad</w:t>
            </w:r>
          </w:p>
        </w:tc>
        <w:tc>
          <w:tcPr>
            <w:tcW w:w="370" w:type="pct"/>
            <w:noWrap/>
            <w:hideMark/>
          </w:tcPr>
          <w:p w14:paraId="34F49D71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Actor</w:t>
            </w:r>
          </w:p>
        </w:tc>
        <w:tc>
          <w:tcPr>
            <w:tcW w:w="475" w:type="pct"/>
            <w:noWrap/>
            <w:hideMark/>
          </w:tcPr>
          <w:p w14:paraId="2748CC0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Entrada</w:t>
            </w:r>
          </w:p>
        </w:tc>
        <w:tc>
          <w:tcPr>
            <w:tcW w:w="2176" w:type="pct"/>
            <w:noWrap/>
            <w:hideMark/>
          </w:tcPr>
          <w:p w14:paraId="2EC8B397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Salida</w:t>
            </w:r>
          </w:p>
        </w:tc>
        <w:tc>
          <w:tcPr>
            <w:tcW w:w="685" w:type="pct"/>
            <w:noWrap/>
            <w:hideMark/>
          </w:tcPr>
          <w:p w14:paraId="649E696A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Sistemas</w:t>
            </w:r>
          </w:p>
        </w:tc>
      </w:tr>
      <w:tr w:rsidR="004D54F0" w:rsidRPr="00357D20" w14:paraId="4277AEE0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8B8C70F" w14:textId="43B6DC8F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C1</w:t>
            </w:r>
          </w:p>
        </w:tc>
        <w:tc>
          <w:tcPr>
            <w:tcW w:w="1105" w:type="pct"/>
            <w:noWrap/>
          </w:tcPr>
          <w:p w14:paraId="33B95262" w14:textId="649F0605" w:rsidR="00357D20" w:rsidRPr="002B35B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Responsable de instalacion verifica la disponibilidad de empresas y tecnicos de mantenimiento</w:t>
            </w:r>
          </w:p>
        </w:tc>
        <w:tc>
          <w:tcPr>
            <w:tcW w:w="370" w:type="pct"/>
            <w:noWrap/>
          </w:tcPr>
          <w:p w14:paraId="679A3B76" w14:textId="230728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Responsable de instalacion</w:t>
            </w:r>
          </w:p>
        </w:tc>
        <w:tc>
          <w:tcPr>
            <w:tcW w:w="475" w:type="pct"/>
            <w:noWrap/>
          </w:tcPr>
          <w:p w14:paraId="22E8111C" w14:textId="6BBF40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de intervenciones priorizadas</w:t>
            </w:r>
          </w:p>
        </w:tc>
        <w:tc>
          <w:tcPr>
            <w:tcW w:w="2176" w:type="pct"/>
            <w:noWrap/>
          </w:tcPr>
          <w:p w14:paraId="3BE52096" w14:textId="2A4673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Disponibilidad de tecnicos/proveedores verificada</w:t>
            </w:r>
          </w:p>
        </w:tc>
        <w:tc>
          <w:tcPr>
            <w:tcW w:w="685" w:type="pct"/>
            <w:noWrap/>
          </w:tcPr>
          <w:p w14:paraId="601FE3EC" w14:textId="5940E963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Telefono / Email</w:t>
            </w:r>
          </w:p>
        </w:tc>
      </w:tr>
      <w:tr w:rsidR="004D54F0" w:rsidRPr="00357D20" w14:paraId="2BA5FA0D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47C8E90" w14:textId="08D0327E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C2</w:t>
            </w:r>
          </w:p>
        </w:tc>
        <w:tc>
          <w:tcPr>
            <w:tcW w:w="1105" w:type="pct"/>
            <w:noWrap/>
          </w:tcPr>
          <w:p w14:paraId="3975CCDB" w14:textId="0BD51696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Verificacion de disponibilidad de repuestos (celulas, paneles de sustitucion) y plazos de aprovisionamiento</w:t>
            </w:r>
          </w:p>
        </w:tc>
        <w:tc>
          <w:tcPr>
            <w:tcW w:w="370" w:type="pct"/>
            <w:noWrap/>
          </w:tcPr>
          <w:p w14:paraId="7740BD47" w14:textId="352C9ECE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Responsable de instalacion</w:t>
            </w:r>
          </w:p>
        </w:tc>
        <w:tc>
          <w:tcPr>
            <w:tcW w:w="475" w:type="pct"/>
            <w:noWrap/>
          </w:tcPr>
          <w:p w14:paraId="09AA5730" w14:textId="7C5DCA73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Lista de componentes a sustituir</w:t>
            </w:r>
          </w:p>
        </w:tc>
        <w:tc>
          <w:tcPr>
            <w:tcW w:w="2176" w:type="pct"/>
            <w:noWrap/>
          </w:tcPr>
          <w:p w14:paraId="66DF92CB" w14:textId="5ED3BF46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Disponibilidad de repuestos y lead time conocidos</w:t>
            </w:r>
          </w:p>
        </w:tc>
        <w:tc>
          <w:tcPr>
            <w:tcW w:w="685" w:type="pct"/>
            <w:noWrap/>
          </w:tcPr>
          <w:p w14:paraId="2A0F6517" w14:textId="5938459F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ERP / Telefono proveedores</w:t>
            </w:r>
          </w:p>
        </w:tc>
      </w:tr>
      <w:tr w:rsidR="004D54F0" w:rsidRPr="00357D20" w14:paraId="78B6A224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9767E45" w14:textId="77C620E6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C3</w:t>
            </w:r>
          </w:p>
        </w:tc>
        <w:tc>
          <w:tcPr>
            <w:tcW w:w="1105" w:type="pct"/>
            <w:noWrap/>
          </w:tcPr>
          <w:p w14:paraId="71D6E3B9" w14:textId="5BAF8675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Planificacion manual de intervenciones con definicion de ventanas operativas favorables (meteorologia, produccion)</w:t>
            </w:r>
          </w:p>
        </w:tc>
        <w:tc>
          <w:tcPr>
            <w:tcW w:w="370" w:type="pct"/>
            <w:noWrap/>
          </w:tcPr>
          <w:p w14:paraId="5BEB150F" w14:textId="0FA22D46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Responsable de instalacion</w:t>
            </w:r>
          </w:p>
        </w:tc>
        <w:tc>
          <w:tcPr>
            <w:tcW w:w="475" w:type="pct"/>
            <w:noWrap/>
          </w:tcPr>
          <w:p w14:paraId="6493CD2B" w14:textId="20EF1916" w:rsidR="00357D20" w:rsidRPr="004D54F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Restricciones de disponibilidad, meteorologia, repuestos</w:t>
            </w:r>
          </w:p>
        </w:tc>
        <w:tc>
          <w:tcPr>
            <w:tcW w:w="2176" w:type="pct"/>
            <w:noWrap/>
          </w:tcPr>
          <w:p w14:paraId="1532D9F8" w14:textId="11B32715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Plan de intervenciones (hoja Excel o CMMS manual)</w:t>
            </w:r>
          </w:p>
        </w:tc>
        <w:tc>
          <w:tcPr>
            <w:tcW w:w="685" w:type="pct"/>
            <w:noWrap/>
          </w:tcPr>
          <w:p w14:paraId="5AE0AF6C" w14:textId="362DAF84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Excel / CMMS</w:t>
            </w:r>
          </w:p>
        </w:tc>
      </w:tr>
      <w:tr w:rsidR="004D54F0" w:rsidRPr="00357D20" w14:paraId="2637470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1772C1A" w14:textId="30B4DA58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C4</w:t>
            </w:r>
          </w:p>
        </w:tc>
        <w:tc>
          <w:tcPr>
            <w:tcW w:w="1105" w:type="pct"/>
            <w:noWrap/>
          </w:tcPr>
          <w:p w14:paraId="23E3A003" w14:textId="2B1DC900" w:rsidR="00357D20" w:rsidRPr="002B35B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Emision de ordenes de trabajo en el CMMS y comunicacion a proveedores/tecnicos</w:t>
            </w:r>
          </w:p>
        </w:tc>
        <w:tc>
          <w:tcPr>
            <w:tcW w:w="370" w:type="pct"/>
            <w:noWrap/>
          </w:tcPr>
          <w:p w14:paraId="6E7E6043" w14:textId="37BB64FB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Responsable de instalacion / Back-office</w:t>
            </w:r>
          </w:p>
        </w:tc>
        <w:tc>
          <w:tcPr>
            <w:tcW w:w="475" w:type="pct"/>
            <w:noWrap/>
          </w:tcPr>
          <w:p w14:paraId="013FEDFE" w14:textId="5B3C6A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Plan de intervenciones aprobado</w:t>
            </w:r>
          </w:p>
        </w:tc>
        <w:tc>
          <w:tcPr>
            <w:tcW w:w="2176" w:type="pct"/>
            <w:noWrap/>
          </w:tcPr>
          <w:p w14:paraId="0C99E24C" w14:textId="36D9C3E1" w:rsidR="00357D20" w:rsidRPr="0061577D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Ordenes de trabajo emitidas en el CMMS</w:t>
            </w:r>
          </w:p>
        </w:tc>
        <w:tc>
          <w:tcPr>
            <w:tcW w:w="685" w:type="pct"/>
            <w:noWrap/>
          </w:tcPr>
          <w:p w14:paraId="068B39DB" w14:textId="06E9151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CMMS [A DEFINIR]</w:t>
            </w:r>
          </w:p>
        </w:tc>
      </w:tr>
    </w:tbl>
    <w:p w14:paraId="4859DCFB" w14:textId="77777777" w:rsidR="00F35692" w:rsidRDefault="00F35692" w:rsidP="00F35692"/>
    <w:p w14:paraId="3A7F7575" w14:textId="0A544317" w:rsidR="00A263F7" w:rsidRPr="00A263F7" w:rsidRDefault="0065560D" w:rsidP="00F35692">
      <w:pPr>
        <w:rPr>
          <w:b/>
          <w:bCs/>
        </w:rPr>
      </w:pPr>
      <w:r>
        <w:rPr>
          <w:b/>
          <w:bCs/>
        </w:rPr>
        <w:t>Macroattività</w:t>
      </w:r>
      <w:r w:rsidRPr="006227C0">
        <w:rPr>
          <w:b/>
          <w:bCs/>
        </w:rPr>
        <w:t>:</w:t>
      </w:r>
      <w:r w:rsidR="00A263F7" w:rsidRPr="00A263F7">
        <w:rPr>
          <w:b/>
          <w:bCs/>
        </w:rPr>
        <w:t xml:space="preserve"> </w:t>
      </w:r>
      <w:r w:rsidR="000E3177">
        <w:rPr>
          <w:b/>
          <w:bCs/>
        </w:rPr>
        <w:t>xxx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557"/>
        <w:gridCol w:w="2781"/>
        <w:gridCol w:w="708"/>
        <w:gridCol w:w="1820"/>
        <w:gridCol w:w="2486"/>
        <w:gridCol w:w="1276"/>
      </w:tblGrid>
      <w:tr w:rsidR="00B54B2F" w:rsidRPr="00B54B2F" w14:paraId="1002520F" w14:textId="77777777" w:rsidTr="002B35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  <w:hideMark/>
          </w:tcPr>
          <w:p w14:paraId="46C9CF0A" w14:textId="77777777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Dato</w:t>
            </w:r>
          </w:p>
        </w:tc>
        <w:tc>
          <w:tcPr>
            <w:tcW w:w="1471" w:type="pct"/>
            <w:noWrap/>
            <w:hideMark/>
          </w:tcPr>
          <w:p w14:paraId="47187BB0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Sistema Origen</w:t>
            </w:r>
          </w:p>
        </w:tc>
        <w:tc>
          <w:tcPr>
            <w:tcW w:w="304" w:type="pct"/>
            <w:noWrap/>
            <w:hideMark/>
          </w:tcPr>
          <w:p w14:paraId="114DEC9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Sistema Destino</w:t>
            </w:r>
          </w:p>
        </w:tc>
        <w:tc>
          <w:tcPr>
            <w:tcW w:w="972" w:type="pct"/>
            <w:noWrap/>
            <w:hideMark/>
          </w:tcPr>
          <w:p w14:paraId="757A855E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Formato</w:t>
            </w:r>
          </w:p>
        </w:tc>
        <w:tc>
          <w:tcPr>
            <w:tcW w:w="1318" w:type="pct"/>
            <w:noWrap/>
            <w:hideMark/>
          </w:tcPr>
          <w:p w14:paraId="785B548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Nota</w:t>
            </w:r>
          </w:p>
        </w:tc>
        <w:tc>
          <w:tcPr>
            <w:tcW w:w="689" w:type="pct"/>
            <w:noWrap/>
            <w:hideMark/>
          </w:tcPr>
          <w:p w14:paraId="62C739D3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Sistemi </w:t>
            </w:r>
          </w:p>
        </w:tc>
      </w:tr>
      <w:tr w:rsidR="00B54B2F" w:rsidRPr="00B54B2F" w14:paraId="590F2CF5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4412CD56" w14:textId="56FAC999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Imagen termografica RAW (TIFF radiometrico)</w:t>
            </w:r>
          </w:p>
        </w:tc>
        <w:tc>
          <w:tcPr>
            <w:tcW w:w="1471" w:type="pct"/>
            <w:noWrap/>
          </w:tcPr>
          <w:p w14:paraId="205C2573" w14:textId="06B7DF36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Drone Termografico</w:t>
            </w:r>
          </w:p>
        </w:tc>
        <w:tc>
          <w:tcPr>
            <w:tcW w:w="304" w:type="pct"/>
            <w:noWrap/>
          </w:tcPr>
          <w:p w14:paraId="0A157204" w14:textId="77C975C4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Image Repository / Motor IA PyroguardIAn</w:t>
            </w:r>
          </w:p>
        </w:tc>
        <w:tc>
          <w:tcPr>
            <w:tcW w:w="972" w:type="pct"/>
            <w:noWrap/>
          </w:tcPr>
          <w:p w14:paraId="73C3B0A2" w14:textId="6C5E46A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TIFF / RJPEG con metadata GPS</w:t>
            </w:r>
          </w:p>
        </w:tc>
        <w:tc>
          <w:tcPr>
            <w:tcW w:w="1318" w:type="pct"/>
            <w:noWrap/>
          </w:tcPr>
          <w:p w14:paraId="355C24FF" w14:textId="236171FA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Adquirida por cada sesion de vuelo; trigger analisis IA en tiempo real</w:t>
            </w:r>
          </w:p>
        </w:tc>
        <w:tc>
          <w:tcPr>
            <w:tcW w:w="689" w:type="pct"/>
            <w:noWrap/>
          </w:tcPr>
          <w:p w14:paraId="2B042514" w14:textId="5D9E77A9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</w:tr>
      <w:tr w:rsidR="00B54B2F" w:rsidRPr="00B54B2F" w14:paraId="31BDD38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363C91CA" w14:textId="4EABEF86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Imagen RGB georreferenciada (inspeccion visual)</w:t>
            </w:r>
          </w:p>
        </w:tc>
        <w:tc>
          <w:tcPr>
            <w:tcW w:w="1471" w:type="pct"/>
            <w:noWrap/>
          </w:tcPr>
          <w:p w14:paraId="4CB1C39B" w14:textId="35851CB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Drone RGB</w:t>
            </w:r>
          </w:p>
        </w:tc>
        <w:tc>
          <w:tcPr>
            <w:tcW w:w="304" w:type="pct"/>
            <w:noWrap/>
          </w:tcPr>
          <w:p w14:paraId="5AA9E740" w14:textId="0D529E0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Image Repository / Motor IA SolarEyes</w:t>
            </w:r>
          </w:p>
        </w:tc>
        <w:tc>
          <w:tcPr>
            <w:tcW w:w="972" w:type="pct"/>
            <w:noWrap/>
          </w:tcPr>
          <w:p w14:paraId="43196934" w14:textId="31FB35F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GeoTIFF / JPEG con metadata GPS</w:t>
            </w:r>
          </w:p>
        </w:tc>
        <w:tc>
          <w:tcPr>
            <w:tcW w:w="1318" w:type="pct"/>
            <w:noWrap/>
          </w:tcPr>
          <w:p w14:paraId="40E5B965" w14:textId="2E4F444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Adquirida en paralelo al vuelo termografico o en campana dedicada</w:t>
            </w:r>
          </w:p>
        </w:tc>
        <w:tc>
          <w:tcPr>
            <w:tcW w:w="689" w:type="pct"/>
            <w:noWrap/>
          </w:tcPr>
          <w:p w14:paraId="480638CC" w14:textId="6E14C826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</w:tr>
    </w:tbl>
    <w:p w14:paraId="6251AEFF" w14:textId="77777777" w:rsidR="00003825" w:rsidRPr="006C7DAE" w:rsidRDefault="00003825" w:rsidP="00250F19">
      <w:pPr>
        <w:spacing w:before="0" w:after="160" w:line="259" w:lineRule="auto"/>
        <w:rPr>
          <w:b/>
          <w:bCs/>
          <w:lang w:val="en-US"/>
        </w:rPr>
      </w:pPr>
    </w:p>
    <w:p w14:paraId="483722F5" w14:textId="3AA03A74" w:rsidR="0065560D" w:rsidRPr="0065560D" w:rsidRDefault="0065560D" w:rsidP="0065560D">
      <w:pPr>
        <w:pStyle w:val="Titolo3"/>
        <w:rPr>
          <w:lang w:val="en-US"/>
        </w:rPr>
      </w:pPr>
      <w:bookmarkStart w:id="12" w:name="_Toc225774868"/>
      <w:bookmarkEnd w:id="12"/>
      <w:r>
        <w:rPr>
          <w:lang w:val="en-US"/>
        </w:rPr>
        <w:t xml:space="preserve">2.3 Fichas de Proceso AS-IS</w:t>
      </w:r>
    </w:p>
    <w:p w14:paraId="0644F689" w14:textId="1689E924" w:rsidR="0065560D" w:rsidRPr="0065560D" w:rsidRDefault="00CB6F59" w:rsidP="0065560D">
      <w:pPr>
        <w:rPr>
          <w:b/>
          <w:bCs/>
        </w:rPr>
      </w:pPr>
      <w:r>
        <w:rPr>
          <w:b/>
          <w:bCs/>
        </w:rPr>
        <w:t xml:space="preserve">Ficha 1: Planificacion y Ejecucion de Campana de Inspeccion Termografica</w:t>
      </w:r>
    </w:p>
    <w:p w14:paraId="2FC1354E" w14:textId="4334D22B" w:rsidR="00056613" w:rsidRDefault="0065560D" w:rsidP="0065560D">
      <w:pPr>
        <w:pStyle w:val="Paragrafoelenco"/>
        <w:numPr>
          <w:ilvl w:val="0"/>
          <w:numId w:val="40"/>
        </w:numPr>
        <w:spacing w:before="0"/>
      </w:pPr>
      <w:r>
        <w:t xml:space="preserve">Entrada: Calendario de mantenimiento anual; disponibilidad de operadores de drone y autorizaciones ENAC; condiciones meteorologicas</w:t>
      </w:r>
    </w:p>
    <w:p w14:paraId="4562EF69" w14:textId="40FDAB1C" w:rsidR="0065560D" w:rsidRPr="0065560D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</w:pPr>
      <w:r>
        <w:t xml:space="preserve">Actividades:</w:t>
      </w:r>
      <w:r>
        <w:br/>
      </w:r>
      <w:r>
        <w:t xml:space="preserve">1. Equipo O&amp;M planifica la campana de inspeccion (fechas, instalaciones, operadores)</w:t>
      </w:r>
      <w:r>
        <w:br/>
      </w:r>
      <w:r>
        <w:t xml:space="preserve">2. Coordinacion con operador de drone para disponibilidad y autorizaciones de vuelo</w:t>
      </w:r>
      <w:r>
        <w:br/>
      </w:r>
      <w:r>
        <w:t xml:space="preserve">3. Vuelo termografico IR sobre la instalacion con adquisicion de imagenes</w:t>
      </w:r>
      <w:r>
        <w:br/>
      </w:r>
      <w:r>
        <w:t xml:space="preserve">4. Vuelo RGB para georreferenciacion y documentacion visual</w:t>
      </w:r>
      <w:r>
        <w:br/>
      </w:r>
      <w:r>
        <w:t xml:space="preserve">5. Transferencia manual de imagenes al servidor empresarial</w:t>
      </w:r>
    </w:p>
    <w:p w14:paraId="7F877172" w14:textId="29FCF2B2" w:rsidR="0065560D" w:rsidRPr="0065560D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</w:pPr>
      <w:r>
        <w:t xml:space="preserve">Salida: Dataset de imagenes termograficas y RGB archivado; campana ejecutada con cadencia semestral/anual</w:t>
      </w:r>
    </w:p>
    <w:p w14:paraId="0A182E9C" w14:textId="3F7532E0" w:rsidR="0065560D" w:rsidRDefault="0065560D" w:rsidP="0065560D">
      <w:pPr>
        <w:pStyle w:val="Paragrafoelenco"/>
        <w:numPr>
          <w:ilvl w:val="0"/>
          <w:numId w:val="40"/>
        </w:numPr>
        <w:spacing w:before="0"/>
      </w:pPr>
      <w:r>
        <w:t xml:space="preserve">Punto Critico: Cadencia de inspeccion demasiado baja para detectar eventos criticos en tiempo real; coste elevado por campana (operador + vuelo)</w:t>
      </w:r>
    </w:p>
    <w:p w14:paraId="6312317E" w14:textId="411CC139" w:rsidR="00480395" w:rsidRPr="00480395" w:rsidRDefault="00CB6F59" w:rsidP="00480395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it-IT"/>
        </w:rPr>
      </w:pPr>
      <w:r>
        <w:rPr>
          <w:b/>
          <w:bCs/>
        </w:rPr>
        <w:t xml:space="preserve">Ficha 2: Analisis Manual de Imagenes e Identificacion de Anomalias</w:t>
      </w:r>
    </w:p>
    <w:p w14:paraId="2E890EEF" w14:textId="75796837" w:rsidR="0065560D" w:rsidRPr="004D7E9E" w:rsidRDefault="0008154F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val="en-US" w:eastAsia="it-IT"/>
        </w:rPr>
      </w:pPr>
      <w:r>
        <w:rPr>
          <w:lang w:val="en-US"/>
        </w:rPr>
        <w:t xml:space="preserve">Entrada: Dataset de imagenes termograficas y RGB adquiridas durante la campana de inspeccion</w:t>
      </w:r>
    </w:p>
    <w:p w14:paraId="21ADE836" w14:textId="2CAEEDD0" w:rsidR="00294048" w:rsidRPr="0065560D" w:rsidRDefault="00294048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>
        <w:rPr>
          <w:rFonts w:eastAsia="Times New Roman" w:cs="Segoe UI"/>
          <w:lang w:eastAsia="it-IT"/>
        </w:rPr>
        <w:t xml:space="preserve">Actividades: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1. Tecnico termografista analiza imagenes con software dedicado (FLIR Tools / ResearchIR)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2. Identificacion manual de hotspots, fallo bypass, sombreado, suciedad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3. Clasificacion de anomalias por severidad (IEC 62446-3)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4. Elaboracion de informe Word/Excel con coordenadas de anomalias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5. Envio de informe por email al responsable de instalacion</w:t>
      </w:r>
    </w:p>
    <w:p w14:paraId="2102BE0D" w14:textId="1A719E28" w:rsidR="0008154F" w:rsidRPr="004D7E9E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>
        <w:rPr>
          <w:rFonts w:eastAsia="Times New Roman" w:cs="Segoe UI"/>
          <w:lang w:eastAsia="it-IT"/>
        </w:rPr>
        <w:t xml:space="preserve">Salida: Informe de inspeccion con lista de anomalias clasificadas; enviado al responsable de instalacion</w:t>
      </w:r>
    </w:p>
    <w:p w14:paraId="5DC3254B" w14:textId="724E6C3A" w:rsidR="0065560D" w:rsidRPr="0065560D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>
        <w:rPr>
          <w:rFonts w:eastAsia="Times New Roman" w:cs="Segoe UI"/>
          <w:lang w:eastAsia="it-IT"/>
        </w:rPr>
        <w:t xml:space="preserve">Punto Critico: Analisis manual lento (~2-5 dias por instalacion media); subjetivo; sin correlacion automatica con datos SCADA</w:t>
      </w:r>
    </w:p>
    <w:p w14:paraId="2F8129F3" w14:textId="490AB3CA" w:rsidR="00272EE9" w:rsidRDefault="00CB6F59" w:rsidP="00272EE9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it-IT"/>
        </w:rPr>
      </w:pPr>
      <w:r>
        <w:rPr>
          <w:b/>
          <w:bCs/>
          <w:lang w:val="en-US"/>
        </w:rPr>
        <w:t xml:space="preserve">Ficha 3: Planificacion y Coordinacion de Intervenciones de Mantenimiento</w:t>
      </w:r>
    </w:p>
    <w:p w14:paraId="547B265E" w14:textId="5CB560D3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>
        <w:rPr>
          <w:rFonts w:eastAsia="Times New Roman" w:cs="Segoe UI"/>
          <w:lang w:eastAsia="it-IT"/>
        </w:rPr>
        <w:t xml:space="preserve">Entrada: Informe con lista de anomalias priorizadas recibido del tecnico termografista; disponibilidad de tecnicos, proveedores y repuestos (verificacion manual)</w:t>
      </w:r>
    </w:p>
    <w:p w14:paraId="137BBDB1" w14:textId="0980FE66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>
        <w:rPr>
          <w:rFonts w:eastAsia="Times New Roman" w:cs="Segoe UI"/>
          <w:lang w:eastAsia="it-IT"/>
        </w:rPr>
        <w:t xml:space="preserve">Actividades: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1. Responsable de instalacion revisa el informe y define prioridades (subjetivas)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2. Verificacion manual de disponibilidad de tecnicos, proveedores y repuestos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3. Planificacion de intervenciones en Excel o CMMS manual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4. Emision de ordenes de trabajo y comunicacion a tecnicos/proveedores</w:t>
      </w:r>
      <w:r>
        <w:rPr>
          <w:rFonts w:eastAsia="Times New Roman" w:cs="Segoe UI"/>
          <w:lang w:eastAsia="it-IT"/>
        </w:rPr>
        <w:br/>
      </w:r>
      <w:r>
        <w:rPr>
          <w:rFonts w:eastAsia="Times New Roman" w:cs="Segoe UI"/>
          <w:lang w:eastAsia="it-IT"/>
        </w:rPr>
        <w:t xml:space="preserve">5. Ejecucion de intervenciones y cumplimentacion de acta en papel</w:t>
      </w:r>
    </w:p>
    <w:p w14:paraId="0D28E51A" w14:textId="212F6084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>
        <w:rPr>
          <w:rFonts w:eastAsia="Times New Roman" w:cs="Segoe UI"/>
          <w:lang w:eastAsia="it-IT"/>
        </w:rPr>
        <w:t xml:space="preserve">Salida: Intervenciones ejecutadas; actas en papel; sin verificacion post-intervencion a corto plazo</w:t>
      </w:r>
    </w:p>
    <w:p w14:paraId="74E9D9F4" w14:textId="689935B5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>
        <w:rPr>
          <w:rFonts w:eastAsia="Times New Roman" w:cs="Segoe UI"/>
          <w:lang w:eastAsia="it-IT"/>
        </w:rPr>
        <w:t xml:space="preserve">Punto Critico: Planificacion no optimizada; gap temporal elevado entre deteccion de anomalia e intervencion (semanas/meses)</w:t>
      </w:r>
    </w:p>
    <w:p w14:paraId="3375BE1F" w14:textId="77777777" w:rsidR="00A25B22" w:rsidRPr="00A25B22" w:rsidRDefault="00A25B22" w:rsidP="00A25B22">
      <w:pPr>
        <w:pStyle w:val="Titolo3"/>
        <w:rPr>
          <w:lang w:val="en-US"/>
        </w:rPr>
      </w:pPr>
      <w:bookmarkStart w:id="13" w:name="_Toc225774869"/>
      <w:bookmarkEnd w:id="13"/>
      <w:r>
        <w:rPr>
          <w:lang w:val="en-US"/>
        </w:rPr>
        <w:t xml:space="preserve">2.4 Puntos Criticos Principales (AS-IS)</w:t>
      </w:r>
    </w:p>
    <w:p w14:paraId="470B7152" w14:textId="77777777" w:rsidR="009922AC" w:rsidRPr="006C7DAE" w:rsidRDefault="009922AC" w:rsidP="009922AC">
      <w:pPr>
        <w:spacing w:before="0" w:after="160" w:line="259" w:lineRule="auto"/>
        <w:rPr>
          <w:lang w:val="en-US"/>
        </w:rPr>
      </w:pPr>
    </w:p>
    <w:p w14:paraId="1D072A43" w14:textId="77777777" w:rsidR="009922AC" w:rsidRPr="00933806" w:rsidRDefault="009922AC" w:rsidP="009922AC">
      <w:pPr>
        <w:spacing w:before="0" w:after="160" w:line="259" w:lineRule="auto"/>
        <w:rPr>
          <w:b/>
          <w:bCs/>
          <w:lang w:val="en-US"/>
        </w:rPr>
      </w:pPr>
      <w:r>
        <w:rPr>
          <w:b/>
          <w:bCs/>
          <w:lang w:val="en-US"/>
        </w:rPr>
        <w:t xml:space="preserve">Puntos Criticos Generales</w:t>
      </w:r>
    </w:p>
    <w:p w14:paraId="36ED0D27" w14:textId="0401EE66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>
        <w:rPr>
          <w:lang w:val="en-US"/>
        </w:rPr>
        <w:t xml:space="preserve">1. Esfuerzo FTE elevado: analisis manual de imagenes termograficas requiere termografistas certificados; estimado 2-5 dias FTE por instalacion media por campana</w:t>
      </w:r>
    </w:p>
    <w:p w14:paraId="3F1E6F94" w14:textId="4C268C7F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>
        <w:rPr>
          <w:lang w:val="en-US"/>
        </w:rPr>
        <w:t xml:space="preserve">2. Tiempos de ciclo largos: desde la planificacion de la campana hasta la intervencion de mantenimiento transcurren de media 4-12 semanas; riesgo de incendio no gestionado en tiempo real</w:t>
      </w:r>
    </w:p>
    <w:p w14:paraId="0DAB5583" w14:textId="19D6608F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>
        <w:rPr>
          <w:lang w:val="en-US"/>
        </w:rPr>
        <w:t xml:space="preserve">3. Cuellos de botella: disponibilidad limitada de termografistas certificados y drones; imposibilidad de cubrir continuamente el parque de instalaciones; crecimiento del parque solar no escalable con el enfoque actual</w:t>
      </w:r>
    </w:p>
    <w:p w14:paraId="00FC46C7" w14:textId="0A05473E" w:rsidR="009922AC" w:rsidRDefault="009922AC" w:rsidP="009922AC">
      <w:pPr>
        <w:spacing w:before="0" w:after="160" w:line="259" w:lineRule="auto"/>
        <w:ind w:left="360"/>
      </w:pPr>
      <w:r>
        <w:t xml:space="preserve">4. Calidad no uniforme: la calidad del analisis termografico depende de la experiencia del termografista individual; sin estandar automatizado de clasificacion; variabilidad en el reporting</w:t>
      </w:r>
    </w:p>
    <w:p w14:paraId="1270B114" w14:textId="28BD39C5" w:rsidR="009922AC" w:rsidRDefault="009922AC" w:rsidP="009922AC">
      <w:pPr>
        <w:spacing w:before="0" w:after="160" w:line="259" w:lineRule="auto"/>
        <w:ind w:left="360"/>
      </w:pPr>
      <w:r>
        <w:t xml:space="preserve">5. Escasa escalabilidad: con el crecimiento del parque solar EGP, el modelo de inspecciones periodicas manuales no aguanta el ritmo; imposibilidad de monitorear continuamente superficies de centenares de MW</w:t>
      </w:r>
    </w:p>
    <w:p w14:paraId="08461028" w14:textId="55262044" w:rsidR="009922AC" w:rsidRDefault="009922AC" w:rsidP="009922AC">
      <w:pPr>
        <w:spacing w:before="0" w:after="160" w:line="259" w:lineRule="auto"/>
        <w:ind w:left="360"/>
      </w:pPr>
    </w:p>
    <w:p w14:paraId="02E67161" w14:textId="77777777" w:rsidR="009922AC" w:rsidRDefault="009922AC" w:rsidP="008373E0">
      <w:pPr>
        <w:spacing w:before="0" w:after="160" w:line="259" w:lineRule="auto"/>
        <w:ind w:left="360"/>
      </w:pPr>
      <w:r>
        <w:t xml:space="preserve"> </w:t>
      </w:r>
    </w:p>
    <w:p w14:paraId="05184C9B" w14:textId="1FB637C1" w:rsidR="002F1399" w:rsidRPr="00274BAF" w:rsidRDefault="002F1399" w:rsidP="002F1399">
      <w:pPr>
        <w:pStyle w:val="Titolo3"/>
        <w:rPr>
          <w:rFonts w:eastAsiaTheme="majorEastAsia"/>
        </w:rPr>
      </w:pPr>
      <w:bookmarkStart w:id="14" w:name="_Toc225774870"/>
      <w:bookmarkEnd w:id="14"/>
      <w:r>
        <w:rPr>
          <w:rFonts w:eastAsiaTheme="majorEastAsia"/>
        </w:rPr>
        <w:t xml:space="preserve">2.6 Mapeo de Datos-Sistemas</w:t>
      </w:r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2172"/>
        <w:gridCol w:w="1654"/>
        <w:gridCol w:w="2097"/>
        <w:gridCol w:w="1246"/>
        <w:gridCol w:w="2459"/>
      </w:tblGrid>
      <w:tr w:rsidR="00D704AF" w:rsidRPr="00D704AF" w14:paraId="03E954E4" w14:textId="77777777" w:rsidTr="00D704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  <w:hideMark/>
          </w:tcPr>
          <w:p w14:paraId="103F79D4" w14:textId="77777777" w:rsidR="00D704AF" w:rsidRPr="00ED0391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Componente</w:t>
            </w:r>
          </w:p>
        </w:tc>
        <w:tc>
          <w:tcPr>
            <w:tcW w:w="859" w:type="pct"/>
            <w:noWrap/>
            <w:hideMark/>
          </w:tcPr>
          <w:p w14:paraId="6E31713C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Funcion</w:t>
            </w:r>
          </w:p>
        </w:tc>
        <w:tc>
          <w:tcPr>
            <w:tcW w:w="1089" w:type="pct"/>
            <w:noWrap/>
            <w:hideMark/>
          </w:tcPr>
          <w:p w14:paraId="79D205FA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Tecnologia/Metodo</w:t>
            </w:r>
          </w:p>
        </w:tc>
        <w:tc>
          <w:tcPr>
            <w:tcW w:w="647" w:type="pct"/>
            <w:noWrap/>
            <w:hideMark/>
          </w:tcPr>
          <w:p w14:paraId="093C3957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Agente Comun</w:t>
            </w:r>
          </w:p>
        </w:tc>
        <w:tc>
          <w:tcPr>
            <w:tcW w:w="1277" w:type="pct"/>
            <w:noWrap/>
            <w:hideMark/>
          </w:tcPr>
          <w:p w14:paraId="66707946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Note </w:t>
            </w:r>
          </w:p>
        </w:tc>
      </w:tr>
      <w:tr w:rsidR="00D704AF" w:rsidRPr="00D704AF" w14:paraId="700546A2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96A55DE" w14:textId="128C67F7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Agente Orquestador</w:t>
            </w:r>
          </w:p>
        </w:tc>
        <w:tc>
          <w:tcPr>
            <w:tcW w:w="859" w:type="pct"/>
            <w:noWrap/>
          </w:tcPr>
          <w:p w14:paraId="6F6CF179" w14:textId="576D2E0C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Coordina el flujo extremo a extremo entre los modulos PyroguardIAn y SolarEyes; gestiona la priorizacion de anomalias, el flujo HITL y la interfaz con CMMS y Dashboard</w:t>
            </w:r>
          </w:p>
        </w:tc>
        <w:tc>
          <w:tcPr>
            <w:tcW w:w="1089" w:type="pct"/>
            <w:noWrap/>
          </w:tcPr>
          <w:p w14:paraId="4178A844" w14:textId="2C0BB00A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LLM multi-agent orchestration (LangGraph / Azure AI Agent Service)</w:t>
            </w:r>
          </w:p>
        </w:tc>
        <w:tc>
          <w:tcPr>
            <w:tcW w:w="647" w:type="pct"/>
            <w:noWrap/>
          </w:tcPr>
          <w:p w14:paraId="4CDC158A" w14:textId="418525E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/>
            </w:r>
          </w:p>
        </w:tc>
        <w:tc>
          <w:tcPr>
            <w:tcW w:w="1277" w:type="pct"/>
            <w:noWrap/>
          </w:tcPr>
          <w:p w14:paraId="32332AFF" w14:textId="32B0BE6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09EE9DC2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1573B86E" w14:textId="2166AC67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Motor IA PyroguardIAn</w:t>
            </w:r>
          </w:p>
        </w:tc>
        <w:tc>
          <w:tcPr>
            <w:tcW w:w="859" w:type="pct"/>
            <w:noWrap/>
          </w:tcPr>
          <w:p w14:paraId="137705F1" w14:textId="36882E58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Analiza imagenes termograficas IR en tiempo real / casi tiempo real para detectar hotspots, fallo bypass diode, suciedad termica y potenciales riesgos de incendio; clasifica por severidad IEC 62446-3</w:t>
            </w:r>
          </w:p>
        </w:tc>
        <w:tc>
          <w:tcPr>
            <w:tcW w:w="1089" w:type="pct"/>
            <w:noWrap/>
          </w:tcPr>
          <w:p w14:paraId="582BA7F2" w14:textId="42C9106E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Computer Vision CNN/ViT + Thermal Image Processing (Python/ONNX/TensorRT)</w:t>
            </w:r>
          </w:p>
        </w:tc>
        <w:tc>
          <w:tcPr>
            <w:tcW w:w="647" w:type="pct"/>
            <w:noWrap/>
          </w:tcPr>
          <w:p w14:paraId="1DD6CE00" w14:textId="705688C0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/>
            </w:r>
          </w:p>
        </w:tc>
        <w:tc>
          <w:tcPr>
            <w:tcW w:w="1277" w:type="pct"/>
            <w:noWrap/>
          </w:tcPr>
          <w:p w14:paraId="54A99CBB" w14:textId="2F7D2DE5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3F049386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226DD91" w14:textId="4920BD0A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Motor IA SolarEyes</w:t>
            </w:r>
          </w:p>
        </w:tc>
        <w:tc>
          <w:tcPr>
            <w:tcW w:w="859" w:type="pct"/>
            <w:noWrap/>
          </w:tcPr>
          <w:p w14:paraId="480EBF18" w14:textId="510F0ADE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Analiza imagenes RGB drone de alta resolucion para detectar micro-grietas, roturas fisicas, suciedad, excrementos de aves y sombreado parcial de los paneles</w:t>
            </w:r>
          </w:p>
        </w:tc>
        <w:tc>
          <w:tcPr>
            <w:tcW w:w="1089" w:type="pct"/>
            <w:noWrap/>
          </w:tcPr>
          <w:p w14:paraId="78C5D721" w14:textId="38708E47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Computer Vision CNN/YOLOv8 + RGB Image Analysis (Python/PyTorch)</w:t>
            </w:r>
          </w:p>
        </w:tc>
        <w:tc>
          <w:tcPr>
            <w:tcW w:w="647" w:type="pct"/>
            <w:noWrap/>
          </w:tcPr>
          <w:p w14:paraId="58DAFDE7" w14:textId="0050D7B9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/>
            </w:r>
          </w:p>
        </w:tc>
        <w:tc>
          <w:tcPr>
            <w:tcW w:w="1277" w:type="pct"/>
            <w:noWrap/>
          </w:tcPr>
          <w:p w14:paraId="644B7CEE" w14:textId="7AF0BB5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0900F67C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D9C4616" w14:textId="2D9FEF08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ETL &amp; Pipeline de Integracion de Datos</w:t>
            </w:r>
          </w:p>
        </w:tc>
        <w:tc>
          <w:tcPr>
            <w:tcW w:w="859" w:type="pct"/>
            <w:noWrap/>
          </w:tcPr>
          <w:p w14:paraId="5F397BA1" w14:textId="56BD0CC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Adquiere y normaliza imagenes de drones/sensores, datos SCADA, meteorologia y CMMS; alimenta los motores IA con datos contextualizados y georreferenciados</w:t>
            </w:r>
          </w:p>
        </w:tc>
        <w:tc>
          <w:tcPr>
            <w:tcW w:w="1089" w:type="pct"/>
            <w:noWrap/>
          </w:tcPr>
          <w:p w14:paraId="3B48ADD3" w14:textId="45833CB7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Azure Data Factory / Apache Kafka / Delta Lake (streaming y batch)</w:t>
            </w:r>
          </w:p>
        </w:tc>
        <w:tc>
          <w:tcPr>
            <w:tcW w:w="647" w:type="pct"/>
            <w:noWrap/>
          </w:tcPr>
          <w:p w14:paraId="6E41456D" w14:textId="2C43F10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/>
            </w:r>
          </w:p>
        </w:tc>
        <w:tc>
          <w:tcPr>
            <w:tcW w:w="1277" w:type="pct"/>
            <w:noWrap/>
          </w:tcPr>
          <w:p w14:paraId="59115544" w14:textId="08011309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7DE46326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04FCB24A" w14:textId="6853BA9A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Base de Conocimiento Fotovoltaico (RAG)</w:t>
            </w:r>
          </w:p>
        </w:tc>
        <w:tc>
          <w:tcPr>
            <w:tcW w:w="859" w:type="pct"/>
            <w:noWrap/>
          </w:tcPr>
          <w:p w14:paraId="6D50800C" w14:textId="5C0C8B95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Repositorio indexado de documentacion tecnica (fichas de paneles, manuales OEM, historico de intervenciones, informes de inspecciones pasadas) para contextualizacion IA y soporte a la toma de decisiones</w:t>
            </w:r>
          </w:p>
        </w:tc>
        <w:tc>
          <w:tcPr>
            <w:tcW w:w="1089" w:type="pct"/>
            <w:noWrap/>
          </w:tcPr>
          <w:p w14:paraId="444D2AEB" w14:textId="3BD1007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RAG + Vector DB (Azure AI Search / Qdrant) + LLM (GPT-4o)</w:t>
            </w:r>
          </w:p>
        </w:tc>
        <w:tc>
          <w:tcPr>
            <w:tcW w:w="647" w:type="pct"/>
            <w:noWrap/>
          </w:tcPr>
          <w:p w14:paraId="5F745C33" w14:textId="3BB57833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/>
            </w:r>
          </w:p>
        </w:tc>
        <w:tc>
          <w:tcPr>
            <w:tcW w:w="1277" w:type="pct"/>
            <w:noWrap/>
          </w:tcPr>
          <w:p w14:paraId="0E0200C6" w14:textId="6BA1DD58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7FBA611F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3DBCA3FD" w14:textId="55633176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Dashboard HITL (TO-BE)</w:t>
            </w:r>
          </w:p>
        </w:tc>
        <w:tc>
          <w:tcPr>
            <w:tcW w:w="859" w:type="pct"/>
            <w:noWrap/>
          </w:tcPr>
          <w:p w14:paraId="08EBEC11" w14:textId="08984A33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Interfaz del operador para visualizacion del mapa de anomalias en la instalacion, informes IA, flujo de aprobacion de intervenciones y KPI en tiempo real</w:t>
            </w:r>
          </w:p>
        </w:tc>
        <w:tc>
          <w:tcPr>
            <w:tcW w:w="1089" w:type="pct"/>
            <w:noWrap/>
          </w:tcPr>
          <w:p w14:paraId="5DCC02C5" w14:textId="479A616C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Power BI Embedded / React Web App / MS Teams Bot</w:t>
            </w:r>
          </w:p>
        </w:tc>
        <w:tc>
          <w:tcPr>
            <w:tcW w:w="647" w:type="pct"/>
            <w:noWrap/>
          </w:tcPr>
          <w:p w14:paraId="76931B0D" w14:textId="5151BBB1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/>
            </w:r>
          </w:p>
        </w:tc>
        <w:tc>
          <w:tcPr>
            <w:tcW w:w="1277" w:type="pct"/>
            <w:noWrap/>
          </w:tcPr>
          <w:p w14:paraId="0481B99D" w14:textId="6F2AA03A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</w:tbl>
    <w:p w14:paraId="4B1CADF0" w14:textId="77777777" w:rsidR="0050214D" w:rsidRDefault="0050214D" w:rsidP="000A1C9D"/>
    <w:p w14:paraId="0ED3AA80" w14:textId="77777777" w:rsidR="00CB6F59" w:rsidRPr="00A25B22" w:rsidRDefault="00CB6F59" w:rsidP="00CB6F59">
      <w:pPr>
        <w:spacing w:before="0" w:after="160" w:line="259" w:lineRule="auto"/>
      </w:pPr>
    </w:p>
    <w:p w14:paraId="6940B668" w14:textId="77777777" w:rsidR="00CB6F59" w:rsidRPr="00A25B22" w:rsidRDefault="00CB6F59" w:rsidP="00CB6F59">
      <w:pPr>
        <w:pStyle w:val="Titolo2"/>
      </w:pPr>
      <w:bookmarkStart w:id="15" w:name="_Toc225774871"/>
      <w:bookmarkEnd w:id="15"/>
      <w:r>
        <w:t xml:space="preserve">3. Proceso TO-BE</w:t>
      </w:r>
    </w:p>
    <w:p w14:paraId="72A29FAD" w14:textId="77777777" w:rsidR="00CB6F59" w:rsidRDefault="00CB6F59" w:rsidP="00CB6F59">
      <w:pPr>
        <w:pStyle w:val="Titolo3"/>
      </w:pPr>
      <w:bookmarkStart w:id="16" w:name="_Toc225774872"/>
      <w:bookmarkEnd w:id="16"/>
      <w:r>
        <w:t xml:space="preserve">3.1 Arquitectura Funcional IA</w:t>
      </w:r>
    </w:p>
    <w:tbl>
      <w:tblPr>
        <w:tblStyle w:val="Tabellagriglia1chiara-colore1"/>
        <w:tblW w:w="5445" w:type="pct"/>
        <w:tblInd w:w="-429" w:type="dxa"/>
        <w:tblLayout w:type="fixed"/>
        <w:tblLook w:val="04A0" w:firstRow="1" w:lastRow="0" w:firstColumn="1" w:lastColumn="0" w:noHBand="0" w:noVBand="1"/>
      </w:tblPr>
      <w:tblGrid>
        <w:gridCol w:w="1947"/>
        <w:gridCol w:w="4887"/>
        <w:gridCol w:w="2573"/>
        <w:gridCol w:w="1078"/>
      </w:tblGrid>
      <w:tr w:rsidR="00CB6F59" w:rsidRPr="00602CC0" w14:paraId="2A82E19A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  <w:hideMark/>
          </w:tcPr>
          <w:p w14:paraId="63D49F44" w14:textId="77777777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Paso</w:t>
            </w:r>
          </w:p>
        </w:tc>
        <w:tc>
          <w:tcPr>
            <w:tcW w:w="2330" w:type="pct"/>
            <w:noWrap/>
            <w:hideMark/>
          </w:tcPr>
          <w:p w14:paraId="6EEED170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Actividad</w:t>
            </w:r>
          </w:p>
        </w:tc>
        <w:tc>
          <w:tcPr>
            <w:tcW w:w="1227" w:type="pct"/>
            <w:noWrap/>
            <w:hideMark/>
          </w:tcPr>
          <w:p w14:paraId="5AE59871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Actor</w:t>
            </w:r>
          </w:p>
        </w:tc>
        <w:tc>
          <w:tcPr>
            <w:tcW w:w="514" w:type="pct"/>
          </w:tcPr>
          <w:p w14:paraId="3516107A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Entrada</w:t>
            </w:r>
          </w:p>
        </w:tc>
      </w:tr>
      <w:tr w:rsidR="00CB6F59" w:rsidRPr="00602CC0" w14:paraId="63027EA3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A159D25" w14:textId="16EC2B4B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A1</w:t>
            </w:r>
          </w:p>
        </w:tc>
        <w:tc>
          <w:tcPr>
            <w:tcW w:w="2330" w:type="pct"/>
            <w:noWrap/>
          </w:tcPr>
          <w:p w14:paraId="2A3A8A3B" w14:textId="417DECA4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ETL Pipeline adquiere automaticamente imagenes del drone post-vuelo (o en streaming desde sensores fijos) y datos SCADA de produccion</w:t>
            </w:r>
          </w:p>
        </w:tc>
        <w:tc>
          <w:tcPr>
            <w:tcW w:w="1227" w:type="pct"/>
            <w:noWrap/>
          </w:tcPr>
          <w:p w14:paraId="22D5C197" w14:textId="4C93144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ETL Pipeline (automatico)</w:t>
            </w:r>
          </w:p>
        </w:tc>
        <w:tc>
          <w:tcPr>
            <w:tcW w:w="514" w:type="pct"/>
          </w:tcPr>
          <w:p w14:paraId="7D70949E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Imagenes IR/RGB drone, datos SCADA string/inversor, datos meteorologicos</w:t>
            </w:r>
          </w:p>
        </w:tc>
      </w:tr>
      <w:tr w:rsidR="00CB6F59" w:rsidRPr="00602CC0" w14:paraId="5EDA89A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1C11C30" w14:textId="42CA77E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A2</w:t>
            </w:r>
          </w:p>
        </w:tc>
        <w:tc>
          <w:tcPr>
            <w:tcW w:w="2330" w:type="pct"/>
            <w:noWrap/>
          </w:tcPr>
          <w:p w14:paraId="186349A3" w14:textId="728A6826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Motor IA PyroguardIAn analiza las imagenes termograficas y detecta hotspots, fallo bypass y anomalias termicas por cada modulo</w:t>
            </w:r>
          </w:p>
        </w:tc>
        <w:tc>
          <w:tcPr>
            <w:tcW w:w="1227" w:type="pct"/>
            <w:noWrap/>
          </w:tcPr>
          <w:p w14:paraId="340CB0C8" w14:textId="7D459C4E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Motor IA PyroguardIAn (automatico)</w:t>
            </w:r>
          </w:p>
        </w:tc>
        <w:tc>
          <w:tcPr>
            <w:tcW w:w="514" w:type="pct"/>
          </w:tcPr>
          <w:p w14:paraId="65E6B5D5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Dataset imagenes IR con metadata GPS y produccion</w:t>
            </w:r>
          </w:p>
        </w:tc>
      </w:tr>
      <w:tr w:rsidR="00CB6F59" w:rsidRPr="00602CC0" w14:paraId="1E6498B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00E01E12" w14:textId="0D06D201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A3</w:t>
            </w:r>
          </w:p>
        </w:tc>
        <w:tc>
          <w:tcPr>
            <w:tcW w:w="2330" w:type="pct"/>
            <w:noWrap/>
          </w:tcPr>
          <w:p w14:paraId="30EE4DD0" w14:textId="44AF1D60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Motor IA SolarEyes analiza las imagenes RGB y detecta defectos visuales (micro-grietas, suciedad, roturas fisicas) en cada panel</w:t>
            </w:r>
          </w:p>
        </w:tc>
        <w:tc>
          <w:tcPr>
            <w:tcW w:w="1227" w:type="pct"/>
            <w:noWrap/>
          </w:tcPr>
          <w:p w14:paraId="412C0406" w14:textId="6C66F41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Motor IA SolarEyes (automatico)</w:t>
            </w:r>
          </w:p>
        </w:tc>
        <w:tc>
          <w:tcPr>
            <w:tcW w:w="514" w:type="pct"/>
          </w:tcPr>
          <w:p w14:paraId="50A328E4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Dataset imagenes RGB georreferenciadas</w:t>
            </w:r>
          </w:p>
        </w:tc>
      </w:tr>
      <w:tr w:rsidR="00CB6F59" w:rsidRPr="00602CC0" w14:paraId="6749D74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44418F9" w14:textId="087E716F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A4</w:t>
            </w:r>
          </w:p>
        </w:tc>
        <w:tc>
          <w:tcPr>
            <w:tcW w:w="2330" w:type="pct"/>
            <w:noWrap/>
          </w:tcPr>
          <w:p w14:paraId="137ED689" w14:textId="4BC2BAA0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Agente Orquestador correlaciona los resultados de PyroguardIAn y SolarEyes con datos SCADA y base de conocimiento para contexto y estimacion de impacto en produccion</w:t>
            </w:r>
          </w:p>
        </w:tc>
        <w:tc>
          <w:tcPr>
            <w:tcW w:w="1227" w:type="pct"/>
            <w:noWrap/>
          </w:tcPr>
          <w:p w14:paraId="03F90397" w14:textId="59B339F1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Agente Orquestador</w:t>
            </w:r>
          </w:p>
        </w:tc>
        <w:tc>
          <w:tcPr>
            <w:tcW w:w="514" w:type="pct"/>
          </w:tcPr>
          <w:p w14:paraId="030B65B7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Output PyroguardIAn + SolarEyes + datos SCADA + Base Conocimiento</w:t>
            </w:r>
          </w:p>
        </w:tc>
      </w:tr>
      <w:tr w:rsidR="00CB6F59" w:rsidRPr="00602CC0" w14:paraId="23BE763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6D38DD1" w14:textId="577F209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A5</w:t>
            </w:r>
          </w:p>
        </w:tc>
        <w:tc>
          <w:tcPr>
            <w:tcW w:w="2330" w:type="pct"/>
            <w:noWrap/>
          </w:tcPr>
          <w:p w14:paraId="4CF4540E" w14:textId="20B8401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Para anomalias criticas (riesgo incendio/humo): HITL inmediato - notificacion push a HSE y Responsable de instalacion con datos e imagen de anomalia</w:t>
            </w:r>
          </w:p>
        </w:tc>
        <w:tc>
          <w:tcPr>
            <w:tcW w:w="1227" w:type="pct"/>
            <w:noWrap/>
          </w:tcPr>
          <w:p w14:paraId="544981B7" w14:textId="75D2529D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Modulo Validacion HITL (automatico a humano)</w:t>
            </w:r>
          </w:p>
        </w:tc>
        <w:tc>
          <w:tcPr>
            <w:tcW w:w="514" w:type="pct"/>
          </w:tcPr>
          <w:p w14:paraId="23022126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Anomalia Critical de PyroguardIAn</w:t>
            </w:r>
          </w:p>
        </w:tc>
      </w:tr>
      <w:tr w:rsidR="00CB6F59" w:rsidRPr="00602CC0" w14:paraId="13FB56C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5CC9D36D" w14:textId="16562568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A6</w:t>
            </w:r>
          </w:p>
        </w:tc>
        <w:tc>
          <w:tcPr>
            <w:tcW w:w="2330" w:type="pct"/>
            <w:noWrap/>
          </w:tcPr>
          <w:p w14:paraId="45C0E652" w14:textId="33CE8F24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Para anomalias no criticas: Tecnico de oficina revisa el informe IA en Dashboard HITL, valida las clasificaciones y aprueba la lista de intervenciones</w:t>
            </w:r>
          </w:p>
        </w:tc>
        <w:tc>
          <w:tcPr>
            <w:tcW w:w="1227" w:type="pct"/>
            <w:noWrap/>
          </w:tcPr>
          <w:p w14:paraId="1450BCF2" w14:textId="4312658C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de oficina / Responsable O&amp;M</w:t>
            </w:r>
          </w:p>
        </w:tc>
        <w:tc>
          <w:tcPr>
            <w:tcW w:w="514" w:type="pct"/>
          </w:tcPr>
          <w:p w14:paraId="786D4BA1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Informe IA consolidado en Dashboard HITL</w:t>
            </w:r>
          </w:p>
        </w:tc>
      </w:tr>
      <w:tr w:rsidR="00CB6F59" w:rsidRPr="00602CC0" w14:paraId="4B1E6E0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2C3CCA5D" w14:textId="1EC47B55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2330" w:type="pct"/>
            <w:noWrap/>
          </w:tcPr>
          <w:p w14:paraId="332C22DC" w14:textId="67C229A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1227" w:type="pct"/>
            <w:noWrap/>
          </w:tcPr>
          <w:p w14:paraId="3F4219EE" w14:textId="01E5CBA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514" w:type="pct"/>
          </w:tcPr>
          <w:p w14:paraId="65E9884A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96EDE26" w14:textId="72AC0825" w:rsidR="00CB6F59" w:rsidRPr="007C753D" w:rsidRDefault="00CB6F59" w:rsidP="00CB6F59">
      <w:pPr>
        <w:jc w:val="both"/>
      </w:pPr>
      <w:r>
        <w:t xml:space="preserve">Patron taxonomico Catalogo Soluciones IA: Arquitectura multi-agente IA compuesta por 3 modulos especializados coordinados por un Orquestador. (1) Orchestrator Agent - coordina el flujo extremo a extremo entre PyroguardIAn y SolarEyes, gestiona priorizacion de anomalias, flujo HITL e integracion con CMMS/Dashboard. Patron: Orchestrator/Coordinator Agent. (2) PyroguardIAn AI Engine - analiza imagenes termograficas IR para detectar hotspots, fallo bypass diode y riesgos de incendio; clasifica por severidad IEC 62446-3; integra datos SCADA para correlacion anomalia termica - caida de produccion. Patron: Analyzer/Classifier Agent (Computer Vision + LLM reasoning). (3) SolarEyes AI Engine - analiza imagenes RGB drone para detectar defectos visuales (micro-grietas, suciedad, roturas fisicas); genera mapa geoespacial de defectos. Patron: Analyzer/Detector Agent (Computer Vision Object Detection). (4) Knowledge Agent (transversal) - recupera y sintetiza informacion tecnica de la Base de Conocimiento para contextualizar los analisis IA. Patron: Retriever/RAG Agent.</w:t>
      </w:r>
    </w:p>
    <w:p w14:paraId="5D4D4413" w14:textId="77777777" w:rsidR="00CB6F59" w:rsidRDefault="00CB6F59" w:rsidP="00CB6F59">
      <w:pPr>
        <w:pStyle w:val="Titolo3"/>
      </w:pPr>
      <w:bookmarkStart w:id="17" w:name="_Toc225774873"/>
      <w:bookmarkEnd w:id="17"/>
      <w:r>
        <w:t xml:space="preserve">3.1b Puntos Abiertos - Integraciones y Accesos</w:t>
      </w:r>
    </w:p>
    <w:p w14:paraId="783978CC" w14:textId="77777777" w:rsidR="00CB6F59" w:rsidRDefault="00CB6F59" w:rsidP="00CB6F59">
      <w:pPr>
        <w:pStyle w:val="Titolo3"/>
      </w:pPr>
      <w:bookmarkStart w:id="18" w:name="_Toc225774874"/>
      <w:bookmarkEnd w:id="18"/>
      <w:r>
        <w:t xml:space="preserve">3.2 Secuencia Operativa Detallada (TO-BE)</w:t>
      </w:r>
    </w:p>
    <w:p w14:paraId="4FDC1987" w14:textId="509767B0" w:rsidR="00CB6F59" w:rsidRPr="00195236" w:rsidRDefault="00CB6F59" w:rsidP="00CB6F59">
      <w:pPr>
        <w:rPr>
          <w:b/>
          <w:bCs/>
        </w:rPr>
      </w:pPr>
      <w:r>
        <w:rPr>
          <w:b/>
          <w:bCs/>
        </w:rPr>
        <w:t xml:space="preserve">Subproceso A: Planificacion y Ejecucion de Campanas de Inspeccion Termografica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482"/>
        <w:gridCol w:w="2282"/>
        <w:gridCol w:w="599"/>
        <w:gridCol w:w="1479"/>
        <w:gridCol w:w="2312"/>
        <w:gridCol w:w="918"/>
        <w:gridCol w:w="1556"/>
      </w:tblGrid>
      <w:tr w:rsidR="00CB6F59" w:rsidRPr="00387083" w14:paraId="4ACB7AF2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  <w:hideMark/>
          </w:tcPr>
          <w:p w14:paraId="49CC2DC7" w14:textId="7777777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Paso</w:t>
            </w:r>
          </w:p>
        </w:tc>
        <w:tc>
          <w:tcPr>
            <w:tcW w:w="1216" w:type="pct"/>
            <w:noWrap/>
            <w:hideMark/>
          </w:tcPr>
          <w:p w14:paraId="39050E0D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Actividad</w:t>
            </w:r>
          </w:p>
        </w:tc>
        <w:tc>
          <w:tcPr>
            <w:tcW w:w="219" w:type="pct"/>
            <w:noWrap/>
            <w:hideMark/>
          </w:tcPr>
          <w:p w14:paraId="11F8CBA3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Actor</w:t>
            </w:r>
          </w:p>
        </w:tc>
        <w:tc>
          <w:tcPr>
            <w:tcW w:w="799" w:type="pct"/>
            <w:noWrap/>
            <w:hideMark/>
          </w:tcPr>
          <w:p w14:paraId="10A8E790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Entrada</w:t>
            </w:r>
          </w:p>
        </w:tc>
        <w:tc>
          <w:tcPr>
            <w:tcW w:w="1232" w:type="pct"/>
            <w:noWrap/>
            <w:hideMark/>
          </w:tcPr>
          <w:p w14:paraId="3AC82D65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Salida</w:t>
            </w:r>
          </w:p>
        </w:tc>
        <w:tc>
          <w:tcPr>
            <w:tcW w:w="508" w:type="pct"/>
            <w:noWrap/>
            <w:hideMark/>
          </w:tcPr>
          <w:p w14:paraId="2C824A5E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Sistemas</w:t>
            </w:r>
          </w:p>
        </w:tc>
        <w:tc>
          <w:tcPr>
            <w:tcW w:w="839" w:type="pct"/>
            <w:noWrap/>
            <w:hideMark/>
          </w:tcPr>
          <w:p w14:paraId="1D6BC75A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IA+Intervencion Humana</w:t>
            </w:r>
          </w:p>
        </w:tc>
      </w:tr>
      <w:tr w:rsidR="00CB6F59" w:rsidRPr="00387083" w14:paraId="15F22F98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7B38790A" w14:textId="01AC168B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B1</w:t>
            </w:r>
          </w:p>
        </w:tc>
        <w:tc>
          <w:tcPr>
            <w:tcW w:w="1216" w:type="pct"/>
            <w:noWrap/>
          </w:tcPr>
          <w:p w14:paraId="408880C0" w14:textId="035F7F87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Agente Orquestador recibe la lista de intervenciones validadas e inicia la recopilacion de restricciones de planificacion</w:t>
            </w:r>
          </w:p>
        </w:tc>
        <w:tc>
          <w:tcPr>
            <w:tcW w:w="219" w:type="pct"/>
            <w:noWrap/>
          </w:tcPr>
          <w:p w14:paraId="4FC01300" w14:textId="38C547C7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Agente Orquestador</w:t>
            </w:r>
          </w:p>
        </w:tc>
        <w:tc>
          <w:tcPr>
            <w:tcW w:w="799" w:type="pct"/>
            <w:noWrap/>
          </w:tcPr>
          <w:p w14:paraId="16A5CB42" w14:textId="738E64FE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>
              <w:t xml:space="preserve">Lista de intervenciones aprobadas (del Tecnico HITL)</w:t>
            </w:r>
          </w:p>
        </w:tc>
        <w:tc>
          <w:tcPr>
            <w:tcW w:w="1232" w:type="pct"/>
            <w:noWrap/>
          </w:tcPr>
          <w:p w14:paraId="717357CC" w14:textId="2C5FD580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Recopilacion de restricciones iniciada</w:t>
            </w:r>
          </w:p>
        </w:tc>
        <w:tc>
          <w:tcPr>
            <w:tcW w:w="508" w:type="pct"/>
            <w:noWrap/>
          </w:tcPr>
          <w:p w14:paraId="70FC2F7B" w14:textId="338FBD5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Orquestador, API sistemas externos</w:t>
            </w:r>
          </w:p>
        </w:tc>
        <w:tc>
          <w:tcPr>
            <w:tcW w:w="839" w:type="pct"/>
            <w:noWrap/>
          </w:tcPr>
          <w:p w14:paraId="15B683FD" w14:textId="4CC16D6D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Recopilacion automatica de restricciones via function calling</w:t>
            </w:r>
          </w:p>
        </w:tc>
      </w:tr>
      <w:tr w:rsidR="00CB6F59" w:rsidRPr="00387083" w14:paraId="370F1BE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071893EB" w14:textId="3DF23072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B2</w:t>
            </w:r>
          </w:p>
        </w:tc>
        <w:tc>
          <w:tcPr>
            <w:tcW w:w="1216" w:type="pct"/>
            <w:noWrap/>
          </w:tcPr>
          <w:p w14:paraId="54EF4C9A" w14:textId="64E846D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Motor IA consulta API meteorologica para previsiones a 10 dias y verifica ventanas de irradiancia favorables para maximizar la eficacia de las intervenciones</w:t>
            </w:r>
          </w:p>
        </w:tc>
        <w:tc>
          <w:tcPr>
            <w:tcW w:w="219" w:type="pct"/>
            <w:noWrap/>
          </w:tcPr>
          <w:p w14:paraId="7B5A8C8E" w14:textId="2520584D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Agente Orquestador</w:t>
            </w:r>
          </w:p>
        </w:tc>
        <w:tc>
          <w:tcPr>
            <w:tcW w:w="799" w:type="pct"/>
            <w:noWrap/>
          </w:tcPr>
          <w:p w14:paraId="5BCF10E8" w14:textId="6385F54C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pt-BR" w:eastAsia="it-IT"/>
              </w:rPr>
            </w:pPr>
            <w:r>
              <w:t xml:space="preserve">Lista de instalaciones con intervenciones</w:t>
            </w:r>
          </w:p>
        </w:tc>
        <w:tc>
          <w:tcPr>
            <w:tcW w:w="1232" w:type="pct"/>
            <w:noWrap/>
          </w:tcPr>
          <w:p w14:paraId="31C86EB9" w14:textId="55D18FC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Previsiones meteorologicas + irradiancia para ventanas de mantenimiento optimas</w:t>
            </w:r>
          </w:p>
        </w:tc>
        <w:tc>
          <w:tcPr>
            <w:tcW w:w="508" w:type="pct"/>
            <w:noWrap/>
          </w:tcPr>
          <w:p w14:paraId="714C6BE5" w14:textId="368635FA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API Meteorologica (Solargis / OpenWeather)</w:t>
            </w:r>
          </w:p>
        </w:tc>
        <w:tc>
          <w:tcPr>
            <w:tcW w:w="839" w:type="pct"/>
            <w:noWrap/>
          </w:tcPr>
          <w:p w14:paraId="1BD43557" w14:textId="41E98453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4"/>
                <w:szCs w:val="14"/>
                <w:lang w:eastAsia="it-IT"/>
              </w:rPr>
            </w:pPr>
            <w:r>
              <w:t xml:space="preserve">Llamada API automatica + reasoning LLM</w:t>
            </w:r>
          </w:p>
        </w:tc>
      </w:tr>
      <w:tr w:rsidR="00CB6F59" w:rsidRPr="00387083" w14:paraId="75976B09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59AE49D4" w14:textId="675B8AB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B3</w:t>
            </w:r>
          </w:p>
        </w:tc>
        <w:tc>
          <w:tcPr>
            <w:tcW w:w="1216" w:type="pct"/>
            <w:noWrap/>
          </w:tcPr>
          <w:p w14:paraId="0E532CD9" w14:textId="742FC312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Orquestador verifica disponibilidad de repuestos (paneles de sustitucion, bypass diode, conectores) consultando CMMS/ERP</w:t>
            </w:r>
          </w:p>
        </w:tc>
        <w:tc>
          <w:tcPr>
            <w:tcW w:w="219" w:type="pct"/>
            <w:noWrap/>
          </w:tcPr>
          <w:p w14:paraId="27EC4AB7" w14:textId="257AD450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Agente Orquestador</w:t>
            </w:r>
          </w:p>
        </w:tc>
        <w:tc>
          <w:tcPr>
            <w:tcW w:w="799" w:type="pct"/>
            <w:noWrap/>
          </w:tcPr>
          <w:p w14:paraId="2EFB05B4" w14:textId="736C86C3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Lista de componentes a sustituir</w:t>
            </w:r>
          </w:p>
        </w:tc>
        <w:tc>
          <w:tcPr>
            <w:tcW w:w="1232" w:type="pct"/>
            <w:noWrap/>
          </w:tcPr>
          <w:p w14:paraId="6F169F35" w14:textId="210C6432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>
              <w:t xml:space="preserve">Disponibilidad de repuestos, lead time, proveedores alternativos</w:t>
            </w:r>
          </w:p>
        </w:tc>
        <w:tc>
          <w:tcPr>
            <w:tcW w:w="508" w:type="pct"/>
            <w:noWrap/>
          </w:tcPr>
          <w:p w14:paraId="51E6A5C5" w14:textId="2769CDE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CMMS / ERP Repuestos [A DEFINIR API]</w:t>
            </w:r>
          </w:p>
        </w:tc>
        <w:tc>
          <w:tcPr>
            <w:tcW w:w="839" w:type="pct"/>
            <w:noWrap/>
          </w:tcPr>
          <w:p w14:paraId="1872579A" w14:textId="0F3961CE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Consulta BD + LLM para analisis de disponibilidad</w:t>
            </w:r>
          </w:p>
        </w:tc>
      </w:tr>
    </w:tbl>
    <w:p w14:paraId="4CF22C09" w14:textId="596CC8A1" w:rsidR="00CB6F59" w:rsidRPr="00461933" w:rsidRDefault="00CB6F59" w:rsidP="00CB6F59">
      <w:pPr>
        <w:rPr>
          <w:b/>
          <w:bCs/>
        </w:rPr>
      </w:pPr>
      <w:r>
        <w:rPr>
          <w:b/>
          <w:bCs/>
        </w:rPr>
        <w:t xml:space="preserve">Subproceso B: Analisis Manual de Imagenes e Identificacion de Anomalias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519"/>
        <w:gridCol w:w="2208"/>
        <w:gridCol w:w="653"/>
        <w:gridCol w:w="1503"/>
        <w:gridCol w:w="1896"/>
        <w:gridCol w:w="861"/>
        <w:gridCol w:w="1988"/>
      </w:tblGrid>
      <w:tr w:rsidR="00CB6F59" w:rsidRPr="00607122" w14:paraId="2A7E6318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  <w:hideMark/>
          </w:tcPr>
          <w:p w14:paraId="0190212D" w14:textId="77777777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Paso</w:t>
            </w:r>
          </w:p>
        </w:tc>
        <w:tc>
          <w:tcPr>
            <w:tcW w:w="1183" w:type="pct"/>
            <w:noWrap/>
            <w:hideMark/>
          </w:tcPr>
          <w:p w14:paraId="11556EE7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Actividad</w:t>
            </w:r>
          </w:p>
        </w:tc>
        <w:tc>
          <w:tcPr>
            <w:tcW w:w="232" w:type="pct"/>
            <w:noWrap/>
            <w:hideMark/>
          </w:tcPr>
          <w:p w14:paraId="158C463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Actor</w:t>
            </w:r>
          </w:p>
        </w:tc>
        <w:tc>
          <w:tcPr>
            <w:tcW w:w="817" w:type="pct"/>
            <w:noWrap/>
            <w:hideMark/>
          </w:tcPr>
          <w:p w14:paraId="416DCCEF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Entrada</w:t>
            </w:r>
          </w:p>
        </w:tc>
        <w:tc>
          <w:tcPr>
            <w:tcW w:w="1021" w:type="pct"/>
            <w:noWrap/>
            <w:hideMark/>
          </w:tcPr>
          <w:p w14:paraId="2C5BCA1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Salida</w:t>
            </w:r>
          </w:p>
        </w:tc>
        <w:tc>
          <w:tcPr>
            <w:tcW w:w="483" w:type="pct"/>
            <w:noWrap/>
            <w:hideMark/>
          </w:tcPr>
          <w:p w14:paraId="58640395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Sistemas</w:t>
            </w:r>
          </w:p>
        </w:tc>
        <w:tc>
          <w:tcPr>
            <w:tcW w:w="1068" w:type="pct"/>
            <w:noWrap/>
            <w:hideMark/>
          </w:tcPr>
          <w:p w14:paraId="0FEA4C50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IA+Intervencion Humana</w:t>
            </w:r>
          </w:p>
        </w:tc>
      </w:tr>
      <w:tr w:rsidR="00CB6F59" w:rsidRPr="00607122" w14:paraId="2F41885C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4DAC54E1" w14:textId="17296FE4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C1</w:t>
            </w:r>
          </w:p>
        </w:tc>
        <w:tc>
          <w:tcPr>
            <w:tcW w:w="1183" w:type="pct"/>
            <w:noWrap/>
          </w:tcPr>
          <w:p w14:paraId="67410850" w14:textId="4065A9A2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Tecnicos/proveedores reciben OT estructuradas con geolocalizacion de anomalia, imagen de detalle e instrucciones IA de la Base de Conocimiento</w:t>
            </w:r>
          </w:p>
        </w:tc>
        <w:tc>
          <w:tcPr>
            <w:tcW w:w="232" w:type="pct"/>
            <w:noWrap/>
          </w:tcPr>
          <w:p w14:paraId="44E8D754" w14:textId="5BFAD261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de mantenimiento / Proveedor</w:t>
            </w:r>
          </w:p>
        </w:tc>
        <w:tc>
          <w:tcPr>
            <w:tcW w:w="817" w:type="pct"/>
            <w:noWrap/>
          </w:tcPr>
          <w:p w14:paraId="33998B6E" w14:textId="69EA48E1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OT del CMMS con datos IA adjuntos</w:t>
            </w:r>
          </w:p>
        </w:tc>
        <w:tc>
          <w:tcPr>
            <w:tcW w:w="1021" w:type="pct"/>
            <w:noWrap/>
          </w:tcPr>
          <w:p w14:paraId="2486D39A" w14:textId="68A70150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Intervencion iniciada con informacion completa</w:t>
            </w:r>
          </w:p>
        </w:tc>
        <w:tc>
          <w:tcPr>
            <w:tcW w:w="483" w:type="pct"/>
            <w:noWrap/>
          </w:tcPr>
          <w:p w14:paraId="63709036" w14:textId="33AF56F0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CMMS, App Movil TO-BE, Dashboard HITL</w:t>
            </w:r>
          </w:p>
        </w:tc>
        <w:tc>
          <w:tcPr>
            <w:tcW w:w="1068" w:type="pct"/>
            <w:noWrap/>
          </w:tcPr>
          <w:p w14:paraId="70595C94" w14:textId="3D59A8D9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OT enriquecida por IA con instrucciones contextuales</w:t>
            </w:r>
          </w:p>
        </w:tc>
      </w:tr>
      <w:tr w:rsidR="00CB6F59" w:rsidRPr="00607122" w14:paraId="26F3E05E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00190F29" w14:textId="6F48334D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C2</w:t>
            </w:r>
          </w:p>
        </w:tc>
        <w:tc>
          <w:tcPr>
            <w:tcW w:w="1183" w:type="pct"/>
            <w:noWrap/>
          </w:tcPr>
          <w:p w14:paraId="5C675449" w14:textId="43DF7995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Ejecucion de intervencion fisica (sustitucion de paneles, limpieza, reparacion de conexiones)</w:t>
            </w:r>
          </w:p>
        </w:tc>
        <w:tc>
          <w:tcPr>
            <w:tcW w:w="232" w:type="pct"/>
            <w:noWrap/>
          </w:tcPr>
          <w:p w14:paraId="03195DCD" w14:textId="500AA818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de mantenimiento / Proveedor</w:t>
            </w:r>
          </w:p>
        </w:tc>
        <w:tc>
          <w:tcPr>
            <w:tcW w:w="817" w:type="pct"/>
            <w:noWrap/>
          </w:tcPr>
          <w:p w14:paraId="7F302416" w14:textId="5BCFDAD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OT estructurada con geolocalizacion de anomalia</w:t>
            </w:r>
          </w:p>
        </w:tc>
        <w:tc>
          <w:tcPr>
            <w:tcW w:w="1021" w:type="pct"/>
            <w:noWrap/>
          </w:tcPr>
          <w:p w14:paraId="74E55D0C" w14:textId="7792F50D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Intervencion ejecutada en campo</w:t>
            </w:r>
          </w:p>
        </w:tc>
        <w:tc>
          <w:tcPr>
            <w:tcW w:w="483" w:type="pct"/>
            <w:noWrap/>
          </w:tcPr>
          <w:p w14:paraId="1E2F8C46" w14:textId="0726D3AB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En campo</w:t>
            </w:r>
          </w:p>
        </w:tc>
        <w:tc>
          <w:tcPr>
            <w:tcW w:w="1068" w:type="pct"/>
            <w:noWrap/>
          </w:tcPr>
          <w:p w14:paraId="21251719" w14:textId="2BB62E9C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N/A - actividad humana fisica</w:t>
            </w:r>
          </w:p>
        </w:tc>
      </w:tr>
      <w:tr w:rsidR="00CB6F59" w:rsidRPr="00607122" w14:paraId="543A62D5" w14:textId="77777777" w:rsidTr="00CB6F5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74F33828" w14:textId="5CFED4FC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C3</w:t>
            </w:r>
          </w:p>
        </w:tc>
        <w:tc>
          <w:tcPr>
            <w:tcW w:w="1183" w:type="pct"/>
            <w:noWrap/>
          </w:tcPr>
          <w:p w14:paraId="31BE57B5" w14:textId="40CB942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cumplimenta acta post-intervencion digital via App Movil (tipo anomalia confirmada, accion ejecutada, resultado)</w:t>
            </w:r>
          </w:p>
        </w:tc>
        <w:tc>
          <w:tcPr>
            <w:tcW w:w="232" w:type="pct"/>
            <w:noWrap/>
          </w:tcPr>
          <w:p w14:paraId="6E379A49" w14:textId="40776E34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de mantenimiento</w:t>
            </w:r>
          </w:p>
        </w:tc>
        <w:tc>
          <w:tcPr>
            <w:tcW w:w="817" w:type="pct"/>
            <w:noWrap/>
          </w:tcPr>
          <w:p w14:paraId="6626D30F" w14:textId="4042099C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Intervencion completada</w:t>
            </w:r>
          </w:p>
        </w:tc>
        <w:tc>
          <w:tcPr>
            <w:tcW w:w="1021" w:type="pct"/>
            <w:noWrap/>
          </w:tcPr>
          <w:p w14:paraId="7A7BE00E" w14:textId="1F4BF6A6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Acta digital estructurada (tipo anomalia, accion, componentes sustituidos, resultado)</w:t>
            </w:r>
          </w:p>
        </w:tc>
        <w:tc>
          <w:tcPr>
            <w:tcW w:w="483" w:type="pct"/>
            <w:noWrap/>
          </w:tcPr>
          <w:p w14:paraId="7D4F71B8" w14:textId="4E4745C2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App Movil TO-BE</w:t>
            </w:r>
          </w:p>
        </w:tc>
        <w:tc>
          <w:tcPr>
            <w:tcW w:w="1068" w:type="pct"/>
            <w:noWrap/>
          </w:tcPr>
          <w:p w14:paraId="6BCA8AC4" w14:textId="3FE4F99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it-IT"/>
              </w:rPr>
            </w:pPr>
            <w:r>
              <w:t xml:space="preserve">Formulario guiado por IA con sugerencias de cumplimentacion basadas en tipo de anomalia</w:t>
            </w:r>
          </w:p>
        </w:tc>
      </w:tr>
    </w:tbl>
    <w:p w14:paraId="5EEE794B" w14:textId="77777777" w:rsidR="00CB6F59" w:rsidRDefault="00CB6F59" w:rsidP="00CB6F59"/>
    <w:p w14:paraId="7DB00C02" w14:textId="76716066" w:rsidR="00CB6F59" w:rsidRPr="00043A8D" w:rsidRDefault="00CB6F59" w:rsidP="00CB6F59">
      <w:pPr>
        <w:rPr>
          <w:b/>
          <w:bCs/>
        </w:rPr>
      </w:pPr>
      <w:r>
        <w:rPr>
          <w:b/>
          <w:bCs/>
        </w:rPr>
        <w:t xml:space="preserve">Subproceso C: Ejecucion de Intervenciones, Feedback Loop y Mejora Continua de Modelos IA (TO-BE)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519"/>
        <w:gridCol w:w="2383"/>
        <w:gridCol w:w="653"/>
        <w:gridCol w:w="1871"/>
        <w:gridCol w:w="2175"/>
        <w:gridCol w:w="746"/>
        <w:gridCol w:w="1281"/>
      </w:tblGrid>
      <w:tr w:rsidR="00CB6F59" w:rsidRPr="00461F23" w14:paraId="38D6F6DE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  <w:hideMark/>
          </w:tcPr>
          <w:p w14:paraId="65C999CB" w14:textId="77777777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Fase</w:t>
            </w:r>
          </w:p>
        </w:tc>
        <w:tc>
          <w:tcPr>
            <w:tcW w:w="1293" w:type="pct"/>
            <w:noWrap/>
            <w:hideMark/>
          </w:tcPr>
          <w:p w14:paraId="021DDE56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Objetivo</w:t>
            </w:r>
          </w:p>
        </w:tc>
        <w:tc>
          <w:tcPr>
            <w:tcW w:w="225" w:type="pct"/>
            <w:noWrap/>
            <w:hideMark/>
          </w:tcPr>
          <w:p w14:paraId="4EE737B2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Entregable</w:t>
            </w:r>
          </w:p>
        </w:tc>
        <w:tc>
          <w:tcPr>
            <w:tcW w:w="1027" w:type="pct"/>
            <w:noWrap/>
            <w:hideMark/>
          </w:tcPr>
          <w:p w14:paraId="17509930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Duracion Estimada</w:t>
            </w:r>
          </w:p>
        </w:tc>
        <w:tc>
          <w:tcPr>
            <w:tcW w:w="1185" w:type="pct"/>
            <w:noWrap/>
            <w:hideMark/>
          </w:tcPr>
          <w:p w14:paraId="0A1171AD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359" w:type="pct"/>
            <w:noWrap/>
            <w:hideMark/>
          </w:tcPr>
          <w:p w14:paraId="5A42A5E7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Sistemi </w:t>
            </w:r>
          </w:p>
        </w:tc>
        <w:tc>
          <w:tcPr>
            <w:tcW w:w="722" w:type="pct"/>
            <w:noWrap/>
            <w:hideMark/>
          </w:tcPr>
          <w:p w14:paraId="49E387A1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AI </w:t>
            </w:r>
          </w:p>
        </w:tc>
      </w:tr>
      <w:tr w:rsidR="00CB6F59" w:rsidRPr="00461F23" w14:paraId="41EEBF46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29C97226" w14:textId="08B8DDD3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1 - Assessment y Dataset Foundation
(M1-M2)</w:t>
            </w:r>
          </w:p>
        </w:tc>
        <w:tc>
          <w:tcPr>
            <w:tcW w:w="1293" w:type="pct"/>
            <w:noWrap/>
          </w:tcPr>
          <w:p w14:paraId="302CEAEE" w14:textId="02802284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Recopilacion y catalogacion de imagenes termograficas y RGB historicas; definicion de estandar metadata drone; mapeo de API SCADA/CMMS; configuracion del Image Repository estructurado</w:t>
            </w:r>
          </w:p>
        </w:tc>
        <w:tc>
          <w:tcPr>
            <w:tcW w:w="225" w:type="pct"/>
            <w:noWrap/>
          </w:tcPr>
          <w:p w14:paraId="463D7F1B" w14:textId="057206EB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Dataset historico catalogado (&gt;=500 sesiones de vuelo); acuerdos IT para accesos API OT/CMMS; especificaciones metadata drone definidas</w:t>
            </w:r>
          </w:p>
        </w:tc>
        <w:tc>
          <w:tcPr>
            <w:tcW w:w="1027" w:type="pct"/>
            <w:noWrap/>
          </w:tcPr>
          <w:p w14:paraId="4042160F" w14:textId="226E885C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2 meses</w:t>
            </w:r>
          </w:p>
        </w:tc>
        <w:tc>
          <w:tcPr>
            <w:tcW w:w="1185" w:type="pct"/>
            <w:noWrap/>
          </w:tcPr>
          <w:p w14:paraId="425522D4" w14:textId="6764D5E4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</w:p>
        </w:tc>
        <w:tc>
          <w:tcPr>
            <w:tcW w:w="359" w:type="pct"/>
            <w:noWrap/>
          </w:tcPr>
          <w:p w14:paraId="5725EFA3" w14:textId="54EEC768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  <w:tc>
          <w:tcPr>
            <w:tcW w:w="722" w:type="pct"/>
            <w:noWrap/>
          </w:tcPr>
          <w:p w14:paraId="65672B23" w14:textId="373DB252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</w:tr>
      <w:tr w:rsidR="00CB6F59" w:rsidRPr="00461F23" w14:paraId="266B514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7F2CA6EF" w14:textId="2A783FC0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2 - Etiquetado de Dataset y Entrenamiento de Modelos CV
(M2-M5)</w:t>
            </w:r>
          </w:p>
        </w:tc>
        <w:tc>
          <w:tcPr>
            <w:tcW w:w="1293" w:type="pct"/>
            <w:noWrap/>
          </w:tcPr>
          <w:p w14:paraId="6F0D1C1A" w14:textId="375A9E50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Etiquetado del dataset con termografistas certificados (anomalias termicas) y tecnicos O&amp;M (defectos visuales); entrenamiento de modelos PyroguardIAn (IR) y SolarEyes (RGB); validacion en test set</w:t>
            </w:r>
          </w:p>
        </w:tc>
        <w:tc>
          <w:tcPr>
            <w:tcW w:w="225" w:type="pct"/>
            <w:noWrap/>
          </w:tcPr>
          <w:p w14:paraId="64FC0642" w14:textId="5377D607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Modelos CV con precision &gt;= 85% en test set interno; falsos positivos &lt; 15%; aprobacion cualitativa de termografistas</w:t>
            </w:r>
          </w:p>
        </w:tc>
        <w:tc>
          <w:tcPr>
            <w:tcW w:w="1027" w:type="pct"/>
            <w:noWrap/>
          </w:tcPr>
          <w:p w14:paraId="3388F2B6" w14:textId="68DF2413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3 meses</w:t>
            </w:r>
          </w:p>
        </w:tc>
        <w:tc>
          <w:tcPr>
            <w:tcW w:w="1185" w:type="pct"/>
            <w:noWrap/>
          </w:tcPr>
          <w:p w14:paraId="27D3F6B4" w14:textId="6F0689BE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  <w:tc>
          <w:tcPr>
            <w:tcW w:w="359" w:type="pct"/>
            <w:noWrap/>
          </w:tcPr>
          <w:p w14:paraId="09AC0EEB" w14:textId="4666C0FD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  <w:tc>
          <w:tcPr>
            <w:tcW w:w="722" w:type="pct"/>
            <w:noWrap/>
          </w:tcPr>
          <w:p w14:paraId="28C4F157" w14:textId="3722A027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it-IT"/>
              </w:rPr>
            </w:pPr>
          </w:p>
        </w:tc>
      </w:tr>
    </w:tbl>
    <w:p w14:paraId="7E19CCE2" w14:textId="77777777" w:rsidR="00CB6F59" w:rsidRDefault="00CB6F59" w:rsidP="00CB6F59"/>
    <w:p w14:paraId="3ED5EDDE" w14:textId="77777777" w:rsidR="00CB6F59" w:rsidRDefault="00CB6F59" w:rsidP="00CB6F59">
      <w:r>
        <w:br w:type="page"/>
      </w:r>
    </w:p>
    <w:p w14:paraId="3013298D" w14:textId="77777777" w:rsidR="00CB6F59" w:rsidRPr="00826E8C" w:rsidRDefault="00CB6F59" w:rsidP="00CB6F59"/>
    <w:p w14:paraId="6A2DE022" w14:textId="77777777" w:rsidR="00CB6F59" w:rsidRPr="0046326E" w:rsidRDefault="00CB6F59" w:rsidP="00CB6F59">
      <w:pPr>
        <w:pStyle w:val="Titolo3"/>
        <w:rPr>
          <w:lang w:val="en-US"/>
        </w:rPr>
      </w:pPr>
      <w:bookmarkStart w:id="19" w:name="_Toc225774875"/>
      <w:bookmarkEnd w:id="19"/>
      <w:r>
        <w:rPr>
          <w:lang w:val="en-US"/>
        </w:rPr>
        <w:t xml:space="preserve">3.3 Fichas de Proceso TO-BE</w:t>
      </w:r>
    </w:p>
    <w:p w14:paraId="7CFC775A" w14:textId="613EF04F" w:rsidR="00CB6F59" w:rsidRPr="0046326E" w:rsidRDefault="00CB6F59" w:rsidP="00CB6F59">
      <w:pPr>
        <w:rPr>
          <w:b/>
          <w:bCs/>
          <w:lang w:val="en-US"/>
        </w:rPr>
      </w:pPr>
      <w:r w:rsidRPr="0046326E">
        <w:rPr>
          <w:b/>
          <w:bCs/>
          <w:lang w:val="en-US"/>
        </w:rPr>
        <w:t xml:space="preserve">Card 1: </w:t>
      </w:r>
      <w:r>
        <w:rPr>
          <w:b/>
          <w:bCs/>
          <w:lang w:val="en-US"/>
        </w:rPr>
        <w:t>xxx</w:t>
      </w:r>
    </w:p>
    <w:p w14:paraId="7C7BB353" w14:textId="73070E0E" w:rsidR="00CB6F59" w:rsidRPr="00CB6F59" w:rsidRDefault="00CB6F59" w:rsidP="00CB6F59">
      <w:pPr>
        <w:ind w:left="708"/>
        <w:rPr>
          <w:b/>
          <w:bCs/>
          <w:lang w:val="en-US"/>
        </w:rPr>
      </w:pPr>
      <w:r>
        <w:rPr>
          <w:b/>
          <w:bCs/>
          <w:lang w:val="en-US"/>
        </w:rPr>
        <w:t xml:space="preserve">Entrada: Imagenes IR drone (PyroguardIAn); Imagenes RGB drone (SolarEyes); Datos SCADA produccion; Metadata GPS; Base de Conocimiento tecnica fotovoltaico</w:t>
      </w:r>
    </w:p>
    <w:p w14:paraId="309B6C44" w14:textId="11286BEE" w:rsidR="00CB6F59" w:rsidRPr="00933806" w:rsidRDefault="00CB6F59" w:rsidP="00CB6F59">
      <w:pPr>
        <w:ind w:left="708"/>
        <w:rPr>
          <w:lang w:val="en-US"/>
        </w:rPr>
      </w:pPr>
      <w:r w:rsidRPr="00933806">
        <w:rPr>
          <w:b/>
          <w:bCs/>
          <w:lang w:val="en-US"/>
        </w:rPr>
        <w:t>Attività</w:t>
      </w:r>
      <w:r w:rsidRPr="00933806">
        <w:rPr>
          <w:lang w:val="en-US"/>
        </w:rPr>
        <w:t xml:space="preserve"> xxx</w:t>
      </w:r>
    </w:p>
    <w:p w14:paraId="559542F2" w14:textId="663542FA" w:rsidR="00CB6F59" w:rsidRPr="00933806" w:rsidRDefault="00CB6F59" w:rsidP="00CB6F59">
      <w:pPr>
        <w:ind w:left="708"/>
        <w:rPr>
          <w:lang w:val="en-US"/>
        </w:rPr>
      </w:pPr>
      <w:r w:rsidRPr="00933806">
        <w:rPr>
          <w:b/>
          <w:bCs/>
          <w:lang w:val="en-US"/>
        </w:rPr>
        <w:t>Output</w:t>
      </w:r>
      <w:r w:rsidRPr="00933806">
        <w:rPr>
          <w:lang w:val="en-US"/>
        </w:rPr>
        <w:t>: xxx</w:t>
      </w:r>
    </w:p>
    <w:p w14:paraId="5A361A60" w14:textId="31E9D7C2" w:rsidR="00CB6F59" w:rsidRPr="00933806" w:rsidRDefault="00CB6F59" w:rsidP="00CB6F59">
      <w:pPr>
        <w:ind w:left="708"/>
        <w:rPr>
          <w:lang w:val="en-US"/>
        </w:rPr>
      </w:pPr>
      <w:r>
        <w:rPr>
          <w:b/>
          <w:bCs/>
          <w:lang w:val="en-US"/>
        </w:rPr>
        <w:t xml:space="preserve">Actividades: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t xml:space="preserve">1. ETL Pipeline ingiere automaticamente imagenes y datos contextuales post-vuelo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t xml:space="preserve">2. PyroguardIAn analiza imagenes IR y clasifica anomalias termicas por severidad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t xml:space="preserve">3. SolarEyes analiza imagenes RGB y detecta defectos visuales en cada panel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t xml:space="preserve">4. Orquestador correlaciona los resultados con SCADA y Base de Conocimiento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t xml:space="preserve">5. HITL: Tecnico de oficina revisa y aprueba el informe de anomalias en el Dashboard</w:t>
      </w:r>
    </w:p>
    <w:p w14:paraId="689EB442" w14:textId="5C3175E8" w:rsidR="00CB6F59" w:rsidRPr="00933806" w:rsidRDefault="00CB6F59" w:rsidP="00CB6F59">
      <w:pPr>
        <w:rPr>
          <w:b/>
          <w:bCs/>
          <w:lang w:val="en-US"/>
        </w:rPr>
      </w:pPr>
      <w:r w:rsidRPr="00933806">
        <w:rPr>
          <w:b/>
          <w:bCs/>
          <w:lang w:val="en-US"/>
        </w:rPr>
        <w:t>Card 2: xxx</w:t>
      </w:r>
    </w:p>
    <w:p w14:paraId="2B762A95" w14:textId="66DAC313" w:rsidR="00CB6F59" w:rsidRDefault="00CB6F59" w:rsidP="00CB6F59">
      <w:pPr>
        <w:ind w:left="708"/>
      </w:pPr>
      <w:r>
        <w:rPr>
          <w:b/>
          <w:bCs/>
        </w:rPr>
        <w:t xml:space="preserve">Entrada: Lista de intervenciones validadas; Previsiones meteorologicas/irradiancia; Disponibilidad de tecnicos, proveedores y repuestos; Impacto estimado en produccion por anomalia</w:t>
      </w:r>
    </w:p>
    <w:p w14:paraId="6F4C7177" w14:textId="20C5E96C" w:rsidR="00CB6F59" w:rsidRDefault="00CB6F59" w:rsidP="00CB6F59">
      <w:pPr>
        <w:ind w:left="708"/>
      </w:pPr>
      <w:r w:rsidRPr="005B07CB">
        <w:rPr>
          <w:b/>
          <w:bCs/>
        </w:rPr>
        <w:t>Attività</w:t>
      </w:r>
      <w:r>
        <w:t>:xxx</w:t>
      </w:r>
    </w:p>
    <w:p w14:paraId="62A9CC2D" w14:textId="2C056EA8" w:rsidR="00CB6F59" w:rsidRPr="00CB6F59" w:rsidRDefault="00CB6F59" w:rsidP="00CB6F59">
      <w:pPr>
        <w:ind w:left="708"/>
      </w:pPr>
      <w:r w:rsidRPr="00CB6F59">
        <w:rPr>
          <w:b/>
          <w:bCs/>
        </w:rPr>
        <w:t>Output</w:t>
      </w:r>
      <w:r w:rsidRPr="00CB6F59">
        <w:t>:xxx</w:t>
      </w:r>
    </w:p>
    <w:p w14:paraId="270AD48F" w14:textId="7F349BC9" w:rsidR="00CB6F59" w:rsidRPr="00CB6F59" w:rsidRDefault="00CB6F59" w:rsidP="00CB6F59">
      <w:pPr>
        <w:ind w:left="708"/>
      </w:pPr>
      <w:r>
        <w:rPr>
          <w:b/>
          <w:bCs/>
        </w:rPr>
        <w:t xml:space="preserve">Salida: Informe de anomalias validado con mapa geoespacial, clasificacion IA, impacto en produccion y recomendaciones de intervencion</w:t>
      </w:r>
    </w:p>
    <w:p w14:paraId="65892F3D" w14:textId="1D7E74C8" w:rsidR="00CB6F59" w:rsidRPr="002B35B0" w:rsidRDefault="00CB6F59" w:rsidP="00CB6F59">
      <w:pPr>
        <w:rPr>
          <w:b/>
          <w:bCs/>
        </w:rPr>
      </w:pPr>
      <w:r w:rsidRPr="002B35B0">
        <w:rPr>
          <w:b/>
          <w:bCs/>
        </w:rPr>
        <w:t xml:space="preserve">Card 3: </w:t>
      </w:r>
      <w:r>
        <w:rPr>
          <w:b/>
          <w:bCs/>
        </w:rPr>
        <w:t>xxx</w:t>
      </w:r>
    </w:p>
    <w:p w14:paraId="5AE62754" w14:textId="73894001" w:rsidR="00CB6F59" w:rsidRPr="00CB6F59" w:rsidRDefault="00CB6F59" w:rsidP="00CB6F59">
      <w:pPr>
        <w:ind w:left="708"/>
      </w:pPr>
      <w:r>
        <w:rPr>
          <w:b/>
          <w:bCs/>
        </w:rPr>
        <w:t xml:space="preserve">Sistemas: PyroguardIAn, SolarEyes, ETL Pipeline, Image Repository, SCADA, Base de Conocimiento, Dashboard HITL</w:t>
      </w:r>
    </w:p>
    <w:p w14:paraId="4A7F9822" w14:textId="6D42974E" w:rsidR="00CB6F59" w:rsidRDefault="00CB6F59" w:rsidP="00CB6F59">
      <w:pPr>
        <w:ind w:left="708"/>
      </w:pPr>
      <w:r w:rsidRPr="003B12CA">
        <w:rPr>
          <w:b/>
          <w:bCs/>
        </w:rPr>
        <w:t>Attività</w:t>
      </w:r>
      <w:r>
        <w:t>:xxx</w:t>
      </w:r>
    </w:p>
    <w:p w14:paraId="1BFC294B" w14:textId="22A76B19" w:rsidR="00CB6F59" w:rsidRPr="00CB6F59" w:rsidRDefault="00CB6F59" w:rsidP="00CB6F59">
      <w:pPr>
        <w:ind w:left="708"/>
      </w:pPr>
      <w:r w:rsidRPr="00CB6F59">
        <w:rPr>
          <w:b/>
          <w:bCs/>
        </w:rPr>
        <w:t>Output</w:t>
      </w:r>
      <w:r w:rsidRPr="00CB6F59">
        <w:t>: xxx</w:t>
      </w:r>
    </w:p>
    <w:p w14:paraId="33C8ED07" w14:textId="3FE8B992" w:rsidR="00CB6F59" w:rsidRDefault="00CB6F59" w:rsidP="00CB6F59">
      <w:pPr>
        <w:ind w:left="708"/>
      </w:pPr>
      <w:r>
        <w:rPr>
          <w:b/>
          <w:bCs/>
        </w:rPr>
        <w:t xml:space="preserve">Actividades:</w:t>
      </w:r>
      <w:r>
        <w:rPr>
          <w:b/>
          <w:bCs/>
        </w:rPr>
        <w:br/>
      </w:r>
      <w:r>
        <w:rPr>
          <w:b/>
          <w:bCs/>
        </w:rPr>
        <w:t xml:space="preserve">1. Para anomalias criticas (incendio): notificacion inmediata push a HSE y Responsable</w:t>
      </w:r>
      <w:r>
        <w:rPr>
          <w:b/>
          <w:bCs/>
        </w:rPr>
        <w:br/>
      </w:r>
      <w:r>
        <w:rPr>
          <w:b/>
          <w:bCs/>
        </w:rPr>
        <w:t xml:space="preserve">2. Orquestador recopila automaticamente restricciones (meteorologia, repuestos, disponibilidad)</w:t>
      </w:r>
      <w:r>
        <w:rPr>
          <w:b/>
          <w:bCs/>
        </w:rPr>
        <w:br/>
      </w:r>
      <w:r>
        <w:rPr>
          <w:b/>
          <w:bCs/>
        </w:rPr>
        <w:t xml:space="preserve">3. IA genera plan de intervenciones optimizado multi-restriccion</w:t>
      </w:r>
      <w:r>
        <w:rPr>
          <w:b/>
          <w:bCs/>
        </w:rPr>
        <w:br/>
      </w:r>
      <w:r>
        <w:rPr>
          <w:b/>
          <w:bCs/>
        </w:rPr>
        <w:t xml:space="preserve">4. HITL: Responsable de instalacion revisa y aprueba el plan</w:t>
      </w:r>
      <w:r>
        <w:rPr>
          <w:b/>
          <w:bCs/>
        </w:rPr>
        <w:br/>
      </w:r>
      <w:r>
        <w:rPr>
          <w:b/>
          <w:bCs/>
        </w:rPr>
        <w:t xml:space="preserve">5. Post-aprobacion: OT creadas automaticamente en CMMS y notificaciones a tecnicos</w:t>
      </w:r>
    </w:p>
    <w:p w14:paraId="3E39E3A9" w14:textId="77777777" w:rsidR="00CB6F59" w:rsidRDefault="00CB6F59" w:rsidP="00CB6F59">
      <w:pPr>
        <w:rPr>
          <w:rFonts w:eastAsiaTheme="majorEastAsia"/>
          <w:caps/>
          <w:color w:val="0A2F40" w:themeColor="accent1" w:themeShade="7F"/>
          <w:spacing w:val="15"/>
        </w:rPr>
      </w:pPr>
      <w:r>
        <w:rPr>
          <w:rFonts w:eastAsiaTheme="majorEastAsia"/>
        </w:rPr>
        <w:br w:type="page"/>
      </w:r>
    </w:p>
    <w:p w14:paraId="4DDF9420" w14:textId="77777777" w:rsidR="00CB6F59" w:rsidRDefault="00CB6F59" w:rsidP="00CB6F59">
      <w:pPr>
        <w:pStyle w:val="Titolo3"/>
        <w:rPr>
          <w:rFonts w:eastAsiaTheme="majorEastAsia"/>
        </w:rPr>
      </w:pPr>
      <w:bookmarkStart w:id="20" w:name="_Toc225774876"/>
      <w:bookmarkEnd w:id="20"/>
      <w:r>
        <w:rPr>
          <w:rFonts w:eastAsiaTheme="majorEastAsia"/>
        </w:rPr>
        <w:t xml:space="preserve">3.4 Que NO hace la IA</w:t>
      </w:r>
    </w:p>
    <w:p w14:paraId="15425F47" w14:textId="49656F43" w:rsidR="00CB6F59" w:rsidRDefault="00CB6F59" w:rsidP="00CB6F59">
      <w:r>
        <w:t xml:space="preserve">No ejecuta fisicamente las intervenciones de mantenimiento en los paneles (permanece responsabilidad de tecnicos/proveedores)</w:t>
      </w:r>
      <w:r>
        <w:br/>
      </w:r>
      <w:r>
        <w:t xml:space="preserve">No activa autonomamente protocolos de emergencia contra incendios sin aprobacion explicita del Responsable HSE (HITL obligatorio para eventos criticos)</w:t>
      </w:r>
      <w:r>
        <w:br/>
      </w:r>
      <w:r>
        <w:t xml:space="preserve">No pilota autonomamente los drones de inspeccion ni gestiona las autorizaciones de vuelo ENAC</w:t>
      </w:r>
      <w:r>
        <w:br/>
      </w:r>
      <w:r>
        <w:t xml:space="preserve">No accede a los sistemas de control SCADA/DCS para modificar parametros operativos ni detener inversores</w:t>
      </w:r>
      <w:r>
        <w:br/>
      </w:r>
      <w:r>
        <w:t xml:space="preserve">No emite ordenes de trabajo en el CMMS sin validacion humana del Responsable de instalacion</w:t>
      </w:r>
      <w:r>
        <w:br/>
      </w:r>
      <w:r>
        <w:t xml:space="preserve">No reemplaza el diagnostico tecnico especializado del termografista certificado para casos complejos o ambiguos</w:t>
      </w:r>
      <w:r>
        <w:br/>
      </w:r>
      <w:r>
        <w:t xml:space="preserve">No se comunica autonomamente con proveedores o empresas contratistas sin aprobacion HITL</w:t>
      </w:r>
      <w:r>
        <w:br/>
      </w:r>
      <w:r>
        <w:t xml:space="preserve">No certifica la conformidad de las instalaciones con normativas HSE o autorizaciones (CEI 82-25, IEC 62446-3)</w:t>
      </w:r>
    </w:p>
    <w:p w14:paraId="2E4DDD7E" w14:textId="77777777" w:rsidR="00CB6F59" w:rsidRPr="00A25B22" w:rsidRDefault="00CB6F59" w:rsidP="00CB6F59">
      <w:pPr>
        <w:spacing w:before="0" w:after="160" w:line="259" w:lineRule="auto"/>
      </w:pPr>
    </w:p>
    <w:p w14:paraId="7C36F52D" w14:textId="77777777" w:rsidR="00CB6F59" w:rsidRPr="002B35B0" w:rsidRDefault="00CB6F59" w:rsidP="00CB6F59">
      <w:pPr>
        <w:pStyle w:val="Titolo2"/>
        <w:rPr>
          <w:lang w:val="en-US"/>
        </w:rPr>
      </w:pPr>
      <w:bookmarkStart w:id="21" w:name="_Toc225774877"/>
      <w:bookmarkEnd w:id="21"/>
      <w:r>
        <w:rPr>
          <w:lang w:val="en-US"/>
        </w:rPr>
        <w:t xml:space="preserve">4. Delta AS-IS vs TO-BE</w:t>
      </w:r>
    </w:p>
    <w:p w14:paraId="6368A759" w14:textId="77777777" w:rsidR="00CB6F59" w:rsidRPr="00AF01AB" w:rsidRDefault="00CB6F59" w:rsidP="00CB6F59">
      <w:pPr>
        <w:pStyle w:val="Titolo3"/>
      </w:pPr>
      <w:bookmarkStart w:id="22" w:name="_Toc225774878"/>
      <w:bookmarkEnd w:id="22"/>
      <w:r>
        <w:t xml:space="preserve">Que Cambia</w:t>
      </w:r>
    </w:p>
    <w:p w14:paraId="40E8DFAB" w14:textId="77777777" w:rsidR="00CB6F59" w:rsidRDefault="00CB6F59" w:rsidP="00CB6F59">
      <w:pPr>
        <w:ind w:left="708"/>
      </w:pPr>
      <w:r>
        <w:t xml:space="preserve">AS-IS:</w:t>
      </w:r>
    </w:p>
    <w:p w14:paraId="40D970E6" w14:textId="7656FDDB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0CCEFDC" w14:textId="6B5A38DF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011AAFA1" w14:textId="50558470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7D06BC2" w14:textId="07A03807" w:rsidR="00CB6F59" w:rsidRPr="002B35B0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11C2DB21" w14:textId="77777777" w:rsidR="00CB6F59" w:rsidRDefault="00CB6F59" w:rsidP="00CB6F59">
      <w:pPr>
        <w:ind w:left="709"/>
      </w:pPr>
      <w:r>
        <w:t xml:space="preserve">TO-BE:</w:t>
      </w:r>
    </w:p>
    <w:p w14:paraId="7B5D4458" w14:textId="6C4585D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413EF7C" w14:textId="6E9BEDD3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BD74A47" w14:textId="3BFEEAE6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1D4964A8" w14:textId="3C61E0F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23A732DC" w14:textId="1BED6401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6056F3BE" w14:textId="77777777" w:rsidR="00CB6F59" w:rsidRDefault="00CB6F59" w:rsidP="00CB6F59"/>
    <w:p w14:paraId="02D1A75B" w14:textId="77777777" w:rsidR="00CB6F59" w:rsidRDefault="00CB6F59" w:rsidP="00CB6F59">
      <w:pPr>
        <w:pStyle w:val="Titolo3"/>
      </w:pPr>
      <w:bookmarkStart w:id="23" w:name="_Toc225774879"/>
      <w:bookmarkEnd w:id="23"/>
      <w:r>
        <w:t xml:space="preserve">4.1 Impactos Operativos</w:t>
      </w:r>
    </w:p>
    <w:p w14:paraId="400DEDAE" w14:textId="4E568A7B" w:rsidR="00CB6F59" w:rsidRDefault="00CB6F59" w:rsidP="00CB6F59">
      <w:r>
        <w:t xml:space="preserve">- Reduccion estimada ~80% del tiempo de analisis de imagenes: de 2-5 dias manuales a 2-4 horas (IA + HITL)</w:t>
      </w:r>
      <w:r>
        <w:br/>
      </w:r>
      <w:r>
        <w:t xml:space="preserve">- Deteccion temprana de riesgos de incendio en tiempo real vs. actual imposibilidad de monitoreo continuo</w:t>
      </w:r>
      <w:r>
        <w:br/>
      </w:r>
      <w:r>
        <w:t xml:space="preserve">- Reduccion de coste por MW inspeccionado: eliminacion del coste del termografista certificado para el analisis basico</w:t>
      </w:r>
      <w:r>
        <w:br/>
      </w:r>
      <w:r>
        <w:t xml:space="preserve">- Gap anomalia a intervencion reducido de 4-12 semanas a 3-7 dias (priorizacion IA + OT automatica)</w:t>
      </w:r>
      <w:r>
        <w:br/>
      </w:r>
      <w:r>
        <w:t xml:space="preserve">- Aumento de la frecuencia efectiva de inspeccion: de semestral/anual a continua (sensores fijos) + post-vuelo (drone)</w:t>
      </w:r>
      <w:r>
        <w:br/>
      </w:r>
      <w:r>
        <w:t xml:space="preserve">- Recuperacion de produccion estimada: intervencion oportuna sobre hotspots con DeltaT &gt; 20 C recupera de media 0.5-2% PR por modulo</w:t>
      </w:r>
    </w:p>
    <w:p w14:paraId="7163F8B6" w14:textId="77777777" w:rsidR="00CB6F59" w:rsidRDefault="00CB6F59" w:rsidP="00CB6F59">
      <w:r>
        <w:t xml:space="preserve"> </w:t>
      </w:r>
    </w:p>
    <w:p w14:paraId="2349606B" w14:textId="77777777" w:rsidR="00CB6F59" w:rsidRDefault="00CB6F59" w:rsidP="00CB6F59">
      <w:pPr>
        <w:pStyle w:val="Titolo3"/>
      </w:pPr>
      <w:bookmarkStart w:id="24" w:name="_Toc225774880"/>
      <w:bookmarkEnd w:id="24"/>
      <w:r>
        <w:t xml:space="preserve">4.2 Invariantes (No Cambia)</w:t>
      </w:r>
    </w:p>
    <w:p w14:paraId="5104BDEA" w14:textId="7182B0EB" w:rsidR="00CB6F59" w:rsidRDefault="00CB6F59" w:rsidP="00CB6F59">
      <w:r>
        <w:t xml:space="preserve">Salida: Plan de intervenciones aprobado; OT creadas en el CMMS; tecnicos/proveedores notificados</w:t>
      </w:r>
    </w:p>
    <w:p w14:paraId="3DF69A11" w14:textId="24F2533F" w:rsidR="00CB6F59" w:rsidRDefault="00CB6F59" w:rsidP="00CB6F59">
      <w:r>
        <w:t xml:space="preserve">Sistemas: Agente Orquestador, Modulo HITL, Dashboard HITL, CMMS, API Meteorologica, ERP Repuestos</w:t>
      </w:r>
    </w:p>
    <w:p w14:paraId="388152C5" w14:textId="77777777" w:rsidR="00CB6F59" w:rsidRDefault="00CB6F59" w:rsidP="00CB6F59">
      <w:r>
        <w:t xml:space="preserve"> </w:t>
      </w:r>
    </w:p>
    <w:p w14:paraId="54512C2D" w14:textId="77777777" w:rsidR="00CB6F59" w:rsidRPr="00702F38" w:rsidRDefault="00CB6F59" w:rsidP="00CB6F59">
      <w:pPr>
        <w:pStyle w:val="Titolo2"/>
        <w:rPr>
          <w:lang w:val="en-US"/>
        </w:rPr>
      </w:pPr>
      <w:bookmarkStart w:id="25" w:name="_Toc225774881"/>
      <w:bookmarkEnd w:id="25"/>
      <w:r>
        <w:rPr>
          <w:lang w:val="en-US"/>
        </w:rPr>
        <w:t xml:space="preserve">5. Hoja de Ruta (Draft)</w:t>
      </w:r>
    </w:p>
    <w:p w14:paraId="4918A7AB" w14:textId="77777777" w:rsidR="00CB6F59" w:rsidRPr="001468B3" w:rsidRDefault="00CB6F59" w:rsidP="00CB6F59">
      <w:pPr>
        <w:rPr>
          <w:lang w:val="en-US"/>
        </w:rPr>
      </w:pP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1467"/>
        <w:gridCol w:w="3143"/>
        <w:gridCol w:w="3766"/>
        <w:gridCol w:w="1252"/>
      </w:tblGrid>
      <w:tr w:rsidR="00CB6F59" w:rsidRPr="00BB0868" w14:paraId="066C591F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  <w:hideMark/>
          </w:tcPr>
          <w:p w14:paraId="51E5257C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KPI</w:t>
            </w:r>
          </w:p>
        </w:tc>
        <w:tc>
          <w:tcPr>
            <w:tcW w:w="1632" w:type="pct"/>
            <w:noWrap/>
            <w:hideMark/>
          </w:tcPr>
          <w:p w14:paraId="5EDBE22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AS-IS (Situacion Actual)</w:t>
            </w:r>
          </w:p>
        </w:tc>
        <w:tc>
          <w:tcPr>
            <w:tcW w:w="1956" w:type="pct"/>
            <w:noWrap/>
            <w:hideMark/>
          </w:tcPr>
          <w:p w14:paraId="347F154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Objetivo TO-BE</w:t>
            </w:r>
          </w:p>
        </w:tc>
        <w:tc>
          <w:tcPr>
            <w:tcW w:w="650" w:type="pct"/>
            <w:noWrap/>
            <w:hideMark/>
          </w:tcPr>
          <w:p w14:paraId="0A5F55D4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Metodo de Medicion</w:t>
            </w:r>
          </w:p>
        </w:tc>
      </w:tr>
      <w:tr w:rsidR="00CB6F59" w:rsidRPr="00BB0868" w14:paraId="490AE7F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05A3A919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Tasa de deteccion de anomalias termicas criticas (hotspot DeltaT &gt; 20 C)</w:t>
            </w:r>
          </w:p>
        </w:tc>
        <w:tc>
          <w:tcPr>
            <w:tcW w:w="1632" w:type="pct"/>
            <w:noWrap/>
          </w:tcPr>
          <w:p w14:paraId="729AC559" w14:textId="3C4DE31D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~30-50% (inspecciones periodicas manuales; muchos eventos no detectados entre campanas) [A CONFIRMAR CON DATOS EGP] - ⚠️ NOTA: confirmar baseline con IT Owner EGP</w:t>
            </w:r>
          </w:p>
        </w:tc>
        <w:tc>
          <w:tcPr>
            <w:tcW w:w="1956" w:type="pct"/>
            <w:noWrap/>
          </w:tcPr>
          <w:p w14:paraId="3691DA0C" w14:textId="12F0D5FC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&gt; 90% (monitoreo continuo IA)</w:t>
            </w:r>
          </w:p>
        </w:tc>
        <w:tc>
          <w:tcPr>
            <w:tcW w:w="650" w:type="pct"/>
            <w:noWrap/>
          </w:tcPr>
          <w:p w14:paraId="1466DBCC" w14:textId="7F70516E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Comparacion anomalias detectadas por IA vs. anomalias confirmadas post-intervencion (recall)</w:t>
            </w:r>
          </w:p>
        </w:tc>
      </w:tr>
      <w:tr w:rsidR="00CB6F59" w:rsidRPr="00BB0868" w14:paraId="43EA9CA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272CEAB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Tasa de falsos positivos de clasificacion IA</w:t>
            </w:r>
          </w:p>
        </w:tc>
        <w:tc>
          <w:tcPr>
            <w:tcW w:w="1632" w:type="pct"/>
            <w:noWrap/>
          </w:tcPr>
          <w:p w14:paraId="496F5654" w14:textId="118781BB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N/A (baseline: analisis 100% manual)</w:t>
            </w:r>
          </w:p>
        </w:tc>
        <w:tc>
          <w:tcPr>
            <w:tcW w:w="1956" w:type="pct"/>
            <w:noWrap/>
          </w:tcPr>
          <w:p w14:paraId="4F4FB70C" w14:textId="329ECF6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&lt; 10% de tasa de falsos positivos</w:t>
            </w:r>
          </w:p>
        </w:tc>
        <w:tc>
          <w:tcPr>
            <w:tcW w:w="650" w:type="pct"/>
            <w:noWrap/>
          </w:tcPr>
          <w:p w14:paraId="402E1BBB" w14:textId="130E9CB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% anomalias IA que no fueron confirmadas por tecnico HITL o post-intervencion</w:t>
            </w:r>
          </w:p>
        </w:tc>
      </w:tr>
      <w:tr w:rsidR="00CB6F59" w:rsidRPr="00BB0868" w14:paraId="35E7AAB1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A8812E7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Tiempo de analisis de imagenes por sesion drone (horas FTE)</w:t>
            </w:r>
          </w:p>
        </w:tc>
        <w:tc>
          <w:tcPr>
            <w:tcW w:w="1632" w:type="pct"/>
            <w:noWrap/>
          </w:tcPr>
          <w:p w14:paraId="7149DACB" w14:textId="7A0F17B0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~2-5 dias FTE/instalacion (analisis manual de termografista certificado)</w:t>
            </w:r>
          </w:p>
        </w:tc>
        <w:tc>
          <w:tcPr>
            <w:tcW w:w="1956" w:type="pct"/>
            <w:noWrap/>
          </w:tcPr>
          <w:p w14:paraId="395B8466" w14:textId="114408B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&lt; 4 horas (motor IA + revision HITL)</w:t>
            </w:r>
          </w:p>
        </w:tc>
        <w:tc>
          <w:tcPr>
            <w:tcW w:w="650" w:type="pct"/>
            <w:noWrap/>
          </w:tcPr>
          <w:p w14:paraId="06F31134" w14:textId="16889836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Timestamp ingestion imagenes &gt; aprobacion informe HITL en Dashboard</w:t>
            </w:r>
          </w:p>
        </w:tc>
      </w:tr>
      <w:tr w:rsidR="00CB6F59" w:rsidRPr="00BB0868" w14:paraId="32FA5FE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38C27FD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MTTR Solar - gap anomalia &gt; intervencion completada (dias)</w:t>
            </w:r>
          </w:p>
        </w:tc>
        <w:tc>
          <w:tcPr>
            <w:tcW w:w="1632" w:type="pct"/>
            <w:noWrap/>
          </w:tcPr>
          <w:p w14:paraId="02E6C6AB" w14:textId="363895F8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~28-84 dias (4-12 semanas: campana &gt; analisis &gt; planificacion &gt; intervencion) [A CONFIRMAR] - ⚠️ NOTA: confirmar MTTR real con datos historicos O&amp;M</w:t>
            </w:r>
          </w:p>
        </w:tc>
        <w:tc>
          <w:tcPr>
            <w:tcW w:w="1956" w:type="pct"/>
            <w:noWrap/>
          </w:tcPr>
          <w:p w14:paraId="6A60329C" w14:textId="730F8A46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&lt; 7 dias para anomalias High/Critical</w:t>
            </w:r>
          </w:p>
        </w:tc>
        <w:tc>
          <w:tcPr>
            <w:tcW w:w="650" w:type="pct"/>
            <w:noWrap/>
          </w:tcPr>
          <w:p w14:paraId="07827620" w14:textId="300CB885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Tracking timestamp: deteccion anomalia IA &gt; cierre OT CMMS</w:t>
            </w:r>
          </w:p>
        </w:tc>
      </w:tr>
      <w:tr w:rsidR="00CB6F59" w:rsidRPr="00BB0868" w14:paraId="43F6E99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A3CDB55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Coste por MW inspeccionado (EUR/MW/anno)</w:t>
            </w:r>
          </w:p>
        </w:tc>
        <w:tc>
          <w:tcPr>
            <w:tcW w:w="1632" w:type="pct"/>
            <w:noWrap/>
          </w:tcPr>
          <w:p w14:paraId="1BB7263F" w14:textId="7F9D5363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~500-2.000 EUR/MW/anno (campana drone + analisis termografista) [A CUANTIFICAR CON DATOS EGP] - ⚠️ NOTA: confirmar coste base con EGP</w:t>
            </w:r>
          </w:p>
        </w:tc>
        <w:tc>
          <w:tcPr>
            <w:tcW w:w="1956" w:type="pct"/>
            <w:noWrap/>
          </w:tcPr>
          <w:p w14:paraId="5C42F49C" w14:textId="688CE0EA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Reduccion &gt;= 40% (automatizacion analisis, reduccion campanas manuales)</w:t>
            </w:r>
          </w:p>
        </w:tc>
        <w:tc>
          <w:tcPr>
            <w:tcW w:w="650" w:type="pct"/>
            <w:noWrap/>
          </w:tcPr>
          <w:p w14:paraId="0FAEE795" w14:textId="33DE0C5B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Coste total inspecciones anual / MW en produccion</w:t>
            </w:r>
          </w:p>
        </w:tc>
      </w:tr>
      <w:tr w:rsidR="00CB6F59" w:rsidRPr="00BB0868" w14:paraId="61D56F9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726D057F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Produccion recuperada (MWh/anno por anomalias resueltas a tiempo)</w:t>
            </w:r>
          </w:p>
        </w:tc>
        <w:tc>
          <w:tcPr>
            <w:tcW w:w="1632" w:type="pct"/>
            <w:noWrap/>
          </w:tcPr>
          <w:p w14:paraId="5B78D4B1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Baseline a calcular en historico EGP (produccion perdida por hotspots no detectados) [A DEFINIR] - ⚠️ NOTA: calcular baseline con datos SCADA historicos</w:t>
            </w:r>
          </w:p>
        </w:tc>
        <w:tc>
          <w:tcPr>
            <w:tcW w:w="1956" w:type="pct"/>
            <w:noWrap/>
          </w:tcPr>
          <w:p w14:paraId="4584785F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+0.5-1.5% PR medio instalaciones monitoreadas</w:t>
            </w:r>
          </w:p>
        </w:tc>
        <w:tc>
          <w:tcPr>
            <w:tcW w:w="650" w:type="pct"/>
            <w:noWrap/>
          </w:tcPr>
          <w:p w14:paraId="060AA7D6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Comparacion PR (Performance Ratio) antes/despues de intervencion en anomalias resueltas; dato SCADA</w:t>
            </w:r>
          </w:p>
        </w:tc>
      </w:tr>
    </w:tbl>
    <w:p w14:paraId="5427E70D" w14:textId="77777777" w:rsidR="00CB6F59" w:rsidRPr="00AE4C2E" w:rsidRDefault="00CB6F59" w:rsidP="00CB6F59">
      <w:pPr>
        <w:rPr>
          <w:b/>
          <w:bCs/>
        </w:rPr>
      </w:pPr>
      <w:r>
        <w:rPr>
          <w:b/>
          <w:bCs/>
        </w:rPr>
        <w:t xml:space="preserve">Duracion Total Estimada: 12 meses (M1-M12; Fase 3 y Fase 4 parcialmente paralelizables)</w:t>
      </w:r>
    </w:p>
    <w:p w14:paraId="19D7B1B8" w14:textId="77777777" w:rsidR="00CB6F59" w:rsidRPr="00702F38" w:rsidRDefault="00CB6F59" w:rsidP="00CB6F59">
      <w:pPr>
        <w:pStyle w:val="Titolo2"/>
        <w:rPr>
          <w:lang w:val="en-US"/>
        </w:rPr>
      </w:pPr>
      <w:bookmarkStart w:id="26" w:name="_Toc225774882"/>
      <w:bookmarkEnd w:id="26"/>
      <w:r>
        <w:t xml:space="preserve">6. KPI</w:t>
      </w:r>
    </w:p>
    <w:p w14:paraId="02C9AB13" w14:textId="77777777" w:rsidR="00CB6F59" w:rsidRPr="00AE4C2E" w:rsidRDefault="00CB6F59" w:rsidP="00CB6F59">
      <w:pPr>
        <w:rPr>
          <w:b/>
          <w:bCs/>
        </w:rPr>
      </w:pPr>
      <w:r>
        <w:rPr>
          <w:b/>
          <w:bCs/>
        </w:rPr>
        <w:t xml:space="preserve">KPI Cuantitativos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3084"/>
        <w:gridCol w:w="1468"/>
        <w:gridCol w:w="1662"/>
        <w:gridCol w:w="3414"/>
      </w:tblGrid>
      <w:tr w:rsidR="00CB6F59" w:rsidRPr="008F5180" w14:paraId="52F765B1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  <w:hideMark/>
          </w:tcPr>
          <w:p w14:paraId="0DB4B978" w14:textId="77777777" w:rsidR="00CB6F59" w:rsidRPr="008F518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KPI</w:t>
            </w:r>
          </w:p>
        </w:tc>
        <w:tc>
          <w:tcPr>
            <w:tcW w:w="762" w:type="pct"/>
            <w:noWrap/>
            <w:hideMark/>
          </w:tcPr>
          <w:p w14:paraId="693BE19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Objetivo TO-BE</w:t>
            </w:r>
          </w:p>
        </w:tc>
        <w:tc>
          <w:tcPr>
            <w:tcW w:w="863" w:type="pct"/>
            <w:noWrap/>
            <w:hideMark/>
          </w:tcPr>
          <w:p w14:paraId="394A937B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Metodo de Medicion</w:t>
            </w:r>
          </w:p>
        </w:tc>
        <w:tc>
          <w:tcPr>
            <w:tcW w:w="1773" w:type="pct"/>
            <w:noWrap/>
            <w:hideMark/>
          </w:tcPr>
          <w:p w14:paraId="7D08BAE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Metodo Misurazione </w:t>
            </w:r>
          </w:p>
        </w:tc>
      </w:tr>
      <w:tr w:rsidR="00CB6F59" w:rsidRPr="0017521B" w14:paraId="670A8632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78052A9D" w14:textId="2C1BA0ED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Calidad de clasificacion IA (juicio de termografistas certificados)</w:t>
            </w:r>
          </w:p>
        </w:tc>
        <w:tc>
          <w:tcPr>
            <w:tcW w:w="762" w:type="pct"/>
            <w:noWrap/>
          </w:tcPr>
          <w:p w14:paraId="7940B7C7" w14:textId="0B8FF0F5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Target: &gt;= 85% de las clasificaciones IA consideradas correctas o aceptables por termografistas en revision periodica; requiere benchmark semestral</w:t>
            </w:r>
          </w:p>
        </w:tc>
        <w:tc>
          <w:tcPr>
            <w:tcW w:w="863" w:type="pct"/>
            <w:noWrap/>
          </w:tcPr>
          <w:p w14:paraId="42D7391D" w14:textId="58D8ADCA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Revision semestral a muestra de clasificaciones IA por parte de 2-3 termografistas certificados EGP</w:t>
            </w:r>
          </w:p>
        </w:tc>
        <w:tc>
          <w:tcPr>
            <w:tcW w:w="1773" w:type="pct"/>
            <w:noWrap/>
          </w:tcPr>
          <w:p w14:paraId="55B6F60F" w14:textId="5194E9C3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n-US" w:eastAsia="it-IT"/>
              </w:rPr>
            </w:pPr>
          </w:p>
        </w:tc>
      </w:tr>
      <w:tr w:rsidR="00CB6F59" w:rsidRPr="008F5180" w14:paraId="1770BEE6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19CB29D2" w14:textId="0CED43DA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Adopcion del Dashboard HITL por los Responsables de instalacion</w:t>
            </w:r>
          </w:p>
        </w:tc>
        <w:tc>
          <w:tcPr>
            <w:tcW w:w="762" w:type="pct"/>
            <w:noWrap/>
          </w:tcPr>
          <w:p w14:paraId="22102838" w14:textId="766B4970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Target: &gt; 90% de los Responsables de instalacion utiliza regularmente el Dashboard HITL para revision de anomalias en los 6 meses tras el go-live</w:t>
            </w:r>
          </w:p>
        </w:tc>
        <w:tc>
          <w:tcPr>
            <w:tcW w:w="863" w:type="pct"/>
            <w:noWrap/>
          </w:tcPr>
          <w:p w14:paraId="60E3B865" w14:textId="0CFA390C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Log de accesos al Dashboard HITL; encuesta semestral de adopcion</w:t>
            </w:r>
          </w:p>
        </w:tc>
        <w:tc>
          <w:tcPr>
            <w:tcW w:w="1773" w:type="pct"/>
            <w:noWrap/>
          </w:tcPr>
          <w:p w14:paraId="1B25E28B" w14:textId="3AF9673C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CB6F59" w:rsidRPr="008F5180" w14:paraId="4203A67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5B582D35" w14:textId="42033699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Calidad de los planes de intervencion IA (% aprobados sin modificaciones sustanciales)</w:t>
            </w:r>
          </w:p>
        </w:tc>
        <w:tc>
          <w:tcPr>
            <w:tcW w:w="762" w:type="pct"/>
            <w:noWrap/>
          </w:tcPr>
          <w:p w14:paraId="60CB382C" w14:textId="12EA4FC7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Target: &gt; 70% de los planes de intervencion generados por IA aprobados por el Responsable de instalacion sin modificaciones sustanciales en 12 meses</w:t>
            </w:r>
          </w:p>
        </w:tc>
        <w:tc>
          <w:tcPr>
            <w:tcW w:w="863" w:type="pct"/>
            <w:noWrap/>
          </w:tcPr>
          <w:p w14:paraId="6F36DBBB" w14:textId="06EB7B6A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Tracking HITL: planes aprobados tal cual / total planes; analisis de motivos de modificacion</w:t>
            </w:r>
          </w:p>
        </w:tc>
        <w:tc>
          <w:tcPr>
            <w:tcW w:w="1773" w:type="pct"/>
            <w:noWrap/>
          </w:tcPr>
          <w:p w14:paraId="2698766B" w14:textId="0550C6E9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CB6F59" w:rsidRPr="0017521B" w14:paraId="723F97B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2116C50E" w14:textId="03B484D5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Completitud de actas post-intervencion digitales</w:t>
            </w:r>
          </w:p>
        </w:tc>
        <w:tc>
          <w:tcPr>
            <w:tcW w:w="762" w:type="pct"/>
            <w:noWrap/>
          </w:tcPr>
          <w:p w14:paraId="0192740B" w14:textId="4B512991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Target: &gt; 95% de las actas cumplimentadas en formato digital estructurado via App Movil en las 4 horas siguientes al fin de la intervencion</w:t>
            </w:r>
          </w:p>
        </w:tc>
        <w:tc>
          <w:tcPr>
            <w:tcW w:w="863" w:type="pct"/>
            <w:noWrap/>
          </w:tcPr>
          <w:p w14:paraId="6A7A882F" w14:textId="414691B8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Tracking envio actas digitales / total OT cerradas en el CMMS</w:t>
            </w:r>
          </w:p>
        </w:tc>
        <w:tc>
          <w:tcPr>
            <w:tcW w:w="1773" w:type="pct"/>
            <w:noWrap/>
          </w:tcPr>
          <w:p w14:paraId="79C76A22" w14:textId="105252F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n-US" w:eastAsia="it-IT"/>
              </w:rPr>
            </w:pPr>
          </w:p>
        </w:tc>
      </w:tr>
    </w:tbl>
    <w:p w14:paraId="0CABD040" w14:textId="77777777" w:rsidR="00CB6F59" w:rsidRPr="002B35B0" w:rsidRDefault="00CB6F59" w:rsidP="00CB6F59">
      <w:pPr>
        <w:rPr>
          <w:lang w:val="en-US"/>
        </w:rPr>
      </w:pPr>
    </w:p>
    <w:p w14:paraId="3660E478" w14:textId="77777777" w:rsidR="00CB6F59" w:rsidRPr="008F5180" w:rsidRDefault="00CB6F59" w:rsidP="00CB6F59">
      <w:pPr>
        <w:rPr>
          <w:b/>
          <w:bCs/>
        </w:rPr>
      </w:pPr>
      <w:r>
        <w:rPr>
          <w:b/>
          <w:bCs/>
        </w:rPr>
        <w:t xml:space="preserve">KPI Cualitativos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242"/>
        <w:gridCol w:w="3566"/>
        <w:gridCol w:w="3820"/>
      </w:tblGrid>
      <w:tr w:rsidR="00CB6F59" w:rsidRPr="00F22CEB" w14:paraId="7F551484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hideMark/>
          </w:tcPr>
          <w:p w14:paraId="3E29926E" w14:textId="77777777" w:rsidR="00CB6F59" w:rsidRPr="00CB6F59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KPI </w:t>
            </w:r>
          </w:p>
        </w:tc>
        <w:tc>
          <w:tcPr>
            <w:tcW w:w="1852" w:type="pct"/>
            <w:noWrap/>
            <w:hideMark/>
          </w:tcPr>
          <w:p w14:paraId="5BE360B3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Target TO-BE </w:t>
            </w:r>
          </w:p>
        </w:tc>
        <w:tc>
          <w:tcPr>
            <w:tcW w:w="1984" w:type="pct"/>
            <w:noWrap/>
            <w:hideMark/>
          </w:tcPr>
          <w:p w14:paraId="3D018B98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Metodo Misurazione </w:t>
            </w:r>
          </w:p>
        </w:tc>
      </w:tr>
      <w:tr w:rsidR="00CB6F59" w:rsidRPr="00F22CEB" w14:paraId="495AD4F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7E010509" w14:textId="317209CC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082B187E" w14:textId="4542DF01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785754BD" w14:textId="3F589B19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CB6F59" w:rsidRPr="00F22CEB" w14:paraId="72F43C4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CA9D157" w14:textId="15FF7D89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59D0D1DE" w14:textId="24B6DB15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3B1014A1" w14:textId="7EEEA82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CB6F59" w:rsidRPr="00F22CEB" w14:paraId="4E9EB05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1EBA51AE" w14:textId="0F01F61F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6CDC55DA" w14:textId="110885C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5BD67DA3" w14:textId="057FC07F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CB6F59" w:rsidRPr="00F22CEB" w14:paraId="1BFB099B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8E05A3E" w14:textId="718FCF0E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11F2C56F" w14:textId="4ADBE93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298CDCB0" w14:textId="594BC546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</w:tbl>
    <w:p w14:paraId="08AC4598" w14:textId="77777777" w:rsidR="00CB6F59" w:rsidRDefault="00CB6F59" w:rsidP="00CB6F59"/>
    <w:p w14:paraId="52F3AD1F" w14:textId="77777777" w:rsidR="00ED0391" w:rsidRDefault="00ED0391" w:rsidP="000A1C9D"/>
    <w:sectPr w:rsidR="00ED0391">
      <w:headerReference w:type="even" r:id="rId11"/>
      <w:headerReference w:type="default" r:id="rId12"/>
      <w:headerReference w:type="firs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389E" w14:textId="77777777" w:rsidR="001E271E" w:rsidRDefault="001E271E" w:rsidP="00A25B22">
      <w:pPr>
        <w:spacing w:before="0" w:after="0" w:line="240" w:lineRule="auto"/>
      </w:pPr>
      <w:r>
        <w:separator/>
      </w:r>
    </w:p>
  </w:endnote>
  <w:endnote w:type="continuationSeparator" w:id="0">
    <w:p w14:paraId="3FA8A9FA" w14:textId="77777777" w:rsidR="001E271E" w:rsidRDefault="001E271E" w:rsidP="00A25B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C5A3D" w14:textId="77777777" w:rsidR="001E271E" w:rsidRDefault="001E271E" w:rsidP="00A25B22">
      <w:pPr>
        <w:spacing w:before="0" w:after="0" w:line="240" w:lineRule="auto"/>
      </w:pPr>
      <w:r>
        <w:separator/>
      </w:r>
    </w:p>
  </w:footnote>
  <w:footnote w:type="continuationSeparator" w:id="0">
    <w:p w14:paraId="37C0E4F6" w14:textId="77777777" w:rsidR="001E271E" w:rsidRDefault="001E271E" w:rsidP="00A25B2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D2A4" w14:textId="77777777" w:rsidR="00A25B22" w:rsidRDefault="00A25B2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5050" w14:textId="77777777" w:rsidR="00A25B22" w:rsidRDefault="00A25B2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A8EB7" w14:textId="77777777" w:rsidR="00A25B22" w:rsidRDefault="00A25B2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40157"/>
    <w:multiLevelType w:val="multilevel"/>
    <w:tmpl w:val="11B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A7224"/>
    <w:multiLevelType w:val="multilevel"/>
    <w:tmpl w:val="536E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1606"/>
    <w:multiLevelType w:val="multilevel"/>
    <w:tmpl w:val="485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1FA5"/>
    <w:multiLevelType w:val="multilevel"/>
    <w:tmpl w:val="4EDA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51BD3"/>
    <w:multiLevelType w:val="multilevel"/>
    <w:tmpl w:val="335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740DA"/>
    <w:multiLevelType w:val="hybridMultilevel"/>
    <w:tmpl w:val="3990B3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24244"/>
    <w:multiLevelType w:val="multilevel"/>
    <w:tmpl w:val="F7E4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D395E"/>
    <w:multiLevelType w:val="multilevel"/>
    <w:tmpl w:val="1C54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27654"/>
    <w:multiLevelType w:val="multilevel"/>
    <w:tmpl w:val="77E2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1730C"/>
    <w:multiLevelType w:val="hybridMultilevel"/>
    <w:tmpl w:val="C6EA9A5C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1E1D0457"/>
    <w:multiLevelType w:val="multilevel"/>
    <w:tmpl w:val="6D10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12A37"/>
    <w:multiLevelType w:val="multilevel"/>
    <w:tmpl w:val="81BE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62E46"/>
    <w:multiLevelType w:val="multilevel"/>
    <w:tmpl w:val="D1C62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BB1797"/>
    <w:multiLevelType w:val="multilevel"/>
    <w:tmpl w:val="5982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3050A"/>
    <w:multiLevelType w:val="hybridMultilevel"/>
    <w:tmpl w:val="E4648964"/>
    <w:lvl w:ilvl="0" w:tplc="2BCC89C0">
      <w:start w:val="1"/>
      <w:numFmt w:val="bullet"/>
      <w:lvlText w:val="•"/>
      <w:lvlJc w:val="left"/>
      <w:pPr>
        <w:ind w:left="720" w:hanging="360"/>
      </w:pPr>
    </w:lvl>
    <w:lvl w:ilvl="1" w:tplc="3318A5CC">
      <w:numFmt w:val="decimal"/>
      <w:lvlText w:val=""/>
      <w:lvlJc w:val="left"/>
    </w:lvl>
    <w:lvl w:ilvl="2" w:tplc="1F9040EA">
      <w:numFmt w:val="decimal"/>
      <w:lvlText w:val=""/>
      <w:lvlJc w:val="left"/>
    </w:lvl>
    <w:lvl w:ilvl="3" w:tplc="BC0457E4">
      <w:numFmt w:val="decimal"/>
      <w:lvlText w:val=""/>
      <w:lvlJc w:val="left"/>
    </w:lvl>
    <w:lvl w:ilvl="4" w:tplc="4DA64BD6">
      <w:numFmt w:val="decimal"/>
      <w:lvlText w:val=""/>
      <w:lvlJc w:val="left"/>
    </w:lvl>
    <w:lvl w:ilvl="5" w:tplc="A11C379A">
      <w:numFmt w:val="decimal"/>
      <w:lvlText w:val=""/>
      <w:lvlJc w:val="left"/>
    </w:lvl>
    <w:lvl w:ilvl="6" w:tplc="7BDC3A52">
      <w:numFmt w:val="decimal"/>
      <w:lvlText w:val=""/>
      <w:lvlJc w:val="left"/>
    </w:lvl>
    <w:lvl w:ilvl="7" w:tplc="B2F27CDC">
      <w:numFmt w:val="decimal"/>
      <w:lvlText w:val=""/>
      <w:lvlJc w:val="left"/>
    </w:lvl>
    <w:lvl w:ilvl="8" w:tplc="9464649C">
      <w:numFmt w:val="decimal"/>
      <w:lvlText w:val=""/>
      <w:lvlJc w:val="left"/>
    </w:lvl>
  </w:abstractNum>
  <w:abstractNum w:abstractNumId="15" w15:restartNumberingAfterBreak="0">
    <w:nsid w:val="29B542F3"/>
    <w:multiLevelType w:val="multilevel"/>
    <w:tmpl w:val="2936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C22E51"/>
    <w:multiLevelType w:val="hybridMultilevel"/>
    <w:tmpl w:val="1B74708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BA1680C"/>
    <w:multiLevelType w:val="multilevel"/>
    <w:tmpl w:val="E34C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37365"/>
    <w:multiLevelType w:val="multilevel"/>
    <w:tmpl w:val="6640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0E4059"/>
    <w:multiLevelType w:val="multilevel"/>
    <w:tmpl w:val="BC14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2869FE"/>
    <w:multiLevelType w:val="multilevel"/>
    <w:tmpl w:val="FC5A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7101B"/>
    <w:multiLevelType w:val="hybridMultilevel"/>
    <w:tmpl w:val="3A82055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463ED1"/>
    <w:multiLevelType w:val="multilevel"/>
    <w:tmpl w:val="1794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F23EE3"/>
    <w:multiLevelType w:val="multilevel"/>
    <w:tmpl w:val="9AC8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6076BE"/>
    <w:multiLevelType w:val="multilevel"/>
    <w:tmpl w:val="3F806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140A60"/>
    <w:multiLevelType w:val="multilevel"/>
    <w:tmpl w:val="8A229A0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F23D63"/>
    <w:multiLevelType w:val="hybridMultilevel"/>
    <w:tmpl w:val="976ECFE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F9C60F1"/>
    <w:multiLevelType w:val="multilevel"/>
    <w:tmpl w:val="6FD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C13E73"/>
    <w:multiLevelType w:val="multilevel"/>
    <w:tmpl w:val="1F94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231"/>
    <w:multiLevelType w:val="multilevel"/>
    <w:tmpl w:val="0B6C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76593D"/>
    <w:multiLevelType w:val="multilevel"/>
    <w:tmpl w:val="A51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781895"/>
    <w:multiLevelType w:val="multilevel"/>
    <w:tmpl w:val="A434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117086"/>
    <w:multiLevelType w:val="multilevel"/>
    <w:tmpl w:val="48D6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6868D8"/>
    <w:multiLevelType w:val="multilevel"/>
    <w:tmpl w:val="DF04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8566F6"/>
    <w:multiLevelType w:val="multilevel"/>
    <w:tmpl w:val="72B4B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A44F83"/>
    <w:multiLevelType w:val="hybridMultilevel"/>
    <w:tmpl w:val="237E1842"/>
    <w:lvl w:ilvl="0" w:tplc="04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66B623B3"/>
    <w:multiLevelType w:val="multilevel"/>
    <w:tmpl w:val="9C30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A0303E"/>
    <w:multiLevelType w:val="multilevel"/>
    <w:tmpl w:val="FD6E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FD3799"/>
    <w:multiLevelType w:val="multilevel"/>
    <w:tmpl w:val="2980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84748E"/>
    <w:multiLevelType w:val="hybridMultilevel"/>
    <w:tmpl w:val="3B024D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AB4B29"/>
    <w:multiLevelType w:val="multilevel"/>
    <w:tmpl w:val="5BD4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F3130C"/>
    <w:multiLevelType w:val="hybridMultilevel"/>
    <w:tmpl w:val="9A6496BC"/>
    <w:lvl w:ilvl="0" w:tplc="81F6264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2" w15:restartNumberingAfterBreak="0">
    <w:nsid w:val="75F21847"/>
    <w:multiLevelType w:val="multilevel"/>
    <w:tmpl w:val="2DDE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F42675"/>
    <w:multiLevelType w:val="multilevel"/>
    <w:tmpl w:val="4124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616E14"/>
    <w:multiLevelType w:val="multilevel"/>
    <w:tmpl w:val="81DC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DD6D81"/>
    <w:multiLevelType w:val="multilevel"/>
    <w:tmpl w:val="959C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101B60"/>
    <w:multiLevelType w:val="multilevel"/>
    <w:tmpl w:val="EF3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3D2F66"/>
    <w:multiLevelType w:val="multilevel"/>
    <w:tmpl w:val="4BF68C5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8B5A84"/>
    <w:multiLevelType w:val="multilevel"/>
    <w:tmpl w:val="61DE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128956">
    <w:abstractNumId w:val="44"/>
  </w:num>
  <w:num w:numId="2" w16cid:durableId="1378050154">
    <w:abstractNumId w:val="31"/>
  </w:num>
  <w:num w:numId="3" w16cid:durableId="623317769">
    <w:abstractNumId w:val="7"/>
  </w:num>
  <w:num w:numId="4" w16cid:durableId="932667752">
    <w:abstractNumId w:val="46"/>
  </w:num>
  <w:num w:numId="5" w16cid:durableId="1272517513">
    <w:abstractNumId w:val="0"/>
  </w:num>
  <w:num w:numId="6" w16cid:durableId="156580033">
    <w:abstractNumId w:val="13"/>
  </w:num>
  <w:num w:numId="7" w16cid:durableId="1037510817">
    <w:abstractNumId w:val="45"/>
  </w:num>
  <w:num w:numId="8" w16cid:durableId="645472995">
    <w:abstractNumId w:val="34"/>
  </w:num>
  <w:num w:numId="9" w16cid:durableId="1214929528">
    <w:abstractNumId w:val="11"/>
  </w:num>
  <w:num w:numId="10" w16cid:durableId="1415395837">
    <w:abstractNumId w:val="42"/>
  </w:num>
  <w:num w:numId="11" w16cid:durableId="832061972">
    <w:abstractNumId w:val="28"/>
  </w:num>
  <w:num w:numId="12" w16cid:durableId="1130979227">
    <w:abstractNumId w:val="22"/>
  </w:num>
  <w:num w:numId="13" w16cid:durableId="843859348">
    <w:abstractNumId w:val="6"/>
  </w:num>
  <w:num w:numId="14" w16cid:durableId="1644458516">
    <w:abstractNumId w:val="17"/>
  </w:num>
  <w:num w:numId="15" w16cid:durableId="2131509048">
    <w:abstractNumId w:val="15"/>
  </w:num>
  <w:num w:numId="16" w16cid:durableId="1768191632">
    <w:abstractNumId w:val="43"/>
  </w:num>
  <w:num w:numId="17" w16cid:durableId="1137992265">
    <w:abstractNumId w:val="37"/>
  </w:num>
  <w:num w:numId="18" w16cid:durableId="67502559">
    <w:abstractNumId w:val="27"/>
  </w:num>
  <w:num w:numId="19" w16cid:durableId="1000617567">
    <w:abstractNumId w:val="1"/>
  </w:num>
  <w:num w:numId="20" w16cid:durableId="122233676">
    <w:abstractNumId w:val="2"/>
  </w:num>
  <w:num w:numId="21" w16cid:durableId="1938714282">
    <w:abstractNumId w:val="30"/>
  </w:num>
  <w:num w:numId="22" w16cid:durableId="1848208819">
    <w:abstractNumId w:val="20"/>
  </w:num>
  <w:num w:numId="23" w16cid:durableId="742918156">
    <w:abstractNumId w:val="19"/>
  </w:num>
  <w:num w:numId="24" w16cid:durableId="1080249056">
    <w:abstractNumId w:val="40"/>
  </w:num>
  <w:num w:numId="25" w16cid:durableId="1886024501">
    <w:abstractNumId w:val="18"/>
  </w:num>
  <w:num w:numId="26" w16cid:durableId="211618106">
    <w:abstractNumId w:val="48"/>
  </w:num>
  <w:num w:numId="27" w16cid:durableId="1491021129">
    <w:abstractNumId w:val="10"/>
  </w:num>
  <w:num w:numId="28" w16cid:durableId="2147165177">
    <w:abstractNumId w:val="32"/>
  </w:num>
  <w:num w:numId="29" w16cid:durableId="1246769629">
    <w:abstractNumId w:val="25"/>
  </w:num>
  <w:num w:numId="30" w16cid:durableId="259874592">
    <w:abstractNumId w:val="8"/>
  </w:num>
  <w:num w:numId="31" w16cid:durableId="1140270355">
    <w:abstractNumId w:val="3"/>
  </w:num>
  <w:num w:numId="32" w16cid:durableId="895315459">
    <w:abstractNumId w:val="47"/>
  </w:num>
  <w:num w:numId="33" w16cid:durableId="543911885">
    <w:abstractNumId w:val="24"/>
  </w:num>
  <w:num w:numId="34" w16cid:durableId="1546529773">
    <w:abstractNumId w:val="36"/>
  </w:num>
  <w:num w:numId="35" w16cid:durableId="699429696">
    <w:abstractNumId w:val="33"/>
  </w:num>
  <w:num w:numId="36" w16cid:durableId="1257592832">
    <w:abstractNumId w:val="26"/>
  </w:num>
  <w:num w:numId="37" w16cid:durableId="166330820">
    <w:abstractNumId w:val="23"/>
  </w:num>
  <w:num w:numId="38" w16cid:durableId="2069841642">
    <w:abstractNumId w:val="38"/>
  </w:num>
  <w:num w:numId="39" w16cid:durableId="1927687771">
    <w:abstractNumId w:val="14"/>
    <w:lvlOverride w:ilvl="0">
      <w:startOverride w:val="1"/>
    </w:lvlOverride>
  </w:num>
  <w:num w:numId="40" w16cid:durableId="2083552990">
    <w:abstractNumId w:val="39"/>
  </w:num>
  <w:num w:numId="41" w16cid:durableId="1348168251">
    <w:abstractNumId w:val="21"/>
  </w:num>
  <w:num w:numId="42" w16cid:durableId="1449473322">
    <w:abstractNumId w:val="41"/>
  </w:num>
  <w:num w:numId="43" w16cid:durableId="1250385998">
    <w:abstractNumId w:val="12"/>
  </w:num>
  <w:num w:numId="44" w16cid:durableId="1637488441">
    <w:abstractNumId w:val="29"/>
  </w:num>
  <w:num w:numId="45" w16cid:durableId="1164903901">
    <w:abstractNumId w:val="4"/>
  </w:num>
  <w:num w:numId="46" w16cid:durableId="557131324">
    <w:abstractNumId w:val="5"/>
  </w:num>
  <w:num w:numId="47" w16cid:durableId="740443991">
    <w:abstractNumId w:val="16"/>
  </w:num>
  <w:num w:numId="48" w16cid:durableId="718358042">
    <w:abstractNumId w:val="9"/>
  </w:num>
  <w:num w:numId="49" w16cid:durableId="43024506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22"/>
    <w:rsid w:val="00003494"/>
    <w:rsid w:val="00003825"/>
    <w:rsid w:val="00016B51"/>
    <w:rsid w:val="00030B16"/>
    <w:rsid w:val="00036E58"/>
    <w:rsid w:val="00040BBC"/>
    <w:rsid w:val="0004379A"/>
    <w:rsid w:val="00043A8D"/>
    <w:rsid w:val="00056613"/>
    <w:rsid w:val="00065157"/>
    <w:rsid w:val="00075C38"/>
    <w:rsid w:val="0008154F"/>
    <w:rsid w:val="000817FF"/>
    <w:rsid w:val="000A1C9D"/>
    <w:rsid w:val="000C29A1"/>
    <w:rsid w:val="000D1FC5"/>
    <w:rsid w:val="000E3177"/>
    <w:rsid w:val="000E3FC5"/>
    <w:rsid w:val="000E458C"/>
    <w:rsid w:val="000F0427"/>
    <w:rsid w:val="000F5152"/>
    <w:rsid w:val="00115F09"/>
    <w:rsid w:val="001278C3"/>
    <w:rsid w:val="001278D5"/>
    <w:rsid w:val="00133337"/>
    <w:rsid w:val="001468B3"/>
    <w:rsid w:val="00155662"/>
    <w:rsid w:val="0017119E"/>
    <w:rsid w:val="00174822"/>
    <w:rsid w:val="001826D5"/>
    <w:rsid w:val="00186973"/>
    <w:rsid w:val="00195236"/>
    <w:rsid w:val="001A186C"/>
    <w:rsid w:val="001A44B1"/>
    <w:rsid w:val="001B31B2"/>
    <w:rsid w:val="001C3255"/>
    <w:rsid w:val="001C603D"/>
    <w:rsid w:val="001D1F54"/>
    <w:rsid w:val="001D59B7"/>
    <w:rsid w:val="001D6490"/>
    <w:rsid w:val="001E271E"/>
    <w:rsid w:val="001E3864"/>
    <w:rsid w:val="001F0E9D"/>
    <w:rsid w:val="001F5B12"/>
    <w:rsid w:val="00202605"/>
    <w:rsid w:val="00207A11"/>
    <w:rsid w:val="00212CA5"/>
    <w:rsid w:val="002178F1"/>
    <w:rsid w:val="00220A62"/>
    <w:rsid w:val="00227445"/>
    <w:rsid w:val="0023311B"/>
    <w:rsid w:val="00250F19"/>
    <w:rsid w:val="00252A33"/>
    <w:rsid w:val="002728C0"/>
    <w:rsid w:val="00272EE9"/>
    <w:rsid w:val="00274BAF"/>
    <w:rsid w:val="00277D89"/>
    <w:rsid w:val="00284C10"/>
    <w:rsid w:val="002866F6"/>
    <w:rsid w:val="00292CA2"/>
    <w:rsid w:val="0029383C"/>
    <w:rsid w:val="00294048"/>
    <w:rsid w:val="002A0F46"/>
    <w:rsid w:val="002A1DB8"/>
    <w:rsid w:val="002A6200"/>
    <w:rsid w:val="002B2B2A"/>
    <w:rsid w:val="002B35B0"/>
    <w:rsid w:val="002C3E77"/>
    <w:rsid w:val="002C558D"/>
    <w:rsid w:val="002D3BBA"/>
    <w:rsid w:val="002D63F6"/>
    <w:rsid w:val="002E1AE8"/>
    <w:rsid w:val="002E2CA9"/>
    <w:rsid w:val="002F1399"/>
    <w:rsid w:val="00307C89"/>
    <w:rsid w:val="003105C5"/>
    <w:rsid w:val="003113C4"/>
    <w:rsid w:val="0031421B"/>
    <w:rsid w:val="003202FE"/>
    <w:rsid w:val="00321E1C"/>
    <w:rsid w:val="00322155"/>
    <w:rsid w:val="0034593F"/>
    <w:rsid w:val="00351AE3"/>
    <w:rsid w:val="00357D20"/>
    <w:rsid w:val="00385781"/>
    <w:rsid w:val="00385B31"/>
    <w:rsid w:val="00387083"/>
    <w:rsid w:val="003B12CA"/>
    <w:rsid w:val="003D5D1D"/>
    <w:rsid w:val="003E276D"/>
    <w:rsid w:val="003E4CEE"/>
    <w:rsid w:val="00401035"/>
    <w:rsid w:val="004024D1"/>
    <w:rsid w:val="00402677"/>
    <w:rsid w:val="00405640"/>
    <w:rsid w:val="004251F8"/>
    <w:rsid w:val="00432221"/>
    <w:rsid w:val="00435141"/>
    <w:rsid w:val="004357A6"/>
    <w:rsid w:val="00451A27"/>
    <w:rsid w:val="00461933"/>
    <w:rsid w:val="00461F23"/>
    <w:rsid w:val="0046326E"/>
    <w:rsid w:val="00477AEA"/>
    <w:rsid w:val="00480395"/>
    <w:rsid w:val="004B4264"/>
    <w:rsid w:val="004B65AF"/>
    <w:rsid w:val="004B6AE4"/>
    <w:rsid w:val="004D4B03"/>
    <w:rsid w:val="004D54F0"/>
    <w:rsid w:val="004D7E9E"/>
    <w:rsid w:val="004E38DD"/>
    <w:rsid w:val="0050214D"/>
    <w:rsid w:val="005424C6"/>
    <w:rsid w:val="005652C2"/>
    <w:rsid w:val="00576E8D"/>
    <w:rsid w:val="00583FB8"/>
    <w:rsid w:val="00587055"/>
    <w:rsid w:val="00596A18"/>
    <w:rsid w:val="005A690F"/>
    <w:rsid w:val="005A746C"/>
    <w:rsid w:val="005B07CB"/>
    <w:rsid w:val="005C5749"/>
    <w:rsid w:val="005E7958"/>
    <w:rsid w:val="005F1D0C"/>
    <w:rsid w:val="005F3988"/>
    <w:rsid w:val="00600B0D"/>
    <w:rsid w:val="00601D7D"/>
    <w:rsid w:val="00602CC0"/>
    <w:rsid w:val="00607122"/>
    <w:rsid w:val="00611E7E"/>
    <w:rsid w:val="0061577D"/>
    <w:rsid w:val="00616168"/>
    <w:rsid w:val="006227C0"/>
    <w:rsid w:val="00640D06"/>
    <w:rsid w:val="00651C8F"/>
    <w:rsid w:val="0065560D"/>
    <w:rsid w:val="0067772D"/>
    <w:rsid w:val="00697E77"/>
    <w:rsid w:val="006A15F4"/>
    <w:rsid w:val="006B69D3"/>
    <w:rsid w:val="006C587C"/>
    <w:rsid w:val="006C7300"/>
    <w:rsid w:val="006C7DAE"/>
    <w:rsid w:val="006D44B2"/>
    <w:rsid w:val="006D5E39"/>
    <w:rsid w:val="006E2E4E"/>
    <w:rsid w:val="006F35C3"/>
    <w:rsid w:val="006F561D"/>
    <w:rsid w:val="00702F38"/>
    <w:rsid w:val="0070700D"/>
    <w:rsid w:val="00712FDC"/>
    <w:rsid w:val="00731469"/>
    <w:rsid w:val="007336BF"/>
    <w:rsid w:val="00742735"/>
    <w:rsid w:val="00747B1F"/>
    <w:rsid w:val="00772024"/>
    <w:rsid w:val="00783FF3"/>
    <w:rsid w:val="007A5C53"/>
    <w:rsid w:val="007A7B17"/>
    <w:rsid w:val="007B7FBA"/>
    <w:rsid w:val="007C337C"/>
    <w:rsid w:val="007C34E1"/>
    <w:rsid w:val="007C753D"/>
    <w:rsid w:val="007D7E6E"/>
    <w:rsid w:val="007E3175"/>
    <w:rsid w:val="00806315"/>
    <w:rsid w:val="008214A5"/>
    <w:rsid w:val="00826E8C"/>
    <w:rsid w:val="008272D9"/>
    <w:rsid w:val="00833865"/>
    <w:rsid w:val="00835969"/>
    <w:rsid w:val="008373E0"/>
    <w:rsid w:val="008402E8"/>
    <w:rsid w:val="00852F51"/>
    <w:rsid w:val="008674C8"/>
    <w:rsid w:val="008725FE"/>
    <w:rsid w:val="008733B2"/>
    <w:rsid w:val="00893E41"/>
    <w:rsid w:val="00895D31"/>
    <w:rsid w:val="00897950"/>
    <w:rsid w:val="008B4F14"/>
    <w:rsid w:val="008B7DA8"/>
    <w:rsid w:val="008C0B6A"/>
    <w:rsid w:val="008C2031"/>
    <w:rsid w:val="008C2142"/>
    <w:rsid w:val="008C3CD9"/>
    <w:rsid w:val="008E270C"/>
    <w:rsid w:val="008F1ACD"/>
    <w:rsid w:val="008F5180"/>
    <w:rsid w:val="008F65BE"/>
    <w:rsid w:val="009112C1"/>
    <w:rsid w:val="00912367"/>
    <w:rsid w:val="0091675C"/>
    <w:rsid w:val="00933806"/>
    <w:rsid w:val="009472F9"/>
    <w:rsid w:val="00947375"/>
    <w:rsid w:val="009536D4"/>
    <w:rsid w:val="00957E6B"/>
    <w:rsid w:val="00962C32"/>
    <w:rsid w:val="00965776"/>
    <w:rsid w:val="00967530"/>
    <w:rsid w:val="00977407"/>
    <w:rsid w:val="00983DB6"/>
    <w:rsid w:val="009922AC"/>
    <w:rsid w:val="009935A4"/>
    <w:rsid w:val="009B2610"/>
    <w:rsid w:val="009B718D"/>
    <w:rsid w:val="009D7ADF"/>
    <w:rsid w:val="009E63F0"/>
    <w:rsid w:val="00A01BE1"/>
    <w:rsid w:val="00A07CF6"/>
    <w:rsid w:val="00A111CD"/>
    <w:rsid w:val="00A127F8"/>
    <w:rsid w:val="00A13CFF"/>
    <w:rsid w:val="00A25B22"/>
    <w:rsid w:val="00A263F7"/>
    <w:rsid w:val="00A449BB"/>
    <w:rsid w:val="00A650E3"/>
    <w:rsid w:val="00A73BBD"/>
    <w:rsid w:val="00A81C6A"/>
    <w:rsid w:val="00A86950"/>
    <w:rsid w:val="00A92E77"/>
    <w:rsid w:val="00AA2A6B"/>
    <w:rsid w:val="00AB34FB"/>
    <w:rsid w:val="00AC07E4"/>
    <w:rsid w:val="00AC1D8C"/>
    <w:rsid w:val="00AC2A46"/>
    <w:rsid w:val="00AC4897"/>
    <w:rsid w:val="00AD36DF"/>
    <w:rsid w:val="00AD5DDB"/>
    <w:rsid w:val="00AE3571"/>
    <w:rsid w:val="00AE4A28"/>
    <w:rsid w:val="00AE4C2E"/>
    <w:rsid w:val="00AF01AB"/>
    <w:rsid w:val="00AF25EB"/>
    <w:rsid w:val="00AF586E"/>
    <w:rsid w:val="00B26517"/>
    <w:rsid w:val="00B31E80"/>
    <w:rsid w:val="00B37CFE"/>
    <w:rsid w:val="00B5012C"/>
    <w:rsid w:val="00B54B2F"/>
    <w:rsid w:val="00B570CB"/>
    <w:rsid w:val="00B57DDD"/>
    <w:rsid w:val="00B60441"/>
    <w:rsid w:val="00B66887"/>
    <w:rsid w:val="00B772C7"/>
    <w:rsid w:val="00B77909"/>
    <w:rsid w:val="00B84B9B"/>
    <w:rsid w:val="00B9515D"/>
    <w:rsid w:val="00BB0868"/>
    <w:rsid w:val="00BC630A"/>
    <w:rsid w:val="00BD1F32"/>
    <w:rsid w:val="00BD51EE"/>
    <w:rsid w:val="00BF182E"/>
    <w:rsid w:val="00BF5157"/>
    <w:rsid w:val="00C052DC"/>
    <w:rsid w:val="00C101A1"/>
    <w:rsid w:val="00C20B68"/>
    <w:rsid w:val="00C32281"/>
    <w:rsid w:val="00C32B6B"/>
    <w:rsid w:val="00C36DFF"/>
    <w:rsid w:val="00C37627"/>
    <w:rsid w:val="00C5345F"/>
    <w:rsid w:val="00C635A2"/>
    <w:rsid w:val="00C6480E"/>
    <w:rsid w:val="00C71171"/>
    <w:rsid w:val="00C714FD"/>
    <w:rsid w:val="00C72736"/>
    <w:rsid w:val="00C777CD"/>
    <w:rsid w:val="00C815D8"/>
    <w:rsid w:val="00C86A49"/>
    <w:rsid w:val="00C86E6D"/>
    <w:rsid w:val="00C91626"/>
    <w:rsid w:val="00C93C6A"/>
    <w:rsid w:val="00C97157"/>
    <w:rsid w:val="00CB2D9B"/>
    <w:rsid w:val="00CB6703"/>
    <w:rsid w:val="00CB6F59"/>
    <w:rsid w:val="00CC4F7C"/>
    <w:rsid w:val="00CD5622"/>
    <w:rsid w:val="00CE09E2"/>
    <w:rsid w:val="00CF694E"/>
    <w:rsid w:val="00D01CB4"/>
    <w:rsid w:val="00D16BD3"/>
    <w:rsid w:val="00D507CE"/>
    <w:rsid w:val="00D528E1"/>
    <w:rsid w:val="00D5670B"/>
    <w:rsid w:val="00D65AFA"/>
    <w:rsid w:val="00D704AF"/>
    <w:rsid w:val="00D73589"/>
    <w:rsid w:val="00D74A48"/>
    <w:rsid w:val="00D75400"/>
    <w:rsid w:val="00D8182E"/>
    <w:rsid w:val="00D87938"/>
    <w:rsid w:val="00D92DFD"/>
    <w:rsid w:val="00D958DC"/>
    <w:rsid w:val="00DA535C"/>
    <w:rsid w:val="00DA6977"/>
    <w:rsid w:val="00DE036F"/>
    <w:rsid w:val="00DE2E5D"/>
    <w:rsid w:val="00DE58E9"/>
    <w:rsid w:val="00DE664B"/>
    <w:rsid w:val="00DF4C93"/>
    <w:rsid w:val="00DF675D"/>
    <w:rsid w:val="00E15404"/>
    <w:rsid w:val="00E2214C"/>
    <w:rsid w:val="00E265E7"/>
    <w:rsid w:val="00E3305D"/>
    <w:rsid w:val="00E3446D"/>
    <w:rsid w:val="00E41511"/>
    <w:rsid w:val="00E461E6"/>
    <w:rsid w:val="00E60BAB"/>
    <w:rsid w:val="00E61739"/>
    <w:rsid w:val="00E644F6"/>
    <w:rsid w:val="00E66511"/>
    <w:rsid w:val="00E70B5C"/>
    <w:rsid w:val="00E72C34"/>
    <w:rsid w:val="00E74938"/>
    <w:rsid w:val="00E96601"/>
    <w:rsid w:val="00EB4311"/>
    <w:rsid w:val="00EC02C2"/>
    <w:rsid w:val="00EC1445"/>
    <w:rsid w:val="00EC535C"/>
    <w:rsid w:val="00ED0391"/>
    <w:rsid w:val="00EE1991"/>
    <w:rsid w:val="00EE7ED0"/>
    <w:rsid w:val="00EF521A"/>
    <w:rsid w:val="00EF6BF5"/>
    <w:rsid w:val="00F0219F"/>
    <w:rsid w:val="00F15817"/>
    <w:rsid w:val="00F22CEB"/>
    <w:rsid w:val="00F336D5"/>
    <w:rsid w:val="00F35692"/>
    <w:rsid w:val="00F40701"/>
    <w:rsid w:val="00F50795"/>
    <w:rsid w:val="00F67557"/>
    <w:rsid w:val="00F72339"/>
    <w:rsid w:val="00F73F83"/>
    <w:rsid w:val="00F80D8D"/>
    <w:rsid w:val="00F82C53"/>
    <w:rsid w:val="00F87373"/>
    <w:rsid w:val="00F95B18"/>
    <w:rsid w:val="00FA478C"/>
    <w:rsid w:val="00FC1029"/>
    <w:rsid w:val="00FC26EA"/>
    <w:rsid w:val="00FC3509"/>
    <w:rsid w:val="00FC6BAE"/>
    <w:rsid w:val="00FD0719"/>
    <w:rsid w:val="00FE47BC"/>
    <w:rsid w:val="184F17D1"/>
    <w:rsid w:val="603FF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14AF9"/>
  <w15:chartTrackingRefBased/>
  <w15:docId w15:val="{E7081A0E-12D5-4C78-A6A9-45DAEAD8E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719"/>
  </w:style>
  <w:style w:type="paragraph" w:styleId="Titolo1">
    <w:name w:val="heading 1"/>
    <w:basedOn w:val="Normale"/>
    <w:next w:val="Normale"/>
    <w:link w:val="Titolo1Carattere"/>
    <w:uiPriority w:val="9"/>
    <w:qFormat/>
    <w:rsid w:val="00FD071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D071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071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071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D071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D071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D071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D071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D071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D071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D0719"/>
    <w:rPr>
      <w:caps/>
      <w:spacing w:val="15"/>
      <w:shd w:val="clear" w:color="auto" w:fill="C1E4F5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0719"/>
    <w:rPr>
      <w:caps/>
      <w:color w:val="0A2F40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D0719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D0719"/>
    <w:rPr>
      <w:i/>
      <w:iCs/>
      <w:caps/>
      <w:spacing w:val="10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D071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D071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D071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D0719"/>
    <w:rPr>
      <w:caps/>
      <w:color w:val="595959" w:themeColor="text1" w:themeTint="A6"/>
      <w:spacing w:val="10"/>
      <w:sz w:val="21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D0719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D0719"/>
    <w:rPr>
      <w:i/>
      <w:iCs/>
      <w:sz w:val="24"/>
      <w:szCs w:val="24"/>
    </w:rPr>
  </w:style>
  <w:style w:type="paragraph" w:styleId="Paragrafoelenco">
    <w:name w:val="List Paragraph"/>
    <w:basedOn w:val="Normale"/>
    <w:qFormat/>
    <w:rsid w:val="00A25B22"/>
    <w:pPr>
      <w:ind w:left="720"/>
      <w:contextualSpacing/>
    </w:pPr>
  </w:style>
  <w:style w:type="character" w:styleId="Enfasiintensa">
    <w:name w:val="Intense Emphasis"/>
    <w:uiPriority w:val="21"/>
    <w:qFormat/>
    <w:rsid w:val="00FD0719"/>
    <w:rPr>
      <w:b/>
      <w:bCs/>
      <w:caps/>
      <w:color w:val="0A2F40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D071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D0719"/>
    <w:rPr>
      <w:color w:val="156082" w:themeColor="accent1"/>
      <w:sz w:val="24"/>
      <w:szCs w:val="24"/>
    </w:rPr>
  </w:style>
  <w:style w:type="character" w:styleId="Riferimentointenso">
    <w:name w:val="Intense Reference"/>
    <w:uiPriority w:val="32"/>
    <w:qFormat/>
    <w:rsid w:val="00FD0719"/>
    <w:rPr>
      <w:b/>
      <w:bCs/>
      <w:i/>
      <w:iCs/>
      <w:caps/>
      <w:color w:val="156082" w:themeColor="accent1"/>
    </w:rPr>
  </w:style>
  <w:style w:type="paragraph" w:styleId="Intestazione">
    <w:name w:val="header"/>
    <w:basedOn w:val="Normale"/>
    <w:link w:val="IntestazioneCarattere"/>
    <w:uiPriority w:val="99"/>
    <w:unhideWhenUsed/>
    <w:rsid w:val="00A25B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5B22"/>
  </w:style>
  <w:style w:type="paragraph" w:styleId="NormaleWeb">
    <w:name w:val="Normal (Web)"/>
    <w:basedOn w:val="Normale"/>
    <w:uiPriority w:val="99"/>
    <w:semiHidden/>
    <w:unhideWhenUsed/>
    <w:rsid w:val="002A0F4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D0719"/>
    <w:rPr>
      <w:b/>
      <w:bCs/>
      <w:color w:val="0F4761" w:themeColor="accent1" w:themeShade="BF"/>
      <w:sz w:val="16"/>
      <w:szCs w:val="16"/>
    </w:rPr>
  </w:style>
  <w:style w:type="character" w:styleId="Enfasigrassetto">
    <w:name w:val="Strong"/>
    <w:uiPriority w:val="22"/>
    <w:qFormat/>
    <w:rsid w:val="00FD0719"/>
    <w:rPr>
      <w:b/>
      <w:bCs/>
    </w:rPr>
  </w:style>
  <w:style w:type="character" w:styleId="Enfasicorsivo">
    <w:name w:val="Emphasis"/>
    <w:uiPriority w:val="20"/>
    <w:qFormat/>
    <w:rsid w:val="00FD0719"/>
    <w:rPr>
      <w:caps/>
      <w:color w:val="0A2F40" w:themeColor="accent1" w:themeShade="7F"/>
      <w:spacing w:val="5"/>
    </w:rPr>
  </w:style>
  <w:style w:type="paragraph" w:styleId="Nessunaspaziatura">
    <w:name w:val="No Spacing"/>
    <w:uiPriority w:val="1"/>
    <w:qFormat/>
    <w:rsid w:val="00FD0719"/>
    <w:pPr>
      <w:spacing w:after="0" w:line="240" w:lineRule="auto"/>
    </w:pPr>
  </w:style>
  <w:style w:type="character" w:styleId="Enfasidelicata">
    <w:name w:val="Subtle Emphasis"/>
    <w:uiPriority w:val="19"/>
    <w:qFormat/>
    <w:rsid w:val="00FD0719"/>
    <w:rPr>
      <w:i/>
      <w:iCs/>
      <w:color w:val="0A2F40" w:themeColor="accent1" w:themeShade="7F"/>
    </w:rPr>
  </w:style>
  <w:style w:type="character" w:styleId="Riferimentodelicato">
    <w:name w:val="Subtle Reference"/>
    <w:uiPriority w:val="31"/>
    <w:qFormat/>
    <w:rsid w:val="00FD0719"/>
    <w:rPr>
      <w:b/>
      <w:bCs/>
      <w:color w:val="156082" w:themeColor="accent1"/>
    </w:rPr>
  </w:style>
  <w:style w:type="character" w:styleId="Titolodellibro">
    <w:name w:val="Book Title"/>
    <w:uiPriority w:val="33"/>
    <w:qFormat/>
    <w:rsid w:val="00FD0719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FD0719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01A1"/>
    <w:pPr>
      <w:spacing w:before="0"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C101A1"/>
    <w:rPr>
      <w:color w:val="467886" w:themeColor="hyperlink"/>
      <w:u w:val="single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C052DC"/>
    <w:pPr>
      <w:spacing w:before="0" w:after="0" w:line="240" w:lineRule="auto"/>
    </w:p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C052DC"/>
  </w:style>
  <w:style w:type="character" w:styleId="Rimandonotaapidipagina">
    <w:name w:val="footnote reference"/>
    <w:basedOn w:val="Carpredefinitoparagrafo"/>
    <w:uiPriority w:val="99"/>
    <w:semiHidden/>
    <w:unhideWhenUsed/>
    <w:rsid w:val="00C052DC"/>
    <w:rPr>
      <w:vertAlign w:val="superscript"/>
    </w:rPr>
  </w:style>
  <w:style w:type="table" w:styleId="Grigliatabella">
    <w:name w:val="Table Grid"/>
    <w:basedOn w:val="Tabellanormale"/>
    <w:uiPriority w:val="39"/>
    <w:rsid w:val="004E38D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EC02C2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6">
    <w:name w:val="Grid Table 1 Light Accent 6"/>
    <w:basedOn w:val="Tabellanormale"/>
    <w:uiPriority w:val="46"/>
    <w:rsid w:val="007C33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idipagina">
    <w:name w:val="footer"/>
    <w:basedOn w:val="Normale"/>
    <w:link w:val="PidipaginaCarattere"/>
    <w:uiPriority w:val="99"/>
    <w:semiHidden/>
    <w:unhideWhenUsed/>
    <w:rsid w:val="001A186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1A186C"/>
  </w:style>
  <w:style w:type="character" w:styleId="Rimandocommento">
    <w:name w:val="annotation reference"/>
    <w:basedOn w:val="Carpredefinitoparagrafo"/>
    <w:uiPriority w:val="99"/>
    <w:semiHidden/>
    <w:unhideWhenUsed/>
    <w:rsid w:val="00826E8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26E8C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26E8C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26E8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26E8C"/>
    <w:rPr>
      <w:b/>
      <w:bCs/>
    </w:rPr>
  </w:style>
  <w:style w:type="paragraph" w:styleId="Revisione">
    <w:name w:val="Revision"/>
    <w:hidden/>
    <w:uiPriority w:val="99"/>
    <w:semiHidden/>
    <w:rsid w:val="00B66887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3E906958102F499F643AF383AD096C" ma:contentTypeVersion="11" ma:contentTypeDescription="Creare un nuovo documento." ma:contentTypeScope="" ma:versionID="d4889fb89dc85aeff30227435eb6b86e">
  <xsd:schema xmlns:xsd="http://www.w3.org/2001/XMLSchema" xmlns:xs="http://www.w3.org/2001/XMLSchema" xmlns:p="http://schemas.microsoft.com/office/2006/metadata/properties" xmlns:ns2="c13524eb-6233-4fa3-8108-c68bf39452ea" xmlns:ns3="ef2f6dc1-b118-4085-8a4b-27a920398c0b" targetNamespace="http://schemas.microsoft.com/office/2006/metadata/properties" ma:root="true" ma:fieldsID="13937e638eadb956063e57991145c6bb" ns2:_="" ns3:_="">
    <xsd:import namespace="c13524eb-6233-4fa3-8108-c68bf39452ea"/>
    <xsd:import namespace="ef2f6dc1-b118-4085-8a4b-27a920398c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3524eb-6233-4fa3-8108-c68bf39452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ba5ac2a7-3560-40f7-821c-bf6f1f0e0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2f6dc1-b118-4085-8a4b-27a920398c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7bf1f4a7-c602-444f-ad0f-3015175eaccc}" ma:internalName="TaxCatchAll" ma:showField="CatchAllData" ma:web="ef2f6dc1-b118-4085-8a4b-27a920398c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2f6dc1-b118-4085-8a4b-27a920398c0b" xsi:nil="true"/>
    <lcf76f155ced4ddcb4097134ff3c332f xmlns="c13524eb-6233-4fa3-8108-c68bf39452ea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74E410-B5CD-4B88-BDC9-B22AB5CE9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3524eb-6233-4fa3-8108-c68bf39452ea"/>
    <ds:schemaRef ds:uri="ef2f6dc1-b118-4085-8a4b-27a920398c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05DA85-C32C-4C6D-A9B0-6AF69BB902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C2E948B-B6EC-4D97-9DF3-336CD1F3E910}">
  <ds:schemaRefs>
    <ds:schemaRef ds:uri="http://schemas.microsoft.com/office/2006/metadata/properties"/>
    <ds:schemaRef ds:uri="http://schemas.microsoft.com/office/infopath/2007/PartnerControls"/>
    <ds:schemaRef ds:uri="ef2f6dc1-b118-4085-8a4b-27a920398c0b"/>
    <ds:schemaRef ds:uri="c13524eb-6233-4fa3-8108-c68bf39452ea"/>
  </ds:schemaRefs>
</ds:datastoreItem>
</file>

<file path=customXml/itemProps4.xml><?xml version="1.0" encoding="utf-8"?>
<ds:datastoreItem xmlns:ds="http://schemas.openxmlformats.org/officeDocument/2006/customXml" ds:itemID="{725BE907-42BC-4AEF-8E61-2566DA68E3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888</Words>
  <Characters>4561</Characters>
  <Application>Microsoft Office Word</Application>
  <DocSecurity>0</DocSecurity>
  <Lines>912</Lines>
  <Paragraphs>419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Rizzani Paolo (DATA ICT)</dc:creator>
  <cp:keywords/>
  <dc:description/>
  <cp:lastModifiedBy>Abate Rosa (GICT AI Data F)</cp:lastModifiedBy>
  <cp:revision>7</cp:revision>
  <dcterms:created xsi:type="dcterms:W3CDTF">2026-03-30T07:48:00Z</dcterms:created>
  <dcterms:modified xsi:type="dcterms:W3CDTF">2026-03-30T12:54:00Z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7ad33d-ed35-43c0-b526-22bc83c17deb_Enabled">
    <vt:lpwstr>true</vt:lpwstr>
  </property>
  <property fmtid="{D5CDD505-2E9C-101B-9397-08002B2CF9AE}" pid="3" name="MSIP_Label_797ad33d-ed35-43c0-b526-22bc83c17deb_SetDate">
    <vt:lpwstr>2026-01-12T20:06:25Z</vt:lpwstr>
  </property>
  <property fmtid="{D5CDD505-2E9C-101B-9397-08002B2CF9AE}" pid="4" name="MSIP_Label_797ad33d-ed35-43c0-b526-22bc83c17deb_Method">
    <vt:lpwstr>Standard</vt:lpwstr>
  </property>
  <property fmtid="{D5CDD505-2E9C-101B-9397-08002B2CF9AE}" pid="5" name="MSIP_Label_797ad33d-ed35-43c0-b526-22bc83c17deb_Name">
    <vt:lpwstr>797ad33d-ed35-43c0-b526-22bc83c17deb</vt:lpwstr>
  </property>
  <property fmtid="{D5CDD505-2E9C-101B-9397-08002B2CF9AE}" pid="6" name="MSIP_Label_797ad33d-ed35-43c0-b526-22bc83c17deb_SiteId">
    <vt:lpwstr>d539d4bf-5610-471a-afc2-1c76685cfefa</vt:lpwstr>
  </property>
  <property fmtid="{D5CDD505-2E9C-101B-9397-08002B2CF9AE}" pid="7" name="MSIP_Label_797ad33d-ed35-43c0-b526-22bc83c17deb_ActionId">
    <vt:lpwstr>b77aab30-a89e-4247-8493-e80a55841408</vt:lpwstr>
  </property>
  <property fmtid="{D5CDD505-2E9C-101B-9397-08002B2CF9AE}" pid="8" name="MSIP_Label_797ad33d-ed35-43c0-b526-22bc83c17deb_ContentBits">
    <vt:lpwstr>1</vt:lpwstr>
  </property>
  <property fmtid="{D5CDD505-2E9C-101B-9397-08002B2CF9AE}" pid="9" name="MSIP_Label_797ad33d-ed35-43c0-b526-22bc83c17deb_Tag">
    <vt:lpwstr>10, 3, 0, 1</vt:lpwstr>
  </property>
  <property fmtid="{D5CDD505-2E9C-101B-9397-08002B2CF9AE}" pid="10" name="ContentTypeId">
    <vt:lpwstr>0x0101001F3E906958102F499F643AF383AD096C</vt:lpwstr>
  </property>
  <property fmtid="{D5CDD505-2E9C-101B-9397-08002B2CF9AE}" pid="11" name="MediaServiceImageTags">
    <vt:lpwstr/>
  </property>
  <property fmtid="{D5CDD505-2E9C-101B-9397-08002B2CF9AE}" pid="12" name="docLang">
    <vt:lpwstr>it</vt:lpwstr>
  </property>
</Properties>
</file>