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jc w:val="center"/>
      </w:pPr>
      <w:r>
        <w:rPr>
          <w:b/>
          <w:bCs/>
          <w:sz w:val="32"/>
          <w:szCs w:val="32"/>
        </w:rPr>
        <w:t xml:space="preserve">Smart Parking Platform</w:t>
      </w:r>
    </w:p>
    <w:p>
      <w:pPr>
        <w:spacing w:before="200"/>
        <w:jc w:val="center"/>
      </w:pPr>
      <w:r>
        <w:t xml:space="preserve">Project Management Plan</w:t>
      </w:r>
    </w:p>
    <w:p>
      <w:pPr>
        <w:spacing w:before="600"/>
        <w:jc w:val="center"/>
      </w:pPr>
      <w:r>
        <w:t xml:space="preserve">WE ARE $oftware Corp.</w:t>
      </w:r>
    </w:p>
    <w:p>
      <w:pPr>
        <w:spacing w:before="800"/>
        <w:jc w:val="center"/>
      </w:pPr>
      <w:r>
        <w:rPr>
          <w:b/>
          <w:bCs/>
        </w:rPr>
        <w:t xml:space="preserve">Version 1.0</w:t>
      </w:r>
    </w:p>
    <w:p>
      <w:pPr>
        <w:spacing w:before="100"/>
        <w:jc w:val="center"/>
      </w:pPr>
      <w:r>
        <w:t xml:space="preserve">Prepared by: Rayyan</w:t>
      </w:r>
    </w:p>
    <w:p>
      <w:pPr>
        <w:spacing w:before="100"/>
        <w:jc w:val="center"/>
      </w:pPr>
      <w:r>
        <w:t xml:space="preserve">CIS 4374 - Information Systems Project Management</w:t>
      </w:r>
    </w:p>
    <w:p>
      <w:pPr>
        <w:spacing w:before="100"/>
        <w:jc w:val="center"/>
      </w:pPr>
      <w:r>
        <w:t xml:space="preserve">University of Houston</w:t>
      </w:r>
    </w:p>
    <w:p>
      <w:pPr>
        <w:pageBreakBefore/>
      </w:pPr>
    </w:p>
    <w:p>
      <w:pPr>
        <w:pStyle w:val="Heading1"/>
      </w:pPr>
      <w:r>
        <w:t xml:space="preserve">Table of Contents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CIS 4374 - Smart Parking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2026-09-09T04:45:49.228Z</dcterms:created>
  <dcterms:modified xsi:type="dcterms:W3CDTF">2026-09-09T04:45:49.238Z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