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2E6" w:rsidRPr="00704414" w:rsidRDefault="00201634" w:rsidP="00704414">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t-1</m:t>
                          </m:r>
                        </m:sup>
                      </m:sSubSup>
                    </m:e>
                  </m:d>
                </m:e>
                <m:sup>
                  <m:r>
                    <w:rPr>
                      <w:rFonts w:ascii="Cambria Math" w:hAnsi="Cambria Math"/>
                    </w:rPr>
                    <m:t>T</m:t>
                  </m:r>
                </m:sup>
              </m:sSup>
              <m:r>
                <w:rPr>
                  <w:rFonts w:ascii="Cambria Math" w:hAnsi="Cambria Math"/>
                </w:rPr>
                <m:t>H</m:t>
              </m:r>
              <m:r>
                <m:rPr>
                  <m:sty m:val="p"/>
                </m:rPr>
                <w:rPr>
                  <w:rFonts w:ascii="Cambria Math" w:hAnsi="Cambria Math"/>
                </w:rPr>
                <m:t>+b,</m:t>
              </m:r>
              <m:r>
                <w:rPr>
                  <w:rFonts w:ascii="Cambria Math" w:hAnsi="Cambria Math"/>
                </w:rPr>
                <m:t>#(1)</m:t>
              </m:r>
              <m:ctrlPr>
                <w:rPr>
                  <w:rFonts w:ascii="Cambria Math" w:hAnsi="Cambria Math"/>
                  <w:i/>
                </w:rPr>
              </m:ctrlPr>
            </m:e>
          </m:eqArr>
        </m:oMath>
      </m:oMathPara>
    </w:p>
    <w:p w:rsidR="00704414" w:rsidRPr="00704414" w:rsidRDefault="00201634" w:rsidP="00704414">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t-1</m:t>
                      </m:r>
                    </m:sup>
                  </m:sSubSup>
                </m:e>
              </m:d>
              <m:r>
                <w:rPr>
                  <w:rFonts w:ascii="Cambria Math" w:hAnsi="Cambria Math"/>
                </w:rPr>
                <m:t>,#</m:t>
              </m:r>
              <m:d>
                <m:dPr>
                  <m:ctrlPr>
                    <w:rPr>
                      <w:rFonts w:ascii="Cambria Math" w:hAnsi="Cambria Math"/>
                      <w:i/>
                    </w:rPr>
                  </m:ctrlPr>
                </m:dPr>
                <m:e>
                  <m:r>
                    <w:rPr>
                      <w:rFonts w:ascii="Cambria Math" w:hAnsi="Cambria Math"/>
                    </w:rPr>
                    <m:t>2</m:t>
                  </m:r>
                </m:e>
              </m:d>
            </m:e>
          </m:eqArr>
        </m:oMath>
      </m:oMathPara>
    </w:p>
    <w:p w:rsidR="00704414" w:rsidRPr="00704414" w:rsidRDefault="00201634" w:rsidP="00704414">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t</m:t>
                  </m:r>
                </m:sup>
              </m:sSubSup>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t-1</m:t>
                      </m:r>
                    </m:sup>
                  </m:sSubSup>
                </m:e>
              </m:d>
              <m:r>
                <w:rPr>
                  <w:rFonts w:ascii="Cambria Math" w:hAnsi="Cambria Math"/>
                </w:rPr>
                <m:t>,#</m:t>
              </m:r>
              <m:d>
                <m:dPr>
                  <m:ctrlPr>
                    <w:rPr>
                      <w:rFonts w:ascii="Cambria Math" w:hAnsi="Cambria Math"/>
                      <w:i/>
                    </w:rPr>
                  </m:ctrlPr>
                </m:dPr>
                <m:e>
                  <m:r>
                    <w:rPr>
                      <w:rFonts w:ascii="Cambria Math" w:hAnsi="Cambria Math"/>
                    </w:rPr>
                    <m:t>3</m:t>
                  </m:r>
                </m:e>
              </m:d>
            </m:e>
          </m:eqArr>
        </m:oMath>
      </m:oMathPara>
    </w:p>
    <w:p w:rsidR="00704414" w:rsidRPr="00704414" w:rsidRDefault="00201634" w:rsidP="00704414">
      <m:oMathPara>
        <m:oMath>
          <m:eqArr>
            <m:eqArrPr>
              <m:maxDist m:val="1"/>
              <m:ctrlPr>
                <w:rPr>
                  <w:rFonts w:ascii="Cambria Math" w:hAnsi="Cambria Math"/>
                  <w:i/>
                </w:rPr>
              </m:ctrlPr>
            </m:eqArrPr>
            <m:e>
              <m:acc>
                <m:accPr>
                  <m:chr m:val="̃"/>
                  <m:ctrlPr>
                    <w:rPr>
                      <w:rFonts w:ascii="Cambria Math" w:hAnsi="Cambria Math"/>
                      <w:i/>
                    </w:rPr>
                  </m:ctrlPr>
                </m:accPr>
                <m:e>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m:t>
                      </m:r>
                    </m:sup>
                  </m:sSubSup>
                </m:e>
              </m:acc>
              <m: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m:t>
                          </m:r>
                        </m:sub>
                      </m:sSub>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t-1</m:t>
                              </m:r>
                            </m:sup>
                          </m:sSubSup>
                        </m:e>
                      </m:d>
                    </m:e>
                  </m:d>
                </m:e>
              </m:func>
              <m:r>
                <w:rPr>
                  <w:rFonts w:ascii="Cambria Math" w:hAnsi="Cambria Math"/>
                </w:rPr>
                <m:t>,#</m:t>
              </m:r>
              <m:d>
                <m:dPr>
                  <m:ctrlPr>
                    <w:rPr>
                      <w:rFonts w:ascii="Cambria Math" w:hAnsi="Cambria Math"/>
                      <w:i/>
                    </w:rPr>
                  </m:ctrlPr>
                </m:dPr>
                <m:e>
                  <m:r>
                    <w:rPr>
                      <w:rFonts w:ascii="Cambria Math" w:hAnsi="Cambria Math"/>
                    </w:rPr>
                    <m:t>4</m:t>
                  </m:r>
                </m:e>
              </m:d>
            </m:e>
          </m:eqArr>
        </m:oMath>
      </m:oMathPara>
    </w:p>
    <w:p w:rsidR="00704414" w:rsidRPr="00704414" w:rsidRDefault="00201634" w:rsidP="00704414">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t</m:t>
                      </m:r>
                    </m:sup>
                  </m:sSubSup>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acc>
                <m:accPr>
                  <m:chr m:val="̃"/>
                  <m:ctrlPr>
                    <w:rPr>
                      <w:rFonts w:ascii="Cambria Math" w:hAnsi="Cambria Math"/>
                      <w:i/>
                    </w:rPr>
                  </m:ctrlPr>
                </m:accPr>
                <m:e>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m:t>
                      </m:r>
                    </m:sup>
                  </m:sSubSup>
                </m:e>
              </m:acc>
              <m:r>
                <w:rPr>
                  <w:rFonts w:ascii="Cambria Math" w:hAnsi="Cambria Math"/>
                </w:rPr>
                <m:t>,#</m:t>
              </m:r>
              <m:d>
                <m:dPr>
                  <m:ctrlPr>
                    <w:rPr>
                      <w:rFonts w:ascii="Cambria Math" w:hAnsi="Cambria Math"/>
                      <w:i/>
                    </w:rPr>
                  </m:ctrlPr>
                </m:dPr>
                <m:e>
                  <m:r>
                    <w:rPr>
                      <w:rFonts w:ascii="Cambria Math" w:hAnsi="Cambria Math"/>
                    </w:rPr>
                    <m:t>5</m:t>
                  </m:r>
                </m:e>
              </m:d>
            </m:e>
          </m:eqArr>
        </m:oMath>
      </m:oMathPara>
    </w:p>
    <w:p w:rsidR="00704414" w:rsidRPr="00BC3A64" w:rsidRDefault="00BC3A64" w:rsidP="00704414">
      <m:oMathPara>
        <m:oMath>
          <m:r>
            <m:rPr>
              <m:sty m:val="p"/>
            </m:rPr>
            <w:rPr>
              <w:rFonts w:ascii="Cambria Math" w:hAnsi="Cambria Math"/>
            </w:rPr>
            <m:t>Hϵ</m:t>
          </m:r>
          <m:sSup>
            <m:sSupPr>
              <m:ctrlPr>
                <w:rPr>
                  <w:rFonts w:ascii="Cambria Math" w:hAnsi="Cambria Math"/>
                </w:rPr>
              </m:ctrlPr>
            </m:sSupPr>
            <m:e>
              <m:r>
                <w:rPr>
                  <w:rFonts w:ascii="Cambria Math" w:hAnsi="Cambria Math"/>
                </w:rPr>
                <m:t>R</m:t>
              </m:r>
            </m:e>
            <m:sup>
              <m:r>
                <w:rPr>
                  <w:rFonts w:ascii="Cambria Math" w:hAnsi="Cambria Math"/>
                </w:rPr>
                <m:t>d×2d</m:t>
              </m:r>
            </m:sup>
          </m:sSup>
        </m:oMath>
      </m:oMathPara>
    </w:p>
    <w:p w:rsidR="00BC3A64" w:rsidRPr="001B7CE8" w:rsidRDefault="00201634" w:rsidP="00704414">
      <m:oMathPara>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n×2n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s,i:</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1×2n</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d>
                <m:dPr>
                  <m:ctrlPr>
                    <w:rPr>
                      <w:rFonts w:ascii="Cambria Math" w:hAnsi="Cambria Math"/>
                      <w:i/>
                    </w:rPr>
                  </m:ctrlPr>
                </m:dPr>
                <m:e>
                  <m:r>
                    <w:rPr>
                      <w:rFonts w:ascii="Cambria Math" w:hAnsi="Cambria Math"/>
                    </w:rPr>
                    <m:t>out</m:t>
                  </m:r>
                </m:e>
              </m:d>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d>
                <m:dPr>
                  <m:ctrlPr>
                    <w:rPr>
                      <w:rFonts w:ascii="Cambria Math" w:hAnsi="Cambria Math"/>
                      <w:i/>
                    </w:rPr>
                  </m:ctrlPr>
                </m:dPr>
                <m:e>
                  <m:r>
                    <w:rPr>
                      <w:rFonts w:ascii="Cambria Math" w:hAnsi="Cambria Math"/>
                    </w:rPr>
                    <m:t>in</m:t>
                  </m:r>
                </m:e>
              </m:d>
            </m:sup>
          </m:sSubSup>
          <m:r>
            <w:rPr>
              <w:rFonts w:ascii="Cambria Math" w:hAnsi="Cambria Math"/>
            </w:rPr>
            <m:t>,σ(</m:t>
          </m:r>
          <m:r>
            <w:rPr>
              <w:rFonts w:ascii="Cambria Math" w:hAnsi="Cambria Math" w:hint="eastAsia"/>
            </w:rPr>
            <m:t>·</m:t>
          </m:r>
          <m:r>
            <w:rPr>
              <w:rFonts w:ascii="Cambria Math" w:hAnsi="Cambria Math"/>
            </w:rPr>
            <m:t>)</m:t>
          </m:r>
        </m:oMath>
      </m:oMathPara>
    </w:p>
    <w:p w:rsidR="001B7CE8" w:rsidRPr="001B7CE8" w:rsidRDefault="001B7CE8" w:rsidP="00704414">
      <m:oMathPara>
        <m:oMath>
          <m:sSub>
            <m:sSubPr>
              <m:ctrlPr>
                <w:rPr>
                  <w:rFonts w:ascii="Cambria Math" w:hAnsi="Cambria Math"/>
                </w:rPr>
              </m:ctrlPr>
            </m:sSubPr>
            <m:e>
              <m:r>
                <w:rPr>
                  <w:rFonts w:ascii="Cambria Math" w:hAnsi="Cambria Math"/>
                </w:rPr>
                <m:t>s</m:t>
              </m:r>
            </m:e>
            <m:sub>
              <m:r>
                <w:rPr>
                  <w:rFonts w:ascii="Cambria Math" w:hAnsi="Cambria Math"/>
                </w:rPr>
                <m:t>h</m:t>
              </m:r>
            </m:sub>
          </m:sSub>
          <m:r>
            <w:rPr>
              <w:rFonts w:ascii="Cambria Math" w:hAnsi="Cambria Math"/>
            </w:rPr>
            <m:t>=LeakyReLU(W</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h</m:t>
                  </m:r>
                  <m:r>
                    <w:rPr>
                      <w:rFonts w:ascii="Cambria Math" w:hAnsi="Cambria Math"/>
                    </w:rPr>
                    <m:t xml:space="preserve">1 </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h</m:t>
                  </m:r>
                  <m:r>
                    <w:rPr>
                      <w:rFonts w:ascii="Cambria Math" w:hAnsi="Cambria Math"/>
                    </w:rPr>
                    <m:t>2</m:t>
                  </m:r>
                  <m:r>
                    <w:rPr>
                      <w:rFonts w:ascii="Cambria Math" w:hAnsi="Cambria Math"/>
                    </w:rPr>
                    <m:t xml:space="preserve"> </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h</m:t>
                  </m:r>
                  <m:r>
                    <w:rPr>
                      <w:rFonts w:ascii="Cambria Math" w:hAnsi="Cambria Math"/>
                    </w:rPr>
                    <m:t>3</m:t>
                  </m:r>
                  <m:r>
                    <w:rPr>
                      <w:rFonts w:ascii="Cambria Math" w:hAnsi="Cambria Math"/>
                    </w:rPr>
                    <m:t xml:space="preserve"> </m:t>
                  </m:r>
                </m:sub>
              </m:sSub>
            </m:e>
          </m:d>
          <m:r>
            <w:rPr>
              <w:rFonts w:ascii="Cambria Math" w:hAnsi="Cambria Math"/>
            </w:rPr>
            <m:t>)</m:t>
          </m:r>
        </m:oMath>
      </m:oMathPara>
    </w:p>
    <w:p w:rsidR="001B7CE8" w:rsidRPr="00704414" w:rsidRDefault="001B7CE8" w:rsidP="001B7CE8">
      <w:pPr>
        <w:rPr>
          <w:rFonts w:hint="eastAsia"/>
        </w:rPr>
      </w:pPr>
      <m:oMathPara>
        <m:oMath>
          <m:sSub>
            <m:sSubPr>
              <m:ctrlPr>
                <w:rPr>
                  <w:rFonts w:ascii="Cambria Math" w:hAnsi="Cambria Math"/>
                </w:rPr>
              </m:ctrlPr>
            </m:sSubPr>
            <m:e>
              <m:r>
                <w:rPr>
                  <w:rFonts w:ascii="Cambria Math" w:hAnsi="Cambria Math"/>
                </w:rPr>
                <m:t>s</m:t>
              </m:r>
            </m:e>
            <m:sub>
              <m:r>
                <w:rPr>
                  <w:rFonts w:ascii="Cambria Math" w:hAnsi="Cambria Math"/>
                </w:rPr>
                <m:t>h</m:t>
              </m:r>
            </m:sub>
          </m:sSub>
          <m:r>
            <w:rPr>
              <w:rFonts w:ascii="Cambria Math" w:hAnsi="Cambria Math"/>
            </w:rPr>
            <m:t>=LeakyReLU(</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s</m:t>
              </m:r>
            </m:e>
            <m:sub>
              <m:r>
                <w:rPr>
                  <w:rFonts w:ascii="Cambria Math" w:hAnsi="Cambria Math"/>
                </w:rPr>
                <m:t xml:space="preserve">h1 </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s</m:t>
              </m:r>
            </m:e>
            <m:sub>
              <m:r>
                <w:rPr>
                  <w:rFonts w:ascii="Cambria Math" w:hAnsi="Cambria Math"/>
                </w:rPr>
                <m:t>h</m:t>
              </m:r>
              <m:r>
                <w:rPr>
                  <w:rFonts w:ascii="Cambria Math" w:hAnsi="Cambria Math"/>
                </w:rPr>
                <m:t>2</m:t>
              </m:r>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rPr>
              </m:ctrlPr>
            </m:sSubPr>
            <m:e>
              <m:r>
                <w:rPr>
                  <w:rFonts w:ascii="Cambria Math" w:hAnsi="Cambria Math"/>
                </w:rPr>
                <m:t>s</m:t>
              </m:r>
            </m:e>
            <m:sub>
              <m:r>
                <w:rPr>
                  <w:rFonts w:ascii="Cambria Math" w:hAnsi="Cambria Math"/>
                </w:rPr>
                <m:t>h</m:t>
              </m:r>
              <m:r>
                <w:rPr>
                  <w:rFonts w:ascii="Cambria Math" w:hAnsi="Cambria Math"/>
                </w:rPr>
                <m:t>3</m:t>
              </m:r>
              <m:r>
                <w:rPr>
                  <w:rFonts w:ascii="Cambria Math" w:hAnsi="Cambria Math"/>
                </w:rPr>
                <m:t xml:space="preserve"> </m:t>
              </m:r>
            </m:sub>
          </m:sSub>
          <m:r>
            <w:rPr>
              <w:rFonts w:ascii="Cambria Math" w:hAnsi="Cambria Math"/>
            </w:rPr>
            <m:t>)</m:t>
          </m:r>
        </m:oMath>
      </m:oMathPara>
    </w:p>
    <w:p w:rsidR="005B74DB" w:rsidRDefault="005B74DB" w:rsidP="005B74DB">
      <w:r>
        <w:rPr>
          <w:rFonts w:hint="eastAsia"/>
        </w:rPr>
        <w:t>多模态表征学习</w:t>
      </w:r>
    </w:p>
    <w:p w:rsidR="005B74DB" w:rsidRDefault="005B74DB" w:rsidP="005B74DB">
      <w:r>
        <w:t xml:space="preserve">        多模态表征学习，主要包括图像表征、文本表征和属性表征三个方面的学习，是为了提取不同模态的特征信息。提取的过程如图所示。</w:t>
      </w:r>
    </w:p>
    <w:p w:rsidR="005B74DB" w:rsidRDefault="005B74DB" w:rsidP="005B74DB">
      <w:r>
        <w:t xml:space="preserve">        属性表征：对于item的各个属性，如id、类别、颜色等信息进行编码。对于这些信息，使用One-hot 方法编码的向量会很高维也很稀疏，因此我们使用Embedding Layer的方法，首先获得属性信息的one-hot矩阵作为输入，再通过一个全连接神经网络层，将不同信息映射到致密的低维向量中。Embedding Layer的输出维度dx将作为可选择的参数。</w:t>
      </w:r>
    </w:p>
    <w:p w:rsidR="005B74DB" w:rsidRDefault="005B74DB" w:rsidP="005B74DB">
      <w:r>
        <w:t xml:space="preserve">        文本表征：使用Word2Vec来训练词向量，然后使用SIF模型，将</w:t>
      </w:r>
      <w:proofErr w:type="gramStart"/>
      <w:r>
        <w:t>预训练</w:t>
      </w:r>
      <w:proofErr w:type="gramEnd"/>
      <w:r>
        <w:t>好的词向量，使用加权平均的方法，对句子中所有词对应的词向量进行计算，得到整个句子的embedding向量，最后使用主成分分析去掉一些special direction，即在完成词加权平均后，移出所有行为向量的公共主成分，只保留反应序列特性部分，来表示文本特征。</w:t>
      </w:r>
    </w:p>
    <w:p w:rsidR="005B74DB" w:rsidRDefault="005B74DB" w:rsidP="005B74DB">
      <w:r>
        <w:t xml:space="preserve">        图像表征：使用ResNet50的最后一个隐藏层的2018维特征（由</w:t>
      </w:r>
      <w:proofErr w:type="spellStart"/>
      <w:r>
        <w:t>Inmagenet</w:t>
      </w:r>
      <w:proofErr w:type="spellEnd"/>
      <w:r>
        <w:t>训练得到）进行训练获得。</w:t>
      </w:r>
    </w:p>
    <w:p w:rsidR="005B74DB" w:rsidRDefault="005B74DB" w:rsidP="005B74DB">
      <w:r>
        <w:t xml:space="preserve">    2. 多模态序列图推荐</w:t>
      </w:r>
    </w:p>
    <w:p w:rsidR="005B74DB" w:rsidRDefault="005B74DB" w:rsidP="005B74DB">
      <w:r>
        <w:t xml:space="preserve">         由于不同模态之间存在语义差异，且不同用户可能对不同模态偏好程度不同，因此为了提高推荐的准确性，为每个模态单独构建一个序列图。</w:t>
      </w:r>
    </w:p>
    <w:p w:rsidR="005B74DB" w:rsidRDefault="005B74DB" w:rsidP="005B74DB">
      <w:r>
        <w:t xml:space="preserve">    2.1原始图构建</w:t>
      </w:r>
    </w:p>
    <w:p w:rsidR="005B74DB" w:rsidRDefault="005B74DB" w:rsidP="005B74DB">
      <w:r>
        <w:t xml:space="preserve">        对于某个模态，所有用户的所有序列被建模为一个有向序列图，其中每个用户的每个序列被视为一个子图。对于某个序列子图表示为：Gm=（V, E）。图中每个节点</w:t>
      </w:r>
      <w:proofErr w:type="spellStart"/>
      <w:r>
        <w:t>v∈V</w:t>
      </w:r>
      <w:proofErr w:type="spellEnd"/>
      <w:r>
        <w:t>代表用户交互的某个节点i，其表示为上游通过多模态表征学习获得。每条边（vi-1, vi)∈E意味着用户与物品i-1交互后又与物品i进行交互。由于在一个序列中，用户可能多次与同一个物品进行交互，因此，对每条边分配一个归一化的权重，该权重的计算方式是边的出现次数除以</w:t>
      </w:r>
      <w:proofErr w:type="gramStart"/>
      <w:r>
        <w:t>这条边源节点</w:t>
      </w:r>
      <w:proofErr w:type="gramEnd"/>
      <w:r>
        <w:t>的出度。由于上游学习到的不同节点的维度可能是不一样的，我们需要将所</w:t>
      </w:r>
      <w:r>
        <w:rPr>
          <w:rFonts w:hint="eastAsia"/>
        </w:rPr>
        <w:t>有节点统一到同一个维度空间，每个节点最后统一维度的表示通过</w:t>
      </w:r>
      <w:r>
        <w:t>GNN网络获得，对应的序列因此可以被表示为由节点张量组成的嵌入张量</w:t>
      </w:r>
      <w:proofErr w:type="spellStart"/>
      <w:r>
        <w:t>sm</w:t>
      </w:r>
      <w:proofErr w:type="spellEnd"/>
      <w:r>
        <w:t>。</w:t>
      </w:r>
    </w:p>
    <w:p w:rsidR="005B74DB" w:rsidRDefault="005B74DB" w:rsidP="005B74DB">
      <w:r>
        <w:t xml:space="preserve">    2.2序列图中节点嵌入学习</w:t>
      </w:r>
    </w:p>
    <w:p w:rsidR="005B74DB" w:rsidRDefault="005B74DB" w:rsidP="005B74DB">
      <w:r>
        <w:t xml:space="preserve">        我们通过图神经网络获得节点的隐藏张量表示。对于子图Gm中的节点vi来说，更新函数表示如下：</w:t>
      </w:r>
    </w:p>
    <w:p w:rsidR="005B74DB" w:rsidRDefault="005B74DB" w:rsidP="005B74DB"/>
    <w:p w:rsidR="005B74DB" w:rsidRDefault="005B74DB" w:rsidP="005B74DB"/>
    <w:p w:rsidR="005B74DB" w:rsidRDefault="005B74DB" w:rsidP="005B74DB">
      <w:r>
        <w:rPr>
          <w:rFonts w:hint="eastAsia"/>
        </w:rPr>
        <w:t>其中</w:t>
      </w:r>
      <w:r>
        <w:t xml:space="preserve">    控制权重，分别是重置和更新门，是序列s中的节点列表，是激活函数，是元素乘法操作。代表节点vi的潜在表示。连接矩阵</w:t>
      </w:r>
    </w:p>
    <w:p w:rsidR="005B74DB" w:rsidRDefault="005B74DB" w:rsidP="005B74DB">
      <w:r>
        <w:rPr>
          <w:rFonts w:hint="eastAsia"/>
        </w:rPr>
        <w:t>决定了图中节点是如何互相联系的，是</w:t>
      </w:r>
      <w:r>
        <w:t>As中和节点vi联系的两列。</w:t>
      </w:r>
    </w:p>
    <w:p w:rsidR="005B74DB" w:rsidRDefault="005B74DB" w:rsidP="005B74DB">
      <w:r>
        <w:t xml:space="preserve">    As定义为两个邻接矩阵，分别代表序列中出边</w:t>
      </w:r>
      <w:proofErr w:type="gramStart"/>
      <w:r>
        <w:t>和入边的</w:t>
      </w:r>
      <w:proofErr w:type="gramEnd"/>
      <w:r>
        <w:t>权值。例如，考虑一个序列,其</w:t>
      </w:r>
      <w:r>
        <w:lastRenderedPageBreak/>
        <w:t>序列图和矩阵As如下图所示。</w:t>
      </w:r>
    </w:p>
    <w:p w:rsidR="005B74DB" w:rsidRDefault="005B74DB" w:rsidP="005B74DB"/>
    <w:p w:rsidR="005B74DB" w:rsidRDefault="005B74DB" w:rsidP="005B74DB">
      <w:r>
        <w:rPr>
          <w:rFonts w:hint="eastAsia"/>
        </w:rPr>
        <w:t>对于序列图</w:t>
      </w:r>
      <w:r>
        <w:t>Gm，</w:t>
      </w:r>
      <w:proofErr w:type="gramStart"/>
      <w:r>
        <w:t>门图神经网络</w:t>
      </w:r>
      <w:proofErr w:type="gramEnd"/>
      <w:r>
        <w:t>同时处理所有节点。在矩阵As给出的前提下，公式（1）用来实现不同节点之间的信息传播。它提取邻居的潜在表示，并将信息喂到图神经网络的输入。然后利用更新和重置门，决定哪些被传播的信息被保留，哪些被忽略。然后，按照公式4，根据节点历史表示，</w:t>
      </w:r>
      <w:proofErr w:type="gramStart"/>
      <w:r>
        <w:t>重置门</w:t>
      </w:r>
      <w:proofErr w:type="gramEnd"/>
      <w:r>
        <w:t>以及当前状态构建候选的节点表示。最后的状态是在更新门的控制下，由历史隐藏状态和候选状态结合而成。直到更新完序列图中的所有节点收敛，我们才得到最后的节点潜在表示。</w:t>
      </w:r>
    </w:p>
    <w:p w:rsidR="005B74DB" w:rsidRDefault="005B74DB" w:rsidP="005B74DB">
      <w:r>
        <w:t xml:space="preserve">        2.3 生成序列嵌入</w:t>
      </w:r>
    </w:p>
    <w:p w:rsidR="005B74DB" w:rsidRDefault="005B74DB" w:rsidP="005B74DB">
      <w:r>
        <w:t xml:space="preserve">            序列的表示是由序列中的节点直接表示而来的。为了提高推荐的准确性，我们将长期的偏好与序列中最近时间的兴趣结合，使用混合的嵌入作为序列的嵌入。</w:t>
      </w:r>
    </w:p>
    <w:p w:rsidR="005B74DB" w:rsidRDefault="005B74DB" w:rsidP="005B74DB">
      <w:r>
        <w:t xml:space="preserve">           对于序列s=[v1,...,</w:t>
      </w:r>
      <w:proofErr w:type="spellStart"/>
      <w:r>
        <w:t>vn</w:t>
      </w:r>
      <w:proofErr w:type="spellEnd"/>
      <w:r>
        <w:t>]，其局部嵌入可以简单的为最后一次交互的节点的嵌入，即</w:t>
      </w:r>
      <w:proofErr w:type="spellStart"/>
      <w:r>
        <w:t>sl</w:t>
      </w:r>
      <w:proofErr w:type="spellEnd"/>
      <w:r>
        <w:t>=</w:t>
      </w:r>
      <w:proofErr w:type="spellStart"/>
      <w:r>
        <w:t>vn</w:t>
      </w:r>
      <w:proofErr w:type="spellEnd"/>
      <w:r>
        <w:t>。</w:t>
      </w:r>
    </w:p>
    <w:p w:rsidR="005B74DB" w:rsidRDefault="005B74DB" w:rsidP="005B74DB">
      <w:r>
        <w:t xml:space="preserve">            其全局嵌入，可以通过序列图中所有节点的表示聚合而成。使用soft-attention机制获取全局嵌入sg的表示        </w:t>
      </w:r>
    </w:p>
    <w:p w:rsidR="005B74DB" w:rsidRDefault="005B74DB" w:rsidP="005B74DB"/>
    <w:p w:rsidR="005B74DB" w:rsidRDefault="005B74DB" w:rsidP="005B74DB">
      <w:r>
        <w:t xml:space="preserve">            q、W1、W2都是控制item嵌入的权重参数。</w:t>
      </w:r>
    </w:p>
    <w:p w:rsidR="005B74DB" w:rsidRDefault="005B74DB" w:rsidP="005B74DB">
      <w:r>
        <w:t xml:space="preserve">            最后，将局部嵌入</w:t>
      </w:r>
      <w:proofErr w:type="spellStart"/>
      <w:r>
        <w:t>sl</w:t>
      </w:r>
      <w:proofErr w:type="spellEnd"/>
      <w:r>
        <w:t>与全局嵌入sg的拼接通过线性转换</w:t>
      </w:r>
      <w:proofErr w:type="gramStart"/>
      <w:r>
        <w:t>获得最中的</w:t>
      </w:r>
      <w:proofErr w:type="gramEnd"/>
      <w:r>
        <w:t>序列表示</w:t>
      </w:r>
    </w:p>
    <w:p w:rsidR="005B74DB" w:rsidRDefault="005B74DB" w:rsidP="005B74DB"/>
    <w:p w:rsidR="005B74DB" w:rsidRDefault="005B74DB" w:rsidP="005B74DB">
      <w:r>
        <w:t xml:space="preserve">        2.4 模态融合</w:t>
      </w:r>
    </w:p>
    <w:p w:rsidR="005B74DB" w:rsidRDefault="005B74DB" w:rsidP="005B74DB">
      <w:r>
        <w:t xml:space="preserve">            分别在三个模态序列子图获得序列的最终表示sh1，sh2和sh3之后，我们探索使用两种不同的方法进行模态融合对最后推荐的性能的影响：</w:t>
      </w:r>
    </w:p>
    <w:p w:rsidR="005B74DB" w:rsidRDefault="005B74DB" w:rsidP="005B74DB">
      <w:r>
        <w:rPr>
          <w:rFonts w:hint="eastAsia"/>
        </w:rPr>
        <w:t>串联拼接：使用非线性变换，将三个表征拼接起来：</w:t>
      </w:r>
    </w:p>
    <w:p w:rsidR="005B74DB" w:rsidRDefault="005B74DB" w:rsidP="005B74DB">
      <w:r>
        <w:t xml:space="preserve">                            </w:t>
      </w:r>
    </w:p>
    <w:p w:rsidR="005B74DB" w:rsidRDefault="005B74DB" w:rsidP="005B74DB">
      <w:r>
        <w:t xml:space="preserve">                    ii. 元素组合：</w:t>
      </w:r>
    </w:p>
    <w:p w:rsidR="005B74DB" w:rsidRDefault="005B74DB" w:rsidP="005B74DB">
      <w:r>
        <w:t xml:space="preserve">                             </w:t>
      </w:r>
    </w:p>
    <w:p w:rsidR="005B74DB" w:rsidRDefault="005B74DB" w:rsidP="005B74DB">
      <w:r>
        <w:t xml:space="preserve">        2.5 预测推荐与模型训练</w:t>
      </w:r>
    </w:p>
    <w:p w:rsidR="005B74DB" w:rsidRDefault="005B74DB" w:rsidP="005B74DB">
      <w:r>
        <w:t xml:space="preserve">    ·        得到每个模态的嵌入表示之后，将不同的模态的</w:t>
      </w:r>
      <w:proofErr w:type="spellStart"/>
      <w:r>
        <w:t>sh</w:t>
      </w:r>
      <w:proofErr w:type="spellEnd"/>
      <w:r>
        <w:t>嵌入表示进行拼接，得到最后的用户序列嵌入表示。对每一个候选的item，其得分函数计算方式：</w:t>
      </w:r>
    </w:p>
    <w:p w:rsidR="005B74DB" w:rsidRDefault="005B74DB" w:rsidP="005B74DB">
      <w:r>
        <w:t xml:space="preserve">        </w:t>
      </w:r>
    </w:p>
    <w:p w:rsidR="005B74DB" w:rsidRDefault="005B74DB" w:rsidP="005B74DB"/>
    <w:p w:rsidR="005B74DB" w:rsidRDefault="005B74DB" w:rsidP="005B74DB">
      <w:r>
        <w:t xml:space="preserve">        再通过一个</w:t>
      </w:r>
      <w:proofErr w:type="spellStart"/>
      <w:r>
        <w:t>softmax</w:t>
      </w:r>
      <w:proofErr w:type="spellEnd"/>
      <w:r>
        <w:t>函数，得到所有候选item被推荐作为下一个交互的item的概率。</w:t>
      </w:r>
      <w:bookmarkStart w:id="0" w:name="_GoBack"/>
      <w:bookmarkEnd w:id="0"/>
    </w:p>
    <w:p w:rsidR="005B74DB" w:rsidRDefault="005B74DB" w:rsidP="005B74DB">
      <w:r>
        <w:t xml:space="preserve">    </w:t>
      </w:r>
    </w:p>
    <w:p w:rsidR="005B74DB" w:rsidRDefault="005B74DB" w:rsidP="005B74DB">
      <w:r>
        <w:rPr>
          <w:noProof/>
        </w:rPr>
        <mc:AlternateContent>
          <mc:Choice Requires="wps">
            <w:drawing>
              <wp:inline distT="0" distB="0" distL="0" distR="0">
                <wp:extent cx="306705" cy="306705"/>
                <wp:effectExtent l="0" t="0" r="0" b="0"/>
                <wp:docPr id="39" name="矩形 39" descr="http://cloudnote-dgg.huawei.com/ks/note/view/b6694ed0-5e42-11ec-97eb-93a662e2b245/a60fed70-905e-11ec-a124-a52862831aed/index_files/1645169464121-uj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23AF3" id="矩形 39" o:spid="_x0000_s1026" alt="http://cloudnote-dgg.huawei.com/ks/note/view/b6694ed0-5e42-11ec-97eb-93a662e2b245/a60fed70-905e-11ec-a124-a52862831aed/index_files/1645169464121-uj7.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" filled="f" stroked="f">
                <o:lock v:ext="edit" aspectratio="t"/>
                <w10:anchorlock/>
              </v:rect>
            </w:pict>
          </mc:Fallback>
        </mc:AlternateContent>
      </w:r>
    </w:p>
    <w:p w:rsidR="001B7CE8" w:rsidRPr="005B74DB" w:rsidRDefault="001B7CE8" w:rsidP="00704414">
      <w:pPr>
        <w:rPr>
          <w:rFonts w:hint="eastAsia"/>
        </w:rPr>
      </w:pPr>
    </w:p>
    <w:sectPr w:rsidR="001B7CE8" w:rsidRPr="005B74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634" w:rsidRDefault="00201634" w:rsidP="001B7CE8">
      <w:r>
        <w:separator/>
      </w:r>
    </w:p>
  </w:endnote>
  <w:endnote w:type="continuationSeparator" w:id="0">
    <w:p w:rsidR="00201634" w:rsidRDefault="00201634" w:rsidP="001B7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634" w:rsidRDefault="00201634" w:rsidP="001B7CE8">
      <w:r>
        <w:separator/>
      </w:r>
    </w:p>
  </w:footnote>
  <w:footnote w:type="continuationSeparator" w:id="0">
    <w:p w:rsidR="00201634" w:rsidRDefault="00201634" w:rsidP="001B7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21F48"/>
    <w:multiLevelType w:val="multilevel"/>
    <w:tmpl w:val="9AB2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14"/>
    <w:rsid w:val="001B7CE8"/>
    <w:rsid w:val="00201634"/>
    <w:rsid w:val="005B74DB"/>
    <w:rsid w:val="00704414"/>
    <w:rsid w:val="007802E6"/>
    <w:rsid w:val="00B57716"/>
    <w:rsid w:val="00BC3A64"/>
    <w:rsid w:val="00D63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F807D"/>
  <w15:chartTrackingRefBased/>
  <w15:docId w15:val="{AADB7E1F-DABF-41C9-9549-4B1EBA1B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4414"/>
    <w:rPr>
      <w:color w:val="808080"/>
    </w:rPr>
  </w:style>
  <w:style w:type="paragraph" w:styleId="a4">
    <w:name w:val="header"/>
    <w:basedOn w:val="a"/>
    <w:link w:val="a5"/>
    <w:uiPriority w:val="99"/>
    <w:unhideWhenUsed/>
    <w:rsid w:val="001B7CE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B7CE8"/>
    <w:rPr>
      <w:sz w:val="18"/>
      <w:szCs w:val="18"/>
    </w:rPr>
  </w:style>
  <w:style w:type="paragraph" w:styleId="a6">
    <w:name w:val="footer"/>
    <w:basedOn w:val="a"/>
    <w:link w:val="a7"/>
    <w:uiPriority w:val="99"/>
    <w:unhideWhenUsed/>
    <w:rsid w:val="001B7CE8"/>
    <w:pPr>
      <w:tabs>
        <w:tab w:val="center" w:pos="4153"/>
        <w:tab w:val="right" w:pos="8306"/>
      </w:tabs>
      <w:snapToGrid w:val="0"/>
      <w:jc w:val="left"/>
    </w:pPr>
    <w:rPr>
      <w:sz w:val="18"/>
      <w:szCs w:val="18"/>
    </w:rPr>
  </w:style>
  <w:style w:type="character" w:customStyle="1" w:styleId="a7">
    <w:name w:val="页脚 字符"/>
    <w:basedOn w:val="a0"/>
    <w:link w:val="a6"/>
    <w:uiPriority w:val="99"/>
    <w:rsid w:val="001B7C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3743">
      <w:bodyDiv w:val="1"/>
      <w:marLeft w:val="0"/>
      <w:marRight w:val="0"/>
      <w:marTop w:val="0"/>
      <w:marBottom w:val="0"/>
      <w:divBdr>
        <w:top w:val="none" w:sz="0" w:space="0" w:color="auto"/>
        <w:left w:val="none" w:sz="0" w:space="0" w:color="auto"/>
        <w:bottom w:val="none" w:sz="0" w:space="0" w:color="auto"/>
        <w:right w:val="none" w:sz="0" w:space="0" w:color="auto"/>
      </w:divBdr>
      <w:divsChild>
        <w:div w:id="1464812558">
          <w:marLeft w:val="0"/>
          <w:marRight w:val="0"/>
          <w:marTop w:val="120"/>
          <w:marBottom w:val="0"/>
          <w:divBdr>
            <w:top w:val="none" w:sz="0" w:space="0" w:color="auto"/>
            <w:left w:val="none" w:sz="0" w:space="0" w:color="auto"/>
            <w:bottom w:val="none" w:sz="0" w:space="0" w:color="auto"/>
            <w:right w:val="none" w:sz="0" w:space="0" w:color="auto"/>
          </w:divBdr>
        </w:div>
        <w:div w:id="1671904287">
          <w:marLeft w:val="0"/>
          <w:marRight w:val="0"/>
          <w:marTop w:val="120"/>
          <w:marBottom w:val="0"/>
          <w:divBdr>
            <w:top w:val="none" w:sz="0" w:space="0" w:color="auto"/>
            <w:left w:val="none" w:sz="0" w:space="0" w:color="auto"/>
            <w:bottom w:val="none" w:sz="0" w:space="0" w:color="auto"/>
            <w:right w:val="none" w:sz="0" w:space="0" w:color="auto"/>
          </w:divBdr>
        </w:div>
        <w:div w:id="102117324">
          <w:marLeft w:val="0"/>
          <w:marRight w:val="0"/>
          <w:marTop w:val="120"/>
          <w:marBottom w:val="0"/>
          <w:divBdr>
            <w:top w:val="none" w:sz="0" w:space="0" w:color="auto"/>
            <w:left w:val="none" w:sz="0" w:space="0" w:color="auto"/>
            <w:bottom w:val="none" w:sz="0" w:space="0" w:color="auto"/>
            <w:right w:val="none" w:sz="0" w:space="0" w:color="auto"/>
          </w:divBdr>
        </w:div>
        <w:div w:id="928852224">
          <w:marLeft w:val="0"/>
          <w:marRight w:val="0"/>
          <w:marTop w:val="120"/>
          <w:marBottom w:val="0"/>
          <w:divBdr>
            <w:top w:val="none" w:sz="0" w:space="0" w:color="auto"/>
            <w:left w:val="none" w:sz="0" w:space="0" w:color="auto"/>
            <w:bottom w:val="none" w:sz="0" w:space="0" w:color="auto"/>
            <w:right w:val="none" w:sz="0" w:space="0" w:color="auto"/>
          </w:divBdr>
        </w:div>
        <w:div w:id="2049988288">
          <w:marLeft w:val="0"/>
          <w:marRight w:val="0"/>
          <w:marTop w:val="120"/>
          <w:marBottom w:val="0"/>
          <w:divBdr>
            <w:top w:val="none" w:sz="0" w:space="0" w:color="auto"/>
            <w:left w:val="none" w:sz="0" w:space="0" w:color="auto"/>
            <w:bottom w:val="none" w:sz="0" w:space="0" w:color="auto"/>
            <w:right w:val="none" w:sz="0" w:space="0" w:color="auto"/>
          </w:divBdr>
        </w:div>
        <w:div w:id="790593077">
          <w:marLeft w:val="0"/>
          <w:marRight w:val="0"/>
          <w:marTop w:val="120"/>
          <w:marBottom w:val="0"/>
          <w:divBdr>
            <w:top w:val="none" w:sz="0" w:space="0" w:color="auto"/>
            <w:left w:val="none" w:sz="0" w:space="0" w:color="auto"/>
            <w:bottom w:val="none" w:sz="0" w:space="0" w:color="auto"/>
            <w:right w:val="none" w:sz="0" w:space="0" w:color="auto"/>
          </w:divBdr>
        </w:div>
        <w:div w:id="1847087952">
          <w:marLeft w:val="0"/>
          <w:marRight w:val="0"/>
          <w:marTop w:val="120"/>
          <w:marBottom w:val="0"/>
          <w:divBdr>
            <w:top w:val="none" w:sz="0" w:space="0" w:color="auto"/>
            <w:left w:val="none" w:sz="0" w:space="0" w:color="auto"/>
            <w:bottom w:val="none" w:sz="0" w:space="0" w:color="auto"/>
            <w:right w:val="none" w:sz="0" w:space="0" w:color="auto"/>
          </w:divBdr>
        </w:div>
        <w:div w:id="1067459461">
          <w:marLeft w:val="0"/>
          <w:marRight w:val="0"/>
          <w:marTop w:val="120"/>
          <w:marBottom w:val="0"/>
          <w:divBdr>
            <w:top w:val="none" w:sz="0" w:space="0" w:color="auto"/>
            <w:left w:val="none" w:sz="0" w:space="0" w:color="auto"/>
            <w:bottom w:val="none" w:sz="0" w:space="0" w:color="auto"/>
            <w:right w:val="none" w:sz="0" w:space="0" w:color="auto"/>
          </w:divBdr>
        </w:div>
        <w:div w:id="795031577">
          <w:marLeft w:val="0"/>
          <w:marRight w:val="0"/>
          <w:marTop w:val="120"/>
          <w:marBottom w:val="0"/>
          <w:divBdr>
            <w:top w:val="none" w:sz="0" w:space="0" w:color="auto"/>
            <w:left w:val="none" w:sz="0" w:space="0" w:color="auto"/>
            <w:bottom w:val="none" w:sz="0" w:space="0" w:color="auto"/>
            <w:right w:val="none" w:sz="0" w:space="0" w:color="auto"/>
          </w:divBdr>
        </w:div>
        <w:div w:id="790435587">
          <w:marLeft w:val="0"/>
          <w:marRight w:val="0"/>
          <w:marTop w:val="120"/>
          <w:marBottom w:val="0"/>
          <w:divBdr>
            <w:top w:val="none" w:sz="0" w:space="0" w:color="auto"/>
            <w:left w:val="none" w:sz="0" w:space="0" w:color="auto"/>
            <w:bottom w:val="none" w:sz="0" w:space="0" w:color="auto"/>
            <w:right w:val="none" w:sz="0" w:space="0" w:color="auto"/>
          </w:divBdr>
        </w:div>
        <w:div w:id="1486051999">
          <w:marLeft w:val="0"/>
          <w:marRight w:val="0"/>
          <w:marTop w:val="120"/>
          <w:marBottom w:val="0"/>
          <w:divBdr>
            <w:top w:val="none" w:sz="0" w:space="0" w:color="auto"/>
            <w:left w:val="none" w:sz="0" w:space="0" w:color="auto"/>
            <w:bottom w:val="none" w:sz="0" w:space="0" w:color="auto"/>
            <w:right w:val="none" w:sz="0" w:space="0" w:color="auto"/>
          </w:divBdr>
        </w:div>
        <w:div w:id="500315928">
          <w:marLeft w:val="0"/>
          <w:marRight w:val="0"/>
          <w:marTop w:val="120"/>
          <w:marBottom w:val="0"/>
          <w:divBdr>
            <w:top w:val="none" w:sz="0" w:space="0" w:color="auto"/>
            <w:left w:val="none" w:sz="0" w:space="0" w:color="auto"/>
            <w:bottom w:val="none" w:sz="0" w:space="0" w:color="auto"/>
            <w:right w:val="none" w:sz="0" w:space="0" w:color="auto"/>
          </w:divBdr>
        </w:div>
        <w:div w:id="476801946">
          <w:marLeft w:val="0"/>
          <w:marRight w:val="0"/>
          <w:marTop w:val="120"/>
          <w:marBottom w:val="0"/>
          <w:divBdr>
            <w:top w:val="none" w:sz="0" w:space="0" w:color="auto"/>
            <w:left w:val="none" w:sz="0" w:space="0" w:color="auto"/>
            <w:bottom w:val="none" w:sz="0" w:space="0" w:color="auto"/>
            <w:right w:val="none" w:sz="0" w:space="0" w:color="auto"/>
          </w:divBdr>
        </w:div>
        <w:div w:id="134108960">
          <w:marLeft w:val="0"/>
          <w:marRight w:val="0"/>
          <w:marTop w:val="120"/>
          <w:marBottom w:val="0"/>
          <w:divBdr>
            <w:top w:val="none" w:sz="0" w:space="0" w:color="auto"/>
            <w:left w:val="none" w:sz="0" w:space="0" w:color="auto"/>
            <w:bottom w:val="none" w:sz="0" w:space="0" w:color="auto"/>
            <w:right w:val="none" w:sz="0" w:space="0" w:color="auto"/>
          </w:divBdr>
        </w:div>
        <w:div w:id="344866027">
          <w:marLeft w:val="0"/>
          <w:marRight w:val="0"/>
          <w:marTop w:val="120"/>
          <w:marBottom w:val="0"/>
          <w:divBdr>
            <w:top w:val="none" w:sz="0" w:space="0" w:color="auto"/>
            <w:left w:val="none" w:sz="0" w:space="0" w:color="auto"/>
            <w:bottom w:val="none" w:sz="0" w:space="0" w:color="auto"/>
            <w:right w:val="none" w:sz="0" w:space="0" w:color="auto"/>
          </w:divBdr>
        </w:div>
        <w:div w:id="188682401">
          <w:marLeft w:val="0"/>
          <w:marRight w:val="0"/>
          <w:marTop w:val="120"/>
          <w:marBottom w:val="0"/>
          <w:divBdr>
            <w:top w:val="none" w:sz="0" w:space="0" w:color="auto"/>
            <w:left w:val="none" w:sz="0" w:space="0" w:color="auto"/>
            <w:bottom w:val="none" w:sz="0" w:space="0" w:color="auto"/>
            <w:right w:val="none" w:sz="0" w:space="0" w:color="auto"/>
          </w:divBdr>
        </w:div>
        <w:div w:id="2111126117">
          <w:marLeft w:val="0"/>
          <w:marRight w:val="0"/>
          <w:marTop w:val="120"/>
          <w:marBottom w:val="0"/>
          <w:divBdr>
            <w:top w:val="none" w:sz="0" w:space="0" w:color="auto"/>
            <w:left w:val="none" w:sz="0" w:space="0" w:color="auto"/>
            <w:bottom w:val="none" w:sz="0" w:space="0" w:color="auto"/>
            <w:right w:val="none" w:sz="0" w:space="0" w:color="auto"/>
          </w:divBdr>
        </w:div>
        <w:div w:id="1262303066">
          <w:marLeft w:val="0"/>
          <w:marRight w:val="0"/>
          <w:marTop w:val="120"/>
          <w:marBottom w:val="0"/>
          <w:divBdr>
            <w:top w:val="none" w:sz="0" w:space="0" w:color="auto"/>
            <w:left w:val="none" w:sz="0" w:space="0" w:color="auto"/>
            <w:bottom w:val="none" w:sz="0" w:space="0" w:color="auto"/>
            <w:right w:val="none" w:sz="0" w:space="0" w:color="auto"/>
          </w:divBdr>
        </w:div>
        <w:div w:id="227420550">
          <w:marLeft w:val="0"/>
          <w:marRight w:val="0"/>
          <w:marTop w:val="120"/>
          <w:marBottom w:val="0"/>
          <w:divBdr>
            <w:top w:val="none" w:sz="0" w:space="0" w:color="auto"/>
            <w:left w:val="none" w:sz="0" w:space="0" w:color="auto"/>
            <w:bottom w:val="none" w:sz="0" w:space="0" w:color="auto"/>
            <w:right w:val="none" w:sz="0" w:space="0" w:color="auto"/>
          </w:divBdr>
        </w:div>
        <w:div w:id="2067868902">
          <w:marLeft w:val="0"/>
          <w:marRight w:val="0"/>
          <w:marTop w:val="120"/>
          <w:marBottom w:val="0"/>
          <w:divBdr>
            <w:top w:val="none" w:sz="0" w:space="0" w:color="auto"/>
            <w:left w:val="none" w:sz="0" w:space="0" w:color="auto"/>
            <w:bottom w:val="none" w:sz="0" w:space="0" w:color="auto"/>
            <w:right w:val="none" w:sz="0" w:space="0" w:color="auto"/>
          </w:divBdr>
        </w:div>
        <w:div w:id="328102651">
          <w:marLeft w:val="0"/>
          <w:marRight w:val="0"/>
          <w:marTop w:val="120"/>
          <w:marBottom w:val="0"/>
          <w:divBdr>
            <w:top w:val="none" w:sz="0" w:space="0" w:color="auto"/>
            <w:left w:val="none" w:sz="0" w:space="0" w:color="auto"/>
            <w:bottom w:val="none" w:sz="0" w:space="0" w:color="auto"/>
            <w:right w:val="none" w:sz="0" w:space="0" w:color="auto"/>
          </w:divBdr>
        </w:div>
        <w:div w:id="520777430">
          <w:marLeft w:val="0"/>
          <w:marRight w:val="0"/>
          <w:marTop w:val="120"/>
          <w:marBottom w:val="0"/>
          <w:divBdr>
            <w:top w:val="none" w:sz="0" w:space="0" w:color="auto"/>
            <w:left w:val="none" w:sz="0" w:space="0" w:color="auto"/>
            <w:bottom w:val="none" w:sz="0" w:space="0" w:color="auto"/>
            <w:right w:val="none" w:sz="0" w:space="0" w:color="auto"/>
          </w:divBdr>
        </w:div>
        <w:div w:id="876895996">
          <w:marLeft w:val="0"/>
          <w:marRight w:val="0"/>
          <w:marTop w:val="120"/>
          <w:marBottom w:val="0"/>
          <w:divBdr>
            <w:top w:val="none" w:sz="0" w:space="0" w:color="auto"/>
            <w:left w:val="none" w:sz="0" w:space="0" w:color="auto"/>
            <w:bottom w:val="none" w:sz="0" w:space="0" w:color="auto"/>
            <w:right w:val="none" w:sz="0" w:space="0" w:color="auto"/>
          </w:divBdr>
        </w:div>
        <w:div w:id="68042809">
          <w:marLeft w:val="0"/>
          <w:marRight w:val="0"/>
          <w:marTop w:val="120"/>
          <w:marBottom w:val="0"/>
          <w:divBdr>
            <w:top w:val="none" w:sz="0" w:space="0" w:color="auto"/>
            <w:left w:val="none" w:sz="0" w:space="0" w:color="auto"/>
            <w:bottom w:val="none" w:sz="0" w:space="0" w:color="auto"/>
            <w:right w:val="none" w:sz="0" w:space="0" w:color="auto"/>
          </w:divBdr>
        </w:div>
        <w:div w:id="1750619777">
          <w:marLeft w:val="0"/>
          <w:marRight w:val="0"/>
          <w:marTop w:val="120"/>
          <w:marBottom w:val="0"/>
          <w:divBdr>
            <w:top w:val="none" w:sz="0" w:space="0" w:color="auto"/>
            <w:left w:val="none" w:sz="0" w:space="0" w:color="auto"/>
            <w:bottom w:val="none" w:sz="0" w:space="0" w:color="auto"/>
            <w:right w:val="none" w:sz="0" w:space="0" w:color="auto"/>
          </w:divBdr>
        </w:div>
        <w:div w:id="990869642">
          <w:marLeft w:val="0"/>
          <w:marRight w:val="0"/>
          <w:marTop w:val="120"/>
          <w:marBottom w:val="0"/>
          <w:divBdr>
            <w:top w:val="none" w:sz="0" w:space="0" w:color="auto"/>
            <w:left w:val="none" w:sz="0" w:space="0" w:color="auto"/>
            <w:bottom w:val="none" w:sz="0" w:space="0" w:color="auto"/>
            <w:right w:val="none" w:sz="0" w:space="0" w:color="auto"/>
          </w:divBdr>
        </w:div>
        <w:div w:id="1624651202">
          <w:marLeft w:val="0"/>
          <w:marRight w:val="0"/>
          <w:marTop w:val="120"/>
          <w:marBottom w:val="0"/>
          <w:divBdr>
            <w:top w:val="none" w:sz="0" w:space="0" w:color="auto"/>
            <w:left w:val="none" w:sz="0" w:space="0" w:color="auto"/>
            <w:bottom w:val="none" w:sz="0" w:space="0" w:color="auto"/>
            <w:right w:val="none" w:sz="0" w:space="0" w:color="auto"/>
          </w:divBdr>
          <w:divsChild>
            <w:div w:id="2130935010">
              <w:marLeft w:val="0"/>
              <w:marRight w:val="0"/>
              <w:marTop w:val="120"/>
              <w:marBottom w:val="0"/>
              <w:divBdr>
                <w:top w:val="none" w:sz="0" w:space="0" w:color="auto"/>
                <w:left w:val="none" w:sz="0" w:space="0" w:color="auto"/>
                <w:bottom w:val="none" w:sz="0" w:space="0" w:color="auto"/>
                <w:right w:val="none" w:sz="0" w:space="0" w:color="auto"/>
              </w:divBdr>
            </w:div>
            <w:div w:id="152914992">
              <w:marLeft w:val="0"/>
              <w:marRight w:val="0"/>
              <w:marTop w:val="120"/>
              <w:marBottom w:val="0"/>
              <w:divBdr>
                <w:top w:val="none" w:sz="0" w:space="0" w:color="auto"/>
                <w:left w:val="none" w:sz="0" w:space="0" w:color="auto"/>
                <w:bottom w:val="none" w:sz="0" w:space="0" w:color="auto"/>
                <w:right w:val="none" w:sz="0" w:space="0" w:color="auto"/>
              </w:divBdr>
            </w:div>
            <w:div w:id="2121097248">
              <w:marLeft w:val="0"/>
              <w:marRight w:val="0"/>
              <w:marTop w:val="120"/>
              <w:marBottom w:val="0"/>
              <w:divBdr>
                <w:top w:val="none" w:sz="0" w:space="0" w:color="auto"/>
                <w:left w:val="none" w:sz="0" w:space="0" w:color="auto"/>
                <w:bottom w:val="none" w:sz="0" w:space="0" w:color="auto"/>
                <w:right w:val="none" w:sz="0" w:space="0" w:color="auto"/>
              </w:divBdr>
            </w:div>
          </w:divsChild>
        </w:div>
        <w:div w:id="1551306156">
          <w:marLeft w:val="0"/>
          <w:marRight w:val="0"/>
          <w:marTop w:val="120"/>
          <w:marBottom w:val="0"/>
          <w:divBdr>
            <w:top w:val="none" w:sz="0" w:space="0" w:color="auto"/>
            <w:left w:val="none" w:sz="0" w:space="0" w:color="auto"/>
            <w:bottom w:val="none" w:sz="0" w:space="0" w:color="auto"/>
            <w:right w:val="none" w:sz="0" w:space="0" w:color="auto"/>
          </w:divBdr>
        </w:div>
        <w:div w:id="376392745">
          <w:marLeft w:val="0"/>
          <w:marRight w:val="0"/>
          <w:marTop w:val="120"/>
          <w:marBottom w:val="0"/>
          <w:divBdr>
            <w:top w:val="none" w:sz="0" w:space="0" w:color="auto"/>
            <w:left w:val="none" w:sz="0" w:space="0" w:color="auto"/>
            <w:bottom w:val="none" w:sz="0" w:space="0" w:color="auto"/>
            <w:right w:val="none" w:sz="0" w:space="0" w:color="auto"/>
          </w:divBdr>
        </w:div>
        <w:div w:id="1801724945">
          <w:marLeft w:val="0"/>
          <w:marRight w:val="0"/>
          <w:marTop w:val="120"/>
          <w:marBottom w:val="0"/>
          <w:divBdr>
            <w:top w:val="none" w:sz="0" w:space="0" w:color="auto"/>
            <w:left w:val="none" w:sz="0" w:space="0" w:color="auto"/>
            <w:bottom w:val="none" w:sz="0" w:space="0" w:color="auto"/>
            <w:right w:val="none" w:sz="0" w:space="0" w:color="auto"/>
          </w:divBdr>
        </w:div>
        <w:div w:id="975528092">
          <w:marLeft w:val="0"/>
          <w:marRight w:val="0"/>
          <w:marTop w:val="120"/>
          <w:marBottom w:val="0"/>
          <w:divBdr>
            <w:top w:val="none" w:sz="0" w:space="0" w:color="auto"/>
            <w:left w:val="none" w:sz="0" w:space="0" w:color="auto"/>
            <w:bottom w:val="none" w:sz="0" w:space="0" w:color="auto"/>
            <w:right w:val="none" w:sz="0" w:space="0" w:color="auto"/>
          </w:divBdr>
        </w:div>
        <w:div w:id="1801799023">
          <w:marLeft w:val="0"/>
          <w:marRight w:val="0"/>
          <w:marTop w:val="120"/>
          <w:marBottom w:val="0"/>
          <w:divBdr>
            <w:top w:val="none" w:sz="0" w:space="0" w:color="auto"/>
            <w:left w:val="none" w:sz="0" w:space="0" w:color="auto"/>
            <w:bottom w:val="none" w:sz="0" w:space="0" w:color="auto"/>
            <w:right w:val="none" w:sz="0" w:space="0" w:color="auto"/>
          </w:divBdr>
        </w:div>
        <w:div w:id="1532957945">
          <w:marLeft w:val="0"/>
          <w:marRight w:val="0"/>
          <w:marTop w:val="120"/>
          <w:marBottom w:val="0"/>
          <w:divBdr>
            <w:top w:val="none" w:sz="0" w:space="0" w:color="auto"/>
            <w:left w:val="none" w:sz="0" w:space="0" w:color="auto"/>
            <w:bottom w:val="none" w:sz="0" w:space="0" w:color="auto"/>
            <w:right w:val="none" w:sz="0" w:space="0" w:color="auto"/>
          </w:divBdr>
        </w:div>
        <w:div w:id="886137392">
          <w:marLeft w:val="0"/>
          <w:marRight w:val="0"/>
          <w:marTop w:val="120"/>
          <w:marBottom w:val="0"/>
          <w:divBdr>
            <w:top w:val="none" w:sz="0" w:space="0" w:color="auto"/>
            <w:left w:val="none" w:sz="0" w:space="0" w:color="auto"/>
            <w:bottom w:val="none" w:sz="0" w:space="0" w:color="auto"/>
            <w:right w:val="none" w:sz="0" w:space="0" w:color="auto"/>
          </w:divBdr>
        </w:div>
        <w:div w:id="1694262588">
          <w:marLeft w:val="0"/>
          <w:marRight w:val="0"/>
          <w:marTop w:val="120"/>
          <w:marBottom w:val="0"/>
          <w:divBdr>
            <w:top w:val="none" w:sz="0" w:space="0" w:color="auto"/>
            <w:left w:val="none" w:sz="0" w:space="0" w:color="auto"/>
            <w:bottom w:val="none" w:sz="0" w:space="0" w:color="auto"/>
            <w:right w:val="none" w:sz="0" w:space="0" w:color="auto"/>
          </w:divBdr>
        </w:div>
      </w:divsChild>
    </w:div>
    <w:div w:id="488179949">
      <w:bodyDiv w:val="1"/>
      <w:marLeft w:val="0"/>
      <w:marRight w:val="0"/>
      <w:marTop w:val="0"/>
      <w:marBottom w:val="0"/>
      <w:divBdr>
        <w:top w:val="none" w:sz="0" w:space="0" w:color="auto"/>
        <w:left w:val="none" w:sz="0" w:space="0" w:color="auto"/>
        <w:bottom w:val="none" w:sz="0" w:space="0" w:color="auto"/>
        <w:right w:val="none" w:sz="0" w:space="0" w:color="auto"/>
      </w:divBdr>
      <w:divsChild>
        <w:div w:id="1868982929">
          <w:marLeft w:val="0"/>
          <w:marRight w:val="0"/>
          <w:marTop w:val="120"/>
          <w:marBottom w:val="0"/>
          <w:divBdr>
            <w:top w:val="none" w:sz="0" w:space="0" w:color="auto"/>
            <w:left w:val="none" w:sz="0" w:space="0" w:color="auto"/>
            <w:bottom w:val="none" w:sz="0" w:space="0" w:color="auto"/>
            <w:right w:val="none" w:sz="0" w:space="0" w:color="auto"/>
          </w:divBdr>
        </w:div>
        <w:div w:id="1373504978">
          <w:marLeft w:val="0"/>
          <w:marRight w:val="0"/>
          <w:marTop w:val="120"/>
          <w:marBottom w:val="0"/>
          <w:divBdr>
            <w:top w:val="none" w:sz="0" w:space="0" w:color="auto"/>
            <w:left w:val="none" w:sz="0" w:space="0" w:color="auto"/>
            <w:bottom w:val="none" w:sz="0" w:space="0" w:color="auto"/>
            <w:right w:val="none" w:sz="0" w:space="0" w:color="auto"/>
          </w:divBdr>
        </w:div>
        <w:div w:id="1706515670">
          <w:marLeft w:val="0"/>
          <w:marRight w:val="0"/>
          <w:marTop w:val="120"/>
          <w:marBottom w:val="0"/>
          <w:divBdr>
            <w:top w:val="none" w:sz="0" w:space="0" w:color="auto"/>
            <w:left w:val="none" w:sz="0" w:space="0" w:color="auto"/>
            <w:bottom w:val="none" w:sz="0" w:space="0" w:color="auto"/>
            <w:right w:val="none" w:sz="0" w:space="0" w:color="auto"/>
          </w:divBdr>
        </w:div>
        <w:div w:id="531260027">
          <w:marLeft w:val="0"/>
          <w:marRight w:val="0"/>
          <w:marTop w:val="120"/>
          <w:marBottom w:val="0"/>
          <w:divBdr>
            <w:top w:val="none" w:sz="0" w:space="0" w:color="auto"/>
            <w:left w:val="none" w:sz="0" w:space="0" w:color="auto"/>
            <w:bottom w:val="none" w:sz="0" w:space="0" w:color="auto"/>
            <w:right w:val="none" w:sz="0" w:space="0" w:color="auto"/>
          </w:divBdr>
        </w:div>
        <w:div w:id="990064105">
          <w:marLeft w:val="0"/>
          <w:marRight w:val="0"/>
          <w:marTop w:val="120"/>
          <w:marBottom w:val="0"/>
          <w:divBdr>
            <w:top w:val="none" w:sz="0" w:space="0" w:color="auto"/>
            <w:left w:val="none" w:sz="0" w:space="0" w:color="auto"/>
            <w:bottom w:val="none" w:sz="0" w:space="0" w:color="auto"/>
            <w:right w:val="none" w:sz="0" w:space="0" w:color="auto"/>
          </w:divBdr>
        </w:div>
        <w:div w:id="1242837154">
          <w:marLeft w:val="0"/>
          <w:marRight w:val="0"/>
          <w:marTop w:val="120"/>
          <w:marBottom w:val="0"/>
          <w:divBdr>
            <w:top w:val="none" w:sz="0" w:space="0" w:color="auto"/>
            <w:left w:val="none" w:sz="0" w:space="0" w:color="auto"/>
            <w:bottom w:val="none" w:sz="0" w:space="0" w:color="auto"/>
            <w:right w:val="none" w:sz="0" w:space="0" w:color="auto"/>
          </w:divBdr>
        </w:div>
        <w:div w:id="1414233564">
          <w:marLeft w:val="0"/>
          <w:marRight w:val="0"/>
          <w:marTop w:val="120"/>
          <w:marBottom w:val="0"/>
          <w:divBdr>
            <w:top w:val="none" w:sz="0" w:space="0" w:color="auto"/>
            <w:left w:val="none" w:sz="0" w:space="0" w:color="auto"/>
            <w:bottom w:val="none" w:sz="0" w:space="0" w:color="auto"/>
            <w:right w:val="none" w:sz="0" w:space="0" w:color="auto"/>
          </w:divBdr>
        </w:div>
        <w:div w:id="282344318">
          <w:marLeft w:val="0"/>
          <w:marRight w:val="0"/>
          <w:marTop w:val="120"/>
          <w:marBottom w:val="0"/>
          <w:divBdr>
            <w:top w:val="none" w:sz="0" w:space="0" w:color="auto"/>
            <w:left w:val="none" w:sz="0" w:space="0" w:color="auto"/>
            <w:bottom w:val="none" w:sz="0" w:space="0" w:color="auto"/>
            <w:right w:val="none" w:sz="0" w:space="0" w:color="auto"/>
          </w:divBdr>
        </w:div>
        <w:div w:id="1493714515">
          <w:marLeft w:val="0"/>
          <w:marRight w:val="0"/>
          <w:marTop w:val="120"/>
          <w:marBottom w:val="0"/>
          <w:divBdr>
            <w:top w:val="none" w:sz="0" w:space="0" w:color="auto"/>
            <w:left w:val="none" w:sz="0" w:space="0" w:color="auto"/>
            <w:bottom w:val="none" w:sz="0" w:space="0" w:color="auto"/>
            <w:right w:val="none" w:sz="0" w:space="0" w:color="auto"/>
          </w:divBdr>
        </w:div>
        <w:div w:id="149907150">
          <w:marLeft w:val="0"/>
          <w:marRight w:val="0"/>
          <w:marTop w:val="120"/>
          <w:marBottom w:val="0"/>
          <w:divBdr>
            <w:top w:val="none" w:sz="0" w:space="0" w:color="auto"/>
            <w:left w:val="none" w:sz="0" w:space="0" w:color="auto"/>
            <w:bottom w:val="none" w:sz="0" w:space="0" w:color="auto"/>
            <w:right w:val="none" w:sz="0" w:space="0" w:color="auto"/>
          </w:divBdr>
        </w:div>
      </w:divsChild>
    </w:div>
    <w:div w:id="1349529769">
      <w:bodyDiv w:val="1"/>
      <w:marLeft w:val="0"/>
      <w:marRight w:val="0"/>
      <w:marTop w:val="0"/>
      <w:marBottom w:val="0"/>
      <w:divBdr>
        <w:top w:val="none" w:sz="0" w:space="0" w:color="auto"/>
        <w:left w:val="none" w:sz="0" w:space="0" w:color="auto"/>
        <w:bottom w:val="none" w:sz="0" w:space="0" w:color="auto"/>
        <w:right w:val="none" w:sz="0" w:space="0" w:color="auto"/>
      </w:divBdr>
      <w:divsChild>
        <w:div w:id="1394043143">
          <w:marLeft w:val="0"/>
          <w:marRight w:val="0"/>
          <w:marTop w:val="120"/>
          <w:marBottom w:val="0"/>
          <w:divBdr>
            <w:top w:val="none" w:sz="0" w:space="0" w:color="auto"/>
            <w:left w:val="none" w:sz="0" w:space="0" w:color="auto"/>
            <w:bottom w:val="none" w:sz="0" w:space="0" w:color="auto"/>
            <w:right w:val="none" w:sz="0" w:space="0" w:color="auto"/>
          </w:divBdr>
        </w:div>
        <w:div w:id="1194808039">
          <w:marLeft w:val="0"/>
          <w:marRight w:val="0"/>
          <w:marTop w:val="120"/>
          <w:marBottom w:val="0"/>
          <w:divBdr>
            <w:top w:val="none" w:sz="0" w:space="0" w:color="auto"/>
            <w:left w:val="none" w:sz="0" w:space="0" w:color="auto"/>
            <w:bottom w:val="none" w:sz="0" w:space="0" w:color="auto"/>
            <w:right w:val="none" w:sz="0" w:space="0" w:color="auto"/>
          </w:divBdr>
        </w:div>
        <w:div w:id="97870244">
          <w:marLeft w:val="0"/>
          <w:marRight w:val="0"/>
          <w:marTop w:val="120"/>
          <w:marBottom w:val="0"/>
          <w:divBdr>
            <w:top w:val="none" w:sz="0" w:space="0" w:color="auto"/>
            <w:left w:val="none" w:sz="0" w:space="0" w:color="auto"/>
            <w:bottom w:val="none" w:sz="0" w:space="0" w:color="auto"/>
            <w:right w:val="none" w:sz="0" w:space="0" w:color="auto"/>
          </w:divBdr>
        </w:div>
        <w:div w:id="59716737">
          <w:marLeft w:val="0"/>
          <w:marRight w:val="0"/>
          <w:marTop w:val="120"/>
          <w:marBottom w:val="0"/>
          <w:divBdr>
            <w:top w:val="none" w:sz="0" w:space="0" w:color="auto"/>
            <w:left w:val="none" w:sz="0" w:space="0" w:color="auto"/>
            <w:bottom w:val="none" w:sz="0" w:space="0" w:color="auto"/>
            <w:right w:val="none" w:sz="0" w:space="0" w:color="auto"/>
          </w:divBdr>
        </w:div>
        <w:div w:id="1162042782">
          <w:marLeft w:val="0"/>
          <w:marRight w:val="0"/>
          <w:marTop w:val="120"/>
          <w:marBottom w:val="0"/>
          <w:divBdr>
            <w:top w:val="none" w:sz="0" w:space="0" w:color="auto"/>
            <w:left w:val="none" w:sz="0" w:space="0" w:color="auto"/>
            <w:bottom w:val="none" w:sz="0" w:space="0" w:color="auto"/>
            <w:right w:val="none" w:sz="0" w:space="0" w:color="auto"/>
          </w:divBdr>
        </w:div>
        <w:div w:id="409473847">
          <w:marLeft w:val="0"/>
          <w:marRight w:val="0"/>
          <w:marTop w:val="120"/>
          <w:marBottom w:val="0"/>
          <w:divBdr>
            <w:top w:val="none" w:sz="0" w:space="0" w:color="auto"/>
            <w:left w:val="none" w:sz="0" w:space="0" w:color="auto"/>
            <w:bottom w:val="none" w:sz="0" w:space="0" w:color="auto"/>
            <w:right w:val="none" w:sz="0" w:space="0" w:color="auto"/>
          </w:divBdr>
        </w:div>
        <w:div w:id="806095006">
          <w:marLeft w:val="0"/>
          <w:marRight w:val="0"/>
          <w:marTop w:val="120"/>
          <w:marBottom w:val="0"/>
          <w:divBdr>
            <w:top w:val="none" w:sz="0" w:space="0" w:color="auto"/>
            <w:left w:val="none" w:sz="0" w:space="0" w:color="auto"/>
            <w:bottom w:val="none" w:sz="0" w:space="0" w:color="auto"/>
            <w:right w:val="none" w:sz="0" w:space="0" w:color="auto"/>
          </w:divBdr>
        </w:div>
        <w:div w:id="682122631">
          <w:marLeft w:val="0"/>
          <w:marRight w:val="0"/>
          <w:marTop w:val="120"/>
          <w:marBottom w:val="0"/>
          <w:divBdr>
            <w:top w:val="none" w:sz="0" w:space="0" w:color="auto"/>
            <w:left w:val="none" w:sz="0" w:space="0" w:color="auto"/>
            <w:bottom w:val="none" w:sz="0" w:space="0" w:color="auto"/>
            <w:right w:val="none" w:sz="0" w:space="0" w:color="auto"/>
          </w:divBdr>
        </w:div>
        <w:div w:id="356661784">
          <w:marLeft w:val="0"/>
          <w:marRight w:val="0"/>
          <w:marTop w:val="120"/>
          <w:marBottom w:val="0"/>
          <w:divBdr>
            <w:top w:val="none" w:sz="0" w:space="0" w:color="auto"/>
            <w:left w:val="none" w:sz="0" w:space="0" w:color="auto"/>
            <w:bottom w:val="none" w:sz="0" w:space="0" w:color="auto"/>
            <w:right w:val="none" w:sz="0" w:space="0" w:color="auto"/>
          </w:divBdr>
        </w:div>
        <w:div w:id="926811393">
          <w:marLeft w:val="0"/>
          <w:marRight w:val="0"/>
          <w:marTop w:val="120"/>
          <w:marBottom w:val="0"/>
          <w:divBdr>
            <w:top w:val="none" w:sz="0" w:space="0" w:color="auto"/>
            <w:left w:val="none" w:sz="0" w:space="0" w:color="auto"/>
            <w:bottom w:val="none" w:sz="0" w:space="0" w:color="auto"/>
            <w:right w:val="none" w:sz="0" w:space="0" w:color="auto"/>
          </w:divBdr>
        </w:div>
        <w:div w:id="196622260">
          <w:marLeft w:val="0"/>
          <w:marRight w:val="0"/>
          <w:marTop w:val="120"/>
          <w:marBottom w:val="0"/>
          <w:divBdr>
            <w:top w:val="none" w:sz="0" w:space="0" w:color="auto"/>
            <w:left w:val="none" w:sz="0" w:space="0" w:color="auto"/>
            <w:bottom w:val="none" w:sz="0" w:space="0" w:color="auto"/>
            <w:right w:val="none" w:sz="0" w:space="0" w:color="auto"/>
          </w:divBdr>
        </w:div>
        <w:div w:id="328288790">
          <w:marLeft w:val="0"/>
          <w:marRight w:val="0"/>
          <w:marTop w:val="120"/>
          <w:marBottom w:val="0"/>
          <w:divBdr>
            <w:top w:val="none" w:sz="0" w:space="0" w:color="auto"/>
            <w:left w:val="none" w:sz="0" w:space="0" w:color="auto"/>
            <w:bottom w:val="none" w:sz="0" w:space="0" w:color="auto"/>
            <w:right w:val="none" w:sz="0" w:space="0" w:color="auto"/>
          </w:divBdr>
        </w:div>
        <w:div w:id="1055424214">
          <w:marLeft w:val="0"/>
          <w:marRight w:val="0"/>
          <w:marTop w:val="120"/>
          <w:marBottom w:val="0"/>
          <w:divBdr>
            <w:top w:val="none" w:sz="0" w:space="0" w:color="auto"/>
            <w:left w:val="none" w:sz="0" w:space="0" w:color="auto"/>
            <w:bottom w:val="none" w:sz="0" w:space="0" w:color="auto"/>
            <w:right w:val="none" w:sz="0" w:space="0" w:color="auto"/>
          </w:divBdr>
        </w:div>
        <w:div w:id="131219612">
          <w:marLeft w:val="0"/>
          <w:marRight w:val="0"/>
          <w:marTop w:val="120"/>
          <w:marBottom w:val="0"/>
          <w:divBdr>
            <w:top w:val="none" w:sz="0" w:space="0" w:color="auto"/>
            <w:left w:val="none" w:sz="0" w:space="0" w:color="auto"/>
            <w:bottom w:val="none" w:sz="0" w:space="0" w:color="auto"/>
            <w:right w:val="none" w:sz="0" w:space="0" w:color="auto"/>
          </w:divBdr>
        </w:div>
        <w:div w:id="946154746">
          <w:marLeft w:val="0"/>
          <w:marRight w:val="0"/>
          <w:marTop w:val="120"/>
          <w:marBottom w:val="0"/>
          <w:divBdr>
            <w:top w:val="none" w:sz="0" w:space="0" w:color="auto"/>
            <w:left w:val="none" w:sz="0" w:space="0" w:color="auto"/>
            <w:bottom w:val="none" w:sz="0" w:space="0" w:color="auto"/>
            <w:right w:val="none" w:sz="0" w:space="0" w:color="auto"/>
          </w:divBdr>
        </w:div>
        <w:div w:id="65732627">
          <w:marLeft w:val="0"/>
          <w:marRight w:val="0"/>
          <w:marTop w:val="120"/>
          <w:marBottom w:val="0"/>
          <w:divBdr>
            <w:top w:val="none" w:sz="0" w:space="0" w:color="auto"/>
            <w:left w:val="none" w:sz="0" w:space="0" w:color="auto"/>
            <w:bottom w:val="none" w:sz="0" w:space="0" w:color="auto"/>
            <w:right w:val="none" w:sz="0" w:space="0" w:color="auto"/>
          </w:divBdr>
        </w:div>
        <w:div w:id="1819687869">
          <w:marLeft w:val="0"/>
          <w:marRight w:val="0"/>
          <w:marTop w:val="120"/>
          <w:marBottom w:val="0"/>
          <w:divBdr>
            <w:top w:val="none" w:sz="0" w:space="0" w:color="auto"/>
            <w:left w:val="none" w:sz="0" w:space="0" w:color="auto"/>
            <w:bottom w:val="none" w:sz="0" w:space="0" w:color="auto"/>
            <w:right w:val="none" w:sz="0" w:space="0" w:color="auto"/>
          </w:divBdr>
        </w:div>
        <w:div w:id="1410888413">
          <w:marLeft w:val="0"/>
          <w:marRight w:val="0"/>
          <w:marTop w:val="120"/>
          <w:marBottom w:val="0"/>
          <w:divBdr>
            <w:top w:val="none" w:sz="0" w:space="0" w:color="auto"/>
            <w:left w:val="none" w:sz="0" w:space="0" w:color="auto"/>
            <w:bottom w:val="none" w:sz="0" w:space="0" w:color="auto"/>
            <w:right w:val="none" w:sz="0" w:space="0" w:color="auto"/>
          </w:divBdr>
        </w:div>
        <w:div w:id="914507815">
          <w:marLeft w:val="0"/>
          <w:marRight w:val="0"/>
          <w:marTop w:val="120"/>
          <w:marBottom w:val="0"/>
          <w:divBdr>
            <w:top w:val="none" w:sz="0" w:space="0" w:color="auto"/>
            <w:left w:val="none" w:sz="0" w:space="0" w:color="auto"/>
            <w:bottom w:val="none" w:sz="0" w:space="0" w:color="auto"/>
            <w:right w:val="none" w:sz="0" w:space="0" w:color="auto"/>
          </w:divBdr>
        </w:div>
        <w:div w:id="639381181">
          <w:marLeft w:val="0"/>
          <w:marRight w:val="0"/>
          <w:marTop w:val="120"/>
          <w:marBottom w:val="0"/>
          <w:divBdr>
            <w:top w:val="none" w:sz="0" w:space="0" w:color="auto"/>
            <w:left w:val="none" w:sz="0" w:space="0" w:color="auto"/>
            <w:bottom w:val="none" w:sz="0" w:space="0" w:color="auto"/>
            <w:right w:val="none" w:sz="0" w:space="0" w:color="auto"/>
          </w:divBdr>
        </w:div>
        <w:div w:id="299843639">
          <w:marLeft w:val="0"/>
          <w:marRight w:val="0"/>
          <w:marTop w:val="120"/>
          <w:marBottom w:val="0"/>
          <w:divBdr>
            <w:top w:val="none" w:sz="0" w:space="0" w:color="auto"/>
            <w:left w:val="none" w:sz="0" w:space="0" w:color="auto"/>
            <w:bottom w:val="none" w:sz="0" w:space="0" w:color="auto"/>
            <w:right w:val="none" w:sz="0" w:space="0" w:color="auto"/>
          </w:divBdr>
        </w:div>
        <w:div w:id="591621801">
          <w:marLeft w:val="0"/>
          <w:marRight w:val="0"/>
          <w:marTop w:val="120"/>
          <w:marBottom w:val="0"/>
          <w:divBdr>
            <w:top w:val="none" w:sz="0" w:space="0" w:color="auto"/>
            <w:left w:val="none" w:sz="0" w:space="0" w:color="auto"/>
            <w:bottom w:val="none" w:sz="0" w:space="0" w:color="auto"/>
            <w:right w:val="none" w:sz="0" w:space="0" w:color="auto"/>
          </w:divBdr>
        </w:div>
        <w:div w:id="42366068">
          <w:marLeft w:val="0"/>
          <w:marRight w:val="0"/>
          <w:marTop w:val="120"/>
          <w:marBottom w:val="0"/>
          <w:divBdr>
            <w:top w:val="none" w:sz="0" w:space="0" w:color="auto"/>
            <w:left w:val="none" w:sz="0" w:space="0" w:color="auto"/>
            <w:bottom w:val="none" w:sz="0" w:space="0" w:color="auto"/>
            <w:right w:val="none" w:sz="0" w:space="0" w:color="auto"/>
          </w:divBdr>
        </w:div>
        <w:div w:id="616136487">
          <w:marLeft w:val="0"/>
          <w:marRight w:val="0"/>
          <w:marTop w:val="120"/>
          <w:marBottom w:val="0"/>
          <w:divBdr>
            <w:top w:val="none" w:sz="0" w:space="0" w:color="auto"/>
            <w:left w:val="none" w:sz="0" w:space="0" w:color="auto"/>
            <w:bottom w:val="none" w:sz="0" w:space="0" w:color="auto"/>
            <w:right w:val="none" w:sz="0" w:space="0" w:color="auto"/>
          </w:divBdr>
        </w:div>
        <w:div w:id="371616212">
          <w:marLeft w:val="0"/>
          <w:marRight w:val="0"/>
          <w:marTop w:val="120"/>
          <w:marBottom w:val="0"/>
          <w:divBdr>
            <w:top w:val="none" w:sz="0" w:space="0" w:color="auto"/>
            <w:left w:val="none" w:sz="0" w:space="0" w:color="auto"/>
            <w:bottom w:val="none" w:sz="0" w:space="0" w:color="auto"/>
            <w:right w:val="none" w:sz="0" w:space="0" w:color="auto"/>
          </w:divBdr>
        </w:div>
        <w:div w:id="189420562">
          <w:marLeft w:val="0"/>
          <w:marRight w:val="0"/>
          <w:marTop w:val="120"/>
          <w:marBottom w:val="0"/>
          <w:divBdr>
            <w:top w:val="none" w:sz="0" w:space="0" w:color="auto"/>
            <w:left w:val="none" w:sz="0" w:space="0" w:color="auto"/>
            <w:bottom w:val="none" w:sz="0" w:space="0" w:color="auto"/>
            <w:right w:val="none" w:sz="0" w:space="0" w:color="auto"/>
          </w:divBdr>
        </w:div>
        <w:div w:id="1587297918">
          <w:marLeft w:val="0"/>
          <w:marRight w:val="0"/>
          <w:marTop w:val="120"/>
          <w:marBottom w:val="0"/>
          <w:divBdr>
            <w:top w:val="none" w:sz="0" w:space="0" w:color="auto"/>
            <w:left w:val="none" w:sz="0" w:space="0" w:color="auto"/>
            <w:bottom w:val="none" w:sz="0" w:space="0" w:color="auto"/>
            <w:right w:val="none" w:sz="0" w:space="0" w:color="auto"/>
          </w:divBdr>
          <w:divsChild>
            <w:div w:id="415513532">
              <w:marLeft w:val="0"/>
              <w:marRight w:val="0"/>
              <w:marTop w:val="120"/>
              <w:marBottom w:val="0"/>
              <w:divBdr>
                <w:top w:val="none" w:sz="0" w:space="0" w:color="auto"/>
                <w:left w:val="none" w:sz="0" w:space="0" w:color="auto"/>
                <w:bottom w:val="none" w:sz="0" w:space="0" w:color="auto"/>
                <w:right w:val="none" w:sz="0" w:space="0" w:color="auto"/>
              </w:divBdr>
            </w:div>
            <w:div w:id="1160731583">
              <w:marLeft w:val="0"/>
              <w:marRight w:val="0"/>
              <w:marTop w:val="120"/>
              <w:marBottom w:val="0"/>
              <w:divBdr>
                <w:top w:val="none" w:sz="0" w:space="0" w:color="auto"/>
                <w:left w:val="none" w:sz="0" w:space="0" w:color="auto"/>
                <w:bottom w:val="none" w:sz="0" w:space="0" w:color="auto"/>
                <w:right w:val="none" w:sz="0" w:space="0" w:color="auto"/>
              </w:divBdr>
            </w:div>
            <w:div w:id="1399396700">
              <w:marLeft w:val="0"/>
              <w:marRight w:val="0"/>
              <w:marTop w:val="120"/>
              <w:marBottom w:val="0"/>
              <w:divBdr>
                <w:top w:val="none" w:sz="0" w:space="0" w:color="auto"/>
                <w:left w:val="none" w:sz="0" w:space="0" w:color="auto"/>
                <w:bottom w:val="none" w:sz="0" w:space="0" w:color="auto"/>
                <w:right w:val="none" w:sz="0" w:space="0" w:color="auto"/>
              </w:divBdr>
            </w:div>
          </w:divsChild>
        </w:div>
        <w:div w:id="120271611">
          <w:marLeft w:val="0"/>
          <w:marRight w:val="0"/>
          <w:marTop w:val="120"/>
          <w:marBottom w:val="0"/>
          <w:divBdr>
            <w:top w:val="none" w:sz="0" w:space="0" w:color="auto"/>
            <w:left w:val="none" w:sz="0" w:space="0" w:color="auto"/>
            <w:bottom w:val="none" w:sz="0" w:space="0" w:color="auto"/>
            <w:right w:val="none" w:sz="0" w:space="0" w:color="auto"/>
          </w:divBdr>
        </w:div>
        <w:div w:id="1617445180">
          <w:marLeft w:val="0"/>
          <w:marRight w:val="0"/>
          <w:marTop w:val="120"/>
          <w:marBottom w:val="0"/>
          <w:divBdr>
            <w:top w:val="none" w:sz="0" w:space="0" w:color="auto"/>
            <w:left w:val="none" w:sz="0" w:space="0" w:color="auto"/>
            <w:bottom w:val="none" w:sz="0" w:space="0" w:color="auto"/>
            <w:right w:val="none" w:sz="0" w:space="0" w:color="auto"/>
          </w:divBdr>
        </w:div>
        <w:div w:id="791439063">
          <w:marLeft w:val="0"/>
          <w:marRight w:val="0"/>
          <w:marTop w:val="120"/>
          <w:marBottom w:val="0"/>
          <w:divBdr>
            <w:top w:val="none" w:sz="0" w:space="0" w:color="auto"/>
            <w:left w:val="none" w:sz="0" w:space="0" w:color="auto"/>
            <w:bottom w:val="none" w:sz="0" w:space="0" w:color="auto"/>
            <w:right w:val="none" w:sz="0" w:space="0" w:color="auto"/>
          </w:divBdr>
        </w:div>
        <w:div w:id="1783039399">
          <w:marLeft w:val="0"/>
          <w:marRight w:val="0"/>
          <w:marTop w:val="120"/>
          <w:marBottom w:val="0"/>
          <w:divBdr>
            <w:top w:val="none" w:sz="0" w:space="0" w:color="auto"/>
            <w:left w:val="none" w:sz="0" w:space="0" w:color="auto"/>
            <w:bottom w:val="none" w:sz="0" w:space="0" w:color="auto"/>
            <w:right w:val="none" w:sz="0" w:space="0" w:color="auto"/>
          </w:divBdr>
        </w:div>
        <w:div w:id="1566185239">
          <w:marLeft w:val="0"/>
          <w:marRight w:val="0"/>
          <w:marTop w:val="120"/>
          <w:marBottom w:val="0"/>
          <w:divBdr>
            <w:top w:val="none" w:sz="0" w:space="0" w:color="auto"/>
            <w:left w:val="none" w:sz="0" w:space="0" w:color="auto"/>
            <w:bottom w:val="none" w:sz="0" w:space="0" w:color="auto"/>
            <w:right w:val="none" w:sz="0" w:space="0" w:color="auto"/>
          </w:divBdr>
        </w:div>
        <w:div w:id="1260793268">
          <w:marLeft w:val="0"/>
          <w:marRight w:val="0"/>
          <w:marTop w:val="120"/>
          <w:marBottom w:val="0"/>
          <w:divBdr>
            <w:top w:val="none" w:sz="0" w:space="0" w:color="auto"/>
            <w:left w:val="none" w:sz="0" w:space="0" w:color="auto"/>
            <w:bottom w:val="none" w:sz="0" w:space="0" w:color="auto"/>
            <w:right w:val="none" w:sz="0" w:space="0" w:color="auto"/>
          </w:divBdr>
        </w:div>
        <w:div w:id="1462773100">
          <w:marLeft w:val="0"/>
          <w:marRight w:val="0"/>
          <w:marTop w:val="120"/>
          <w:marBottom w:val="0"/>
          <w:divBdr>
            <w:top w:val="none" w:sz="0" w:space="0" w:color="auto"/>
            <w:left w:val="none" w:sz="0" w:space="0" w:color="auto"/>
            <w:bottom w:val="none" w:sz="0" w:space="0" w:color="auto"/>
            <w:right w:val="none" w:sz="0" w:space="0" w:color="auto"/>
          </w:divBdr>
        </w:div>
        <w:div w:id="1121191153">
          <w:marLeft w:val="0"/>
          <w:marRight w:val="0"/>
          <w:marTop w:val="120"/>
          <w:marBottom w:val="0"/>
          <w:divBdr>
            <w:top w:val="none" w:sz="0" w:space="0" w:color="auto"/>
            <w:left w:val="none" w:sz="0" w:space="0" w:color="auto"/>
            <w:bottom w:val="none" w:sz="0" w:space="0" w:color="auto"/>
            <w:right w:val="none" w:sz="0" w:space="0" w:color="auto"/>
          </w:divBdr>
        </w:div>
      </w:divsChild>
    </w:div>
    <w:div w:id="1618682400">
      <w:bodyDiv w:val="1"/>
      <w:marLeft w:val="0"/>
      <w:marRight w:val="0"/>
      <w:marTop w:val="0"/>
      <w:marBottom w:val="0"/>
      <w:divBdr>
        <w:top w:val="none" w:sz="0" w:space="0" w:color="auto"/>
        <w:left w:val="none" w:sz="0" w:space="0" w:color="auto"/>
        <w:bottom w:val="none" w:sz="0" w:space="0" w:color="auto"/>
        <w:right w:val="none" w:sz="0" w:space="0" w:color="auto"/>
      </w:divBdr>
      <w:divsChild>
        <w:div w:id="431558406">
          <w:marLeft w:val="0"/>
          <w:marRight w:val="0"/>
          <w:marTop w:val="120"/>
          <w:marBottom w:val="0"/>
          <w:divBdr>
            <w:top w:val="none" w:sz="0" w:space="0" w:color="auto"/>
            <w:left w:val="none" w:sz="0" w:space="0" w:color="auto"/>
            <w:bottom w:val="none" w:sz="0" w:space="0" w:color="auto"/>
            <w:right w:val="none" w:sz="0" w:space="0" w:color="auto"/>
          </w:divBdr>
        </w:div>
        <w:div w:id="1825926775">
          <w:marLeft w:val="0"/>
          <w:marRight w:val="0"/>
          <w:marTop w:val="120"/>
          <w:marBottom w:val="0"/>
          <w:divBdr>
            <w:top w:val="none" w:sz="0" w:space="0" w:color="auto"/>
            <w:left w:val="none" w:sz="0" w:space="0" w:color="auto"/>
            <w:bottom w:val="none" w:sz="0" w:space="0" w:color="auto"/>
            <w:right w:val="none" w:sz="0" w:space="0" w:color="auto"/>
          </w:divBdr>
        </w:div>
        <w:div w:id="1662392079">
          <w:marLeft w:val="0"/>
          <w:marRight w:val="0"/>
          <w:marTop w:val="120"/>
          <w:marBottom w:val="0"/>
          <w:divBdr>
            <w:top w:val="none" w:sz="0" w:space="0" w:color="auto"/>
            <w:left w:val="none" w:sz="0" w:space="0" w:color="auto"/>
            <w:bottom w:val="none" w:sz="0" w:space="0" w:color="auto"/>
            <w:right w:val="none" w:sz="0" w:space="0" w:color="auto"/>
          </w:divBdr>
        </w:div>
        <w:div w:id="841043832">
          <w:marLeft w:val="0"/>
          <w:marRight w:val="0"/>
          <w:marTop w:val="120"/>
          <w:marBottom w:val="0"/>
          <w:divBdr>
            <w:top w:val="none" w:sz="0" w:space="0" w:color="auto"/>
            <w:left w:val="none" w:sz="0" w:space="0" w:color="auto"/>
            <w:bottom w:val="none" w:sz="0" w:space="0" w:color="auto"/>
            <w:right w:val="none" w:sz="0" w:space="0" w:color="auto"/>
          </w:divBdr>
        </w:div>
        <w:div w:id="1346636137">
          <w:marLeft w:val="0"/>
          <w:marRight w:val="0"/>
          <w:marTop w:val="120"/>
          <w:marBottom w:val="0"/>
          <w:divBdr>
            <w:top w:val="none" w:sz="0" w:space="0" w:color="auto"/>
            <w:left w:val="none" w:sz="0" w:space="0" w:color="auto"/>
            <w:bottom w:val="none" w:sz="0" w:space="0" w:color="auto"/>
            <w:right w:val="none" w:sz="0" w:space="0" w:color="auto"/>
          </w:divBdr>
        </w:div>
        <w:div w:id="390464222">
          <w:marLeft w:val="0"/>
          <w:marRight w:val="0"/>
          <w:marTop w:val="120"/>
          <w:marBottom w:val="0"/>
          <w:divBdr>
            <w:top w:val="none" w:sz="0" w:space="0" w:color="auto"/>
            <w:left w:val="none" w:sz="0" w:space="0" w:color="auto"/>
            <w:bottom w:val="none" w:sz="0" w:space="0" w:color="auto"/>
            <w:right w:val="none" w:sz="0" w:space="0" w:color="auto"/>
          </w:divBdr>
        </w:div>
        <w:div w:id="2127893604">
          <w:marLeft w:val="0"/>
          <w:marRight w:val="0"/>
          <w:marTop w:val="120"/>
          <w:marBottom w:val="0"/>
          <w:divBdr>
            <w:top w:val="none" w:sz="0" w:space="0" w:color="auto"/>
            <w:left w:val="none" w:sz="0" w:space="0" w:color="auto"/>
            <w:bottom w:val="none" w:sz="0" w:space="0" w:color="auto"/>
            <w:right w:val="none" w:sz="0" w:space="0" w:color="auto"/>
          </w:divBdr>
        </w:div>
        <w:div w:id="1627009470">
          <w:marLeft w:val="0"/>
          <w:marRight w:val="0"/>
          <w:marTop w:val="120"/>
          <w:marBottom w:val="0"/>
          <w:divBdr>
            <w:top w:val="none" w:sz="0" w:space="0" w:color="auto"/>
            <w:left w:val="none" w:sz="0" w:space="0" w:color="auto"/>
            <w:bottom w:val="none" w:sz="0" w:space="0" w:color="auto"/>
            <w:right w:val="none" w:sz="0" w:space="0" w:color="auto"/>
          </w:divBdr>
        </w:div>
        <w:div w:id="1717387062">
          <w:marLeft w:val="0"/>
          <w:marRight w:val="0"/>
          <w:marTop w:val="120"/>
          <w:marBottom w:val="0"/>
          <w:divBdr>
            <w:top w:val="none" w:sz="0" w:space="0" w:color="auto"/>
            <w:left w:val="none" w:sz="0" w:space="0" w:color="auto"/>
            <w:bottom w:val="none" w:sz="0" w:space="0" w:color="auto"/>
            <w:right w:val="none" w:sz="0" w:space="0" w:color="auto"/>
          </w:divBdr>
        </w:div>
        <w:div w:id="613636240">
          <w:marLeft w:val="0"/>
          <w:marRight w:val="0"/>
          <w:marTop w:val="120"/>
          <w:marBottom w:val="0"/>
          <w:divBdr>
            <w:top w:val="none" w:sz="0" w:space="0" w:color="auto"/>
            <w:left w:val="none" w:sz="0" w:space="0" w:color="auto"/>
            <w:bottom w:val="none" w:sz="0" w:space="0" w:color="auto"/>
            <w:right w:val="none" w:sz="0" w:space="0" w:color="auto"/>
          </w:divBdr>
        </w:div>
        <w:div w:id="615411958">
          <w:marLeft w:val="0"/>
          <w:marRight w:val="0"/>
          <w:marTop w:val="120"/>
          <w:marBottom w:val="0"/>
          <w:divBdr>
            <w:top w:val="none" w:sz="0" w:space="0" w:color="auto"/>
            <w:left w:val="none" w:sz="0" w:space="0" w:color="auto"/>
            <w:bottom w:val="none" w:sz="0" w:space="0" w:color="auto"/>
            <w:right w:val="none" w:sz="0" w:space="0" w:color="auto"/>
          </w:divBdr>
        </w:div>
        <w:div w:id="852257336">
          <w:marLeft w:val="0"/>
          <w:marRight w:val="0"/>
          <w:marTop w:val="120"/>
          <w:marBottom w:val="0"/>
          <w:divBdr>
            <w:top w:val="none" w:sz="0" w:space="0" w:color="auto"/>
            <w:left w:val="none" w:sz="0" w:space="0" w:color="auto"/>
            <w:bottom w:val="none" w:sz="0" w:space="0" w:color="auto"/>
            <w:right w:val="none" w:sz="0" w:space="0" w:color="auto"/>
          </w:divBdr>
        </w:div>
        <w:div w:id="368382463">
          <w:marLeft w:val="0"/>
          <w:marRight w:val="0"/>
          <w:marTop w:val="120"/>
          <w:marBottom w:val="0"/>
          <w:divBdr>
            <w:top w:val="none" w:sz="0" w:space="0" w:color="auto"/>
            <w:left w:val="none" w:sz="0" w:space="0" w:color="auto"/>
            <w:bottom w:val="none" w:sz="0" w:space="0" w:color="auto"/>
            <w:right w:val="none" w:sz="0" w:space="0" w:color="auto"/>
          </w:divBdr>
        </w:div>
        <w:div w:id="1775662574">
          <w:marLeft w:val="0"/>
          <w:marRight w:val="0"/>
          <w:marTop w:val="120"/>
          <w:marBottom w:val="0"/>
          <w:divBdr>
            <w:top w:val="none" w:sz="0" w:space="0" w:color="auto"/>
            <w:left w:val="none" w:sz="0" w:space="0" w:color="auto"/>
            <w:bottom w:val="none" w:sz="0" w:space="0" w:color="auto"/>
            <w:right w:val="none" w:sz="0" w:space="0" w:color="auto"/>
          </w:divBdr>
        </w:div>
        <w:div w:id="1166900275">
          <w:marLeft w:val="0"/>
          <w:marRight w:val="0"/>
          <w:marTop w:val="120"/>
          <w:marBottom w:val="0"/>
          <w:divBdr>
            <w:top w:val="none" w:sz="0" w:space="0" w:color="auto"/>
            <w:left w:val="none" w:sz="0" w:space="0" w:color="auto"/>
            <w:bottom w:val="none" w:sz="0" w:space="0" w:color="auto"/>
            <w:right w:val="none" w:sz="0" w:space="0" w:color="auto"/>
          </w:divBdr>
        </w:div>
        <w:div w:id="1571379876">
          <w:marLeft w:val="0"/>
          <w:marRight w:val="0"/>
          <w:marTop w:val="120"/>
          <w:marBottom w:val="0"/>
          <w:divBdr>
            <w:top w:val="none" w:sz="0" w:space="0" w:color="auto"/>
            <w:left w:val="none" w:sz="0" w:space="0" w:color="auto"/>
            <w:bottom w:val="none" w:sz="0" w:space="0" w:color="auto"/>
            <w:right w:val="none" w:sz="0" w:space="0" w:color="auto"/>
          </w:divBdr>
        </w:div>
        <w:div w:id="1957445329">
          <w:marLeft w:val="0"/>
          <w:marRight w:val="0"/>
          <w:marTop w:val="120"/>
          <w:marBottom w:val="0"/>
          <w:divBdr>
            <w:top w:val="none" w:sz="0" w:space="0" w:color="auto"/>
            <w:left w:val="none" w:sz="0" w:space="0" w:color="auto"/>
            <w:bottom w:val="none" w:sz="0" w:space="0" w:color="auto"/>
            <w:right w:val="none" w:sz="0" w:space="0" w:color="auto"/>
          </w:divBdr>
        </w:div>
        <w:div w:id="1657876730">
          <w:marLeft w:val="0"/>
          <w:marRight w:val="0"/>
          <w:marTop w:val="120"/>
          <w:marBottom w:val="0"/>
          <w:divBdr>
            <w:top w:val="none" w:sz="0" w:space="0" w:color="auto"/>
            <w:left w:val="none" w:sz="0" w:space="0" w:color="auto"/>
            <w:bottom w:val="none" w:sz="0" w:space="0" w:color="auto"/>
            <w:right w:val="none" w:sz="0" w:space="0" w:color="auto"/>
          </w:divBdr>
        </w:div>
        <w:div w:id="1802921492">
          <w:marLeft w:val="0"/>
          <w:marRight w:val="0"/>
          <w:marTop w:val="120"/>
          <w:marBottom w:val="0"/>
          <w:divBdr>
            <w:top w:val="none" w:sz="0" w:space="0" w:color="auto"/>
            <w:left w:val="none" w:sz="0" w:space="0" w:color="auto"/>
            <w:bottom w:val="none" w:sz="0" w:space="0" w:color="auto"/>
            <w:right w:val="none" w:sz="0" w:space="0" w:color="auto"/>
          </w:divBdr>
        </w:div>
        <w:div w:id="609700907">
          <w:marLeft w:val="0"/>
          <w:marRight w:val="0"/>
          <w:marTop w:val="120"/>
          <w:marBottom w:val="0"/>
          <w:divBdr>
            <w:top w:val="none" w:sz="0" w:space="0" w:color="auto"/>
            <w:left w:val="none" w:sz="0" w:space="0" w:color="auto"/>
            <w:bottom w:val="none" w:sz="0" w:space="0" w:color="auto"/>
            <w:right w:val="none" w:sz="0" w:space="0" w:color="auto"/>
          </w:divBdr>
        </w:div>
        <w:div w:id="874271449">
          <w:marLeft w:val="0"/>
          <w:marRight w:val="0"/>
          <w:marTop w:val="120"/>
          <w:marBottom w:val="0"/>
          <w:divBdr>
            <w:top w:val="none" w:sz="0" w:space="0" w:color="auto"/>
            <w:left w:val="none" w:sz="0" w:space="0" w:color="auto"/>
            <w:bottom w:val="none" w:sz="0" w:space="0" w:color="auto"/>
            <w:right w:val="none" w:sz="0" w:space="0" w:color="auto"/>
          </w:divBdr>
        </w:div>
        <w:div w:id="38087936">
          <w:marLeft w:val="0"/>
          <w:marRight w:val="0"/>
          <w:marTop w:val="120"/>
          <w:marBottom w:val="0"/>
          <w:divBdr>
            <w:top w:val="none" w:sz="0" w:space="0" w:color="auto"/>
            <w:left w:val="none" w:sz="0" w:space="0" w:color="auto"/>
            <w:bottom w:val="none" w:sz="0" w:space="0" w:color="auto"/>
            <w:right w:val="none" w:sz="0" w:space="0" w:color="auto"/>
          </w:divBdr>
        </w:div>
        <w:div w:id="2065567672">
          <w:marLeft w:val="0"/>
          <w:marRight w:val="0"/>
          <w:marTop w:val="120"/>
          <w:marBottom w:val="0"/>
          <w:divBdr>
            <w:top w:val="none" w:sz="0" w:space="0" w:color="auto"/>
            <w:left w:val="none" w:sz="0" w:space="0" w:color="auto"/>
            <w:bottom w:val="none" w:sz="0" w:space="0" w:color="auto"/>
            <w:right w:val="none" w:sz="0" w:space="0" w:color="auto"/>
          </w:divBdr>
        </w:div>
        <w:div w:id="515313227">
          <w:marLeft w:val="0"/>
          <w:marRight w:val="0"/>
          <w:marTop w:val="120"/>
          <w:marBottom w:val="0"/>
          <w:divBdr>
            <w:top w:val="none" w:sz="0" w:space="0" w:color="auto"/>
            <w:left w:val="none" w:sz="0" w:space="0" w:color="auto"/>
            <w:bottom w:val="none" w:sz="0" w:space="0" w:color="auto"/>
            <w:right w:val="none" w:sz="0" w:space="0" w:color="auto"/>
          </w:divBdr>
        </w:div>
        <w:div w:id="1685861452">
          <w:marLeft w:val="0"/>
          <w:marRight w:val="0"/>
          <w:marTop w:val="120"/>
          <w:marBottom w:val="0"/>
          <w:divBdr>
            <w:top w:val="none" w:sz="0" w:space="0" w:color="auto"/>
            <w:left w:val="none" w:sz="0" w:space="0" w:color="auto"/>
            <w:bottom w:val="none" w:sz="0" w:space="0" w:color="auto"/>
            <w:right w:val="none" w:sz="0" w:space="0" w:color="auto"/>
          </w:divBdr>
        </w:div>
        <w:div w:id="1909076121">
          <w:marLeft w:val="0"/>
          <w:marRight w:val="0"/>
          <w:marTop w:val="120"/>
          <w:marBottom w:val="0"/>
          <w:divBdr>
            <w:top w:val="none" w:sz="0" w:space="0" w:color="auto"/>
            <w:left w:val="none" w:sz="0" w:space="0" w:color="auto"/>
            <w:bottom w:val="none" w:sz="0" w:space="0" w:color="auto"/>
            <w:right w:val="none" w:sz="0" w:space="0" w:color="auto"/>
          </w:divBdr>
        </w:div>
        <w:div w:id="1468234221">
          <w:marLeft w:val="0"/>
          <w:marRight w:val="0"/>
          <w:marTop w:val="120"/>
          <w:marBottom w:val="0"/>
          <w:divBdr>
            <w:top w:val="none" w:sz="0" w:space="0" w:color="auto"/>
            <w:left w:val="none" w:sz="0" w:space="0" w:color="auto"/>
            <w:bottom w:val="none" w:sz="0" w:space="0" w:color="auto"/>
            <w:right w:val="none" w:sz="0" w:space="0" w:color="auto"/>
          </w:divBdr>
          <w:divsChild>
            <w:div w:id="1522087161">
              <w:marLeft w:val="0"/>
              <w:marRight w:val="0"/>
              <w:marTop w:val="120"/>
              <w:marBottom w:val="0"/>
              <w:divBdr>
                <w:top w:val="none" w:sz="0" w:space="0" w:color="auto"/>
                <w:left w:val="none" w:sz="0" w:space="0" w:color="auto"/>
                <w:bottom w:val="none" w:sz="0" w:space="0" w:color="auto"/>
                <w:right w:val="none" w:sz="0" w:space="0" w:color="auto"/>
              </w:divBdr>
            </w:div>
            <w:div w:id="1337684650">
              <w:marLeft w:val="0"/>
              <w:marRight w:val="0"/>
              <w:marTop w:val="120"/>
              <w:marBottom w:val="0"/>
              <w:divBdr>
                <w:top w:val="none" w:sz="0" w:space="0" w:color="auto"/>
                <w:left w:val="none" w:sz="0" w:space="0" w:color="auto"/>
                <w:bottom w:val="none" w:sz="0" w:space="0" w:color="auto"/>
                <w:right w:val="none" w:sz="0" w:space="0" w:color="auto"/>
              </w:divBdr>
            </w:div>
            <w:div w:id="205794840">
              <w:marLeft w:val="0"/>
              <w:marRight w:val="0"/>
              <w:marTop w:val="120"/>
              <w:marBottom w:val="0"/>
              <w:divBdr>
                <w:top w:val="none" w:sz="0" w:space="0" w:color="auto"/>
                <w:left w:val="none" w:sz="0" w:space="0" w:color="auto"/>
                <w:bottom w:val="none" w:sz="0" w:space="0" w:color="auto"/>
                <w:right w:val="none" w:sz="0" w:space="0" w:color="auto"/>
              </w:divBdr>
            </w:div>
          </w:divsChild>
        </w:div>
        <w:div w:id="819034678">
          <w:marLeft w:val="0"/>
          <w:marRight w:val="0"/>
          <w:marTop w:val="120"/>
          <w:marBottom w:val="0"/>
          <w:divBdr>
            <w:top w:val="none" w:sz="0" w:space="0" w:color="auto"/>
            <w:left w:val="none" w:sz="0" w:space="0" w:color="auto"/>
            <w:bottom w:val="none" w:sz="0" w:space="0" w:color="auto"/>
            <w:right w:val="none" w:sz="0" w:space="0" w:color="auto"/>
          </w:divBdr>
        </w:div>
        <w:div w:id="299384899">
          <w:marLeft w:val="0"/>
          <w:marRight w:val="0"/>
          <w:marTop w:val="120"/>
          <w:marBottom w:val="0"/>
          <w:divBdr>
            <w:top w:val="none" w:sz="0" w:space="0" w:color="auto"/>
            <w:left w:val="none" w:sz="0" w:space="0" w:color="auto"/>
            <w:bottom w:val="none" w:sz="0" w:space="0" w:color="auto"/>
            <w:right w:val="none" w:sz="0" w:space="0" w:color="auto"/>
          </w:divBdr>
        </w:div>
        <w:div w:id="1892840653">
          <w:marLeft w:val="0"/>
          <w:marRight w:val="0"/>
          <w:marTop w:val="120"/>
          <w:marBottom w:val="0"/>
          <w:divBdr>
            <w:top w:val="none" w:sz="0" w:space="0" w:color="auto"/>
            <w:left w:val="none" w:sz="0" w:space="0" w:color="auto"/>
            <w:bottom w:val="none" w:sz="0" w:space="0" w:color="auto"/>
            <w:right w:val="none" w:sz="0" w:space="0" w:color="auto"/>
          </w:divBdr>
        </w:div>
        <w:div w:id="18824964">
          <w:marLeft w:val="0"/>
          <w:marRight w:val="0"/>
          <w:marTop w:val="120"/>
          <w:marBottom w:val="0"/>
          <w:divBdr>
            <w:top w:val="none" w:sz="0" w:space="0" w:color="auto"/>
            <w:left w:val="none" w:sz="0" w:space="0" w:color="auto"/>
            <w:bottom w:val="none" w:sz="0" w:space="0" w:color="auto"/>
            <w:right w:val="none" w:sz="0" w:space="0" w:color="auto"/>
          </w:divBdr>
        </w:div>
        <w:div w:id="443427167">
          <w:marLeft w:val="0"/>
          <w:marRight w:val="0"/>
          <w:marTop w:val="120"/>
          <w:marBottom w:val="0"/>
          <w:divBdr>
            <w:top w:val="none" w:sz="0" w:space="0" w:color="auto"/>
            <w:left w:val="none" w:sz="0" w:space="0" w:color="auto"/>
            <w:bottom w:val="none" w:sz="0" w:space="0" w:color="auto"/>
            <w:right w:val="none" w:sz="0" w:space="0" w:color="auto"/>
          </w:divBdr>
        </w:div>
        <w:div w:id="1213151483">
          <w:marLeft w:val="0"/>
          <w:marRight w:val="0"/>
          <w:marTop w:val="120"/>
          <w:marBottom w:val="0"/>
          <w:divBdr>
            <w:top w:val="none" w:sz="0" w:space="0" w:color="auto"/>
            <w:left w:val="none" w:sz="0" w:space="0" w:color="auto"/>
            <w:bottom w:val="none" w:sz="0" w:space="0" w:color="auto"/>
            <w:right w:val="none" w:sz="0" w:space="0" w:color="auto"/>
          </w:divBdr>
        </w:div>
        <w:div w:id="362365722">
          <w:marLeft w:val="0"/>
          <w:marRight w:val="0"/>
          <w:marTop w:val="120"/>
          <w:marBottom w:val="0"/>
          <w:divBdr>
            <w:top w:val="none" w:sz="0" w:space="0" w:color="auto"/>
            <w:left w:val="none" w:sz="0" w:space="0" w:color="auto"/>
            <w:bottom w:val="none" w:sz="0" w:space="0" w:color="auto"/>
            <w:right w:val="none" w:sz="0" w:space="0" w:color="auto"/>
          </w:divBdr>
        </w:div>
        <w:div w:id="1741639406">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397</Words>
  <Characters>2268</Characters>
  <Application>Microsoft Office Word</Application>
  <DocSecurity>0</DocSecurity>
  <Lines>18</Lines>
  <Paragraphs>5</Paragraphs>
  <ScaleCrop>false</ScaleCrop>
  <Company>Huawei Technologies Co., Ltd.</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liumei (K)</dc:creator>
  <cp:keywords/>
  <dc:description/>
  <cp:lastModifiedBy>liumei (K)</cp:lastModifiedBy>
  <cp:revision>2</cp:revision>
  <dcterms:created xsi:type="dcterms:W3CDTF">2022-02-18T07:05:00Z</dcterms:created>
  <dcterms:modified xsi:type="dcterms:W3CDTF">2022-02-18T10:06:00Z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(2)/lD5kO1VRqE6mVwoiJE5wGvRdC3yU1ece7bI3p1VltGrjNnzhhLtmuWQe49fOwwANoTy777n
uvXp3JO76wd7eXaQPGXjtYuVJ1zvcgonOIgauOa3yI2RMMbFR0mjXd6BOe7UF1IsXAzCSy/N
Zo6OeFGPZgaBd2vLiG1KJYdE9XgpxrNr1D65G5rNQHniTkQy0s5e2i7ZVcPWD6mX2oWivIgh
WdztTzSUdb5dfm8cfA</vt:lpwstr>
  </property>
  <property fmtid="{D5CDD505-2E9C-101B-9397-08002B2CF9AE}" pid="3" name="_2015_ms_pID_7253431">
    <vt:lpwstr>AVzvMHeG0PCplDRRoujslpJaU30p8NH/QHStA6GCFOvO+MXQDKW/Cg
2X+m5wqr+iLvA+vLElFLf7xUIrnTn4QgwCx/X+qmfohX4ORaOZd21/Gyb3v1Rp4r7pPhaslH
9T0ym2HpQddtKhewIATnoVpZjnRSl/WYentGBcCl5qxnZ4wIH8ra3Nk5Mx284iuDCNU=</vt:lpwstr>
  </property>
</Properties>
</file>