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669990" w14:textId="77777777" w:rsidR="007906C3" w:rsidRPr="007906C3" w:rsidRDefault="007906C3" w:rsidP="007906C3">
      <w:pPr>
        <w:spacing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7906C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МИНИСТЕРСТВО НАУКИ И ВЫСШЕГО ОБРАЗОВАНИЯ РОССИЙСКОЙ ФЕДЕРАЦИИ</w:t>
      </w:r>
    </w:p>
    <w:p w14:paraId="581DC9D5" w14:textId="77777777" w:rsidR="007906C3" w:rsidRPr="007906C3" w:rsidRDefault="007906C3" w:rsidP="007906C3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06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09D4C3C7" w14:textId="77777777" w:rsidR="007906C3" w:rsidRPr="007906C3" w:rsidRDefault="007906C3" w:rsidP="007906C3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06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«Российский экономический университет имени Г.В. Плеханова»</w:t>
      </w:r>
    </w:p>
    <w:p w14:paraId="42676E9A" w14:textId="77777777" w:rsidR="007906C3" w:rsidRPr="007906C3" w:rsidRDefault="007906C3" w:rsidP="007906C3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06C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Московский приборостроительный техникум</w:t>
      </w:r>
    </w:p>
    <w:p w14:paraId="150AE476" w14:textId="77777777" w:rsidR="007906C3" w:rsidRPr="007906C3" w:rsidRDefault="007906C3" w:rsidP="007906C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06C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5DEB4687" w14:textId="77777777" w:rsidR="007906C3" w:rsidRPr="007906C3" w:rsidRDefault="007906C3" w:rsidP="007906C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5FD83B5" w14:textId="77777777" w:rsidR="007906C3" w:rsidRPr="007906C3" w:rsidRDefault="007906C3" w:rsidP="007906C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06C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09B2885B" w14:textId="77777777" w:rsidR="007906C3" w:rsidRPr="007906C3" w:rsidRDefault="007906C3" w:rsidP="007906C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06C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2125B71E" w14:textId="77777777" w:rsidR="007906C3" w:rsidRPr="007906C3" w:rsidRDefault="007906C3" w:rsidP="007906C3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06C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ЛАБОРАТОРНАЯ РАБОТА №9</w:t>
      </w:r>
    </w:p>
    <w:p w14:paraId="3EEECC3F" w14:textId="77777777" w:rsidR="007906C3" w:rsidRPr="007906C3" w:rsidRDefault="007906C3" w:rsidP="007906C3">
      <w:pPr>
        <w:jc w:val="center"/>
        <w:rPr>
          <w:rFonts w:ascii="Times New Roman" w:hAnsi="Times New Roman" w:cs="Times New Roman"/>
          <w:sz w:val="28"/>
          <w:szCs w:val="28"/>
        </w:rPr>
      </w:pPr>
      <w:r w:rsidRPr="007906C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Тема:</w:t>
      </w:r>
      <w:r w:rsidRPr="007906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«</w:t>
      </w:r>
      <w:r w:rsidRPr="007906C3">
        <w:rPr>
          <w:rFonts w:ascii="Times New Roman" w:hAnsi="Times New Roman" w:cs="Times New Roman"/>
          <w:sz w:val="28"/>
          <w:szCs w:val="28"/>
        </w:rPr>
        <w:t>Настройка динамического и статического NAT</w:t>
      </w:r>
      <w:r w:rsidRPr="007906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6A1E5843" w14:textId="77777777" w:rsidR="007906C3" w:rsidRPr="007906C3" w:rsidRDefault="007906C3" w:rsidP="007906C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92CF834" w14:textId="77777777" w:rsidR="007906C3" w:rsidRPr="007906C3" w:rsidRDefault="007906C3" w:rsidP="007906C3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06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МДК.01.02 «Организация, принципы построения и функционирования</w:t>
      </w:r>
    </w:p>
    <w:p w14:paraId="3D3AB204" w14:textId="77777777" w:rsidR="007906C3" w:rsidRPr="007906C3" w:rsidRDefault="007906C3" w:rsidP="007906C3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06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компьютерных сетей»</w:t>
      </w:r>
    </w:p>
    <w:p w14:paraId="0FCC161A" w14:textId="77777777" w:rsidR="007906C3" w:rsidRPr="007906C3" w:rsidRDefault="007906C3" w:rsidP="007906C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06C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906C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2378A456" w14:textId="77777777" w:rsidR="007906C3" w:rsidRPr="007906C3" w:rsidRDefault="007906C3" w:rsidP="007906C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6453641" w14:textId="77777777" w:rsidR="007906C3" w:rsidRPr="007906C3" w:rsidRDefault="007906C3" w:rsidP="007906C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83F529A" w14:textId="77777777" w:rsidR="007906C3" w:rsidRPr="007906C3" w:rsidRDefault="007906C3" w:rsidP="007906C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050A282" w14:textId="77777777" w:rsidR="007906C3" w:rsidRPr="007906C3" w:rsidRDefault="007906C3" w:rsidP="007906C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06C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3077106C" w14:textId="47C3B076" w:rsidR="007906C3" w:rsidRPr="007906C3" w:rsidRDefault="007906C3" w:rsidP="007906C3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06C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Выполнил</w:t>
      </w:r>
      <w:r w:rsidRPr="007906C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а</w:t>
      </w:r>
      <w:r w:rsidRPr="007906C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:</w:t>
      </w:r>
    </w:p>
    <w:p w14:paraId="62BDC5BE" w14:textId="398FC8F6" w:rsidR="007906C3" w:rsidRPr="007906C3" w:rsidRDefault="007906C3" w:rsidP="007906C3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06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Долгина К. С.</w:t>
      </w:r>
    </w:p>
    <w:p w14:paraId="2557EF54" w14:textId="77777777" w:rsidR="007906C3" w:rsidRPr="007906C3" w:rsidRDefault="007906C3" w:rsidP="007906C3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06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 группы СА50 – 1 – 22</w:t>
      </w:r>
    </w:p>
    <w:p w14:paraId="3985332C" w14:textId="77777777" w:rsidR="007906C3" w:rsidRPr="007906C3" w:rsidRDefault="007906C3" w:rsidP="007906C3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06C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Проверил:</w:t>
      </w:r>
    </w:p>
    <w:p w14:paraId="4608E7AA" w14:textId="77777777" w:rsidR="007906C3" w:rsidRPr="007906C3" w:rsidRDefault="007906C3" w:rsidP="007906C3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7906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Холькин</w:t>
      </w:r>
      <w:proofErr w:type="spellEnd"/>
      <w:r w:rsidRPr="007906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В. И.</w:t>
      </w:r>
    </w:p>
    <w:p w14:paraId="5EAC45F0" w14:textId="77777777" w:rsidR="007906C3" w:rsidRPr="007906C3" w:rsidRDefault="007906C3" w:rsidP="007906C3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06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преподаватель ФГБОУ ВПО «РЭУ им. Г.В. Плеханова</w:t>
      </w:r>
    </w:p>
    <w:p w14:paraId="1203F895" w14:textId="746735E6" w:rsidR="007906C3" w:rsidRPr="007906C3" w:rsidRDefault="007906C3" w:rsidP="007906C3">
      <w:pPr>
        <w:rPr>
          <w:rFonts w:ascii="Times New Roman" w:hAnsi="Times New Roman" w:cs="Times New Roman"/>
          <w:sz w:val="28"/>
          <w:szCs w:val="28"/>
        </w:rPr>
      </w:pPr>
      <w:r w:rsidRPr="007906C3">
        <w:rPr>
          <w:rFonts w:ascii="Times New Roman" w:hAnsi="Times New Roman" w:cs="Times New Roman"/>
          <w:sz w:val="28"/>
          <w:szCs w:val="28"/>
        </w:rPr>
        <w:lastRenderedPageBreak/>
        <w:t xml:space="preserve">Отчет о выполненной работе по </w:t>
      </w:r>
      <w:r w:rsidR="00ED6490">
        <w:rPr>
          <w:rFonts w:ascii="Times New Roman" w:hAnsi="Times New Roman" w:cs="Times New Roman"/>
          <w:sz w:val="28"/>
          <w:szCs w:val="28"/>
        </w:rPr>
        <w:t>н</w:t>
      </w:r>
      <w:r w:rsidRPr="007906C3">
        <w:rPr>
          <w:rFonts w:ascii="Times New Roman" w:hAnsi="Times New Roman" w:cs="Times New Roman"/>
          <w:sz w:val="28"/>
          <w:szCs w:val="28"/>
        </w:rPr>
        <w:t>астройк</w:t>
      </w:r>
      <w:r w:rsidR="00ED6490">
        <w:rPr>
          <w:rFonts w:ascii="Times New Roman" w:hAnsi="Times New Roman" w:cs="Times New Roman"/>
          <w:sz w:val="28"/>
          <w:szCs w:val="28"/>
        </w:rPr>
        <w:t>е</w:t>
      </w:r>
      <w:r w:rsidRPr="007906C3">
        <w:rPr>
          <w:rFonts w:ascii="Times New Roman" w:hAnsi="Times New Roman" w:cs="Times New Roman"/>
          <w:sz w:val="28"/>
          <w:szCs w:val="28"/>
        </w:rPr>
        <w:t xml:space="preserve"> динамического</w:t>
      </w:r>
    </w:p>
    <w:p w14:paraId="3D64314A" w14:textId="77777777" w:rsidR="007906C3" w:rsidRPr="007906C3" w:rsidRDefault="007906C3" w:rsidP="007906C3">
      <w:pPr>
        <w:rPr>
          <w:rFonts w:ascii="Times New Roman" w:hAnsi="Times New Roman" w:cs="Times New Roman"/>
          <w:sz w:val="28"/>
          <w:szCs w:val="28"/>
        </w:rPr>
      </w:pPr>
      <w:r w:rsidRPr="007906C3">
        <w:rPr>
          <w:rFonts w:ascii="Times New Roman" w:hAnsi="Times New Roman" w:cs="Times New Roman"/>
          <w:sz w:val="28"/>
          <w:szCs w:val="28"/>
        </w:rPr>
        <w:t>и статического NAT.</w:t>
      </w:r>
      <w:bookmarkStart w:id="0" w:name="_GoBack"/>
      <w:bookmarkEnd w:id="0"/>
    </w:p>
    <w:p w14:paraId="4A98FBDD" w14:textId="77777777" w:rsidR="007906C3" w:rsidRPr="007906C3" w:rsidRDefault="007906C3" w:rsidP="007906C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1F5493E" w14:textId="1C0CCFB7" w:rsidR="002758B8" w:rsidRPr="007906C3" w:rsidRDefault="007906C3" w:rsidP="00E507C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Топология сети (Рис. 1)</w:t>
      </w:r>
    </w:p>
    <w:p w14:paraId="328965EA" w14:textId="71963E89" w:rsidR="007906C3" w:rsidRDefault="007906C3" w:rsidP="007906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906C3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30FB2DE" wp14:editId="01C805E1">
            <wp:extent cx="5940425" cy="3253740"/>
            <wp:effectExtent l="0" t="0" r="3175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9F7A6" w14:textId="723DF4C6" w:rsidR="007906C3" w:rsidRDefault="007906C3" w:rsidP="007906C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 – топология сети</w:t>
      </w:r>
    </w:p>
    <w:p w14:paraId="4DE456E0" w14:textId="77777777" w:rsidR="007906C3" w:rsidRPr="007906C3" w:rsidRDefault="007906C3" w:rsidP="007906C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B85835A" w14:textId="56D0DD76" w:rsidR="007906C3" w:rsidRPr="007906C3" w:rsidRDefault="007906C3" w:rsidP="00E507C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Базовая настройка устройств (рис. 2)</w:t>
      </w:r>
    </w:p>
    <w:p w14:paraId="4A3C1D63" w14:textId="25CCD66E" w:rsidR="00E507CD" w:rsidRDefault="00E507CD" w:rsidP="007906C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906C3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6D475AE" wp14:editId="3FB353C0">
            <wp:extent cx="3867690" cy="192431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AF647" w14:textId="62357413" w:rsidR="007906C3" w:rsidRDefault="007906C3" w:rsidP="007906C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 – базовая настройка</w:t>
      </w:r>
    </w:p>
    <w:p w14:paraId="37B2E175" w14:textId="77777777" w:rsidR="007906C3" w:rsidRPr="007906C3" w:rsidRDefault="007906C3" w:rsidP="007906C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C1D5E74" w14:textId="3348D991" w:rsidR="00E507CD" w:rsidRPr="007906C3" w:rsidRDefault="00E507CD" w:rsidP="00E507C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906C3">
        <w:rPr>
          <w:rFonts w:ascii="Times New Roman" w:hAnsi="Times New Roman" w:cs="Times New Roman"/>
          <w:sz w:val="28"/>
          <w:szCs w:val="28"/>
        </w:rPr>
        <w:t>Настройка</w:t>
      </w:r>
      <w:r w:rsidR="007906C3">
        <w:rPr>
          <w:rFonts w:ascii="Times New Roman" w:hAnsi="Times New Roman" w:cs="Times New Roman"/>
          <w:sz w:val="28"/>
          <w:szCs w:val="28"/>
        </w:rPr>
        <w:t xml:space="preserve"> интерфейсов</w:t>
      </w:r>
      <w:r w:rsidRPr="007906C3">
        <w:rPr>
          <w:rFonts w:ascii="Times New Roman" w:hAnsi="Times New Roman" w:cs="Times New Roman"/>
          <w:sz w:val="28"/>
          <w:szCs w:val="28"/>
        </w:rPr>
        <w:t xml:space="preserve"> 1 роутера</w:t>
      </w:r>
      <w:r w:rsidR="007906C3">
        <w:rPr>
          <w:rFonts w:ascii="Times New Roman" w:hAnsi="Times New Roman" w:cs="Times New Roman"/>
          <w:sz w:val="28"/>
          <w:szCs w:val="28"/>
        </w:rPr>
        <w:t xml:space="preserve"> (рис. 3)</w:t>
      </w:r>
    </w:p>
    <w:p w14:paraId="492BE2E3" w14:textId="0CCF6B8B" w:rsidR="00E507CD" w:rsidRDefault="00E507CD" w:rsidP="007906C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906C3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4AFB09B4" wp14:editId="03B31DC3">
            <wp:extent cx="5295569" cy="3735975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05147" cy="3742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D5B23" w14:textId="72D958CA" w:rsidR="007906C3" w:rsidRDefault="007906C3" w:rsidP="007906C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3 – настройка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R1</w:t>
      </w:r>
    </w:p>
    <w:p w14:paraId="173038DE" w14:textId="77777777" w:rsidR="007906C3" w:rsidRPr="007906C3" w:rsidRDefault="007906C3" w:rsidP="007906C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C8613C3" w14:textId="74DA10A7" w:rsidR="00E507CD" w:rsidRPr="007906C3" w:rsidRDefault="00E507CD" w:rsidP="00E507C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906C3">
        <w:rPr>
          <w:rFonts w:ascii="Times New Roman" w:hAnsi="Times New Roman" w:cs="Times New Roman"/>
          <w:sz w:val="28"/>
          <w:szCs w:val="28"/>
        </w:rPr>
        <w:t>Настройка</w:t>
      </w:r>
      <w:r w:rsidR="007906C3">
        <w:rPr>
          <w:rFonts w:ascii="Times New Roman" w:hAnsi="Times New Roman" w:cs="Times New Roman"/>
          <w:sz w:val="28"/>
          <w:szCs w:val="28"/>
        </w:rPr>
        <w:t xml:space="preserve"> интерфейсов</w:t>
      </w:r>
      <w:r w:rsidRPr="007906C3">
        <w:rPr>
          <w:rFonts w:ascii="Times New Roman" w:hAnsi="Times New Roman" w:cs="Times New Roman"/>
          <w:sz w:val="28"/>
          <w:szCs w:val="28"/>
        </w:rPr>
        <w:t xml:space="preserve"> 2 роутера</w:t>
      </w:r>
      <w:r w:rsidR="007906C3">
        <w:rPr>
          <w:rFonts w:ascii="Times New Roman" w:hAnsi="Times New Roman" w:cs="Times New Roman"/>
          <w:sz w:val="28"/>
          <w:szCs w:val="28"/>
        </w:rPr>
        <w:t xml:space="preserve"> (рис. 4)</w:t>
      </w:r>
    </w:p>
    <w:p w14:paraId="58CE2CF4" w14:textId="6CBDBB38" w:rsidR="00E507CD" w:rsidRDefault="00E507CD" w:rsidP="007906C3">
      <w:pPr>
        <w:jc w:val="center"/>
        <w:rPr>
          <w:rFonts w:ascii="Times New Roman" w:hAnsi="Times New Roman" w:cs="Times New Roman"/>
          <w:sz w:val="28"/>
          <w:szCs w:val="28"/>
        </w:rPr>
      </w:pPr>
      <w:r w:rsidRPr="007906C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617882F" wp14:editId="1FD03D08">
            <wp:extent cx="5449060" cy="156231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44A8E" w14:textId="65F16AC4" w:rsidR="007906C3" w:rsidRPr="007906C3" w:rsidRDefault="007906C3" w:rsidP="007906C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4 – настройка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R2</w:t>
      </w:r>
    </w:p>
    <w:p w14:paraId="4D2A2F3C" w14:textId="77777777" w:rsidR="007906C3" w:rsidRPr="007906C3" w:rsidRDefault="007906C3" w:rsidP="007906C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336FE9C" w14:textId="35F94A11" w:rsidR="00E507CD" w:rsidRPr="007906C3" w:rsidRDefault="00E507CD" w:rsidP="00E507CD">
      <w:pPr>
        <w:rPr>
          <w:rFonts w:ascii="Times New Roman" w:hAnsi="Times New Roman" w:cs="Times New Roman"/>
          <w:sz w:val="28"/>
          <w:szCs w:val="28"/>
        </w:rPr>
      </w:pPr>
    </w:p>
    <w:p w14:paraId="379B4D1C" w14:textId="178C7199" w:rsidR="00E507CD" w:rsidRPr="007906C3" w:rsidRDefault="00E507CD" w:rsidP="00E507C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906C3">
        <w:rPr>
          <w:rFonts w:ascii="Times New Roman" w:hAnsi="Times New Roman" w:cs="Times New Roman"/>
          <w:sz w:val="28"/>
          <w:szCs w:val="28"/>
        </w:rPr>
        <w:t>Настройка статической маршрутизации</w:t>
      </w:r>
      <w:r w:rsidR="007906C3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7906C3">
        <w:rPr>
          <w:rFonts w:ascii="Times New Roman" w:hAnsi="Times New Roman" w:cs="Times New Roman"/>
          <w:sz w:val="28"/>
          <w:szCs w:val="28"/>
        </w:rPr>
        <w:t>рис. 5</w:t>
      </w:r>
      <w:r w:rsidR="007906C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03B051B" w14:textId="7BBC2D1C" w:rsidR="00E507CD" w:rsidRPr="007906C3" w:rsidRDefault="00E507CD" w:rsidP="007906C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906C3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FB9F77B" wp14:editId="1C581F79">
            <wp:extent cx="5229955" cy="409632"/>
            <wp:effectExtent l="0" t="0" r="889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B884C" w14:textId="09896FA0" w:rsidR="00E507CD" w:rsidRDefault="00E507CD" w:rsidP="007906C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906C3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939EE7D" wp14:editId="1E7F19CA">
            <wp:extent cx="4486901" cy="333422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D3EA6" w14:textId="58449705" w:rsidR="00E507CD" w:rsidRPr="007906C3" w:rsidRDefault="007906C3" w:rsidP="007906C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5 – маршрутизация</w:t>
      </w:r>
    </w:p>
    <w:p w14:paraId="6980DDB9" w14:textId="5A6286C9" w:rsidR="00E507CD" w:rsidRDefault="00E507CD" w:rsidP="00E507C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906C3">
        <w:rPr>
          <w:rFonts w:ascii="Times New Roman" w:hAnsi="Times New Roman" w:cs="Times New Roman"/>
          <w:sz w:val="28"/>
          <w:szCs w:val="28"/>
        </w:rPr>
        <w:lastRenderedPageBreak/>
        <w:t xml:space="preserve">Настройка статического </w:t>
      </w:r>
      <w:r w:rsidRPr="007906C3">
        <w:rPr>
          <w:rFonts w:ascii="Times New Roman" w:hAnsi="Times New Roman" w:cs="Times New Roman"/>
          <w:sz w:val="28"/>
          <w:szCs w:val="28"/>
          <w:lang w:val="en-US"/>
        </w:rPr>
        <w:t>NAT</w:t>
      </w:r>
    </w:p>
    <w:p w14:paraId="10D9C369" w14:textId="77777777" w:rsidR="007906C3" w:rsidRPr="007906C3" w:rsidRDefault="007906C3" w:rsidP="00E507C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0281115" w14:textId="5E9DCB06" w:rsidR="00E507CD" w:rsidRPr="007906C3" w:rsidRDefault="00E507CD" w:rsidP="00E507C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906C3">
        <w:rPr>
          <w:rFonts w:ascii="Times New Roman" w:hAnsi="Times New Roman" w:cs="Times New Roman"/>
          <w:sz w:val="28"/>
          <w:szCs w:val="28"/>
        </w:rPr>
        <w:t xml:space="preserve">Настройка статического </w:t>
      </w:r>
      <w:r w:rsidR="007906C3" w:rsidRPr="007906C3">
        <w:rPr>
          <w:rFonts w:ascii="Times New Roman" w:hAnsi="Times New Roman" w:cs="Times New Roman"/>
          <w:sz w:val="28"/>
          <w:szCs w:val="28"/>
        </w:rPr>
        <w:t>сопоставления</w:t>
      </w:r>
      <w:r w:rsidR="007906C3">
        <w:rPr>
          <w:rFonts w:ascii="Times New Roman" w:hAnsi="Times New Roman" w:cs="Times New Roman"/>
          <w:sz w:val="28"/>
          <w:szCs w:val="28"/>
        </w:rPr>
        <w:t xml:space="preserve"> (рис. 6)</w:t>
      </w:r>
      <w:r w:rsidRPr="007906C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ED0AA14" w14:textId="6682A00F" w:rsidR="00E507CD" w:rsidRDefault="00E507CD" w:rsidP="007906C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906C3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08D5B18" wp14:editId="7D7958A6">
            <wp:extent cx="4556098" cy="67098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17962" cy="68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C79A5" w14:textId="60FE4D88" w:rsidR="007906C3" w:rsidRPr="007906C3" w:rsidRDefault="007906C3" w:rsidP="007906C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6 – сопоставления адресов</w:t>
      </w:r>
    </w:p>
    <w:p w14:paraId="57BB7790" w14:textId="141DC919" w:rsidR="00E507CD" w:rsidRPr="007906C3" w:rsidRDefault="00240166" w:rsidP="00E507C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906C3">
        <w:rPr>
          <w:rFonts w:ascii="Times New Roman" w:hAnsi="Times New Roman" w:cs="Times New Roman"/>
          <w:sz w:val="28"/>
          <w:szCs w:val="28"/>
        </w:rPr>
        <w:t>Задаем интерфейсы</w:t>
      </w:r>
      <w:r w:rsidR="007906C3">
        <w:rPr>
          <w:rFonts w:ascii="Times New Roman" w:hAnsi="Times New Roman" w:cs="Times New Roman"/>
          <w:sz w:val="28"/>
          <w:szCs w:val="28"/>
        </w:rPr>
        <w:t xml:space="preserve"> (рис. 7)</w:t>
      </w:r>
    </w:p>
    <w:p w14:paraId="229BC50B" w14:textId="6872FC6A" w:rsidR="00240166" w:rsidRDefault="00240166" w:rsidP="007906C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906C3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38B2407" wp14:editId="3BF20B8B">
            <wp:extent cx="3324689" cy="100026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02D1A" w14:textId="0F9EFA8B" w:rsidR="007906C3" w:rsidRPr="007906C3" w:rsidRDefault="007906C3" w:rsidP="007906C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7 – настройка интерфейсов</w:t>
      </w:r>
    </w:p>
    <w:p w14:paraId="6AC736C7" w14:textId="2C3F6F95" w:rsidR="00240166" w:rsidRPr="007906C3" w:rsidRDefault="00240166" w:rsidP="0024016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906C3">
        <w:rPr>
          <w:rFonts w:ascii="Times New Roman" w:hAnsi="Times New Roman" w:cs="Times New Roman"/>
          <w:sz w:val="28"/>
          <w:szCs w:val="28"/>
        </w:rPr>
        <w:t xml:space="preserve">Проверяем конфигурацию </w:t>
      </w:r>
      <w:r w:rsidR="007906C3">
        <w:rPr>
          <w:rFonts w:ascii="Times New Roman" w:hAnsi="Times New Roman" w:cs="Times New Roman"/>
          <w:sz w:val="28"/>
          <w:szCs w:val="28"/>
        </w:rPr>
        <w:t>(рис. 8)</w:t>
      </w:r>
    </w:p>
    <w:p w14:paraId="711EFB4F" w14:textId="18A8846B" w:rsidR="00240166" w:rsidRDefault="00240166" w:rsidP="007906C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906C3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867EF61" wp14:editId="26574451">
            <wp:extent cx="5906324" cy="89547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85BC4" w14:textId="20AA4E32" w:rsidR="007906C3" w:rsidRPr="007906C3" w:rsidRDefault="007906C3" w:rsidP="007906C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8 - проверка</w:t>
      </w:r>
    </w:p>
    <w:p w14:paraId="68695DCD" w14:textId="3498CD28" w:rsidR="00240166" w:rsidRPr="007906C3" w:rsidRDefault="00240166" w:rsidP="0024016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906C3">
        <w:rPr>
          <w:rFonts w:ascii="Times New Roman" w:hAnsi="Times New Roman" w:cs="Times New Roman"/>
          <w:sz w:val="28"/>
          <w:szCs w:val="28"/>
        </w:rPr>
        <w:t xml:space="preserve">Проверка конфигурации после </w:t>
      </w:r>
      <w:r w:rsidRPr="007906C3">
        <w:rPr>
          <w:rFonts w:ascii="Times New Roman" w:hAnsi="Times New Roman" w:cs="Times New Roman"/>
          <w:sz w:val="28"/>
          <w:szCs w:val="28"/>
          <w:lang w:val="en-US"/>
        </w:rPr>
        <w:t>ping</w:t>
      </w:r>
      <w:r w:rsidRPr="007906C3">
        <w:rPr>
          <w:rFonts w:ascii="Times New Roman" w:hAnsi="Times New Roman" w:cs="Times New Roman"/>
          <w:sz w:val="28"/>
          <w:szCs w:val="28"/>
        </w:rPr>
        <w:t xml:space="preserve"> на </w:t>
      </w:r>
      <w:r w:rsidRPr="007906C3">
        <w:rPr>
          <w:rFonts w:ascii="Times New Roman" w:hAnsi="Times New Roman" w:cs="Times New Roman"/>
          <w:sz w:val="28"/>
          <w:szCs w:val="28"/>
          <w:lang w:val="en-US"/>
        </w:rPr>
        <w:t>lo</w:t>
      </w:r>
      <w:r w:rsidRPr="007906C3">
        <w:rPr>
          <w:rFonts w:ascii="Times New Roman" w:hAnsi="Times New Roman" w:cs="Times New Roman"/>
          <w:sz w:val="28"/>
          <w:szCs w:val="28"/>
        </w:rPr>
        <w:t>0</w:t>
      </w:r>
      <w:r w:rsidR="007906C3">
        <w:rPr>
          <w:rFonts w:ascii="Times New Roman" w:hAnsi="Times New Roman" w:cs="Times New Roman"/>
          <w:sz w:val="28"/>
          <w:szCs w:val="28"/>
        </w:rPr>
        <w:t xml:space="preserve"> (рис. 9)</w:t>
      </w:r>
    </w:p>
    <w:p w14:paraId="5879BABD" w14:textId="334AD2D0" w:rsidR="00240166" w:rsidRPr="007906C3" w:rsidRDefault="00240166" w:rsidP="007906C3">
      <w:pPr>
        <w:jc w:val="center"/>
        <w:rPr>
          <w:rFonts w:ascii="Times New Roman" w:hAnsi="Times New Roman" w:cs="Times New Roman"/>
          <w:sz w:val="28"/>
          <w:szCs w:val="28"/>
        </w:rPr>
      </w:pPr>
      <w:r w:rsidRPr="007906C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A6AEA04" wp14:editId="0AC5A7E4">
            <wp:extent cx="4118776" cy="3033681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24146" cy="3037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64ECD" w14:textId="65033D96" w:rsidR="00240166" w:rsidRDefault="00240166" w:rsidP="00240166">
      <w:pPr>
        <w:rPr>
          <w:rFonts w:ascii="Times New Roman" w:hAnsi="Times New Roman" w:cs="Times New Roman"/>
          <w:sz w:val="28"/>
          <w:szCs w:val="28"/>
        </w:rPr>
      </w:pPr>
      <w:r w:rsidRPr="007906C3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CB28E2F" wp14:editId="59057BD0">
            <wp:extent cx="5563376" cy="1524213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E9D53" w14:textId="282E8C9A" w:rsidR="007906C3" w:rsidRDefault="007906C3" w:rsidP="007906C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9 – проверка после эхо-запроса</w:t>
      </w:r>
    </w:p>
    <w:p w14:paraId="1CD4B03C" w14:textId="77777777" w:rsidR="007906C3" w:rsidRPr="007906C3" w:rsidRDefault="007906C3" w:rsidP="007906C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8C3C74A" w14:textId="57D53EE5" w:rsidR="00240166" w:rsidRDefault="00240166" w:rsidP="00240166">
      <w:pPr>
        <w:jc w:val="center"/>
        <w:rPr>
          <w:rFonts w:ascii="Times New Roman" w:hAnsi="Times New Roman" w:cs="Times New Roman"/>
          <w:sz w:val="28"/>
          <w:szCs w:val="28"/>
        </w:rPr>
      </w:pPr>
      <w:r w:rsidRPr="007906C3">
        <w:rPr>
          <w:rFonts w:ascii="Times New Roman" w:hAnsi="Times New Roman" w:cs="Times New Roman"/>
          <w:sz w:val="28"/>
          <w:szCs w:val="28"/>
        </w:rPr>
        <w:t xml:space="preserve">Настройка динамического </w:t>
      </w:r>
      <w:r w:rsidR="007906C3">
        <w:rPr>
          <w:rFonts w:ascii="Times New Roman" w:hAnsi="Times New Roman" w:cs="Times New Roman"/>
          <w:sz w:val="28"/>
          <w:szCs w:val="28"/>
          <w:lang w:val="en-US"/>
        </w:rPr>
        <w:t>NAT</w:t>
      </w:r>
    </w:p>
    <w:p w14:paraId="2ADACB42" w14:textId="77777777" w:rsidR="007906C3" w:rsidRPr="007906C3" w:rsidRDefault="007906C3" w:rsidP="0024016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570D821" w14:textId="7B5E1C8D" w:rsidR="00240166" w:rsidRPr="007906C3" w:rsidRDefault="007906C3" w:rsidP="00B972E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B972EB" w:rsidRPr="007906C3">
        <w:rPr>
          <w:rFonts w:ascii="Times New Roman" w:hAnsi="Times New Roman" w:cs="Times New Roman"/>
          <w:sz w:val="28"/>
          <w:szCs w:val="28"/>
        </w:rPr>
        <w:t xml:space="preserve">Очистки </w:t>
      </w:r>
      <w:r>
        <w:rPr>
          <w:rFonts w:ascii="Times New Roman" w:hAnsi="Times New Roman" w:cs="Times New Roman"/>
          <w:sz w:val="28"/>
          <w:szCs w:val="28"/>
        </w:rPr>
        <w:t xml:space="preserve">сопоставленных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7906C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адресов (рис. 10)</w:t>
      </w:r>
    </w:p>
    <w:p w14:paraId="02BF308F" w14:textId="43546DEF" w:rsidR="00B972EB" w:rsidRDefault="00B972EB" w:rsidP="00B972EB">
      <w:pPr>
        <w:rPr>
          <w:rFonts w:ascii="Times New Roman" w:hAnsi="Times New Roman" w:cs="Times New Roman"/>
          <w:sz w:val="28"/>
          <w:szCs w:val="28"/>
        </w:rPr>
      </w:pPr>
      <w:r w:rsidRPr="007906C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3474AEE" wp14:editId="12ADB53A">
            <wp:extent cx="5940425" cy="143256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3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A3222" w14:textId="4B638040" w:rsidR="007906C3" w:rsidRDefault="007906C3" w:rsidP="007906C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10 – очистка сопоставлений</w:t>
      </w:r>
    </w:p>
    <w:p w14:paraId="433C0446" w14:textId="77777777" w:rsidR="00ED6490" w:rsidRPr="007906C3" w:rsidRDefault="00ED6490" w:rsidP="007906C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69A514E" w14:textId="66AA23DA" w:rsidR="00B972EB" w:rsidRPr="007906C3" w:rsidRDefault="007906C3" w:rsidP="00B972E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Создаем </w:t>
      </w:r>
      <w:r>
        <w:rPr>
          <w:rFonts w:ascii="Times New Roman" w:hAnsi="Times New Roman" w:cs="Times New Roman"/>
          <w:sz w:val="28"/>
          <w:szCs w:val="28"/>
          <w:lang w:val="en-US"/>
        </w:rPr>
        <w:t>ACL</w:t>
      </w:r>
      <w:r w:rsidRPr="007906C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список для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 w:rsidRPr="007906C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внутренней сети (рис. 11)</w:t>
      </w:r>
    </w:p>
    <w:p w14:paraId="4256248F" w14:textId="282E5C08" w:rsidR="00B972EB" w:rsidRDefault="00B972EB" w:rsidP="007906C3">
      <w:pPr>
        <w:jc w:val="center"/>
        <w:rPr>
          <w:rFonts w:ascii="Times New Roman" w:hAnsi="Times New Roman" w:cs="Times New Roman"/>
          <w:sz w:val="28"/>
          <w:szCs w:val="28"/>
        </w:rPr>
      </w:pPr>
      <w:r w:rsidRPr="007906C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51CF0CD" wp14:editId="524EDEA2">
            <wp:extent cx="4906060" cy="2591162"/>
            <wp:effectExtent l="0" t="0" r="889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D5FB9" w14:textId="00AB6C39" w:rsidR="007906C3" w:rsidRPr="00ED6490" w:rsidRDefault="007906C3" w:rsidP="007906C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11 </w:t>
      </w:r>
      <w:r w:rsidR="00ED6490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D6490">
        <w:rPr>
          <w:rFonts w:ascii="Times New Roman" w:hAnsi="Times New Roman" w:cs="Times New Roman"/>
          <w:sz w:val="28"/>
          <w:szCs w:val="28"/>
          <w:lang w:val="en-US"/>
        </w:rPr>
        <w:t xml:space="preserve">ACL </w:t>
      </w:r>
      <w:r w:rsidR="00ED6490">
        <w:rPr>
          <w:rFonts w:ascii="Times New Roman" w:hAnsi="Times New Roman" w:cs="Times New Roman"/>
          <w:sz w:val="28"/>
          <w:szCs w:val="28"/>
        </w:rPr>
        <w:t>список</w:t>
      </w:r>
    </w:p>
    <w:p w14:paraId="7B331A12" w14:textId="77777777" w:rsidR="007906C3" w:rsidRPr="007906C3" w:rsidRDefault="007906C3" w:rsidP="007906C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8C8885B" w14:textId="6A1AA09B" w:rsidR="00B972EB" w:rsidRPr="007906C3" w:rsidRDefault="00ED6490" w:rsidP="00B972E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Создание </w:t>
      </w:r>
      <w:r>
        <w:rPr>
          <w:rFonts w:ascii="Times New Roman" w:hAnsi="Times New Roman" w:cs="Times New Roman"/>
          <w:sz w:val="28"/>
          <w:szCs w:val="28"/>
          <w:lang w:val="en-US"/>
        </w:rPr>
        <w:t>pool</w:t>
      </w:r>
      <w:r w:rsidRPr="00ED649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пригодных для использования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 w:rsidRPr="00ED649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адресов и сопоставляем их с нашим списком (рис. 12)</w:t>
      </w:r>
    </w:p>
    <w:p w14:paraId="536BFD96" w14:textId="5D3DCA54" w:rsidR="00B972EB" w:rsidRDefault="0059736C" w:rsidP="00ED6490">
      <w:pPr>
        <w:jc w:val="center"/>
        <w:rPr>
          <w:rFonts w:ascii="Times New Roman" w:hAnsi="Times New Roman" w:cs="Times New Roman"/>
          <w:sz w:val="28"/>
          <w:szCs w:val="28"/>
        </w:rPr>
      </w:pPr>
      <w:r w:rsidRPr="007906C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B2258F8" wp14:editId="5FBBE381">
            <wp:extent cx="5839640" cy="2143424"/>
            <wp:effectExtent l="0" t="0" r="889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7CD90" w14:textId="187E562B" w:rsidR="00ED6490" w:rsidRPr="00ED6490" w:rsidRDefault="00ED6490" w:rsidP="00ED649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12 –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pool </w:t>
      </w:r>
    </w:p>
    <w:p w14:paraId="2BAE6AA3" w14:textId="77777777" w:rsidR="00ED6490" w:rsidRPr="007906C3" w:rsidRDefault="00ED6490" w:rsidP="00B972EB">
      <w:pPr>
        <w:rPr>
          <w:rFonts w:ascii="Times New Roman" w:hAnsi="Times New Roman" w:cs="Times New Roman"/>
          <w:sz w:val="28"/>
          <w:szCs w:val="28"/>
        </w:rPr>
      </w:pPr>
    </w:p>
    <w:p w14:paraId="7E12F62B" w14:textId="68866AA9" w:rsidR="0059736C" w:rsidRPr="007906C3" w:rsidRDefault="00ED6490" w:rsidP="0059736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9736C" w:rsidRPr="007906C3">
        <w:rPr>
          <w:rFonts w:ascii="Times New Roman" w:hAnsi="Times New Roman" w:cs="Times New Roman"/>
          <w:sz w:val="28"/>
          <w:szCs w:val="28"/>
        </w:rPr>
        <w:t>Проверка конфигурации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рис. 13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0CF9E6C" w14:textId="40AA91D6" w:rsidR="0059736C" w:rsidRDefault="0059736C" w:rsidP="00ED649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906C3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4FC3F4D" wp14:editId="7C153C05">
            <wp:extent cx="5782482" cy="1905266"/>
            <wp:effectExtent l="0" t="0" r="889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B3D2F" w14:textId="10C185A4" w:rsidR="0059736C" w:rsidRDefault="0059736C" w:rsidP="00ED6490">
      <w:pPr>
        <w:jc w:val="center"/>
        <w:rPr>
          <w:rFonts w:ascii="Times New Roman" w:hAnsi="Times New Roman" w:cs="Times New Roman"/>
          <w:sz w:val="28"/>
          <w:szCs w:val="28"/>
        </w:rPr>
      </w:pPr>
      <w:r w:rsidRPr="007906C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7FF7D5E" wp14:editId="2F7954CB">
            <wp:extent cx="5515745" cy="2067213"/>
            <wp:effectExtent l="0" t="0" r="889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B0F1A" w14:textId="77777777" w:rsidR="00ED6490" w:rsidRPr="00ED6490" w:rsidRDefault="00ED6490" w:rsidP="00ED649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13 - проверка</w:t>
      </w:r>
    </w:p>
    <w:p w14:paraId="55CA826F" w14:textId="54FAC7FF" w:rsidR="00ED6490" w:rsidRDefault="00ED6490" w:rsidP="00ED6490">
      <w:pPr>
        <w:rPr>
          <w:rFonts w:ascii="Times New Roman" w:hAnsi="Times New Roman" w:cs="Times New Roman"/>
          <w:sz w:val="28"/>
          <w:szCs w:val="28"/>
        </w:rPr>
      </w:pPr>
    </w:p>
    <w:p w14:paraId="71386D37" w14:textId="400768F7" w:rsidR="00ED6490" w:rsidRPr="007906C3" w:rsidRDefault="00ED6490" w:rsidP="00ED64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 w:rsidRPr="00ED6490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была выполнена работа по теме н</w:t>
      </w:r>
      <w:r w:rsidRPr="007906C3">
        <w:rPr>
          <w:rFonts w:ascii="Times New Roman" w:hAnsi="Times New Roman" w:cs="Times New Roman"/>
          <w:sz w:val="28"/>
          <w:szCs w:val="28"/>
        </w:rPr>
        <w:t>астройк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7906C3">
        <w:rPr>
          <w:rFonts w:ascii="Times New Roman" w:hAnsi="Times New Roman" w:cs="Times New Roman"/>
          <w:sz w:val="28"/>
          <w:szCs w:val="28"/>
        </w:rPr>
        <w:t xml:space="preserve"> динамического</w:t>
      </w:r>
    </w:p>
    <w:p w14:paraId="1CC2DB75" w14:textId="77777777" w:rsidR="00ED6490" w:rsidRPr="007906C3" w:rsidRDefault="00ED6490" w:rsidP="00ED6490">
      <w:pPr>
        <w:rPr>
          <w:rFonts w:ascii="Times New Roman" w:hAnsi="Times New Roman" w:cs="Times New Roman"/>
          <w:sz w:val="28"/>
          <w:szCs w:val="28"/>
        </w:rPr>
      </w:pPr>
      <w:r w:rsidRPr="007906C3">
        <w:rPr>
          <w:rFonts w:ascii="Times New Roman" w:hAnsi="Times New Roman" w:cs="Times New Roman"/>
          <w:sz w:val="28"/>
          <w:szCs w:val="28"/>
        </w:rPr>
        <w:t>и статического NAT.</w:t>
      </w:r>
    </w:p>
    <w:p w14:paraId="33D75C27" w14:textId="7A69D05F" w:rsidR="00ED6490" w:rsidRPr="00ED6490" w:rsidRDefault="00ED6490" w:rsidP="00ED6490">
      <w:pPr>
        <w:rPr>
          <w:rFonts w:ascii="Times New Roman" w:hAnsi="Times New Roman" w:cs="Times New Roman"/>
          <w:sz w:val="28"/>
          <w:szCs w:val="28"/>
        </w:rPr>
      </w:pPr>
    </w:p>
    <w:sectPr w:rsidR="00ED6490" w:rsidRPr="00ED64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6633A02"/>
    <w:multiLevelType w:val="hybridMultilevel"/>
    <w:tmpl w:val="2C66C5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2EA"/>
    <w:rsid w:val="000702EA"/>
    <w:rsid w:val="00240166"/>
    <w:rsid w:val="002758B8"/>
    <w:rsid w:val="0059736C"/>
    <w:rsid w:val="007906C3"/>
    <w:rsid w:val="008609AD"/>
    <w:rsid w:val="00B972EB"/>
    <w:rsid w:val="00E507CD"/>
    <w:rsid w:val="00ED6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BF90D6"/>
  <w15:chartTrackingRefBased/>
  <w15:docId w15:val="{7761C3BA-4E45-4E9B-A361-317388005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07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7</Pages>
  <Words>254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who i</dc:creator>
  <cp:keywords/>
  <dc:description/>
  <cp:lastModifiedBy>who i</cp:lastModifiedBy>
  <cp:revision>3</cp:revision>
  <dcterms:created xsi:type="dcterms:W3CDTF">2024-02-28T20:05:00Z</dcterms:created>
  <dcterms:modified xsi:type="dcterms:W3CDTF">2024-02-28T22:58:00Z</dcterms:modified>
</cp:coreProperties>
</file>