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51" w:type="dxa"/>
        <w:jc w:val="center"/>
        <w:tblLayout w:type="fixed"/>
        <w:tblLook w:val="0000" w:firstRow="0" w:lastRow="0" w:firstColumn="0" w:lastColumn="0" w:noHBand="0" w:noVBand="0"/>
      </w:tblPr>
      <w:tblGrid>
        <w:gridCol w:w="10151"/>
      </w:tblGrid>
      <w:tr w:rsidR="008D20CE" w14:paraId="1AF0D6F1" w14:textId="77777777" w:rsidTr="00157E59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14:paraId="29E6EBCD" w14:textId="77777777" w:rsidR="008D20CE" w:rsidRPr="00043706" w:rsidRDefault="008D20CE" w:rsidP="00157E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cs="Times New Roman"/>
                <w:bCs/>
                <w:color w:val="000000"/>
                <w:sz w:val="22"/>
                <w:szCs w:val="22"/>
              </w:rPr>
            </w:pPr>
            <w:r w:rsidRPr="00043706">
              <w:rPr>
                <w:rFonts w:cs="Times New Roman"/>
                <w:bCs/>
                <w:color w:val="000000"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</w:tc>
      </w:tr>
      <w:tr w:rsidR="008D20CE" w14:paraId="07661D01" w14:textId="77777777" w:rsidTr="00157E59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14:paraId="24728942" w14:textId="77777777" w:rsidR="008D20CE" w:rsidRPr="00043706" w:rsidRDefault="008D20CE" w:rsidP="00157E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eastAsia="Century Schoolbook" w:cs="Times New Roman"/>
                <w:color w:val="000000"/>
              </w:rPr>
            </w:pPr>
            <w:r w:rsidRPr="00043706">
              <w:rPr>
                <w:rFonts w:cs="Times New Roman"/>
                <w:bCs/>
                <w:color w:val="000000"/>
              </w:rPr>
              <w:t>федеральное государственное бюджетное образовательное учреждение высшего образования</w:t>
            </w:r>
            <w:r w:rsidRPr="00043706">
              <w:rPr>
                <w:rFonts w:cs="Times New Roman"/>
                <w:b/>
                <w:color w:val="000000"/>
              </w:rPr>
              <w:t xml:space="preserve"> </w:t>
            </w:r>
            <w:r w:rsidRPr="00043706">
              <w:rPr>
                <w:rFonts w:eastAsia="Century Schoolbook" w:cs="Times New Roman"/>
                <w:bCs/>
                <w:color w:val="000000"/>
              </w:rPr>
              <w:t>«Российский экономический университет имени Г.В. Плеханова»</w:t>
            </w:r>
          </w:p>
          <w:p w14:paraId="59087B2C" w14:textId="77777777" w:rsidR="008D20CE" w:rsidRPr="00043706" w:rsidRDefault="008D20CE" w:rsidP="00157E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3"/>
              <w:jc w:val="center"/>
              <w:rPr>
                <w:rFonts w:cs="Times New Roman"/>
                <w:color w:val="000000"/>
              </w:rPr>
            </w:pPr>
            <w:r w:rsidRPr="00043706">
              <w:rPr>
                <w:rFonts w:cs="Times New Roman"/>
                <w:b/>
                <w:color w:val="000000"/>
              </w:rPr>
              <w:t>Московский приборостроительный техникум</w:t>
            </w:r>
          </w:p>
          <w:p w14:paraId="356A2ACA" w14:textId="77777777" w:rsidR="008D20CE" w:rsidRPr="00043706" w:rsidRDefault="008D20CE" w:rsidP="00157E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3"/>
              <w:jc w:val="center"/>
              <w:rPr>
                <w:rFonts w:cs="Times New Roman"/>
                <w:color w:val="000000"/>
              </w:rPr>
            </w:pPr>
          </w:p>
          <w:p w14:paraId="44F85F20" w14:textId="77777777" w:rsidR="008D20CE" w:rsidRPr="00043706" w:rsidRDefault="008D20CE" w:rsidP="00157E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3"/>
              <w:jc w:val="center"/>
              <w:rPr>
                <w:rFonts w:cs="Times New Roman"/>
                <w:color w:val="000000"/>
              </w:rPr>
            </w:pPr>
          </w:p>
        </w:tc>
      </w:tr>
    </w:tbl>
    <w:p w14:paraId="737362B0" w14:textId="77777777" w:rsidR="008D20CE" w:rsidRDefault="008D20CE" w:rsidP="008D20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0" w:lineRule="auto"/>
        <w:ind w:hanging="3"/>
        <w:jc w:val="both"/>
        <w:rPr>
          <w:rFonts w:cs="Times New Roman"/>
          <w:b/>
          <w:color w:val="000000"/>
        </w:rPr>
      </w:pPr>
    </w:p>
    <w:p w14:paraId="2C9DE40A" w14:textId="77777777" w:rsidR="008D20CE" w:rsidRPr="00C41D61" w:rsidRDefault="008D20CE" w:rsidP="008D20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0" w:lineRule="auto"/>
        <w:ind w:hanging="3"/>
        <w:jc w:val="both"/>
        <w:rPr>
          <w:rFonts w:cs="Times New Roman"/>
          <w:b/>
          <w:color w:val="000000"/>
        </w:rPr>
      </w:pPr>
    </w:p>
    <w:p w14:paraId="40420EE7" w14:textId="30293E89" w:rsidR="008D20CE" w:rsidRPr="008D20CE" w:rsidRDefault="008D20CE" w:rsidP="008D20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3"/>
        <w:jc w:val="center"/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Практическая работа</w:t>
      </w:r>
      <w:r w:rsidRPr="00C41D61">
        <w:rPr>
          <w:rFonts w:cs="Times New Roman"/>
          <w:b/>
          <w:color w:val="000000"/>
        </w:rPr>
        <w:t xml:space="preserve"> </w:t>
      </w:r>
      <w:r>
        <w:rPr>
          <w:rFonts w:cs="Times New Roman"/>
          <w:b/>
          <w:color w:val="000000"/>
          <w:lang w:val="en-US"/>
        </w:rPr>
        <w:t>№</w:t>
      </w:r>
      <w:r w:rsidR="00E82AB8">
        <w:rPr>
          <w:rFonts w:cs="Times New Roman"/>
          <w:b/>
          <w:color w:val="000000"/>
        </w:rPr>
        <w:t>6</w:t>
      </w:r>
    </w:p>
    <w:p w14:paraId="41428165" w14:textId="77777777" w:rsidR="008D20CE" w:rsidRPr="00C41D61" w:rsidRDefault="008D20CE" w:rsidP="008D20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3"/>
        <w:jc w:val="both"/>
        <w:rPr>
          <w:rFonts w:cs="Times New Roman"/>
          <w:b/>
          <w:color w:val="000000"/>
        </w:rPr>
      </w:pPr>
    </w:p>
    <w:p w14:paraId="2A78546E" w14:textId="5E03DC21" w:rsidR="00043706" w:rsidRDefault="00043706" w:rsidP="00043706">
      <w:pPr>
        <w:pStyle w:val="1"/>
        <w:spacing w:before="0" w:after="0"/>
        <w:ind w:left="2" w:hanging="5"/>
        <w:rPr>
          <w:rFonts w:ascii="Roboto" w:hAnsi="Roboto" w:cs="Times New Roman"/>
          <w:b w:val="0"/>
          <w:color w:val="202124"/>
          <w:position w:val="0"/>
        </w:rPr>
      </w:pPr>
      <w:r>
        <w:rPr>
          <w:rFonts w:cs="Times New Roman"/>
          <w:b w:val="0"/>
        </w:rPr>
        <w:t xml:space="preserve"> </w:t>
      </w:r>
      <w:r w:rsidRPr="00043706">
        <w:rPr>
          <w:rFonts w:cs="Times New Roman"/>
          <w:bCs/>
          <w:sz w:val="28"/>
          <w:szCs w:val="28"/>
        </w:rPr>
        <w:t>Тема:</w:t>
      </w:r>
      <w:r w:rsidRPr="00043706">
        <w:rPr>
          <w:rFonts w:cs="Times New Roman"/>
          <w:b w:val="0"/>
          <w:sz w:val="28"/>
          <w:szCs w:val="28"/>
        </w:rPr>
        <w:t xml:space="preserve"> </w:t>
      </w:r>
      <w:r>
        <w:rPr>
          <w:rFonts w:cs="Times New Roman"/>
          <w:b w:val="0"/>
          <w:sz w:val="28"/>
          <w:szCs w:val="28"/>
        </w:rPr>
        <w:t>«</w:t>
      </w:r>
      <w:r w:rsidRPr="00043706">
        <w:rPr>
          <w:rFonts w:cs="Times New Roman"/>
          <w:b w:val="0"/>
          <w:bCs/>
          <w:color w:val="202124"/>
          <w:sz w:val="28"/>
          <w:szCs w:val="28"/>
        </w:rPr>
        <w:t>Электронная модель ЗУ. Увеличение разрядности</w:t>
      </w:r>
      <w:r>
        <w:rPr>
          <w:rFonts w:cs="Times New Roman"/>
          <w:b w:val="0"/>
          <w:bCs/>
          <w:color w:val="202124"/>
          <w:sz w:val="28"/>
          <w:szCs w:val="28"/>
        </w:rPr>
        <w:t>»</w:t>
      </w:r>
    </w:p>
    <w:p w14:paraId="69EFDEEE" w14:textId="654BD72D" w:rsidR="008D20CE" w:rsidRPr="00043706" w:rsidRDefault="008D20CE" w:rsidP="008D20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3"/>
        <w:jc w:val="center"/>
        <w:rPr>
          <w:rFonts w:cs="Times New Roman"/>
          <w:bCs/>
        </w:rPr>
      </w:pPr>
    </w:p>
    <w:p w14:paraId="32484833" w14:textId="77777777" w:rsidR="008D20CE" w:rsidRPr="00C41D61" w:rsidRDefault="008D20CE" w:rsidP="008D20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3"/>
        <w:jc w:val="both"/>
        <w:rPr>
          <w:rFonts w:cs="Times New Roman"/>
          <w:b/>
          <w:color w:val="000000"/>
        </w:rPr>
      </w:pPr>
    </w:p>
    <w:p w14:paraId="1A068A0C" w14:textId="77777777" w:rsidR="008D20CE" w:rsidRPr="00C41D61" w:rsidRDefault="008D20CE" w:rsidP="008D20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cs="Times New Roman"/>
          <w:color w:val="000000"/>
        </w:rPr>
      </w:pPr>
      <w:r w:rsidRPr="00C41D61">
        <w:rPr>
          <w:rFonts w:cs="Times New Roman"/>
          <w:b/>
          <w:bCs/>
          <w:color w:val="000000"/>
        </w:rPr>
        <w:t>по специальности:</w:t>
      </w:r>
      <w:r w:rsidRPr="00C41D61">
        <w:rPr>
          <w:rFonts w:cs="Times New Roman"/>
          <w:color w:val="000000"/>
        </w:rPr>
        <w:t xml:space="preserve"> 09.02.06 Сетевое и системное администрирование.</w:t>
      </w:r>
    </w:p>
    <w:p w14:paraId="07EAA6B6" w14:textId="77777777" w:rsidR="008D20CE" w:rsidRPr="007B7807" w:rsidRDefault="008D20CE" w:rsidP="008D20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cs="Times New Roman"/>
          <w:color w:val="000000"/>
        </w:rPr>
      </w:pPr>
      <w:r w:rsidRPr="00C41D61">
        <w:rPr>
          <w:rFonts w:cs="Times New Roman"/>
          <w:b/>
          <w:bCs/>
          <w:color w:val="000000"/>
        </w:rPr>
        <w:t>по дисциплине:</w:t>
      </w:r>
      <w:r w:rsidRPr="00C41D61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ОП02 Архитектура аппаратных средств.</w:t>
      </w:r>
    </w:p>
    <w:p w14:paraId="500A3802" w14:textId="77777777" w:rsidR="008D20CE" w:rsidRPr="00C41D61" w:rsidRDefault="008D20CE" w:rsidP="008D20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3"/>
        <w:jc w:val="right"/>
        <w:rPr>
          <w:rFonts w:cs="Times New Roman"/>
          <w:i/>
          <w:color w:val="FF0000"/>
        </w:rPr>
      </w:pPr>
    </w:p>
    <w:p w14:paraId="33137ECB" w14:textId="2EB7F193" w:rsidR="008D20CE" w:rsidRDefault="008D20CE" w:rsidP="008D20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3"/>
        <w:jc w:val="right"/>
        <w:rPr>
          <w:rFonts w:cs="Times New Roman"/>
          <w:i/>
          <w:color w:val="FF0000"/>
        </w:rPr>
      </w:pPr>
    </w:p>
    <w:p w14:paraId="61BB61BA" w14:textId="6CA107CA" w:rsidR="00043706" w:rsidRDefault="00043706" w:rsidP="008D20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3"/>
        <w:jc w:val="right"/>
        <w:rPr>
          <w:rFonts w:cs="Times New Roman"/>
          <w:i/>
          <w:color w:val="FF0000"/>
        </w:rPr>
      </w:pPr>
    </w:p>
    <w:p w14:paraId="78B4CDCF" w14:textId="4B488119" w:rsidR="00043706" w:rsidRDefault="00043706" w:rsidP="008D20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3"/>
        <w:jc w:val="right"/>
        <w:rPr>
          <w:rFonts w:cs="Times New Roman"/>
          <w:i/>
          <w:color w:val="FF0000"/>
        </w:rPr>
      </w:pPr>
    </w:p>
    <w:p w14:paraId="378D8283" w14:textId="4AD49AAE" w:rsidR="00043706" w:rsidRDefault="00043706" w:rsidP="008D20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3"/>
        <w:jc w:val="right"/>
        <w:rPr>
          <w:rFonts w:cs="Times New Roman"/>
          <w:i/>
          <w:color w:val="FF0000"/>
        </w:rPr>
      </w:pPr>
    </w:p>
    <w:p w14:paraId="593EDCCD" w14:textId="77777777" w:rsidR="00043706" w:rsidRPr="00C41D61" w:rsidRDefault="00043706" w:rsidP="008D20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3"/>
        <w:jc w:val="right"/>
        <w:rPr>
          <w:rFonts w:cs="Times New Roman"/>
          <w:i/>
          <w:color w:val="FF0000"/>
        </w:rPr>
      </w:pPr>
    </w:p>
    <w:p w14:paraId="0DF3F1F7" w14:textId="77777777" w:rsidR="008D20CE" w:rsidRDefault="008D20CE" w:rsidP="008D20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"/>
        <w:jc w:val="right"/>
        <w:rPr>
          <w:rFonts w:cs="Times New Roman"/>
          <w:b/>
          <w:bCs/>
          <w:iCs/>
          <w:color w:val="000000" w:themeColor="text1"/>
        </w:rPr>
      </w:pPr>
      <w:r w:rsidRPr="00C41D61">
        <w:rPr>
          <w:rFonts w:cs="Times New Roman"/>
          <w:b/>
          <w:bCs/>
          <w:iCs/>
          <w:color w:val="000000" w:themeColor="text1"/>
        </w:rPr>
        <w:t>Выполнил</w:t>
      </w:r>
      <w:r w:rsidRPr="00A41769">
        <w:rPr>
          <w:rFonts w:cs="Times New Roman"/>
          <w:b/>
          <w:bCs/>
          <w:iCs/>
          <w:color w:val="000000" w:themeColor="text1"/>
        </w:rPr>
        <w:t>:</w:t>
      </w:r>
      <w:r>
        <w:rPr>
          <w:rFonts w:cs="Times New Roman"/>
          <w:b/>
          <w:bCs/>
          <w:iCs/>
          <w:color w:val="000000" w:themeColor="text1"/>
        </w:rPr>
        <w:t xml:space="preserve"> </w:t>
      </w:r>
    </w:p>
    <w:p w14:paraId="62963764" w14:textId="24744A7C" w:rsidR="008D20CE" w:rsidRPr="00B163A0" w:rsidRDefault="000258D9" w:rsidP="008D20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"/>
        <w:jc w:val="right"/>
        <w:rPr>
          <w:rFonts w:cs="Times New Roman"/>
          <w:iCs/>
          <w:color w:val="000000" w:themeColor="text1"/>
        </w:rPr>
      </w:pPr>
      <w:r>
        <w:rPr>
          <w:rFonts w:cs="Times New Roman"/>
          <w:iCs/>
          <w:color w:val="000000" w:themeColor="text1"/>
        </w:rPr>
        <w:t>Карпов А. В.</w:t>
      </w:r>
    </w:p>
    <w:p w14:paraId="37D7ED0B" w14:textId="77777777" w:rsidR="008D20CE" w:rsidRPr="00A745BE" w:rsidRDefault="008D20CE" w:rsidP="008D20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"/>
        <w:jc w:val="right"/>
        <w:rPr>
          <w:rFonts w:cs="Times New Roman"/>
          <w:iCs/>
        </w:rPr>
      </w:pPr>
      <w:r w:rsidRPr="00C41D61">
        <w:rPr>
          <w:rFonts w:cs="Times New Roman"/>
          <w:b/>
          <w:bCs/>
          <w:iCs/>
          <w:color w:val="000000" w:themeColor="text1"/>
        </w:rPr>
        <w:t>Студент группы</w:t>
      </w:r>
      <w:r>
        <w:rPr>
          <w:rFonts w:cs="Times New Roman"/>
          <w:b/>
          <w:bCs/>
          <w:iCs/>
          <w:color w:val="000000" w:themeColor="text1"/>
        </w:rPr>
        <w:t>:</w:t>
      </w:r>
      <w:r w:rsidRPr="00C41D61">
        <w:rPr>
          <w:rFonts w:cs="Times New Roman"/>
          <w:b/>
          <w:bCs/>
          <w:iCs/>
          <w:color w:val="000000" w:themeColor="text1"/>
        </w:rPr>
        <w:t xml:space="preserve"> </w:t>
      </w:r>
      <w:r w:rsidRPr="00A745BE">
        <w:rPr>
          <w:rFonts w:cs="Times New Roman"/>
          <w:iCs/>
        </w:rPr>
        <w:t>C</w:t>
      </w:r>
      <w:r w:rsidRPr="00A745BE">
        <w:rPr>
          <w:rFonts w:cs="Times New Roman"/>
          <w:iCs/>
          <w:lang w:val="en-US"/>
        </w:rPr>
        <w:t>A</w:t>
      </w:r>
      <w:r w:rsidRPr="00A745BE">
        <w:rPr>
          <w:rFonts w:cs="Times New Roman"/>
          <w:iCs/>
        </w:rPr>
        <w:t>50-1-22</w:t>
      </w:r>
    </w:p>
    <w:p w14:paraId="71AD802E" w14:textId="77777777" w:rsidR="008D20CE" w:rsidRPr="00C41D61" w:rsidRDefault="008D20CE" w:rsidP="008D20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"/>
        <w:jc w:val="right"/>
        <w:rPr>
          <w:rFonts w:cs="Times New Roman"/>
          <w:b/>
          <w:bCs/>
          <w:iCs/>
          <w:color w:val="000000" w:themeColor="text1"/>
        </w:rPr>
      </w:pPr>
      <w:r w:rsidRPr="00C41D61">
        <w:rPr>
          <w:rFonts w:cs="Times New Roman"/>
          <w:b/>
          <w:bCs/>
          <w:iCs/>
          <w:color w:val="000000" w:themeColor="text1"/>
        </w:rPr>
        <w:t>Проверил:</w:t>
      </w:r>
    </w:p>
    <w:p w14:paraId="281B65F7" w14:textId="77777777" w:rsidR="008D20CE" w:rsidRPr="00C41D61" w:rsidRDefault="008D20CE" w:rsidP="008D20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"/>
        <w:jc w:val="right"/>
        <w:rPr>
          <w:rFonts w:cs="Times New Roman"/>
          <w:iCs/>
          <w:color w:val="000000" w:themeColor="text1"/>
        </w:rPr>
      </w:pPr>
      <w:proofErr w:type="spellStart"/>
      <w:r>
        <w:rPr>
          <w:rFonts w:cs="Times New Roman"/>
          <w:iCs/>
          <w:color w:val="000000" w:themeColor="text1"/>
        </w:rPr>
        <w:t>Синдикаев</w:t>
      </w:r>
      <w:proofErr w:type="spellEnd"/>
      <w:r>
        <w:rPr>
          <w:rFonts w:cs="Times New Roman"/>
          <w:iCs/>
          <w:color w:val="000000" w:themeColor="text1"/>
        </w:rPr>
        <w:t xml:space="preserve"> М.В.</w:t>
      </w:r>
    </w:p>
    <w:p w14:paraId="3E2374F2" w14:textId="5520CD1B" w:rsidR="008D20CE" w:rsidRDefault="008D20CE" w:rsidP="008D20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"/>
        <w:jc w:val="right"/>
        <w:rPr>
          <w:rFonts w:cs="Times New Roman"/>
          <w:iCs/>
          <w:color w:val="000000" w:themeColor="text1"/>
        </w:rPr>
      </w:pPr>
      <w:r w:rsidRPr="00C41D61">
        <w:rPr>
          <w:rFonts w:cs="Times New Roman"/>
          <w:iCs/>
          <w:color w:val="000000" w:themeColor="text1"/>
        </w:rPr>
        <w:t>преподаватель ФГБОУ ВО "РЭУ им. Г.В. Плеханова"</w:t>
      </w:r>
    </w:p>
    <w:p w14:paraId="2D642883" w14:textId="77777777" w:rsidR="008D20CE" w:rsidRPr="00C41D61" w:rsidRDefault="008D20CE" w:rsidP="008D20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"/>
        <w:jc w:val="right"/>
        <w:rPr>
          <w:rFonts w:cs="Times New Roman"/>
          <w:iCs/>
          <w:color w:val="000000" w:themeColor="text1"/>
        </w:rPr>
      </w:pPr>
      <w:bookmarkStart w:id="0" w:name="_GoBack"/>
      <w:bookmarkEnd w:id="0"/>
    </w:p>
    <w:p w14:paraId="52D284EB" w14:textId="77777777" w:rsidR="00967494" w:rsidRPr="00043706" w:rsidRDefault="00967494" w:rsidP="00967494">
      <w:pPr>
        <w:rPr>
          <w:b/>
          <w:bCs/>
        </w:rPr>
      </w:pPr>
      <w:r w:rsidRPr="00043706">
        <w:rPr>
          <w:b/>
          <w:bCs/>
        </w:rPr>
        <w:lastRenderedPageBreak/>
        <w:t>Цель работы:</w:t>
      </w:r>
    </w:p>
    <w:p w14:paraId="71421E4F" w14:textId="77777777" w:rsidR="00967494" w:rsidRPr="00967494" w:rsidRDefault="00967494" w:rsidP="00967494">
      <w:r w:rsidRPr="00967494">
        <w:t>- ознакомление с принципом работы запоминающего устройства</w:t>
      </w:r>
    </w:p>
    <w:p w14:paraId="1091AEF8" w14:textId="77777777" w:rsidR="00967494" w:rsidRPr="00967494" w:rsidRDefault="00967494" w:rsidP="00967494">
      <w:r w:rsidRPr="00967494">
        <w:t>- изучить принцип увеличения разрядности ЗУ</w:t>
      </w:r>
    </w:p>
    <w:p w14:paraId="3FF213B8" w14:textId="77777777" w:rsidR="00967494" w:rsidRPr="00967494" w:rsidRDefault="00967494" w:rsidP="00967494">
      <w:r w:rsidRPr="00967494">
        <w:t>Оборудование:</w:t>
      </w:r>
    </w:p>
    <w:p w14:paraId="44EB5974" w14:textId="77777777" w:rsidR="00967494" w:rsidRPr="00967494" w:rsidRDefault="00967494" w:rsidP="00967494">
      <w:r w:rsidRPr="00967494">
        <w:t>- IBM PC совместимый компьютер</w:t>
      </w:r>
    </w:p>
    <w:p w14:paraId="13D3884A" w14:textId="77777777" w:rsidR="00967494" w:rsidRPr="00967494" w:rsidRDefault="00967494" w:rsidP="00967494">
      <w:r w:rsidRPr="00967494">
        <w:t>- электронная модель ЗУ</w:t>
      </w:r>
    </w:p>
    <w:p w14:paraId="35204DDC" w14:textId="77777777" w:rsidR="00967494" w:rsidRPr="00967494" w:rsidRDefault="00967494" w:rsidP="00967494"/>
    <w:p w14:paraId="46DFD0FB" w14:textId="14F1802A" w:rsidR="00967494" w:rsidRPr="00043706" w:rsidRDefault="00967494" w:rsidP="00967494">
      <w:pPr>
        <w:rPr>
          <w:b/>
          <w:bCs/>
        </w:rPr>
      </w:pPr>
      <w:r w:rsidRPr="00043706">
        <w:rPr>
          <w:b/>
          <w:bCs/>
        </w:rPr>
        <w:t>Теоретические сведения</w:t>
      </w:r>
    </w:p>
    <w:p w14:paraId="136111D1" w14:textId="77777777" w:rsidR="00967494" w:rsidRPr="00967494" w:rsidRDefault="00967494" w:rsidP="00967494">
      <w:r w:rsidRPr="00967494">
        <w:t>Увеличение разрядности происходит с помощью добавления дополнительного</w:t>
      </w:r>
    </w:p>
    <w:p w14:paraId="0DF5303B" w14:textId="77777777" w:rsidR="00967494" w:rsidRPr="00967494" w:rsidRDefault="00967494" w:rsidP="00967494">
      <w:r w:rsidRPr="00967494">
        <w:t>элемента памяти при этом количество входов не низменно, в то время как кол-во</w:t>
      </w:r>
    </w:p>
    <w:p w14:paraId="12480ED8" w14:textId="77777777" w:rsidR="00967494" w:rsidRPr="00967494" w:rsidRDefault="00967494" w:rsidP="00967494">
      <w:r w:rsidRPr="00967494">
        <w:t>выходов увеличено, Входы W/R и CS соединены параллельно. При подаче на входы</w:t>
      </w:r>
    </w:p>
    <w:p w14:paraId="716E2BEA" w14:textId="77777777" w:rsidR="00967494" w:rsidRPr="00967494" w:rsidRDefault="00967494" w:rsidP="00967494">
      <w:r w:rsidRPr="00967494">
        <w:t xml:space="preserve">W/R логического 0 происходит режим записывания </w:t>
      </w:r>
      <w:proofErr w:type="gramStart"/>
      <w:r w:rsidRPr="00967494">
        <w:t>( на</w:t>
      </w:r>
      <w:proofErr w:type="gramEnd"/>
      <w:r w:rsidRPr="00967494">
        <w:t xml:space="preserve"> CS </w:t>
      </w:r>
      <w:proofErr w:type="spellStart"/>
      <w:r w:rsidRPr="00967494">
        <w:t>подаѐтся</w:t>
      </w:r>
      <w:proofErr w:type="spellEnd"/>
      <w:r w:rsidRPr="00967494">
        <w:t xml:space="preserve"> 0), При подаче на</w:t>
      </w:r>
    </w:p>
    <w:p w14:paraId="6D444B88" w14:textId="2A9799BC" w:rsidR="00967494" w:rsidRDefault="00967494" w:rsidP="00967494">
      <w:r w:rsidRPr="00967494">
        <w:t xml:space="preserve">входы W/R логического 1 происходит режим записывания </w:t>
      </w:r>
      <w:proofErr w:type="gramStart"/>
      <w:r w:rsidRPr="00967494">
        <w:t>( на</w:t>
      </w:r>
      <w:proofErr w:type="gramEnd"/>
      <w:r w:rsidRPr="00967494">
        <w:t xml:space="preserve"> CS </w:t>
      </w:r>
      <w:proofErr w:type="spellStart"/>
      <w:r w:rsidRPr="00967494">
        <w:t>подаѐтся</w:t>
      </w:r>
      <w:proofErr w:type="spellEnd"/>
      <w:r w:rsidRPr="00967494">
        <w:t xml:space="preserve"> 0).</w:t>
      </w:r>
    </w:p>
    <w:p w14:paraId="32944473" w14:textId="4D666BD9" w:rsidR="008D20CE" w:rsidRPr="00043706" w:rsidRDefault="008D20CE" w:rsidP="000437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cs="Times New Roman"/>
          <w:b/>
          <w:bCs/>
          <w:color w:val="000000"/>
        </w:rPr>
      </w:pPr>
      <w:r w:rsidRPr="00043706">
        <w:rPr>
          <w:rFonts w:cs="Times New Roman"/>
          <w:b/>
          <w:bCs/>
          <w:color w:val="000000"/>
        </w:rPr>
        <w:t>Ход работы</w:t>
      </w:r>
    </w:p>
    <w:p w14:paraId="5484EAB3" w14:textId="3EF908BE" w:rsidR="002B08D7" w:rsidRDefault="002B08D7" w:rsidP="002B08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1) Записываем данные по </w:t>
      </w:r>
      <w:proofErr w:type="gramStart"/>
      <w:r>
        <w:rPr>
          <w:rFonts w:cs="Times New Roman"/>
          <w:color w:val="000000"/>
        </w:rPr>
        <w:t>адресу ,,0101,,</w:t>
      </w:r>
      <w:proofErr w:type="gramEnd"/>
    </w:p>
    <w:p w14:paraId="119639A5" w14:textId="77777777" w:rsidR="002B08D7" w:rsidRDefault="002B08D7" w:rsidP="00043706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"/>
        <w:jc w:val="center"/>
      </w:pPr>
      <w:r>
        <w:rPr>
          <w:noProof/>
        </w:rPr>
        <w:lastRenderedPageBreak/>
        <w:drawing>
          <wp:inline distT="0" distB="0" distL="0" distR="0" wp14:anchorId="38214EF0" wp14:editId="53EE67AA">
            <wp:extent cx="4476750" cy="3102807"/>
            <wp:effectExtent l="0" t="0" r="0" b="2540"/>
            <wp:docPr id="529012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125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1905" cy="311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1EF5" w14:textId="34AEC8F7" w:rsidR="008D20CE" w:rsidRDefault="002B08D7" w:rsidP="002B08D7">
      <w:pPr>
        <w:pStyle w:val="a3"/>
        <w:jc w:val="center"/>
        <w:rPr>
          <w:sz w:val="22"/>
          <w:szCs w:val="22"/>
        </w:rPr>
      </w:pPr>
      <w:r w:rsidRPr="002B08D7">
        <w:rPr>
          <w:sz w:val="22"/>
          <w:szCs w:val="22"/>
        </w:rPr>
        <w:t>Рис</w:t>
      </w:r>
      <w:r>
        <w:rPr>
          <w:sz w:val="22"/>
          <w:szCs w:val="22"/>
        </w:rPr>
        <w:t>.1 Запись</w:t>
      </w:r>
    </w:p>
    <w:p w14:paraId="021F01A5" w14:textId="6063473D" w:rsidR="002B08D7" w:rsidRDefault="002B08D7" w:rsidP="002B08D7">
      <w:r>
        <w:t>2)Запи</w:t>
      </w:r>
      <w:r w:rsidR="00967494">
        <w:t>сываем</w:t>
      </w:r>
      <w:r>
        <w:t xml:space="preserve"> данные по </w:t>
      </w:r>
      <w:proofErr w:type="gramStart"/>
      <w:r>
        <w:t>адресу ,,1110,,</w:t>
      </w:r>
      <w:proofErr w:type="gramEnd"/>
    </w:p>
    <w:p w14:paraId="79C82AFD" w14:textId="77777777" w:rsidR="002B08D7" w:rsidRDefault="002B08D7" w:rsidP="00043706">
      <w:pPr>
        <w:keepNext/>
        <w:jc w:val="center"/>
      </w:pPr>
      <w:r>
        <w:rPr>
          <w:noProof/>
        </w:rPr>
        <w:drawing>
          <wp:inline distT="0" distB="0" distL="0" distR="0" wp14:anchorId="6928AFC7" wp14:editId="029659D8">
            <wp:extent cx="4695825" cy="2537362"/>
            <wp:effectExtent l="0" t="0" r="0" b="0"/>
            <wp:docPr id="1443419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191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7885" cy="259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98FD" w14:textId="61BAA081" w:rsidR="002B08D7" w:rsidRDefault="002B08D7" w:rsidP="002B08D7">
      <w:pPr>
        <w:pStyle w:val="a3"/>
        <w:jc w:val="center"/>
        <w:rPr>
          <w:sz w:val="22"/>
          <w:szCs w:val="22"/>
        </w:rPr>
      </w:pPr>
      <w:r w:rsidRPr="002B08D7">
        <w:rPr>
          <w:sz w:val="22"/>
          <w:szCs w:val="22"/>
        </w:rPr>
        <w:t>Рис</w:t>
      </w:r>
      <w:r>
        <w:rPr>
          <w:sz w:val="22"/>
          <w:szCs w:val="22"/>
        </w:rPr>
        <w:t>.2 Запись</w:t>
      </w:r>
    </w:p>
    <w:p w14:paraId="2CEFDF10" w14:textId="3FFDC71D" w:rsidR="00967494" w:rsidRDefault="00967494" w:rsidP="00967494">
      <w:r>
        <w:t xml:space="preserve">3) </w:t>
      </w:r>
      <w:r w:rsidR="00F84173">
        <w:t>Теперь будем считывать данные</w:t>
      </w:r>
    </w:p>
    <w:p w14:paraId="0FBF0B63" w14:textId="4E4D4FE1" w:rsidR="00F84173" w:rsidRDefault="00F84173" w:rsidP="00967494">
      <w:r>
        <w:t xml:space="preserve">Считываем данные из </w:t>
      </w:r>
      <w:proofErr w:type="gramStart"/>
      <w:r>
        <w:t>адреса ,,0101,,</w:t>
      </w:r>
      <w:proofErr w:type="gramEnd"/>
    </w:p>
    <w:p w14:paraId="1F7DDC5B" w14:textId="77777777" w:rsidR="00F84173" w:rsidRDefault="00F84173" w:rsidP="0004370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5B79CDB" wp14:editId="40A46B4E">
            <wp:extent cx="4255331" cy="3171825"/>
            <wp:effectExtent l="0" t="0" r="0" b="0"/>
            <wp:docPr id="1957285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850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9442" cy="317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1A17" w14:textId="3561CEFE" w:rsidR="00F84173" w:rsidRDefault="00F84173" w:rsidP="00F84173">
      <w:pPr>
        <w:pStyle w:val="a3"/>
        <w:jc w:val="center"/>
        <w:rPr>
          <w:sz w:val="22"/>
          <w:szCs w:val="22"/>
        </w:rPr>
      </w:pPr>
      <w:r w:rsidRPr="002B08D7">
        <w:rPr>
          <w:sz w:val="22"/>
          <w:szCs w:val="22"/>
        </w:rPr>
        <w:t>Рис</w:t>
      </w:r>
      <w:r>
        <w:rPr>
          <w:sz w:val="22"/>
          <w:szCs w:val="22"/>
        </w:rPr>
        <w:t>.3 Чтение</w:t>
      </w:r>
    </w:p>
    <w:p w14:paraId="65FE7C8E" w14:textId="77777777" w:rsidR="002824AE" w:rsidRDefault="002824AE" w:rsidP="00043706">
      <w:pPr>
        <w:keepNext/>
        <w:jc w:val="center"/>
      </w:pPr>
      <w:r>
        <w:rPr>
          <w:noProof/>
        </w:rPr>
        <w:drawing>
          <wp:inline distT="0" distB="0" distL="0" distR="0" wp14:anchorId="71E6BD16" wp14:editId="206CDB1C">
            <wp:extent cx="3346210" cy="4381014"/>
            <wp:effectExtent l="0" t="0" r="6985" b="635"/>
            <wp:docPr id="1072621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211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5362" cy="439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3916" w14:textId="50018FAA" w:rsidR="002824AE" w:rsidRDefault="002824AE" w:rsidP="002824AE">
      <w:pPr>
        <w:pStyle w:val="a3"/>
        <w:jc w:val="center"/>
        <w:rPr>
          <w:sz w:val="22"/>
          <w:szCs w:val="22"/>
        </w:rPr>
      </w:pPr>
      <w:r w:rsidRPr="002B08D7">
        <w:rPr>
          <w:sz w:val="22"/>
          <w:szCs w:val="22"/>
        </w:rPr>
        <w:t>Рис</w:t>
      </w:r>
      <w:r>
        <w:rPr>
          <w:sz w:val="22"/>
          <w:szCs w:val="22"/>
        </w:rPr>
        <w:t>.4 Чтение</w:t>
      </w:r>
    </w:p>
    <w:p w14:paraId="5067D62D" w14:textId="0BD09004" w:rsidR="002824AE" w:rsidRDefault="00002FA4" w:rsidP="002824AE">
      <w:r>
        <w:t xml:space="preserve">4) Считываем данные из </w:t>
      </w:r>
      <w:proofErr w:type="gramStart"/>
      <w:r>
        <w:t>адреса ,,0111,,</w:t>
      </w:r>
      <w:proofErr w:type="gramEnd"/>
    </w:p>
    <w:p w14:paraId="3FCA0F1E" w14:textId="77777777" w:rsidR="00002FA4" w:rsidRDefault="00002FA4" w:rsidP="0004370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BA4672D" wp14:editId="33A43E5D">
            <wp:extent cx="3084246" cy="3764662"/>
            <wp:effectExtent l="0" t="0" r="1905" b="7620"/>
            <wp:docPr id="432544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447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8726" cy="379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B984" w14:textId="79BEC958" w:rsidR="00002FA4" w:rsidRDefault="00002FA4" w:rsidP="00002FA4">
      <w:pPr>
        <w:pStyle w:val="a3"/>
        <w:jc w:val="center"/>
        <w:rPr>
          <w:sz w:val="22"/>
          <w:szCs w:val="22"/>
        </w:rPr>
      </w:pPr>
      <w:r w:rsidRPr="002B08D7">
        <w:rPr>
          <w:sz w:val="22"/>
          <w:szCs w:val="22"/>
        </w:rPr>
        <w:t>Рис</w:t>
      </w:r>
      <w:r>
        <w:rPr>
          <w:sz w:val="22"/>
          <w:szCs w:val="22"/>
        </w:rPr>
        <w:t>.5 Чтение</w:t>
      </w:r>
    </w:p>
    <w:p w14:paraId="4E163A34" w14:textId="77777777" w:rsidR="00002FA4" w:rsidRDefault="00002FA4" w:rsidP="00043706">
      <w:pPr>
        <w:keepNext/>
        <w:jc w:val="center"/>
      </w:pPr>
      <w:r>
        <w:rPr>
          <w:noProof/>
        </w:rPr>
        <w:drawing>
          <wp:inline distT="0" distB="0" distL="0" distR="0" wp14:anchorId="7BF53D2E" wp14:editId="03A6A5EC">
            <wp:extent cx="2782742" cy="3874124"/>
            <wp:effectExtent l="0" t="0" r="0" b="0"/>
            <wp:docPr id="666825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257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8924" cy="388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B057" w14:textId="7EB5535E" w:rsidR="00002FA4" w:rsidRDefault="00002FA4" w:rsidP="00002FA4">
      <w:pPr>
        <w:pStyle w:val="a3"/>
        <w:jc w:val="center"/>
        <w:rPr>
          <w:sz w:val="22"/>
          <w:szCs w:val="22"/>
        </w:rPr>
      </w:pPr>
      <w:r w:rsidRPr="002B08D7">
        <w:rPr>
          <w:sz w:val="22"/>
          <w:szCs w:val="22"/>
        </w:rPr>
        <w:t>Рис</w:t>
      </w:r>
      <w:r>
        <w:rPr>
          <w:sz w:val="22"/>
          <w:szCs w:val="22"/>
        </w:rPr>
        <w:t>.6 Чтение</w:t>
      </w:r>
    </w:p>
    <w:p w14:paraId="0D4C3AA8" w14:textId="4072FC19" w:rsidR="00043706" w:rsidRDefault="00043706" w:rsidP="00043706"/>
    <w:p w14:paraId="163E2659" w14:textId="77777777" w:rsidR="00043706" w:rsidRPr="00043706" w:rsidRDefault="00043706" w:rsidP="00043706"/>
    <w:p w14:paraId="44A49E50" w14:textId="5FBC6822" w:rsidR="00002FA4" w:rsidRPr="00043706" w:rsidRDefault="005C127F" w:rsidP="00043706">
      <w:pPr>
        <w:jc w:val="center"/>
        <w:rPr>
          <w:b/>
          <w:bCs/>
        </w:rPr>
      </w:pPr>
      <w:r w:rsidRPr="00043706">
        <w:rPr>
          <w:b/>
          <w:bCs/>
        </w:rPr>
        <w:lastRenderedPageBreak/>
        <w:t>Контрольные вопросы:</w:t>
      </w:r>
    </w:p>
    <w:p w14:paraId="0D81E51A" w14:textId="77777777" w:rsidR="000C2470" w:rsidRDefault="000C2470" w:rsidP="000C2470">
      <w:r>
        <w:t>1. Опишите причину возникновения необходимости увеличения разрядности</w:t>
      </w:r>
    </w:p>
    <w:p w14:paraId="770F71E6" w14:textId="11E9E49A" w:rsidR="005C127F" w:rsidRDefault="000C2470" w:rsidP="000C2470">
      <w:r>
        <w:t>блока ЗУ</w:t>
      </w:r>
    </w:p>
    <w:p w14:paraId="7625A275" w14:textId="77777777" w:rsidR="000C2470" w:rsidRDefault="000C2470" w:rsidP="000C2470">
      <w:pPr>
        <w:ind w:left="720"/>
      </w:pPr>
      <w:r>
        <w:t xml:space="preserve">Ответ: </w:t>
      </w:r>
    </w:p>
    <w:p w14:paraId="09B61D71" w14:textId="0D631E1E" w:rsidR="000C2470" w:rsidRPr="000C2470" w:rsidRDefault="000C2470" w:rsidP="000C2470">
      <w:pPr>
        <w:numPr>
          <w:ilvl w:val="0"/>
          <w:numId w:val="1"/>
        </w:numPr>
      </w:pPr>
      <w:r w:rsidRPr="000C2470">
        <w:rPr>
          <w:b/>
          <w:bCs/>
        </w:rPr>
        <w:t>Растущие потребности в хранении данных</w:t>
      </w:r>
    </w:p>
    <w:p w14:paraId="2A942EFA" w14:textId="5FA67591" w:rsidR="000C2470" w:rsidRPr="000C2470" w:rsidRDefault="000C2470" w:rsidP="000C2470">
      <w:pPr>
        <w:numPr>
          <w:ilvl w:val="0"/>
          <w:numId w:val="1"/>
        </w:numPr>
      </w:pPr>
      <w:r w:rsidRPr="000C2470">
        <w:rPr>
          <w:b/>
          <w:bCs/>
        </w:rPr>
        <w:t>Увеличение разрешения данных</w:t>
      </w:r>
    </w:p>
    <w:p w14:paraId="11DAE5C5" w14:textId="78E7E224" w:rsidR="000C2470" w:rsidRPr="000C2470" w:rsidRDefault="000C2470" w:rsidP="000C2470">
      <w:pPr>
        <w:numPr>
          <w:ilvl w:val="0"/>
          <w:numId w:val="1"/>
        </w:numPr>
      </w:pPr>
      <w:r w:rsidRPr="000C2470">
        <w:rPr>
          <w:b/>
          <w:bCs/>
        </w:rPr>
        <w:t>Улучшение производительности и скорости</w:t>
      </w:r>
    </w:p>
    <w:p w14:paraId="1F95DBCE" w14:textId="10221C6E" w:rsidR="000C2470" w:rsidRDefault="000C2470" w:rsidP="00E5575B">
      <w:pPr>
        <w:numPr>
          <w:ilvl w:val="0"/>
          <w:numId w:val="1"/>
        </w:numPr>
      </w:pPr>
      <w:r w:rsidRPr="000C2470">
        <w:rPr>
          <w:b/>
          <w:bCs/>
        </w:rPr>
        <w:t>Поддержка более сложных алгоритмов и задач</w:t>
      </w:r>
    </w:p>
    <w:p w14:paraId="07004B0B" w14:textId="19C11830" w:rsidR="000C2470" w:rsidRDefault="000C2470" w:rsidP="000C2470">
      <w:r>
        <w:t>2.</w:t>
      </w:r>
      <w:r w:rsidRPr="000C2470">
        <w:t xml:space="preserve"> Опишите принцип увеличения разрядности ЗУ</w:t>
      </w:r>
    </w:p>
    <w:p w14:paraId="4F69460F" w14:textId="77777777" w:rsidR="000C2470" w:rsidRDefault="000C2470" w:rsidP="000C2470">
      <w:pPr>
        <w:ind w:left="720"/>
      </w:pPr>
      <w:r>
        <w:t>Ответ:</w:t>
      </w:r>
    </w:p>
    <w:p w14:paraId="5F79F997" w14:textId="4B45CA28" w:rsidR="000C2470" w:rsidRPr="000C2470" w:rsidRDefault="000C2470" w:rsidP="000C2470">
      <w:pPr>
        <w:numPr>
          <w:ilvl w:val="0"/>
          <w:numId w:val="2"/>
        </w:numPr>
      </w:pPr>
      <w:r>
        <w:t xml:space="preserve"> </w:t>
      </w:r>
      <w:r w:rsidRPr="000C2470">
        <w:rPr>
          <w:b/>
          <w:bCs/>
        </w:rPr>
        <w:t>Увеличение размера слова</w:t>
      </w:r>
      <w:r w:rsidRPr="000C2470">
        <w:t>: Увеличение числа бит в каждом слове памяти. Например, переход от 32-битного к 64-битному слову увеличит разрядность ЗУ.</w:t>
      </w:r>
    </w:p>
    <w:p w14:paraId="6568F22A" w14:textId="14B18C03" w:rsidR="000C2470" w:rsidRPr="000C2470" w:rsidRDefault="000C2470" w:rsidP="000C2470">
      <w:pPr>
        <w:numPr>
          <w:ilvl w:val="0"/>
          <w:numId w:val="2"/>
        </w:numPr>
      </w:pPr>
      <w:r w:rsidRPr="000C2470">
        <w:rPr>
          <w:b/>
          <w:bCs/>
        </w:rPr>
        <w:t>Увеличение числа адресуемых ячеек</w:t>
      </w:r>
      <w:r w:rsidRPr="000C2470">
        <w:t xml:space="preserve">: Увеличение числа бит в адресной шине для увеличения числа адресуемых ячеек памяти. </w:t>
      </w:r>
    </w:p>
    <w:p w14:paraId="061F2D12" w14:textId="7A550B67" w:rsidR="000C2470" w:rsidRDefault="000C2470" w:rsidP="000C2470">
      <w:pPr>
        <w:numPr>
          <w:ilvl w:val="0"/>
          <w:numId w:val="2"/>
        </w:numPr>
      </w:pPr>
      <w:r w:rsidRPr="000C2470">
        <w:rPr>
          <w:b/>
          <w:bCs/>
        </w:rPr>
        <w:t>Использование более высоких технологий производства</w:t>
      </w:r>
    </w:p>
    <w:p w14:paraId="105FB81E" w14:textId="24DB02CD" w:rsidR="00E82AB8" w:rsidRPr="000C2470" w:rsidRDefault="00E82AB8" w:rsidP="00E82AB8">
      <w:pPr>
        <w:ind w:left="720"/>
      </w:pPr>
      <w:r>
        <w:t>Вывод: В данной практической работе было изучено увеличение числа ячеек памяти.</w:t>
      </w:r>
    </w:p>
    <w:p w14:paraId="13A6F96B" w14:textId="7510D005" w:rsidR="000C2470" w:rsidRPr="00002FA4" w:rsidRDefault="000C2470" w:rsidP="000C2470"/>
    <w:p w14:paraId="3820D134" w14:textId="77777777" w:rsidR="007A5610" w:rsidRDefault="007A5610"/>
    <w:sectPr w:rsidR="007A5610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412FB7" w14:textId="77777777" w:rsidR="00384983" w:rsidRDefault="00384983" w:rsidP="00043706">
      <w:pPr>
        <w:spacing w:after="0" w:line="240" w:lineRule="auto"/>
      </w:pPr>
      <w:r>
        <w:separator/>
      </w:r>
    </w:p>
  </w:endnote>
  <w:endnote w:type="continuationSeparator" w:id="0">
    <w:p w14:paraId="3F1FE897" w14:textId="77777777" w:rsidR="00384983" w:rsidRDefault="00384983" w:rsidP="0004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089E2" w14:textId="67346B54" w:rsidR="00043706" w:rsidRDefault="00043706" w:rsidP="00043706">
    <w:pPr>
      <w:pStyle w:val="a7"/>
      <w:jc w:val="center"/>
    </w:pPr>
    <w: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738C7" w14:textId="77777777" w:rsidR="00384983" w:rsidRDefault="00384983" w:rsidP="00043706">
      <w:pPr>
        <w:spacing w:after="0" w:line="240" w:lineRule="auto"/>
      </w:pPr>
      <w:r>
        <w:separator/>
      </w:r>
    </w:p>
  </w:footnote>
  <w:footnote w:type="continuationSeparator" w:id="0">
    <w:p w14:paraId="26CDFFC3" w14:textId="77777777" w:rsidR="00384983" w:rsidRDefault="00384983" w:rsidP="00043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8A1851"/>
    <w:multiLevelType w:val="multilevel"/>
    <w:tmpl w:val="12DC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183FF5"/>
    <w:multiLevelType w:val="multilevel"/>
    <w:tmpl w:val="C448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A7B"/>
    <w:rsid w:val="00002FA4"/>
    <w:rsid w:val="000258D9"/>
    <w:rsid w:val="00043706"/>
    <w:rsid w:val="00053A7B"/>
    <w:rsid w:val="000C2470"/>
    <w:rsid w:val="002824AE"/>
    <w:rsid w:val="002B08D7"/>
    <w:rsid w:val="00384983"/>
    <w:rsid w:val="005C127F"/>
    <w:rsid w:val="007A5610"/>
    <w:rsid w:val="008D20CE"/>
    <w:rsid w:val="00967494"/>
    <w:rsid w:val="00AF33F1"/>
    <w:rsid w:val="00E82AB8"/>
    <w:rsid w:val="00F8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B9992"/>
  <w15:chartTrackingRefBased/>
  <w15:docId w15:val="{5FB3D533-15C4-4E31-96B3-AAA1AEB3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iCs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0CE"/>
    <w:rPr>
      <w:rFonts w:cs="Calibri"/>
      <w:iCs w:val="0"/>
      <w:color w:val="auto"/>
      <w:position w:val="-1"/>
    </w:rPr>
  </w:style>
  <w:style w:type="paragraph" w:styleId="1">
    <w:name w:val="heading 1"/>
    <w:basedOn w:val="a"/>
    <w:next w:val="a"/>
    <w:link w:val="10"/>
    <w:uiPriority w:val="9"/>
    <w:qFormat/>
    <w:rsid w:val="008D20CE"/>
    <w:pPr>
      <w:keepNext/>
      <w:keepLines/>
      <w:suppressAutoHyphens/>
      <w:spacing w:before="480" w:after="120" w:line="1" w:lineRule="atLeast"/>
      <w:ind w:leftChars="-1" w:left="-1" w:hangingChars="1" w:hanging="1"/>
      <w:textDirection w:val="btLr"/>
      <w:textAlignment w:val="top"/>
      <w:outlineLvl w:val="0"/>
    </w:pPr>
    <w:rPr>
      <w:b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20CE"/>
    <w:rPr>
      <w:rFonts w:cs="Calibri"/>
      <w:b/>
      <w:iCs w:val="0"/>
      <w:color w:val="auto"/>
      <w:position w:val="-1"/>
      <w:sz w:val="48"/>
      <w:szCs w:val="48"/>
    </w:rPr>
  </w:style>
  <w:style w:type="paragraph" w:styleId="a3">
    <w:name w:val="caption"/>
    <w:basedOn w:val="a"/>
    <w:next w:val="a"/>
    <w:uiPriority w:val="35"/>
    <w:unhideWhenUsed/>
    <w:qFormat/>
    <w:rsid w:val="002B08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0C2470"/>
    <w:rPr>
      <w:rFonts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4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3706"/>
    <w:rPr>
      <w:rFonts w:cs="Calibri"/>
      <w:iCs w:val="0"/>
      <w:color w:val="auto"/>
      <w:position w:val="-1"/>
    </w:rPr>
  </w:style>
  <w:style w:type="paragraph" w:styleId="a7">
    <w:name w:val="footer"/>
    <w:basedOn w:val="a"/>
    <w:link w:val="a8"/>
    <w:uiPriority w:val="99"/>
    <w:unhideWhenUsed/>
    <w:rsid w:val="0004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43706"/>
    <w:rPr>
      <w:rFonts w:cs="Calibri"/>
      <w:iCs w:val="0"/>
      <w:color w:val="auto"/>
      <w:position w:val="-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 НЕ</dc:creator>
  <cp:keywords/>
  <dc:description/>
  <cp:lastModifiedBy>who i</cp:lastModifiedBy>
  <cp:revision>13</cp:revision>
  <dcterms:created xsi:type="dcterms:W3CDTF">2024-03-18T20:55:00Z</dcterms:created>
  <dcterms:modified xsi:type="dcterms:W3CDTF">2024-03-19T18:56:00Z</dcterms:modified>
</cp:coreProperties>
</file>