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35A8C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МИНИСТЕРСТВО НАУКИ И ВЫСШЕГО ОБРАЗОВАНИЯ РОССИЙСКОЙ ФЕДЕРАЦИИ</w:t>
      </w:r>
    </w:p>
    <w:p w14:paraId="03B551A7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5E0A2E43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«Российский экономический университет имени Г.В. Плеханова»</w:t>
      </w:r>
    </w:p>
    <w:p w14:paraId="479D9BD4" w14:textId="77777777" w:rsidR="00E021A8" w:rsidRDefault="00E021A8" w:rsidP="00E021A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Московский приборостроительный техникум</w:t>
      </w:r>
    </w:p>
    <w:p w14:paraId="046FE58B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C5AA96" w14:textId="1F3ECFE8" w:rsidR="00E021A8" w:rsidRPr="00FE4B54" w:rsidRDefault="00E021A8" w:rsidP="00E021A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5C13C9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612E12F5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3F9A325F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B3989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УП.01.02 Средства мониторинга и анализа в локальных сетях</w:t>
      </w:r>
    </w:p>
    <w:p w14:paraId="0D2AFA24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</w:t>
      </w:r>
    </w:p>
    <w:p w14:paraId="44CAE17D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практики</w:t>
      </w:r>
    </w:p>
    <w:p w14:paraId="36394AE8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FB7F98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Профессионального модуля ПМ.01«Выполнение работ по проектированию</w:t>
      </w:r>
    </w:p>
    <w:p w14:paraId="215AD7D7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сетевой инфраструктуры»</w:t>
      </w:r>
    </w:p>
    <w:p w14:paraId="351722F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__________________________________________________________________</w:t>
      </w:r>
    </w:p>
    <w:p w14:paraId="53A5C2C9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индекс по УП и наименование профессионального модуля</w:t>
      </w:r>
    </w:p>
    <w:p w14:paraId="192E7D6D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8E815C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09.02.06 Сетевое и системное администрирование</w:t>
      </w:r>
    </w:p>
    <w:p w14:paraId="21057A32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__________________________________________________________________</w:t>
      </w:r>
    </w:p>
    <w:p w14:paraId="6A2D867C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код и наименование специальности</w:t>
      </w:r>
    </w:p>
    <w:p w14:paraId="6F8D3755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</w:p>
    <w:p w14:paraId="1790B47D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Карпов Артем Владимирович</w:t>
      </w:r>
    </w:p>
    <w:p w14:paraId="2568D596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(фамилия, имя, отчество)</w:t>
      </w:r>
    </w:p>
    <w:p w14:paraId="41D69B7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      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>СА50-1-22</w:t>
      </w:r>
    </w:p>
    <w:p w14:paraId="61179C2B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</w:p>
    <w:p w14:paraId="61CEF955" w14:textId="77777777" w:rsidR="00E021A8" w:rsidRDefault="00E021A8" w:rsidP="00E021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по практической подготовке от техникума</w:t>
      </w:r>
    </w:p>
    <w:p w14:paraId="5C40184E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Кульчинская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Нелли Андреевна</w:t>
      </w:r>
    </w:p>
    <w:p w14:paraId="21F14DCA" w14:textId="77777777" w:rsidR="00E021A8" w:rsidRDefault="00E021A8" w:rsidP="00E021A8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(фамилия, имя, отчество)</w:t>
      </w:r>
    </w:p>
    <w:p w14:paraId="414215F9" w14:textId="77777777" w:rsidR="00E021A8" w:rsidRDefault="00E021A8" w:rsidP="00E021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51D843" w14:textId="7189EB36" w:rsidR="00E021A8" w:rsidRDefault="00E021A8" w:rsidP="00E021A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 2024 года</w:t>
      </w:r>
    </w:p>
    <w:p w14:paraId="2B929EE7" w14:textId="6536614F" w:rsidR="008015B4" w:rsidRDefault="008015B4"/>
    <w:p w14:paraId="2F1BBFCD" w14:textId="484274D5" w:rsidR="00502D9B" w:rsidRPr="005C13C9" w:rsidRDefault="005C13C9" w:rsidP="005C13C9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Загружаем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5C13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scaling</w:t>
      </w:r>
      <w:r w:rsidRPr="005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открываем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3888FC07" w14:textId="0018E10C" w:rsidR="005C13C9" w:rsidRDefault="005C13C9" w:rsidP="007C4D1D">
      <w:pPr>
        <w:jc w:val="center"/>
        <w:rPr>
          <w:rFonts w:ascii="Times New Roman" w:hAnsi="Times New Roman" w:cs="Times New Roman"/>
          <w:sz w:val="28"/>
          <w:szCs w:val="28"/>
        </w:rPr>
      </w:pPr>
      <w:r w:rsidRPr="005C13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75A66D" wp14:editId="4AFFEAC1">
            <wp:extent cx="5380074" cy="22929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791" cy="22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4347" w14:textId="1B0AAF93" w:rsidR="005C13C9" w:rsidRDefault="005C13C9" w:rsidP="005C13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window-scaling</w:t>
      </w:r>
    </w:p>
    <w:p w14:paraId="675D7D07" w14:textId="50FAC4FB" w:rsidR="005C13C9" w:rsidRDefault="005C13C9" w:rsidP="005C13C9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заглянуть в 1</w:t>
      </w:r>
      <w:r w:rsidR="007C4D1D">
        <w:rPr>
          <w:rFonts w:ascii="Times New Roman" w:hAnsi="Times New Roman" w:cs="Times New Roman"/>
          <w:sz w:val="28"/>
          <w:szCs w:val="28"/>
        </w:rPr>
        <w:t xml:space="preserve"> </w:t>
      </w:r>
      <w:r w:rsidR="007C4D1D">
        <w:rPr>
          <w:rFonts w:ascii="Times New Roman" w:hAnsi="Times New Roman" w:cs="Times New Roman"/>
          <w:sz w:val="28"/>
          <w:szCs w:val="28"/>
          <w:lang w:val="en-US"/>
        </w:rPr>
        <w:t>SYN</w:t>
      </w:r>
      <w:r>
        <w:rPr>
          <w:rFonts w:ascii="Times New Roman" w:hAnsi="Times New Roman" w:cs="Times New Roman"/>
          <w:sz w:val="28"/>
          <w:szCs w:val="28"/>
        </w:rPr>
        <w:t xml:space="preserve"> пакет мы увидим максимальное значение окна </w:t>
      </w:r>
      <w:r w:rsidRPr="005C13C9">
        <w:rPr>
          <w:rFonts w:ascii="Times New Roman" w:hAnsi="Times New Roman" w:cs="Times New Roman"/>
          <w:sz w:val="28"/>
          <w:szCs w:val="28"/>
        </w:rPr>
        <w:t xml:space="preserve">65535 </w:t>
      </w:r>
      <w:r>
        <w:rPr>
          <w:rFonts w:ascii="Times New Roman" w:hAnsi="Times New Roman" w:cs="Times New Roman"/>
          <w:sz w:val="28"/>
          <w:szCs w:val="28"/>
        </w:rPr>
        <w:t xml:space="preserve">и множитель, на который оно увеличивается если согласованно все с сервером 64. то есть размер предполагаемого окна 65535 * 64 = 4 194 240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  <w:r>
        <w:rPr>
          <w:rFonts w:ascii="Times New Roman" w:hAnsi="Times New Roman" w:cs="Times New Roman"/>
          <w:sz w:val="28"/>
          <w:szCs w:val="28"/>
        </w:rPr>
        <w:t xml:space="preserve">. Также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Sack</w:t>
      </w:r>
      <w:r w:rsidRPr="007C4D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permited</w:t>
      </w:r>
      <w:proofErr w:type="spellEnd"/>
    </w:p>
    <w:p w14:paraId="3423B715" w14:textId="0442D7D3" w:rsidR="005C13C9" w:rsidRDefault="005C13C9" w:rsidP="005C13C9">
      <w:pPr>
        <w:rPr>
          <w:rFonts w:ascii="Times New Roman" w:hAnsi="Times New Roman" w:cs="Times New Roman"/>
          <w:sz w:val="28"/>
          <w:szCs w:val="28"/>
        </w:rPr>
      </w:pPr>
      <w:r w:rsidRPr="005C13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8F2D4" wp14:editId="2128B741">
            <wp:extent cx="5940425" cy="19545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5F92" w14:textId="3808B4C2" w:rsidR="005C13C9" w:rsidRPr="007C4D1D" w:rsidRDefault="005C13C9" w:rsidP="005C13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 – первый пакет</w:t>
      </w:r>
      <w:r w:rsidR="007C4D1D">
        <w:rPr>
          <w:rFonts w:ascii="Times New Roman" w:hAnsi="Times New Roman" w:cs="Times New Roman"/>
          <w:sz w:val="28"/>
          <w:szCs w:val="28"/>
        </w:rPr>
        <w:t xml:space="preserve"> </w:t>
      </w:r>
      <w:r w:rsidR="007C4D1D">
        <w:rPr>
          <w:rFonts w:ascii="Times New Roman" w:hAnsi="Times New Roman" w:cs="Times New Roman"/>
          <w:sz w:val="28"/>
          <w:szCs w:val="28"/>
          <w:lang w:val="en-US"/>
        </w:rPr>
        <w:t>SYN</w:t>
      </w:r>
    </w:p>
    <w:p w14:paraId="20F6F6D9" w14:textId="3461551B" w:rsidR="005C13C9" w:rsidRDefault="007C4D1D" w:rsidP="007C4D1D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 прилетает ответ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7C4D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proofErr w:type="gramEnd"/>
      <w:r w:rsidRPr="007C4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говорит, что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7C4D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7C4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7C4D1D">
        <w:rPr>
          <w:rFonts w:ascii="Times New Roman" w:hAnsi="Times New Roman" w:cs="Times New Roman"/>
          <w:sz w:val="28"/>
          <w:szCs w:val="28"/>
        </w:rPr>
        <w:t xml:space="preserve">65535 </w:t>
      </w:r>
      <w:r>
        <w:rPr>
          <w:rFonts w:ascii="Times New Roman" w:hAnsi="Times New Roman" w:cs="Times New Roman"/>
          <w:sz w:val="28"/>
          <w:szCs w:val="28"/>
        </w:rPr>
        <w:t>только множитель будет 4</w:t>
      </w:r>
    </w:p>
    <w:p w14:paraId="6FF3CB28" w14:textId="56DDBD76" w:rsidR="007C4D1D" w:rsidRDefault="007C4D1D" w:rsidP="007C4D1D">
      <w:pPr>
        <w:rPr>
          <w:rFonts w:ascii="Times New Roman" w:hAnsi="Times New Roman" w:cs="Times New Roman"/>
          <w:sz w:val="28"/>
          <w:szCs w:val="28"/>
        </w:rPr>
      </w:pPr>
      <w:r w:rsidRPr="007C4D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8206B" wp14:editId="160B4F18">
            <wp:extent cx="5940425" cy="1761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3F6C" w14:textId="5F1E642F" w:rsidR="007C4D1D" w:rsidRDefault="007C4D1D" w:rsidP="007C4D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SYN,ACK</w:t>
      </w:r>
      <w:proofErr w:type="gramEnd"/>
    </w:p>
    <w:p w14:paraId="2BF63671" w14:textId="4AB503CD" w:rsidR="007C4D1D" w:rsidRDefault="007C4D1D" w:rsidP="007C4D1D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мы получаем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7C4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котором </w:t>
      </w:r>
      <w:r w:rsidRPr="007C4D1D">
        <w:rPr>
          <w:rFonts w:ascii="Times New Roman" w:hAnsi="Times New Roman" w:cs="Times New Roman"/>
          <w:sz w:val="28"/>
          <w:szCs w:val="28"/>
        </w:rPr>
        <w:t xml:space="preserve">192.168.0.1 </w:t>
      </w:r>
      <w:r>
        <w:rPr>
          <w:rFonts w:ascii="Times New Roman" w:hAnsi="Times New Roman" w:cs="Times New Roman"/>
          <w:sz w:val="28"/>
          <w:szCs w:val="28"/>
        </w:rPr>
        <w:t xml:space="preserve">уменьшает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7C4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proofErr w:type="gramStart"/>
      <w:r>
        <w:rPr>
          <w:rFonts w:ascii="Times New Roman" w:hAnsi="Times New Roman" w:cs="Times New Roman"/>
          <w:sz w:val="28"/>
          <w:szCs w:val="28"/>
        </w:rPr>
        <w:t>4096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говорит что множитель (</w:t>
      </w:r>
      <w:r>
        <w:rPr>
          <w:rFonts w:ascii="Times New Roman" w:hAnsi="Times New Roman" w:cs="Times New Roman"/>
          <w:sz w:val="28"/>
          <w:szCs w:val="28"/>
          <w:lang w:val="en-US"/>
        </w:rPr>
        <w:t>scale</w:t>
      </w:r>
      <w:r>
        <w:rPr>
          <w:rFonts w:ascii="Times New Roman" w:hAnsi="Times New Roman" w:cs="Times New Roman"/>
          <w:sz w:val="28"/>
          <w:szCs w:val="28"/>
        </w:rPr>
        <w:t>) будет 64</w:t>
      </w:r>
    </w:p>
    <w:p w14:paraId="1D5F9EAD" w14:textId="015133F3" w:rsidR="007C4D1D" w:rsidRDefault="007C4D1D" w:rsidP="007C4D1D">
      <w:pPr>
        <w:rPr>
          <w:rFonts w:ascii="Times New Roman" w:hAnsi="Times New Roman" w:cs="Times New Roman"/>
          <w:sz w:val="28"/>
          <w:szCs w:val="28"/>
        </w:rPr>
      </w:pPr>
      <w:r w:rsidRPr="007C4D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B4C7D" wp14:editId="2C921CCC">
            <wp:extent cx="5887272" cy="263879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AD12" w14:textId="5C3F1BDB" w:rsidR="007C4D1D" w:rsidRDefault="007C4D1D" w:rsidP="007C4D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ACK </w:t>
      </w:r>
    </w:p>
    <w:p w14:paraId="7C1C8C74" w14:textId="0957FCD9" w:rsidR="007C4D1D" w:rsidRDefault="007C4D1D" w:rsidP="007C4D1D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6 пакета начинается отправка сегментов их 8 штук по 1460 </w:t>
      </w:r>
      <w:r>
        <w:rPr>
          <w:rFonts w:ascii="Times New Roman" w:hAnsi="Times New Roman" w:cs="Times New Roman"/>
          <w:sz w:val="28"/>
          <w:szCs w:val="28"/>
          <w:lang w:val="en-US"/>
        </w:rPr>
        <w:t>byte</w:t>
      </w:r>
    </w:p>
    <w:p w14:paraId="3BE3A61E" w14:textId="0F8BD638" w:rsidR="007C4D1D" w:rsidRDefault="007C4D1D" w:rsidP="007C4D1D">
      <w:pPr>
        <w:rPr>
          <w:rFonts w:ascii="Times New Roman" w:hAnsi="Times New Roman" w:cs="Times New Roman"/>
          <w:sz w:val="28"/>
          <w:szCs w:val="28"/>
        </w:rPr>
      </w:pPr>
      <w:r w:rsidRPr="007C4D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4F018" wp14:editId="5FAD99CB">
            <wp:extent cx="5940425" cy="5816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DD77" w14:textId="42DC3352" w:rsidR="007C4D1D" w:rsidRDefault="007C4D1D" w:rsidP="007C4D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отправка сегментов</w:t>
      </w:r>
    </w:p>
    <w:p w14:paraId="14A99ECB" w14:textId="6C9E32CE" w:rsidR="007C4D1D" w:rsidRDefault="007C4D1D" w:rsidP="007C4D1D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найти п</w:t>
      </w:r>
      <w:r w:rsidR="00200307">
        <w:rPr>
          <w:rFonts w:ascii="Times New Roman" w:hAnsi="Times New Roman" w:cs="Times New Roman"/>
          <w:sz w:val="28"/>
          <w:szCs w:val="28"/>
        </w:rPr>
        <w:t xml:space="preserve">араметр </w:t>
      </w:r>
      <w:r w:rsidR="00200307"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200307" w:rsidRPr="00200307">
        <w:rPr>
          <w:rFonts w:ascii="Times New Roman" w:hAnsi="Times New Roman" w:cs="Times New Roman"/>
          <w:sz w:val="28"/>
          <w:szCs w:val="28"/>
        </w:rPr>
        <w:t xml:space="preserve"> </w:t>
      </w:r>
      <w:r w:rsidR="00200307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00307" w:rsidRPr="0020030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00307">
        <w:rPr>
          <w:rFonts w:ascii="Times New Roman" w:hAnsi="Times New Roman" w:cs="Times New Roman"/>
          <w:sz w:val="28"/>
          <w:szCs w:val="28"/>
          <w:lang w:val="en-US"/>
        </w:rPr>
        <w:t>flight</w:t>
      </w:r>
      <w:proofErr w:type="gramEnd"/>
      <w:r w:rsidR="00200307" w:rsidRPr="00200307">
        <w:rPr>
          <w:rFonts w:ascii="Times New Roman" w:hAnsi="Times New Roman" w:cs="Times New Roman"/>
          <w:sz w:val="28"/>
          <w:szCs w:val="28"/>
        </w:rPr>
        <w:t xml:space="preserve"> </w:t>
      </w:r>
      <w:r w:rsidR="00200307">
        <w:rPr>
          <w:rFonts w:ascii="Times New Roman" w:hAnsi="Times New Roman" w:cs="Times New Roman"/>
          <w:sz w:val="28"/>
          <w:szCs w:val="28"/>
        </w:rPr>
        <w:t xml:space="preserve">то можно увидеть сколько </w:t>
      </w:r>
      <w:r w:rsidR="00200307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200307" w:rsidRPr="00200307">
        <w:rPr>
          <w:rFonts w:ascii="Times New Roman" w:hAnsi="Times New Roman" w:cs="Times New Roman"/>
          <w:sz w:val="28"/>
          <w:szCs w:val="28"/>
        </w:rPr>
        <w:t xml:space="preserve"> </w:t>
      </w:r>
      <w:r w:rsidR="00200307">
        <w:rPr>
          <w:rFonts w:ascii="Times New Roman" w:hAnsi="Times New Roman" w:cs="Times New Roman"/>
          <w:sz w:val="28"/>
          <w:szCs w:val="28"/>
        </w:rPr>
        <w:t xml:space="preserve">информации отправлено без подтверждения </w:t>
      </w:r>
    </w:p>
    <w:p w14:paraId="0C0FFF4D" w14:textId="34FCB387" w:rsidR="00200307" w:rsidRPr="00200307" w:rsidRDefault="00200307" w:rsidP="00200307">
      <w:pPr>
        <w:rPr>
          <w:rFonts w:ascii="Times New Roman" w:hAnsi="Times New Roman" w:cs="Times New Roman"/>
          <w:sz w:val="28"/>
          <w:szCs w:val="28"/>
        </w:rPr>
      </w:pPr>
      <w:r w:rsidRPr="002003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00DF2" wp14:editId="14A3D6D5">
            <wp:extent cx="4877481" cy="9526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2EFA" w14:textId="5D8FB670" w:rsidR="007C4D1D" w:rsidRDefault="00200307" w:rsidP="007C4D1D">
      <w:pPr>
        <w:rPr>
          <w:rFonts w:ascii="Times New Roman" w:hAnsi="Times New Roman" w:cs="Times New Roman"/>
          <w:sz w:val="28"/>
          <w:szCs w:val="28"/>
        </w:rPr>
      </w:pPr>
      <w:r w:rsidRPr="002003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F0602" wp14:editId="11935E27">
            <wp:extent cx="6274583" cy="6485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7078" cy="6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D055" w14:textId="41EC1F1D" w:rsidR="00200307" w:rsidRDefault="00200307" w:rsidP="002003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кол-во информации </w:t>
      </w:r>
    </w:p>
    <w:p w14:paraId="1A727E4B" w14:textId="6266EF77" w:rsidR="00200307" w:rsidRDefault="00200307" w:rsidP="00200307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сервер ждет от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Pr="002003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подтверждением, когда он его получает то начинает отправку информации в еще большем значении, нужно посмотреть статистику и с чем это связанно. Здесь отображается количество отправленных файлов</w:t>
      </w:r>
    </w:p>
    <w:p w14:paraId="21FD970D" w14:textId="26F465D8" w:rsidR="00200307" w:rsidRDefault="00200307" w:rsidP="002003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03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30F0BC" wp14:editId="5A7673E4">
            <wp:extent cx="5178056" cy="3526392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0598" cy="353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D2AF" w14:textId="6EFE1280" w:rsidR="00200307" w:rsidRDefault="00200307" w:rsidP="0020030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– </w:t>
      </w:r>
      <w:r>
        <w:rPr>
          <w:rFonts w:ascii="Times New Roman" w:hAnsi="Times New Roman" w:cs="Times New Roman"/>
          <w:sz w:val="28"/>
          <w:szCs w:val="28"/>
          <w:lang w:val="en-US"/>
        </w:rPr>
        <w:t>TCP statistics</w:t>
      </w:r>
    </w:p>
    <w:p w14:paraId="2418BCD3" w14:textId="7C82A4A1" w:rsidR="00200307" w:rsidRDefault="00200307" w:rsidP="00200307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попробуем увеличить график чтоб посмотреть, как происходит передача</w:t>
      </w:r>
      <w:r w:rsidR="00B85FE7">
        <w:rPr>
          <w:rFonts w:ascii="Times New Roman" w:hAnsi="Times New Roman" w:cs="Times New Roman"/>
          <w:sz w:val="28"/>
          <w:szCs w:val="28"/>
        </w:rPr>
        <w:t xml:space="preserve">. Это происходит так как </w:t>
      </w:r>
      <w:r w:rsidR="00B85FE7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B85FE7" w:rsidRPr="00B85FE7">
        <w:rPr>
          <w:rFonts w:ascii="Times New Roman" w:hAnsi="Times New Roman" w:cs="Times New Roman"/>
          <w:sz w:val="28"/>
          <w:szCs w:val="28"/>
        </w:rPr>
        <w:t xml:space="preserve"> </w:t>
      </w:r>
      <w:r w:rsidR="00B85FE7">
        <w:rPr>
          <w:rFonts w:ascii="Times New Roman" w:hAnsi="Times New Roman" w:cs="Times New Roman"/>
          <w:sz w:val="28"/>
          <w:szCs w:val="28"/>
        </w:rPr>
        <w:t xml:space="preserve">не прокачивает сразу вашу сеть на максимум он не знает какие параметры вы выдержите и дальше он упирается в </w:t>
      </w:r>
      <w:proofErr w:type="gramStart"/>
      <w:r w:rsidR="00B85FE7">
        <w:rPr>
          <w:rFonts w:ascii="Times New Roman" w:hAnsi="Times New Roman" w:cs="Times New Roman"/>
          <w:sz w:val="28"/>
          <w:szCs w:val="28"/>
        </w:rPr>
        <w:t>потолок</w:t>
      </w:r>
      <w:proofErr w:type="gramEnd"/>
      <w:r w:rsidR="00B85FE7">
        <w:rPr>
          <w:rFonts w:ascii="Times New Roman" w:hAnsi="Times New Roman" w:cs="Times New Roman"/>
          <w:sz w:val="28"/>
          <w:szCs w:val="28"/>
        </w:rPr>
        <w:t xml:space="preserve"> но не превышает его, видит что клиент чувствует себя хорошо.</w:t>
      </w:r>
    </w:p>
    <w:p w14:paraId="153D8747" w14:textId="7112A91B" w:rsidR="00200307" w:rsidRDefault="00200307" w:rsidP="002003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03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3CD2B" wp14:editId="040BB591">
            <wp:extent cx="5358809" cy="3694170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160" cy="369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610C" w14:textId="75DCCB41" w:rsidR="00200307" w:rsidRDefault="00200307" w:rsidP="002003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начало передачи</w:t>
      </w:r>
    </w:p>
    <w:p w14:paraId="326E6896" w14:textId="7EE2CF97" w:rsidR="00200307" w:rsidRPr="00B85FE7" w:rsidRDefault="00B85FE7" w:rsidP="00B85FE7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Можно посмотреть ошибки в </w:t>
      </w:r>
      <w:r>
        <w:rPr>
          <w:rFonts w:ascii="Times New Roman" w:hAnsi="Times New Roman" w:cs="Times New Roman"/>
          <w:sz w:val="28"/>
          <w:szCs w:val="28"/>
          <w:lang w:val="en-US"/>
        </w:rPr>
        <w:t>dump</w:t>
      </w:r>
      <w:r>
        <w:rPr>
          <w:rFonts w:ascii="Times New Roman" w:hAnsi="Times New Roman" w:cs="Times New Roman"/>
          <w:sz w:val="28"/>
          <w:szCs w:val="28"/>
        </w:rPr>
        <w:t xml:space="preserve">. Мы видим одну ошибку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proofErr w:type="gramEnd"/>
      <w:r w:rsidRPr="00B85F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 есть не чего страшного и критичного нет в этом </w:t>
      </w:r>
      <w:r>
        <w:rPr>
          <w:rFonts w:ascii="Times New Roman" w:hAnsi="Times New Roman" w:cs="Times New Roman"/>
          <w:sz w:val="28"/>
          <w:szCs w:val="28"/>
          <w:lang w:val="en-US"/>
        </w:rPr>
        <w:t>dump</w:t>
      </w:r>
    </w:p>
    <w:p w14:paraId="3B87E161" w14:textId="2D24F485" w:rsidR="00B85FE7" w:rsidRDefault="00B85FE7" w:rsidP="00B85FE7">
      <w:pPr>
        <w:rPr>
          <w:rFonts w:ascii="Times New Roman" w:hAnsi="Times New Roman" w:cs="Times New Roman"/>
          <w:sz w:val="28"/>
          <w:szCs w:val="28"/>
        </w:rPr>
      </w:pPr>
      <w:r w:rsidRPr="00B85F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11281" wp14:editId="6F1C563A">
            <wp:extent cx="5940425" cy="38862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591F" w14:textId="5E42BD34" w:rsidR="00B85FE7" w:rsidRDefault="00B85FE7" w:rsidP="00B85F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ошибки </w:t>
      </w:r>
    </w:p>
    <w:p w14:paraId="41615CB7" w14:textId="6CFDAD83" w:rsidR="00B85FE7" w:rsidRDefault="00B85FE7" w:rsidP="00B85FE7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Теперь рассмотрим </w:t>
      </w:r>
      <w:r>
        <w:rPr>
          <w:rFonts w:ascii="Times New Roman" w:hAnsi="Times New Roman" w:cs="Times New Roman"/>
          <w:sz w:val="28"/>
          <w:szCs w:val="28"/>
          <w:lang w:val="en-US"/>
        </w:rPr>
        <w:t>dump</w:t>
      </w:r>
      <w:r w:rsidRPr="00B85F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котором есть проблемы с передачей сегментов.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B85F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  <w:r w:rsidRPr="00B85FE7">
        <w:rPr>
          <w:rFonts w:ascii="Times New Roman" w:hAnsi="Times New Roman" w:cs="Times New Roman"/>
          <w:sz w:val="28"/>
          <w:szCs w:val="28"/>
        </w:rPr>
        <w:t>.</w:t>
      </w:r>
    </w:p>
    <w:p w14:paraId="5AF66630" w14:textId="3F27270F" w:rsidR="00B85FE7" w:rsidRDefault="00B85FE7" w:rsidP="00B85FE7">
      <w:pPr>
        <w:rPr>
          <w:rFonts w:ascii="Times New Roman" w:hAnsi="Times New Roman" w:cs="Times New Roman"/>
          <w:sz w:val="28"/>
          <w:szCs w:val="28"/>
        </w:rPr>
      </w:pPr>
      <w:r w:rsidRPr="00B85F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AD7F9" wp14:editId="34125A83">
            <wp:extent cx="5940425" cy="25520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51A0" w14:textId="55DAFFC2" w:rsidR="00B85FE7" w:rsidRDefault="00B85FE7" w:rsidP="00B85F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http-download</w:t>
      </w:r>
    </w:p>
    <w:p w14:paraId="4D9292E9" w14:textId="70F742B3" w:rsidR="00B85FE7" w:rsidRPr="00B85FE7" w:rsidRDefault="00B85FE7" w:rsidP="00B85FE7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85FE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 в 1 </w:t>
      </w:r>
      <w:r>
        <w:rPr>
          <w:rFonts w:ascii="Times New Roman" w:hAnsi="Times New Roman" w:cs="Times New Roman"/>
          <w:sz w:val="28"/>
          <w:szCs w:val="28"/>
          <w:lang w:val="en-US"/>
        </w:rPr>
        <w:t>dump</w:t>
      </w:r>
      <w:r w:rsidRPr="00B85F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сначала они договариваются о размере </w:t>
      </w:r>
      <w:r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B85F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множителе и после устанавливают соединение.</w:t>
      </w:r>
    </w:p>
    <w:p w14:paraId="5349EB76" w14:textId="77777777" w:rsidR="00B85FE7" w:rsidRPr="00B85FE7" w:rsidRDefault="00B85FE7" w:rsidP="00B85FE7">
      <w:pPr>
        <w:rPr>
          <w:rFonts w:ascii="Times New Roman" w:hAnsi="Times New Roman" w:cs="Times New Roman"/>
          <w:sz w:val="28"/>
          <w:szCs w:val="28"/>
        </w:rPr>
      </w:pPr>
    </w:p>
    <w:p w14:paraId="79A1A1E2" w14:textId="02CCD966" w:rsidR="00200307" w:rsidRDefault="00B85FE7" w:rsidP="00200307">
      <w:pPr>
        <w:rPr>
          <w:rFonts w:ascii="Times New Roman" w:hAnsi="Times New Roman" w:cs="Times New Roman"/>
          <w:sz w:val="28"/>
          <w:szCs w:val="28"/>
        </w:rPr>
      </w:pPr>
      <w:r w:rsidRPr="00B85F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A48B98" wp14:editId="2D17BD7B">
            <wp:extent cx="5940425" cy="2698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DD00" w14:textId="611911A2" w:rsidR="00B85FE7" w:rsidRDefault="00B85FE7" w:rsidP="00B85F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установка соединения </w:t>
      </w:r>
    </w:p>
    <w:p w14:paraId="19C66FEF" w14:textId="16EC57D2" w:rsidR="00B85FE7" w:rsidRDefault="00B85FE7" w:rsidP="00B85FE7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Можно посмотреть какие изменения своего окна отправляет клиент</w:t>
      </w:r>
      <w:r w:rsidR="00720FC0">
        <w:rPr>
          <w:rFonts w:ascii="Times New Roman" w:hAnsi="Times New Roman" w:cs="Times New Roman"/>
          <w:sz w:val="28"/>
          <w:szCs w:val="28"/>
        </w:rPr>
        <w:t xml:space="preserve"> для этого отфильтруем поиск</w:t>
      </w:r>
    </w:p>
    <w:p w14:paraId="03F1CEB6" w14:textId="647B4464" w:rsidR="00720FC0" w:rsidRDefault="00720FC0" w:rsidP="00720FC0">
      <w:pPr>
        <w:rPr>
          <w:rFonts w:ascii="Times New Roman" w:hAnsi="Times New Roman" w:cs="Times New Roman"/>
          <w:sz w:val="28"/>
          <w:szCs w:val="28"/>
        </w:rPr>
      </w:pPr>
      <w:r w:rsidRPr="00720F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F2A1A" wp14:editId="46EF46C8">
            <wp:extent cx="5940425" cy="23310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9315" w14:textId="02C461CA" w:rsidR="00720FC0" w:rsidRDefault="00720FC0" w:rsidP="00720F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фильтр по клиенту</w:t>
      </w:r>
    </w:p>
    <w:p w14:paraId="42E82885" w14:textId="3E125618" w:rsidR="00720FC0" w:rsidRDefault="00720FC0" w:rsidP="00720FC0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Если смотреть весь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dump</w:t>
      </w:r>
      <w:proofErr w:type="gramEnd"/>
      <w:r w:rsidRPr="00720F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мы видим что окно постепенно уменьшается вплоть до 0 что означает что буфер полон и клиент не может не чего принять.</w:t>
      </w:r>
    </w:p>
    <w:p w14:paraId="107519AE" w14:textId="77777777" w:rsidR="00720FC0" w:rsidRDefault="00720FC0" w:rsidP="00720FC0">
      <w:pPr>
        <w:jc w:val="center"/>
        <w:rPr>
          <w:rFonts w:ascii="Times New Roman" w:hAnsi="Times New Roman" w:cs="Times New Roman"/>
          <w:sz w:val="28"/>
          <w:szCs w:val="28"/>
        </w:rPr>
      </w:pPr>
      <w:r w:rsidRPr="00720FC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CF741E" wp14:editId="61D5FEAE">
            <wp:simplePos x="0" y="0"/>
            <wp:positionH relativeFrom="column">
              <wp:posOffset>948906</wp:posOffset>
            </wp:positionH>
            <wp:positionV relativeFrom="paragraph">
              <wp:posOffset>707</wp:posOffset>
            </wp:positionV>
            <wp:extent cx="1129263" cy="3717985"/>
            <wp:effectExtent l="0" t="0" r="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9263" cy="371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0F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FF2E6" wp14:editId="399A4E3F">
            <wp:extent cx="1053769" cy="3674853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0228" cy="37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B77D" w14:textId="77777777" w:rsidR="00720FC0" w:rsidRDefault="00720FC0" w:rsidP="00720F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уменьшение окна</w:t>
      </w:r>
    </w:p>
    <w:p w14:paraId="374B03D7" w14:textId="77777777" w:rsidR="00720FC0" w:rsidRDefault="00720FC0" w:rsidP="00720FC0">
      <w:pPr>
        <w:rPr>
          <w:rFonts w:ascii="Times New Roman" w:hAnsi="Times New Roman" w:cs="Times New Roman"/>
          <w:sz w:val="28"/>
          <w:szCs w:val="28"/>
        </w:rPr>
      </w:pPr>
    </w:p>
    <w:p w14:paraId="28AE8DA4" w14:textId="77777777" w:rsidR="00720FC0" w:rsidRDefault="00720FC0" w:rsidP="00720FC0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После сервер начинает спрашивать готов ли клиент снова начать принимать сегменты</w:t>
      </w:r>
    </w:p>
    <w:p w14:paraId="2093E52D" w14:textId="77777777" w:rsidR="00720FC0" w:rsidRDefault="00720FC0" w:rsidP="00720FC0">
      <w:pPr>
        <w:rPr>
          <w:rFonts w:ascii="Times New Roman" w:hAnsi="Times New Roman" w:cs="Times New Roman"/>
          <w:sz w:val="28"/>
          <w:szCs w:val="28"/>
        </w:rPr>
      </w:pPr>
      <w:r w:rsidRPr="00720F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25715" wp14:editId="376296A1">
            <wp:extent cx="5940425" cy="1017917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247" cy="10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59B" w14:textId="77777777" w:rsidR="00720FC0" w:rsidRDefault="00720FC0" w:rsidP="00720F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отдых от передачи</w:t>
      </w:r>
    </w:p>
    <w:p w14:paraId="0BF1B70A" w14:textId="77777777" w:rsidR="00720FC0" w:rsidRDefault="00720FC0" w:rsidP="00720FC0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Наглядно можно посмотреть на графике </w:t>
      </w:r>
    </w:p>
    <w:p w14:paraId="50051F46" w14:textId="77777777" w:rsidR="00720FC0" w:rsidRDefault="00720FC0" w:rsidP="00720FC0">
      <w:pPr>
        <w:rPr>
          <w:rFonts w:ascii="Times New Roman" w:hAnsi="Times New Roman" w:cs="Times New Roman"/>
          <w:sz w:val="28"/>
          <w:szCs w:val="28"/>
        </w:rPr>
      </w:pPr>
      <w:r w:rsidRPr="00720F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95524" wp14:editId="4A2A37F7">
            <wp:extent cx="5940425" cy="407225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1FA3" w14:textId="77777777" w:rsidR="00720FC0" w:rsidRDefault="00720FC0" w:rsidP="00720F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 – </w:t>
      </w:r>
      <w:r>
        <w:rPr>
          <w:rFonts w:ascii="Times New Roman" w:hAnsi="Times New Roman" w:cs="Times New Roman"/>
          <w:sz w:val="28"/>
          <w:szCs w:val="28"/>
          <w:lang w:val="en-US"/>
        </w:rPr>
        <w:t>TCP statistics</w:t>
      </w:r>
    </w:p>
    <w:p w14:paraId="2C6901C7" w14:textId="131E72CD" w:rsidR="00720FC0" w:rsidRDefault="00720FC0" w:rsidP="00720F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0FC0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374B0D">
        <w:rPr>
          <w:rFonts w:ascii="Times New Roman" w:hAnsi="Times New Roman" w:cs="Times New Roman"/>
          <w:sz w:val="28"/>
          <w:szCs w:val="28"/>
        </w:rPr>
        <w:t>Тест</w:t>
      </w:r>
      <w:r w:rsidR="00374B0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226D474" w14:textId="1D6B20AA" w:rsidR="00374B0D" w:rsidRPr="00374B0D" w:rsidRDefault="00374B0D" w:rsidP="00720FC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4B0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D0CCDC" wp14:editId="12BACBD7">
            <wp:extent cx="5940425" cy="8680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4B0D" w:rsidRPr="00374B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41D5F"/>
    <w:multiLevelType w:val="hybridMultilevel"/>
    <w:tmpl w:val="8BFA94D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96B8D"/>
    <w:multiLevelType w:val="hybridMultilevel"/>
    <w:tmpl w:val="207C8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D24D3"/>
    <w:multiLevelType w:val="hybridMultilevel"/>
    <w:tmpl w:val="11DEB892"/>
    <w:lvl w:ilvl="0" w:tplc="812A94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A71D50"/>
    <w:multiLevelType w:val="hybridMultilevel"/>
    <w:tmpl w:val="7D4E92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12D2B"/>
    <w:multiLevelType w:val="hybridMultilevel"/>
    <w:tmpl w:val="C9844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E4A9C"/>
    <w:multiLevelType w:val="hybridMultilevel"/>
    <w:tmpl w:val="D8ACC36E"/>
    <w:lvl w:ilvl="0" w:tplc="04190017">
      <w:start w:val="8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96D48"/>
    <w:multiLevelType w:val="multilevel"/>
    <w:tmpl w:val="544E9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095716"/>
    <w:multiLevelType w:val="multilevel"/>
    <w:tmpl w:val="7B4C8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663D98"/>
    <w:multiLevelType w:val="hybridMultilevel"/>
    <w:tmpl w:val="137E0DF8"/>
    <w:lvl w:ilvl="0" w:tplc="559CC904">
      <w:start w:val="8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9F7248"/>
    <w:multiLevelType w:val="multilevel"/>
    <w:tmpl w:val="E7844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667A5B"/>
    <w:multiLevelType w:val="hybridMultilevel"/>
    <w:tmpl w:val="8384C2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4043F7"/>
    <w:multiLevelType w:val="hybridMultilevel"/>
    <w:tmpl w:val="B4A222A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0215B1"/>
    <w:multiLevelType w:val="hybridMultilevel"/>
    <w:tmpl w:val="54EC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B372E"/>
    <w:multiLevelType w:val="hybridMultilevel"/>
    <w:tmpl w:val="B7B2B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8D070D"/>
    <w:multiLevelType w:val="hybridMultilevel"/>
    <w:tmpl w:val="758E2F3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8F17BB"/>
    <w:multiLevelType w:val="hybridMultilevel"/>
    <w:tmpl w:val="54EC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825D78"/>
    <w:multiLevelType w:val="hybridMultilevel"/>
    <w:tmpl w:val="B02E6E7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4"/>
  </w:num>
  <w:num w:numId="4">
    <w:abstractNumId w:val="9"/>
  </w:num>
  <w:num w:numId="5">
    <w:abstractNumId w:val="10"/>
  </w:num>
  <w:num w:numId="6">
    <w:abstractNumId w:val="6"/>
  </w:num>
  <w:num w:numId="7">
    <w:abstractNumId w:val="16"/>
  </w:num>
  <w:num w:numId="8">
    <w:abstractNumId w:val="7"/>
  </w:num>
  <w:num w:numId="9">
    <w:abstractNumId w:val="11"/>
  </w:num>
  <w:num w:numId="10">
    <w:abstractNumId w:val="14"/>
  </w:num>
  <w:num w:numId="11">
    <w:abstractNumId w:val="3"/>
  </w:num>
  <w:num w:numId="12">
    <w:abstractNumId w:val="8"/>
  </w:num>
  <w:num w:numId="13">
    <w:abstractNumId w:val="5"/>
  </w:num>
  <w:num w:numId="14">
    <w:abstractNumId w:val="0"/>
  </w:num>
  <w:num w:numId="15">
    <w:abstractNumId w:val="12"/>
  </w:num>
  <w:num w:numId="16">
    <w:abstractNumId w:val="1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BD"/>
    <w:rsid w:val="000450A9"/>
    <w:rsid w:val="00077194"/>
    <w:rsid w:val="00200307"/>
    <w:rsid w:val="002758B8"/>
    <w:rsid w:val="00287222"/>
    <w:rsid w:val="002C6297"/>
    <w:rsid w:val="00374B0D"/>
    <w:rsid w:val="003A061A"/>
    <w:rsid w:val="003A7625"/>
    <w:rsid w:val="004573C4"/>
    <w:rsid w:val="00462091"/>
    <w:rsid w:val="004B5661"/>
    <w:rsid w:val="004E0574"/>
    <w:rsid w:val="004F7D23"/>
    <w:rsid w:val="00502D9B"/>
    <w:rsid w:val="005C13C9"/>
    <w:rsid w:val="005F7E36"/>
    <w:rsid w:val="00662EA2"/>
    <w:rsid w:val="006D6C60"/>
    <w:rsid w:val="007100C1"/>
    <w:rsid w:val="00720FC0"/>
    <w:rsid w:val="007C4D1D"/>
    <w:rsid w:val="008015B4"/>
    <w:rsid w:val="008609AD"/>
    <w:rsid w:val="008F6B86"/>
    <w:rsid w:val="00937A43"/>
    <w:rsid w:val="009A3429"/>
    <w:rsid w:val="009D280D"/>
    <w:rsid w:val="00B85FE7"/>
    <w:rsid w:val="00BB23D4"/>
    <w:rsid w:val="00BF5BF1"/>
    <w:rsid w:val="00CB362C"/>
    <w:rsid w:val="00CD587D"/>
    <w:rsid w:val="00CE569F"/>
    <w:rsid w:val="00D41356"/>
    <w:rsid w:val="00DA68BD"/>
    <w:rsid w:val="00E021A8"/>
    <w:rsid w:val="00EB76F9"/>
    <w:rsid w:val="00F24720"/>
    <w:rsid w:val="00FC0555"/>
    <w:rsid w:val="00FE4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0C415"/>
  <w15:chartTrackingRefBased/>
  <w15:docId w15:val="{53665ADB-F7AA-4206-BAA1-89787274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1A8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F7E3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C05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1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B54E-C9D0-454F-B373-E4495B383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7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11</cp:revision>
  <dcterms:created xsi:type="dcterms:W3CDTF">2024-03-03T09:30:00Z</dcterms:created>
  <dcterms:modified xsi:type="dcterms:W3CDTF">2024-03-06T13:42:00Z</dcterms:modified>
</cp:coreProperties>
</file>