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>-</w:t>
      </w:r>
    </w:p>
    <w:p w:rsidR="00636660" w:rsidRDefault="00636660" w:rsidP="00636660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20F477B9" wp14:editId="5DA1B7F1">
            <wp:extent cx="5943600" cy="41195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127C21" w:rsidRDefault="00127C21" w:rsidP="00636660">
      <w:pPr>
        <w:rPr>
          <w:rFonts w:ascii="Nirmala UI" w:hAnsi="Nirmala UI" w:cs="Nirmala UI"/>
        </w:rPr>
      </w:pPr>
      <w:r w:rsidRPr="00127C21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458655"/>
            <wp:effectExtent l="0" t="0" r="0" b="8890"/>
            <wp:docPr id="2" name="Picture 2" descr="C:\Users\Adova Soft\Downloads\Screenshot 2021-11-30 at 12-36-35 Active Employe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2-36-35 Active Employe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660" w:rsidRDefault="00636660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636660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কন</w:t>
      </w:r>
      <w:proofErr w:type="gramEnd"/>
      <w:r w:rsidRPr="00D86ABA">
        <w:rPr>
          <w:rFonts w:ascii="Nirmala UI" w:hAnsi="Nirmala UI" w:cs="Nirmala UI"/>
          <w:b/>
          <w:highlight w:val="yellow"/>
        </w:rPr>
        <w:t>্ট্রোল</w:t>
      </w:r>
      <w:proofErr w:type="spellEnd"/>
      <w:r w:rsidRPr="00D86ABA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প্যানেল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 </w:t>
      </w:r>
      <w:r w:rsidRPr="00D86ABA">
        <w:rPr>
          <w:rFonts w:ascii="Nirmala UI" w:hAnsi="Nirmala UI" w:cs="Nirmala UI"/>
          <w:b/>
          <w:highlight w:val="yellow"/>
        </w:rPr>
        <w:t>(payroll)</w:t>
      </w:r>
      <w:r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94501" w:rsidRDefault="00636660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 w:rsidR="00F94501">
        <w:rPr>
          <w:rFonts w:ascii="Nirmala UI" w:hAnsi="Nirmala UI" w:cs="Nirmala UI"/>
        </w:rPr>
        <w:t>.</w:t>
      </w:r>
    </w:p>
    <w:p w:rsidR="00F94501" w:rsidRDefault="00F94501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F94501" w:rsidRDefault="00F94501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Pr="00F94501">
        <w:rPr>
          <w:rFonts w:ascii="Nirmala UI" w:hAnsi="Nirmala UI" w:cs="Nirmala UI"/>
          <w:b/>
          <w:highlight w:val="yellow"/>
        </w:rPr>
        <w:t>modify</w:t>
      </w:r>
      <w:proofErr w:type="gramEnd"/>
      <w:r w:rsidRPr="00F94501">
        <w:rPr>
          <w:rFonts w:ascii="Nirmala UI" w:hAnsi="Nirmala UI" w:cs="Nirmala UI"/>
          <w:b/>
          <w:highlight w:val="yellow"/>
        </w:rPr>
        <w:t xml:space="preserve"> payroll options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94501" w:rsidRDefault="00F94501" w:rsidP="006366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 </w:t>
      </w:r>
    </w:p>
    <w:p w:rsidR="00F94501" w:rsidRDefault="00F94501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কর্মচারীদের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94501" w:rsidRDefault="00F94501" w:rsidP="0063666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বিকল্প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94501">
        <w:rPr>
          <w:rFonts w:ascii="Nirmala UI" w:hAnsi="Nirmala UI" w:cs="Nirmala UI"/>
          <w:b/>
          <w:highlight w:val="yellow"/>
        </w:rPr>
        <w:t>মডিফাই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94501" w:rsidRPr="00F94501" w:rsidRDefault="00F94501" w:rsidP="00636660">
      <w:pPr>
        <w:rPr>
          <w:rFonts w:ascii="Nirmala UI" w:hAnsi="Nirmala UI" w:cs="Nirmala UI"/>
        </w:rPr>
      </w:pPr>
    </w:p>
    <w:sectPr w:rsidR="00F94501" w:rsidRPr="00F9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60"/>
    <w:rsid w:val="00061505"/>
    <w:rsid w:val="00127C21"/>
    <w:rsid w:val="00514432"/>
    <w:rsid w:val="00636660"/>
    <w:rsid w:val="00C90F5C"/>
    <w:rsid w:val="00F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BFBF"/>
  <w15:chartTrackingRefBased/>
  <w15:docId w15:val="{836173AC-B4B6-49C7-9F9A-D3DAE0F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2021-11-30T06:28:00Z</dcterms:created>
  <dcterms:modified xsi:type="dcterms:W3CDTF">2021-11-30T08:08:00Z</dcterms:modified>
</cp:coreProperties>
</file>