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E0E4" w14:textId="0B4A3BDF" w:rsidR="00897A7B" w:rsidRDefault="00897A7B" w:rsidP="00897A7B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36"/>
          <w:szCs w:val="36"/>
        </w:rPr>
      </w:pPr>
      <w:r w:rsidRPr="00B90137">
        <w:rPr>
          <w:b/>
          <w:color w:val="000000"/>
          <w:sz w:val="36"/>
          <w:szCs w:val="36"/>
        </w:rPr>
        <w:t>Syllabus – CIS 211: Computer Information Systems</w:t>
      </w:r>
    </w:p>
    <w:p w14:paraId="4F6A578E" w14:textId="073C3473" w:rsidR="00897A7B" w:rsidRDefault="00897A7B" w:rsidP="00897A7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Spring Semester</w:t>
      </w:r>
      <w:r w:rsidRPr="00A61B44">
        <w:rPr>
          <w:color w:val="000000"/>
        </w:rPr>
        <w:t xml:space="preserve"> 20</w:t>
      </w:r>
      <w:r>
        <w:rPr>
          <w:color w:val="000000"/>
        </w:rPr>
        <w:t>2</w:t>
      </w:r>
      <w:r w:rsidR="001007AC">
        <w:rPr>
          <w:color w:val="000000"/>
        </w:rPr>
        <w:t>3</w:t>
      </w:r>
      <w:r w:rsidRPr="00A61B44">
        <w:rPr>
          <w:color w:val="000000"/>
        </w:rPr>
        <w:t xml:space="preserve"> Tuesday </w:t>
      </w:r>
      <w:r w:rsidRPr="00A61B44">
        <w:rPr>
          <w:b/>
          <w:color w:val="000000"/>
        </w:rPr>
        <w:t xml:space="preserve">| </w:t>
      </w:r>
      <w:r w:rsidRPr="00A61B44">
        <w:rPr>
          <w:color w:val="000000"/>
        </w:rPr>
        <w:t xml:space="preserve">Thursday @ 6:00 PM </w:t>
      </w:r>
    </w:p>
    <w:p w14:paraId="3DADBC6D" w14:textId="592614FA" w:rsidR="00897A7B" w:rsidRPr="00C31C11" w:rsidRDefault="00897A7B" w:rsidP="00897A7B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color w:val="000000"/>
        </w:rPr>
        <w:t>Meets</w:t>
      </w:r>
      <w:r w:rsidR="00ED2CB3">
        <w:rPr>
          <w:color w:val="000000"/>
        </w:rPr>
        <w:t xml:space="preserve">: </w:t>
      </w:r>
      <w:r w:rsidR="00ED2CB3" w:rsidRPr="00ED2CB3">
        <w:rPr>
          <w:b/>
          <w:bCs/>
          <w:color w:val="000000"/>
        </w:rPr>
        <w:t xml:space="preserve">Gillet Hall </w:t>
      </w:r>
      <w:r w:rsidR="001007AC">
        <w:rPr>
          <w:b/>
          <w:bCs/>
          <w:color w:val="000000"/>
        </w:rPr>
        <w:t>327</w:t>
      </w:r>
      <w:r w:rsidR="00ED2CB3">
        <w:rPr>
          <w:color w:val="000000"/>
        </w:rPr>
        <w:t xml:space="preserve"> </w:t>
      </w:r>
      <w:r>
        <w:rPr>
          <w:color w:val="000000"/>
        </w:rPr>
        <w:br/>
      </w:r>
    </w:p>
    <w:p w14:paraId="4D227345" w14:textId="78AFEBDD" w:rsidR="00897A7B" w:rsidRPr="00ED2CB3" w:rsidRDefault="00897A7B" w:rsidP="00897A7B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31C11">
        <w:rPr>
          <w:b/>
          <w:color w:val="000000"/>
          <w:sz w:val="28"/>
          <w:szCs w:val="28"/>
        </w:rPr>
        <w:t>Instructor:</w:t>
      </w:r>
      <w:r w:rsidR="007970CE">
        <w:rPr>
          <w:color w:val="000000"/>
          <w:sz w:val="22"/>
          <w:szCs w:val="22"/>
        </w:rPr>
        <w:tab/>
      </w:r>
      <w:r w:rsidR="007970CE">
        <w:rPr>
          <w:color w:val="000000"/>
          <w:sz w:val="22"/>
          <w:szCs w:val="22"/>
        </w:rPr>
        <w:tab/>
      </w:r>
      <w:r w:rsidRPr="00ED2CB3">
        <w:rPr>
          <w:color w:val="000000"/>
        </w:rPr>
        <w:t>Alfredo Mirambeaux</w:t>
      </w:r>
      <w:r w:rsidRPr="00ED2CB3">
        <w:rPr>
          <w:color w:val="000000"/>
          <w:sz w:val="22"/>
          <w:szCs w:val="22"/>
        </w:rPr>
        <w:t xml:space="preserve"> </w:t>
      </w:r>
      <w:r w:rsidRPr="00ED2CB3">
        <w:rPr>
          <w:color w:val="000000"/>
          <w:sz w:val="22"/>
          <w:szCs w:val="22"/>
        </w:rPr>
        <w:tab/>
      </w:r>
      <w:r w:rsidRPr="00ED2CB3">
        <w:rPr>
          <w:color w:val="000000"/>
          <w:sz w:val="22"/>
          <w:szCs w:val="22"/>
        </w:rPr>
        <w:tab/>
      </w:r>
      <w:r w:rsidRPr="00ED2CB3">
        <w:rPr>
          <w:color w:val="000000"/>
          <w:sz w:val="22"/>
          <w:szCs w:val="22"/>
        </w:rPr>
        <w:tab/>
        <w:t xml:space="preserve">        </w:t>
      </w:r>
    </w:p>
    <w:p w14:paraId="3DACF775" w14:textId="7C144B0D" w:rsidR="00897A7B" w:rsidRPr="00ED2CB3" w:rsidRDefault="00897A7B" w:rsidP="00897A7B">
      <w:pPr>
        <w:widowControl w:val="0"/>
        <w:autoSpaceDE w:val="0"/>
        <w:autoSpaceDN w:val="0"/>
        <w:adjustRightInd w:val="0"/>
        <w:rPr>
          <w:color w:val="000000"/>
        </w:rPr>
      </w:pPr>
      <w:r w:rsidRPr="00ED2CB3">
        <w:rPr>
          <w:b/>
          <w:color w:val="000000"/>
          <w:sz w:val="22"/>
          <w:szCs w:val="22"/>
        </w:rPr>
        <w:t>E-Mail:</w:t>
      </w:r>
      <w:r w:rsidR="007970CE" w:rsidRPr="00ED2CB3">
        <w:rPr>
          <w:b/>
          <w:color w:val="000000"/>
          <w:sz w:val="22"/>
          <w:szCs w:val="22"/>
        </w:rPr>
        <w:tab/>
      </w:r>
      <w:r w:rsidR="007970CE" w:rsidRPr="00ED2CB3">
        <w:rPr>
          <w:b/>
          <w:color w:val="000000"/>
          <w:sz w:val="22"/>
          <w:szCs w:val="22"/>
        </w:rPr>
        <w:tab/>
      </w:r>
      <w:hyperlink r:id="rId4" w:history="1">
        <w:r w:rsidR="007970CE" w:rsidRPr="00ED2CB3">
          <w:rPr>
            <w:rStyle w:val="Hyperlink"/>
          </w:rPr>
          <w:t>alfredo.mirambeaux@lehman.cuny.edu</w:t>
        </w:r>
      </w:hyperlink>
    </w:p>
    <w:p w14:paraId="5E1AFEAF" w14:textId="7C3CF0E5" w:rsidR="00897A7B" w:rsidRPr="003433D1" w:rsidRDefault="00897A7B" w:rsidP="003433D1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A237C3">
        <w:rPr>
          <w:color w:val="000000"/>
          <w:sz w:val="22"/>
          <w:szCs w:val="22"/>
        </w:rPr>
        <w:tab/>
      </w:r>
      <w:r w:rsidRPr="00A237C3">
        <w:rPr>
          <w:color w:val="000000"/>
          <w:sz w:val="22"/>
          <w:szCs w:val="22"/>
        </w:rPr>
        <w:tab/>
      </w:r>
      <w:r w:rsidRPr="00A237C3">
        <w:rPr>
          <w:color w:val="000000"/>
          <w:sz w:val="22"/>
          <w:szCs w:val="22"/>
        </w:rPr>
        <w:tab/>
      </w:r>
      <w:r w:rsidRPr="00A237C3">
        <w:rPr>
          <w:color w:val="000000"/>
          <w:sz w:val="22"/>
          <w:szCs w:val="22"/>
        </w:rPr>
        <w:tab/>
      </w:r>
      <w:r w:rsidR="003433D1">
        <w:rPr>
          <w:color w:val="000000"/>
          <w:sz w:val="22"/>
          <w:szCs w:val="22"/>
        </w:rPr>
        <w:br/>
      </w:r>
      <w:r w:rsidRPr="00576CDE">
        <w:rPr>
          <w:b/>
        </w:rPr>
        <w:t>COURSE GOALS:</w:t>
      </w:r>
    </w:p>
    <w:p w14:paraId="4CA971EA" w14:textId="77777777" w:rsidR="00897A7B" w:rsidRPr="00576CDE" w:rsidRDefault="00897A7B" w:rsidP="00897A7B">
      <w:pPr>
        <w:widowControl w:val="0"/>
        <w:autoSpaceDE w:val="0"/>
        <w:autoSpaceDN w:val="0"/>
        <w:adjustRightInd w:val="0"/>
        <w:jc w:val="both"/>
      </w:pPr>
      <w:r w:rsidRPr="00576CDE">
        <w:t>The primary goals of this course are to introduce the student</w:t>
      </w:r>
      <w:r>
        <w:t>s</w:t>
      </w:r>
      <w:r w:rsidRPr="00576CDE">
        <w:t xml:space="preserve"> to</w:t>
      </w:r>
      <w:r>
        <w:t xml:space="preserve"> the</w:t>
      </w:r>
      <w:r w:rsidRPr="00576CDE">
        <w:t xml:space="preserve"> </w:t>
      </w:r>
      <w:r>
        <w:t xml:space="preserve">processes, </w:t>
      </w:r>
      <w:r w:rsidRPr="00576CDE">
        <w:t>technology</w:t>
      </w:r>
      <w:r>
        <w:t>,</w:t>
      </w:r>
      <w:r w:rsidRPr="00576CDE">
        <w:t xml:space="preserve"> and applications of computer-based information systems.  Students will</w:t>
      </w:r>
      <w:r>
        <w:t xml:space="preserve"> be able</w:t>
      </w:r>
      <w:r w:rsidRPr="00576CDE">
        <w:t xml:space="preserve"> learn </w:t>
      </w:r>
      <w:r>
        <w:t>IT systems’ terminologies</w:t>
      </w:r>
      <w:r w:rsidRPr="00576CDE">
        <w:t xml:space="preserve">, concepts, and their impacts on organizations. Students will be able to identify the parts of </w:t>
      </w:r>
      <w:r>
        <w:t>an information system and how they</w:t>
      </w:r>
      <w:r w:rsidRPr="00576CDE">
        <w:t xml:space="preserve"> relate</w:t>
      </w:r>
      <w:r>
        <w:t xml:space="preserve"> to an organization’s workflow and productivity.</w:t>
      </w:r>
    </w:p>
    <w:p w14:paraId="1B83FEE5" w14:textId="77777777" w:rsidR="00897A7B" w:rsidRPr="00B90137" w:rsidRDefault="00897A7B" w:rsidP="00897A7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D64559" w14:textId="77777777" w:rsidR="00897A7B" w:rsidRDefault="00897A7B" w:rsidP="00897A7B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576CDE">
        <w:rPr>
          <w:rFonts w:ascii="Times New Roman" w:hAnsi="Times New Roman" w:cs="Times New Roman"/>
          <w:b/>
        </w:rPr>
        <w:t>TEXTBOOK: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2F3CFB" w14:textId="77777777" w:rsidR="00897A7B" w:rsidRPr="00576CDE" w:rsidRDefault="00897A7B" w:rsidP="00897A7B">
      <w:pPr>
        <w:pStyle w:val="Default"/>
        <w:rPr>
          <w:rFonts w:ascii="Times New Roman" w:hAnsi="Times New Roman" w:cs="Times New Roman"/>
          <w:b/>
        </w:rPr>
      </w:pPr>
      <w:r w:rsidRPr="00576CDE">
        <w:rPr>
          <w:rFonts w:ascii="Times New Roman" w:hAnsi="Times New Roman" w:cs="Times New Roman"/>
          <w:b/>
        </w:rPr>
        <w:t xml:space="preserve">Fundamentals of Information Systems, </w:t>
      </w:r>
      <w:r>
        <w:rPr>
          <w:rFonts w:ascii="Times New Roman" w:hAnsi="Times New Roman" w:cs="Times New Roman"/>
          <w:b/>
        </w:rPr>
        <w:t>8th</w:t>
      </w:r>
      <w:r w:rsidRPr="00576CDE">
        <w:rPr>
          <w:rFonts w:ascii="Times New Roman" w:hAnsi="Times New Roman" w:cs="Times New Roman"/>
          <w:b/>
        </w:rPr>
        <w:t xml:space="preserve"> Ed. </w:t>
      </w:r>
    </w:p>
    <w:p w14:paraId="23430DE7" w14:textId="77777777" w:rsidR="00897A7B" w:rsidRPr="00897A7B" w:rsidRDefault="00897A7B" w:rsidP="00897A7B">
      <w:pPr>
        <w:pStyle w:val="Default"/>
        <w:rPr>
          <w:rFonts w:ascii="Times New Roman" w:hAnsi="Times New Roman" w:cs="Times New Roman"/>
        </w:rPr>
      </w:pPr>
      <w:r w:rsidRPr="00897A7B">
        <w:rPr>
          <w:rFonts w:ascii="Times New Roman" w:hAnsi="Times New Roman" w:cs="Times New Roman"/>
        </w:rPr>
        <w:t xml:space="preserve">By: Stair and Reynolds </w:t>
      </w:r>
    </w:p>
    <w:p w14:paraId="5E790A8B" w14:textId="77777777" w:rsidR="00897A7B" w:rsidRPr="00897A7B" w:rsidRDefault="00897A7B" w:rsidP="00897A7B">
      <w:r w:rsidRPr="00897A7B">
        <w:rPr>
          <w:rStyle w:val="a-size-base"/>
          <w:color w:val="111111"/>
        </w:rPr>
        <w:t>ISBN-10:</w:t>
      </w:r>
      <w:r w:rsidRPr="00897A7B">
        <w:rPr>
          <w:rStyle w:val="apple-converted-space"/>
          <w:color w:val="111111"/>
          <w:shd w:val="clear" w:color="auto" w:fill="FFFFFF"/>
        </w:rPr>
        <w:t> </w:t>
      </w:r>
      <w:r w:rsidRPr="00897A7B">
        <w:rPr>
          <w:rStyle w:val="a-size-base"/>
          <w:color w:val="111111"/>
        </w:rPr>
        <w:t>1305082168</w:t>
      </w:r>
      <w:r w:rsidRPr="00897A7B">
        <w:t xml:space="preserve"> OR </w:t>
      </w:r>
      <w:r w:rsidRPr="00897A7B">
        <w:rPr>
          <w:color w:val="111111"/>
        </w:rPr>
        <w:t>ISBN-13:</w:t>
      </w:r>
      <w:r w:rsidRPr="00897A7B">
        <w:rPr>
          <w:color w:val="111111"/>
          <w:shd w:val="clear" w:color="auto" w:fill="FFFFFF"/>
        </w:rPr>
        <w:t> </w:t>
      </w:r>
      <w:r w:rsidRPr="00897A7B">
        <w:rPr>
          <w:color w:val="111111"/>
        </w:rPr>
        <w:t>978-1305082168</w:t>
      </w:r>
    </w:p>
    <w:p w14:paraId="6496561A" w14:textId="77777777" w:rsidR="00897A7B" w:rsidRPr="00B90137" w:rsidRDefault="00897A7B" w:rsidP="00897A7B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C9978A4" w14:textId="77777777" w:rsidR="00D87CC4" w:rsidRPr="00B90137" w:rsidRDefault="00D87CC4" w:rsidP="0089644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36B5FB74" w14:textId="78AA30F7" w:rsidR="0050468C" w:rsidRDefault="0050468C" w:rsidP="00B90137">
      <w:pPr>
        <w:rPr>
          <w:b/>
          <w:sz w:val="28"/>
          <w:szCs w:val="28"/>
        </w:rPr>
      </w:pPr>
      <w:r w:rsidRPr="00576CDE">
        <w:rPr>
          <w:b/>
          <w:sz w:val="28"/>
          <w:szCs w:val="28"/>
        </w:rPr>
        <w:t>Tentative Course 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42"/>
      </w:tblGrid>
      <w:tr w:rsidR="00897A7B" w:rsidRPr="00B92A58" w14:paraId="6B93ED46" w14:textId="77777777" w:rsidTr="00897A7B">
        <w:tc>
          <w:tcPr>
            <w:tcW w:w="5553" w:type="dxa"/>
          </w:tcPr>
          <w:p w14:paraId="1A69F4A5" w14:textId="1027A65F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991D50">
              <w:rPr>
                <w:sz w:val="22"/>
                <w:szCs w:val="22"/>
              </w:rPr>
              <w:t>26</w:t>
            </w:r>
            <w:r w:rsidRPr="00F14BF4">
              <w:rPr>
                <w:sz w:val="22"/>
                <w:szCs w:val="22"/>
              </w:rPr>
              <w:t xml:space="preserve"> </w:t>
            </w:r>
            <w:r w:rsidR="00790C10"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Introduction</w:t>
            </w:r>
            <w:proofErr w:type="gramEnd"/>
            <w:r w:rsidRPr="00F14BF4">
              <w:rPr>
                <w:sz w:val="22"/>
                <w:szCs w:val="22"/>
              </w:rPr>
              <w:t xml:space="preserve"> to Information Systems</w:t>
            </w:r>
          </w:p>
          <w:p w14:paraId="0AE9E882" w14:textId="2056E3B4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1</w:t>
            </w:r>
            <w:r w:rsidRPr="00F14BF4">
              <w:rPr>
                <w:sz w:val="22"/>
                <w:szCs w:val="22"/>
              </w:rPr>
              <w:t>/</w:t>
            </w:r>
            <w:proofErr w:type="gramStart"/>
            <w:r w:rsidR="00991D50">
              <w:rPr>
                <w:sz w:val="22"/>
                <w:szCs w:val="22"/>
              </w:rPr>
              <w:t>31</w:t>
            </w:r>
            <w:r w:rsidRPr="00F14BF4">
              <w:rPr>
                <w:sz w:val="22"/>
                <w:szCs w:val="22"/>
              </w:rPr>
              <w:t xml:space="preserve">  Information</w:t>
            </w:r>
            <w:proofErr w:type="gramEnd"/>
            <w:r w:rsidRPr="00F14BF4">
              <w:rPr>
                <w:sz w:val="22"/>
                <w:szCs w:val="22"/>
              </w:rPr>
              <w:t xml:space="preserve"> Systems in Organizations</w:t>
            </w:r>
          </w:p>
          <w:p w14:paraId="24B070BD" w14:textId="2C845017" w:rsidR="00ED2CB3" w:rsidRPr="00F14BF4" w:rsidRDefault="00ED2CB3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</w:t>
            </w:r>
            <w:proofErr w:type="gramStart"/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 </w:t>
            </w:r>
            <w:r w:rsidR="00991D50">
              <w:rPr>
                <w:sz w:val="22"/>
                <w:szCs w:val="22"/>
              </w:rPr>
              <w:t>Hardware</w:t>
            </w:r>
            <w:proofErr w:type="gramEnd"/>
            <w:r w:rsidR="00991D50">
              <w:rPr>
                <w:sz w:val="22"/>
                <w:szCs w:val="22"/>
              </w:rPr>
              <w:t xml:space="preserve"> I</w:t>
            </w:r>
          </w:p>
          <w:p w14:paraId="4A897ECB" w14:textId="2418A382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</w:t>
            </w:r>
            <w:proofErr w:type="gramStart"/>
            <w:r w:rsidR="00ED2CB3"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7</w:t>
            </w:r>
            <w:r w:rsidRPr="00F14BF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Hardware</w:t>
            </w:r>
            <w:proofErr w:type="gramEnd"/>
            <w:r>
              <w:rPr>
                <w:sz w:val="22"/>
                <w:szCs w:val="22"/>
              </w:rPr>
              <w:t xml:space="preserve"> I</w:t>
            </w:r>
            <w:r w:rsidR="00991D50">
              <w:rPr>
                <w:sz w:val="22"/>
                <w:szCs w:val="22"/>
              </w:rPr>
              <w:t>I</w:t>
            </w:r>
          </w:p>
          <w:p w14:paraId="17D21B19" w14:textId="27B878AA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</w:t>
            </w:r>
            <w:proofErr w:type="gramStart"/>
            <w:r w:rsidR="00991D50"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 xml:space="preserve">  </w:t>
            </w:r>
            <w:r w:rsidR="00991D50">
              <w:rPr>
                <w:sz w:val="22"/>
                <w:szCs w:val="22"/>
              </w:rPr>
              <w:t>Software</w:t>
            </w:r>
            <w:proofErr w:type="gramEnd"/>
            <w:r w:rsidR="00991D50"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I</w:t>
            </w:r>
          </w:p>
          <w:p w14:paraId="72665064" w14:textId="5518F063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</w:t>
            </w:r>
            <w:proofErr w:type="gramStart"/>
            <w:r>
              <w:rPr>
                <w:sz w:val="22"/>
                <w:szCs w:val="22"/>
              </w:rPr>
              <w:t>1</w:t>
            </w:r>
            <w:r w:rsidR="00991D50">
              <w:rPr>
                <w:sz w:val="22"/>
                <w:szCs w:val="22"/>
              </w:rPr>
              <w:t>4</w:t>
            </w:r>
            <w:r w:rsidRPr="00F14BF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Software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991D50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  <w:r w:rsidRPr="00F14BF4">
              <w:rPr>
                <w:sz w:val="22"/>
                <w:szCs w:val="22"/>
              </w:rPr>
              <w:t xml:space="preserve"> </w:t>
            </w:r>
          </w:p>
          <w:p w14:paraId="5A270303" w14:textId="2D8ED808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991D50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 </w:t>
            </w:r>
            <w:r w:rsidR="00991D50">
              <w:rPr>
                <w:sz w:val="22"/>
                <w:szCs w:val="22"/>
              </w:rPr>
              <w:t>Databases</w:t>
            </w:r>
            <w:proofErr w:type="gramEnd"/>
            <w:r>
              <w:rPr>
                <w:sz w:val="22"/>
                <w:szCs w:val="22"/>
              </w:rPr>
              <w:t xml:space="preserve"> I</w:t>
            </w:r>
          </w:p>
          <w:p w14:paraId="5C026A4B" w14:textId="2415B3A4" w:rsidR="00237B5B" w:rsidRPr="00237B5B" w:rsidRDefault="00237B5B" w:rsidP="00897A7B">
            <w:pPr>
              <w:rPr>
                <w:b/>
                <w:bCs/>
                <w:sz w:val="22"/>
                <w:szCs w:val="22"/>
              </w:rPr>
            </w:pPr>
            <w:r w:rsidRPr="00237B5B">
              <w:rPr>
                <w:b/>
                <w:bCs/>
                <w:sz w:val="22"/>
                <w:szCs w:val="22"/>
              </w:rPr>
              <w:t>02/21 FOLLOW MONDAY SCHEDULE</w:t>
            </w:r>
          </w:p>
          <w:p w14:paraId="25AB7F81" w14:textId="5274A16D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991D50">
              <w:rPr>
                <w:sz w:val="22"/>
                <w:szCs w:val="22"/>
              </w:rPr>
              <w:t>2</w:t>
            </w:r>
            <w:r w:rsidR="002A445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 </w:t>
            </w:r>
            <w:r w:rsidRPr="00F14BF4">
              <w:rPr>
                <w:sz w:val="22"/>
                <w:szCs w:val="22"/>
              </w:rPr>
              <w:t>Databases</w:t>
            </w:r>
            <w:proofErr w:type="gramEnd"/>
            <w:r w:rsidRPr="00F14BF4">
              <w:rPr>
                <w:sz w:val="22"/>
                <w:szCs w:val="22"/>
              </w:rPr>
              <w:t xml:space="preserve"> I</w:t>
            </w:r>
            <w:r w:rsidR="00991D50">
              <w:rPr>
                <w:sz w:val="22"/>
                <w:szCs w:val="22"/>
              </w:rPr>
              <w:t>I</w:t>
            </w:r>
          </w:p>
          <w:p w14:paraId="01274E95" w14:textId="3F6C2A04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91D5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991D50">
              <w:rPr>
                <w:sz w:val="22"/>
                <w:szCs w:val="22"/>
              </w:rPr>
              <w:t>2</w:t>
            </w:r>
            <w:r w:rsidR="002A4450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 </w:t>
            </w:r>
            <w:r w:rsidR="00991D50">
              <w:rPr>
                <w:sz w:val="22"/>
                <w:szCs w:val="22"/>
              </w:rPr>
              <w:t>Telcom</w:t>
            </w:r>
            <w:proofErr w:type="gramEnd"/>
            <w:r w:rsidR="00991D50">
              <w:rPr>
                <w:sz w:val="22"/>
                <w:szCs w:val="22"/>
              </w:rPr>
              <w:t xml:space="preserve"> </w:t>
            </w:r>
            <w:r w:rsidR="00237B5B">
              <w:rPr>
                <w:sz w:val="22"/>
                <w:szCs w:val="22"/>
              </w:rPr>
              <w:t>&amp; Networks</w:t>
            </w:r>
          </w:p>
          <w:p w14:paraId="3B7569DE" w14:textId="5621A02C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A445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2A4450">
              <w:rPr>
                <w:sz w:val="22"/>
                <w:szCs w:val="22"/>
              </w:rPr>
              <w:t>02</w:t>
            </w:r>
            <w:r>
              <w:rPr>
                <w:sz w:val="22"/>
                <w:szCs w:val="22"/>
              </w:rPr>
              <w:t xml:space="preserve"> </w:t>
            </w:r>
            <w:r w:rsidR="00790C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proofErr w:type="gramEnd"/>
            <w:r>
              <w:rPr>
                <w:sz w:val="22"/>
                <w:szCs w:val="22"/>
              </w:rPr>
              <w:t xml:space="preserve"> Internet</w:t>
            </w:r>
          </w:p>
          <w:p w14:paraId="226B3DCC" w14:textId="28217679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</w:t>
            </w:r>
            <w:proofErr w:type="gramStart"/>
            <w:r w:rsidR="00237B5B">
              <w:rPr>
                <w:sz w:val="22"/>
                <w:szCs w:val="22"/>
              </w:rPr>
              <w:t>0</w:t>
            </w:r>
            <w:r w:rsidR="002A4450">
              <w:rPr>
                <w:sz w:val="22"/>
                <w:szCs w:val="22"/>
              </w:rPr>
              <w:t>7</w:t>
            </w:r>
            <w:r w:rsidRPr="00F14BF4">
              <w:rPr>
                <w:sz w:val="22"/>
                <w:szCs w:val="22"/>
              </w:rPr>
              <w:t xml:space="preserve"> </w:t>
            </w:r>
            <w:r w:rsidR="00790C10"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The</w:t>
            </w:r>
            <w:proofErr w:type="gramEnd"/>
            <w:r w:rsidRPr="00F14BF4">
              <w:rPr>
                <w:sz w:val="22"/>
                <w:szCs w:val="22"/>
              </w:rPr>
              <w:t xml:space="preserve"> World Wide Web</w:t>
            </w:r>
          </w:p>
          <w:p w14:paraId="072E6DEA" w14:textId="4B048778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</w:t>
            </w:r>
            <w:proofErr w:type="gramStart"/>
            <w:r w:rsidR="00237B5B">
              <w:rPr>
                <w:sz w:val="22"/>
                <w:szCs w:val="22"/>
              </w:rPr>
              <w:t>0</w:t>
            </w:r>
            <w:r w:rsidR="002A4450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  <w:r w:rsidR="00790C10"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Review</w:t>
            </w:r>
            <w:proofErr w:type="gramEnd"/>
          </w:p>
          <w:p w14:paraId="1B3B6355" w14:textId="373BF9D5" w:rsidR="00897A7B" w:rsidRPr="003433D1" w:rsidRDefault="00897A7B" w:rsidP="00897A7B">
            <w:pPr>
              <w:rPr>
                <w:b/>
                <w:bCs/>
                <w:sz w:val="22"/>
                <w:szCs w:val="22"/>
              </w:rPr>
            </w:pPr>
            <w:r w:rsidRPr="003433D1">
              <w:rPr>
                <w:b/>
                <w:bCs/>
                <w:sz w:val="22"/>
                <w:szCs w:val="22"/>
              </w:rPr>
              <w:t>03/</w:t>
            </w:r>
            <w:proofErr w:type="gramStart"/>
            <w:r w:rsidR="002A4450">
              <w:rPr>
                <w:b/>
                <w:bCs/>
                <w:sz w:val="22"/>
                <w:szCs w:val="22"/>
              </w:rPr>
              <w:t>14</w:t>
            </w:r>
            <w:r w:rsidRPr="003433D1">
              <w:rPr>
                <w:b/>
                <w:bCs/>
                <w:sz w:val="22"/>
                <w:szCs w:val="22"/>
              </w:rPr>
              <w:t xml:space="preserve"> </w:t>
            </w:r>
            <w:r w:rsidR="00790C10" w:rsidRPr="003433D1">
              <w:rPr>
                <w:b/>
                <w:bCs/>
                <w:sz w:val="22"/>
                <w:szCs w:val="22"/>
              </w:rPr>
              <w:t xml:space="preserve"> </w:t>
            </w:r>
            <w:r w:rsidR="003433D1" w:rsidRPr="003433D1">
              <w:rPr>
                <w:b/>
                <w:bCs/>
                <w:sz w:val="22"/>
                <w:szCs w:val="22"/>
              </w:rPr>
              <w:t>EXAM</w:t>
            </w:r>
            <w:proofErr w:type="gramEnd"/>
            <w:r w:rsidR="003433D1" w:rsidRPr="003433D1">
              <w:rPr>
                <w:b/>
                <w:bCs/>
                <w:sz w:val="22"/>
                <w:szCs w:val="22"/>
              </w:rPr>
              <w:t xml:space="preserve"> 1</w:t>
            </w:r>
          </w:p>
          <w:p w14:paraId="497CD1C3" w14:textId="77777777" w:rsidR="00871D7A" w:rsidRPr="00F14BF4" w:rsidRDefault="00871D7A" w:rsidP="00871D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</w:t>
            </w:r>
            <w:proofErr w:type="gramStart"/>
            <w:r>
              <w:rPr>
                <w:sz w:val="22"/>
                <w:szCs w:val="22"/>
              </w:rPr>
              <w:t xml:space="preserve">16 </w:t>
            </w:r>
            <w:r w:rsidRPr="00F14BF4">
              <w:rPr>
                <w:sz w:val="22"/>
                <w:szCs w:val="22"/>
              </w:rPr>
              <w:t xml:space="preserve"> Electronic</w:t>
            </w:r>
            <w:proofErr w:type="gramEnd"/>
            <w:r>
              <w:rPr>
                <w:sz w:val="22"/>
                <w:szCs w:val="22"/>
              </w:rPr>
              <w:t xml:space="preserve"> &amp; Mobile</w:t>
            </w:r>
            <w:r w:rsidRPr="00F14BF4">
              <w:rPr>
                <w:sz w:val="22"/>
                <w:szCs w:val="22"/>
              </w:rPr>
              <w:t xml:space="preserve"> Commerce</w:t>
            </w:r>
            <w:r>
              <w:rPr>
                <w:sz w:val="22"/>
                <w:szCs w:val="22"/>
              </w:rPr>
              <w:t xml:space="preserve"> </w:t>
            </w:r>
          </w:p>
          <w:p w14:paraId="5487FA48" w14:textId="77777777" w:rsidR="00871D7A" w:rsidRPr="00F14BF4" w:rsidRDefault="00871D7A" w:rsidP="00871D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</w:t>
            </w:r>
            <w:proofErr w:type="gramStart"/>
            <w:r>
              <w:rPr>
                <w:sz w:val="22"/>
                <w:szCs w:val="22"/>
              </w:rPr>
              <w:t>21</w:t>
            </w:r>
            <w:r w:rsidRPr="00F14B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Transaction</w:t>
            </w:r>
            <w:proofErr w:type="gramEnd"/>
            <w:r w:rsidRPr="00F14BF4">
              <w:rPr>
                <w:sz w:val="22"/>
                <w:szCs w:val="22"/>
              </w:rPr>
              <w:t xml:space="preserve"> Processing Systems </w:t>
            </w:r>
          </w:p>
          <w:p w14:paraId="0A65B2CB" w14:textId="78AD6E13" w:rsidR="00897A7B" w:rsidRDefault="00897A7B" w:rsidP="002A4450">
            <w:pPr>
              <w:rPr>
                <w:b/>
                <w:sz w:val="28"/>
                <w:szCs w:val="28"/>
              </w:rPr>
            </w:pPr>
          </w:p>
        </w:tc>
        <w:tc>
          <w:tcPr>
            <w:tcW w:w="5553" w:type="dxa"/>
          </w:tcPr>
          <w:p w14:paraId="247BA6CD" w14:textId="36BAD2C0" w:rsidR="0012677F" w:rsidRDefault="0012677F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</w:t>
            </w:r>
            <w:proofErr w:type="gramStart"/>
            <w:r>
              <w:rPr>
                <w:sz w:val="22"/>
                <w:szCs w:val="22"/>
              </w:rPr>
              <w:t>23</w:t>
            </w:r>
            <w:r w:rsidRPr="00F14B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Enterprise</w:t>
            </w:r>
            <w:proofErr w:type="gramEnd"/>
            <w:r>
              <w:rPr>
                <w:sz w:val="22"/>
                <w:szCs w:val="22"/>
              </w:rPr>
              <w:t xml:space="preserve"> Resource Planners</w:t>
            </w:r>
          </w:p>
          <w:p w14:paraId="0412C315" w14:textId="3064C238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37B5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237B5B">
              <w:rPr>
                <w:sz w:val="22"/>
                <w:szCs w:val="22"/>
              </w:rPr>
              <w:t>2</w:t>
            </w:r>
            <w:r w:rsidR="002A4450">
              <w:rPr>
                <w:sz w:val="22"/>
                <w:szCs w:val="22"/>
              </w:rPr>
              <w:t>8</w:t>
            </w:r>
            <w:r w:rsidRPr="00F14B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Management</w:t>
            </w:r>
            <w:proofErr w:type="gramEnd"/>
            <w:r w:rsidRPr="00F14BF4">
              <w:rPr>
                <w:sz w:val="22"/>
                <w:szCs w:val="22"/>
              </w:rPr>
              <w:t xml:space="preserve"> Information Systems</w:t>
            </w:r>
          </w:p>
          <w:p w14:paraId="5ED2B7D2" w14:textId="2625DDC8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37B5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2A4450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 </w:t>
            </w:r>
            <w:r w:rsidRPr="00F14BF4">
              <w:rPr>
                <w:sz w:val="22"/>
                <w:szCs w:val="22"/>
              </w:rPr>
              <w:t>Decision</w:t>
            </w:r>
            <w:proofErr w:type="gramEnd"/>
            <w:r w:rsidRPr="00F14BF4">
              <w:rPr>
                <w:sz w:val="22"/>
                <w:szCs w:val="22"/>
              </w:rPr>
              <w:t xml:space="preserve"> Support Systems</w:t>
            </w:r>
          </w:p>
          <w:p w14:paraId="54E2EBA8" w14:textId="36EFEE1E" w:rsidR="00897A7B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37B5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237B5B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 </w:t>
            </w:r>
            <w:r w:rsidRPr="00F14BF4">
              <w:rPr>
                <w:sz w:val="22"/>
                <w:szCs w:val="22"/>
              </w:rPr>
              <w:t>Knowledge</w:t>
            </w:r>
            <w:proofErr w:type="gramEnd"/>
            <w:r w:rsidRPr="00F14BF4">
              <w:rPr>
                <w:sz w:val="22"/>
                <w:szCs w:val="22"/>
              </w:rPr>
              <w:t xml:space="preserve"> Management Systems</w:t>
            </w:r>
          </w:p>
          <w:p w14:paraId="4163FA5D" w14:textId="77777777" w:rsidR="00871D7A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</w:t>
            </w:r>
            <w:proofErr w:type="gramStart"/>
            <w:r w:rsidR="00871D7A">
              <w:rPr>
                <w:sz w:val="22"/>
                <w:szCs w:val="22"/>
              </w:rPr>
              <w:t>04</w:t>
            </w:r>
            <w:r w:rsidRPr="00F14BF4">
              <w:rPr>
                <w:sz w:val="22"/>
                <w:szCs w:val="22"/>
              </w:rPr>
              <w:t xml:space="preserve">  Artificial</w:t>
            </w:r>
            <w:proofErr w:type="gramEnd"/>
            <w:r w:rsidRPr="00F14BF4">
              <w:rPr>
                <w:sz w:val="22"/>
                <w:szCs w:val="22"/>
              </w:rPr>
              <w:t xml:space="preserve"> Intelligence</w:t>
            </w:r>
          </w:p>
          <w:p w14:paraId="6429D874" w14:textId="0BD3B1BE" w:rsidR="00871D7A" w:rsidRPr="00F97631" w:rsidRDefault="00871D7A" w:rsidP="00897A7B">
            <w:pPr>
              <w:rPr>
                <w:b/>
                <w:bCs/>
                <w:sz w:val="22"/>
                <w:szCs w:val="22"/>
              </w:rPr>
            </w:pPr>
            <w:r w:rsidRPr="00F97631">
              <w:rPr>
                <w:b/>
                <w:bCs/>
                <w:sz w:val="22"/>
                <w:szCs w:val="22"/>
              </w:rPr>
              <w:t>04/06</w:t>
            </w:r>
            <w:r w:rsidR="00F97631" w:rsidRPr="00F97631">
              <w:rPr>
                <w:b/>
                <w:bCs/>
                <w:sz w:val="22"/>
                <w:szCs w:val="22"/>
              </w:rPr>
              <w:t xml:space="preserve"> NO CLASS SCHEDULED</w:t>
            </w:r>
          </w:p>
          <w:p w14:paraId="42E56113" w14:textId="2B40F5DC" w:rsidR="00F97631" w:rsidRPr="00F97631" w:rsidRDefault="00871D7A" w:rsidP="00897A7B">
            <w:pPr>
              <w:rPr>
                <w:b/>
                <w:bCs/>
                <w:sz w:val="22"/>
                <w:szCs w:val="22"/>
              </w:rPr>
            </w:pPr>
            <w:r w:rsidRPr="00F97631">
              <w:rPr>
                <w:b/>
                <w:bCs/>
                <w:sz w:val="22"/>
                <w:szCs w:val="22"/>
              </w:rPr>
              <w:t>04/11</w:t>
            </w:r>
            <w:r w:rsidR="00F97631" w:rsidRPr="00F97631">
              <w:rPr>
                <w:b/>
                <w:bCs/>
                <w:sz w:val="22"/>
                <w:szCs w:val="22"/>
              </w:rPr>
              <w:t xml:space="preserve"> </w:t>
            </w:r>
            <w:r w:rsidR="00F97631" w:rsidRPr="00F97631">
              <w:rPr>
                <w:b/>
                <w:bCs/>
                <w:sz w:val="22"/>
                <w:szCs w:val="22"/>
              </w:rPr>
              <w:t>NO CLASS SCHEDULED</w:t>
            </w:r>
          </w:p>
          <w:p w14:paraId="207769FE" w14:textId="7D4359AE" w:rsidR="00897A7B" w:rsidRDefault="00F97631" w:rsidP="00897A7B">
            <w:pPr>
              <w:rPr>
                <w:sz w:val="22"/>
                <w:szCs w:val="22"/>
              </w:rPr>
            </w:pPr>
            <w:r w:rsidRPr="00F97631">
              <w:rPr>
                <w:b/>
                <w:bCs/>
                <w:sz w:val="22"/>
                <w:szCs w:val="22"/>
              </w:rPr>
              <w:t xml:space="preserve">04/13 </w:t>
            </w:r>
            <w:r w:rsidRPr="00F97631">
              <w:rPr>
                <w:b/>
                <w:bCs/>
                <w:sz w:val="22"/>
                <w:szCs w:val="22"/>
              </w:rPr>
              <w:t>NO CLASS SCHEDULED</w:t>
            </w:r>
            <w:r w:rsidR="003433D1">
              <w:rPr>
                <w:sz w:val="22"/>
                <w:szCs w:val="22"/>
              </w:rPr>
              <w:br/>
              <w:t>04/</w:t>
            </w:r>
            <w:proofErr w:type="gramStart"/>
            <w:r w:rsidR="003433D1">
              <w:rPr>
                <w:sz w:val="22"/>
                <w:szCs w:val="22"/>
              </w:rPr>
              <w:t>2</w:t>
            </w:r>
            <w:r w:rsidR="00871D7A">
              <w:rPr>
                <w:sz w:val="22"/>
                <w:szCs w:val="22"/>
              </w:rPr>
              <w:t>0</w:t>
            </w:r>
            <w:r w:rsidR="003433D1">
              <w:rPr>
                <w:sz w:val="22"/>
                <w:szCs w:val="22"/>
              </w:rPr>
              <w:t xml:space="preserve">  </w:t>
            </w:r>
            <w:r w:rsidR="00897A7B" w:rsidRPr="00F14BF4">
              <w:rPr>
                <w:sz w:val="22"/>
                <w:szCs w:val="22"/>
              </w:rPr>
              <w:t>Expert</w:t>
            </w:r>
            <w:proofErr w:type="gramEnd"/>
            <w:r w:rsidR="00897A7B" w:rsidRPr="00F14BF4">
              <w:rPr>
                <w:sz w:val="22"/>
                <w:szCs w:val="22"/>
              </w:rPr>
              <w:t xml:space="preserve"> Systems</w:t>
            </w:r>
          </w:p>
          <w:p w14:paraId="202A0693" w14:textId="02D11D4F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871D7A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871D7A">
              <w:rPr>
                <w:sz w:val="22"/>
                <w:szCs w:val="22"/>
              </w:rPr>
              <w:t>25</w:t>
            </w:r>
            <w:r w:rsidRPr="00F14BF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Review</w:t>
            </w:r>
            <w:proofErr w:type="gramEnd"/>
          </w:p>
          <w:p w14:paraId="074AEBF4" w14:textId="53BC0F64" w:rsidR="00897A7B" w:rsidRPr="003433D1" w:rsidRDefault="00897A7B" w:rsidP="00897A7B">
            <w:pPr>
              <w:rPr>
                <w:b/>
                <w:bCs/>
                <w:sz w:val="22"/>
                <w:szCs w:val="22"/>
              </w:rPr>
            </w:pPr>
            <w:r w:rsidRPr="003433D1">
              <w:rPr>
                <w:b/>
                <w:bCs/>
                <w:sz w:val="22"/>
                <w:szCs w:val="22"/>
              </w:rPr>
              <w:t>0</w:t>
            </w:r>
            <w:r w:rsidR="00871D7A">
              <w:rPr>
                <w:b/>
                <w:bCs/>
                <w:sz w:val="22"/>
                <w:szCs w:val="22"/>
              </w:rPr>
              <w:t>4</w:t>
            </w:r>
            <w:r w:rsidRPr="003433D1">
              <w:rPr>
                <w:b/>
                <w:bCs/>
                <w:sz w:val="22"/>
                <w:szCs w:val="22"/>
              </w:rPr>
              <w:t>/</w:t>
            </w:r>
            <w:proofErr w:type="gramStart"/>
            <w:r w:rsidR="00871D7A">
              <w:rPr>
                <w:b/>
                <w:bCs/>
                <w:sz w:val="22"/>
                <w:szCs w:val="22"/>
              </w:rPr>
              <w:t>27</w:t>
            </w:r>
            <w:r w:rsidRPr="003433D1">
              <w:rPr>
                <w:b/>
                <w:bCs/>
                <w:sz w:val="22"/>
                <w:szCs w:val="22"/>
              </w:rPr>
              <w:t xml:space="preserve">  E</w:t>
            </w:r>
            <w:r w:rsidR="003433D1">
              <w:rPr>
                <w:b/>
                <w:bCs/>
                <w:sz w:val="22"/>
                <w:szCs w:val="22"/>
              </w:rPr>
              <w:t>XAM</w:t>
            </w:r>
            <w:proofErr w:type="gramEnd"/>
            <w:r w:rsidRPr="003433D1">
              <w:rPr>
                <w:b/>
                <w:bCs/>
                <w:sz w:val="22"/>
                <w:szCs w:val="22"/>
              </w:rPr>
              <w:t xml:space="preserve"> II</w:t>
            </w:r>
          </w:p>
          <w:p w14:paraId="053F6850" w14:textId="5E1EB7BD" w:rsidR="00897A7B" w:rsidRPr="00F14BF4" w:rsidRDefault="00897A7B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A362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</w:t>
            </w:r>
            <w:proofErr w:type="gramStart"/>
            <w:r w:rsidR="003A362A">
              <w:rPr>
                <w:sz w:val="22"/>
                <w:szCs w:val="22"/>
              </w:rPr>
              <w:t>0</w:t>
            </w:r>
            <w:r w:rsidR="00871D7A">
              <w:rPr>
                <w:sz w:val="22"/>
                <w:szCs w:val="22"/>
              </w:rPr>
              <w:t>2</w:t>
            </w:r>
            <w:r w:rsidRPr="00F14B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F14BF4">
              <w:rPr>
                <w:sz w:val="22"/>
                <w:szCs w:val="22"/>
              </w:rPr>
              <w:t>System</w:t>
            </w:r>
            <w:proofErr w:type="gramEnd"/>
            <w:r w:rsidRPr="00F14BF4">
              <w:rPr>
                <w:sz w:val="22"/>
                <w:szCs w:val="22"/>
              </w:rPr>
              <w:t xml:space="preserve"> Development I</w:t>
            </w:r>
          </w:p>
          <w:p w14:paraId="23098079" w14:textId="61EA5A3E" w:rsidR="00897A7B" w:rsidRDefault="00897A7B" w:rsidP="003A36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433D1">
              <w:rPr>
                <w:sz w:val="22"/>
                <w:szCs w:val="22"/>
              </w:rPr>
              <w:t>5/</w:t>
            </w:r>
            <w:proofErr w:type="gramStart"/>
            <w:r w:rsidR="00871D7A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 </w:t>
            </w:r>
            <w:r w:rsidRPr="00F14BF4">
              <w:rPr>
                <w:sz w:val="22"/>
                <w:szCs w:val="22"/>
              </w:rPr>
              <w:t>System</w:t>
            </w:r>
            <w:proofErr w:type="gramEnd"/>
            <w:r w:rsidRPr="00F14BF4">
              <w:rPr>
                <w:sz w:val="22"/>
                <w:szCs w:val="22"/>
              </w:rPr>
              <w:t xml:space="preserve"> Development II</w:t>
            </w:r>
          </w:p>
          <w:p w14:paraId="224A9DE7" w14:textId="312F3EA3" w:rsidR="003433D1" w:rsidRDefault="003433D1" w:rsidP="00897A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</w:t>
            </w:r>
            <w:proofErr w:type="gramStart"/>
            <w:r w:rsidR="00871D7A"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 xml:space="preserve"> </w:t>
            </w:r>
            <w:r w:rsidR="00CD56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</w:t>
            </w:r>
            <w:proofErr w:type="gramEnd"/>
            <w:r>
              <w:rPr>
                <w:sz w:val="22"/>
                <w:szCs w:val="22"/>
              </w:rPr>
              <w:t xml:space="preserve"> REVIEW</w:t>
            </w:r>
          </w:p>
          <w:p w14:paraId="7C82C987" w14:textId="23DEEC3E" w:rsidR="00871D7A" w:rsidRPr="00B92A58" w:rsidRDefault="00871D7A" w:rsidP="00897A7B">
            <w:pPr>
              <w:rPr>
                <w:sz w:val="22"/>
                <w:szCs w:val="22"/>
              </w:rPr>
            </w:pPr>
            <w:r w:rsidRPr="00B92A58">
              <w:rPr>
                <w:sz w:val="22"/>
                <w:szCs w:val="22"/>
              </w:rPr>
              <w:t>05/</w:t>
            </w:r>
            <w:proofErr w:type="gramStart"/>
            <w:r w:rsidRPr="00B92A58">
              <w:rPr>
                <w:sz w:val="22"/>
                <w:szCs w:val="22"/>
              </w:rPr>
              <w:t>11</w:t>
            </w:r>
            <w:r w:rsidR="00B92A58" w:rsidRPr="00B92A58">
              <w:rPr>
                <w:sz w:val="22"/>
                <w:szCs w:val="22"/>
              </w:rPr>
              <w:t xml:space="preserve">  Q</w:t>
            </w:r>
            <w:proofErr w:type="gramEnd"/>
            <w:r w:rsidR="00B92A58" w:rsidRPr="00B92A58">
              <w:rPr>
                <w:sz w:val="22"/>
                <w:szCs w:val="22"/>
              </w:rPr>
              <w:t>&amp;A DAY</w:t>
            </w:r>
          </w:p>
          <w:p w14:paraId="7A88C253" w14:textId="0AFB1525" w:rsidR="00897A7B" w:rsidRPr="00B92A58" w:rsidRDefault="003433D1" w:rsidP="003433D1">
            <w:pPr>
              <w:rPr>
                <w:b/>
                <w:bCs/>
                <w:sz w:val="28"/>
                <w:szCs w:val="28"/>
              </w:rPr>
            </w:pPr>
            <w:r w:rsidRPr="00B92A58">
              <w:rPr>
                <w:b/>
                <w:bCs/>
                <w:sz w:val="22"/>
                <w:szCs w:val="22"/>
              </w:rPr>
              <w:t>05/</w:t>
            </w:r>
            <w:proofErr w:type="gramStart"/>
            <w:r w:rsidR="00B92A58" w:rsidRPr="00B92A58">
              <w:rPr>
                <w:b/>
                <w:bCs/>
                <w:sz w:val="22"/>
                <w:szCs w:val="22"/>
              </w:rPr>
              <w:t>18</w:t>
            </w:r>
            <w:r w:rsidRPr="00B92A58">
              <w:rPr>
                <w:b/>
                <w:bCs/>
                <w:sz w:val="22"/>
                <w:szCs w:val="22"/>
              </w:rPr>
              <w:t xml:space="preserve">  FINAL</w:t>
            </w:r>
            <w:proofErr w:type="gramEnd"/>
            <w:r w:rsidRPr="00B92A58">
              <w:rPr>
                <w:b/>
                <w:bCs/>
                <w:sz w:val="22"/>
                <w:szCs w:val="22"/>
              </w:rPr>
              <w:t xml:space="preserve"> EXAM</w:t>
            </w:r>
          </w:p>
        </w:tc>
      </w:tr>
    </w:tbl>
    <w:p w14:paraId="34257A87" w14:textId="1CDA5E31" w:rsidR="00897A7B" w:rsidRPr="00B92A58" w:rsidRDefault="00897A7B" w:rsidP="00B90137">
      <w:pPr>
        <w:rPr>
          <w:b/>
          <w:sz w:val="28"/>
          <w:szCs w:val="28"/>
        </w:rPr>
      </w:pPr>
    </w:p>
    <w:p w14:paraId="6AA4DBCD" w14:textId="77A28593" w:rsidR="00D87CC4" w:rsidRPr="00B92A58" w:rsidRDefault="00D87CC4" w:rsidP="00B90137">
      <w:pPr>
        <w:rPr>
          <w:sz w:val="22"/>
          <w:szCs w:val="22"/>
        </w:rPr>
      </w:pPr>
    </w:p>
    <w:p w14:paraId="6B97B401" w14:textId="77777777" w:rsidR="00897A7B" w:rsidRPr="004A413E" w:rsidRDefault="00897A7B" w:rsidP="00897A7B">
      <w:pPr>
        <w:jc w:val="both"/>
        <w:rPr>
          <w:b/>
          <w:sz w:val="28"/>
          <w:szCs w:val="28"/>
        </w:rPr>
      </w:pPr>
      <w:r w:rsidRPr="004A413E">
        <w:rPr>
          <w:b/>
          <w:sz w:val="28"/>
          <w:szCs w:val="28"/>
        </w:rPr>
        <w:t>Blackboard</w:t>
      </w:r>
    </w:p>
    <w:p w14:paraId="35E16900" w14:textId="114D6704" w:rsidR="00897A7B" w:rsidRPr="004A413E" w:rsidRDefault="00897A7B" w:rsidP="00897A7B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4A413E">
        <w:rPr>
          <w:color w:val="000000"/>
        </w:rPr>
        <w:t xml:space="preserve">We will be using a Blackboard. It can be accessed through the Lehman website at www.lehman.cuny.edu. </w:t>
      </w:r>
      <w:r>
        <w:rPr>
          <w:color w:val="000000"/>
        </w:rPr>
        <w:t xml:space="preserve"> </w:t>
      </w:r>
      <w:r w:rsidRPr="004A413E">
        <w:rPr>
          <w:color w:val="000000"/>
        </w:rPr>
        <w:t xml:space="preserve">If you have any </w:t>
      </w:r>
      <w:r w:rsidR="007970CE">
        <w:rPr>
          <w:color w:val="000000"/>
        </w:rPr>
        <w:t xml:space="preserve">issues and/or </w:t>
      </w:r>
      <w:r w:rsidRPr="004A413E">
        <w:rPr>
          <w:color w:val="000000"/>
        </w:rPr>
        <w:t xml:space="preserve">questions about your Lehman email address or your password, or if you have any problems accessing </w:t>
      </w:r>
      <w:r w:rsidR="007970CE">
        <w:rPr>
          <w:color w:val="000000"/>
        </w:rPr>
        <w:t>Blackboard,</w:t>
      </w:r>
      <w:r w:rsidRPr="004A413E">
        <w:rPr>
          <w:color w:val="000000"/>
        </w:rPr>
        <w:t xml:space="preserve"> please call the computer helpdesk at 718-960-1111.</w:t>
      </w:r>
    </w:p>
    <w:p w14:paraId="2385E85D" w14:textId="77777777" w:rsidR="00897A7B" w:rsidRDefault="00897A7B" w:rsidP="00897A7B">
      <w:pPr>
        <w:jc w:val="both"/>
        <w:rPr>
          <w:b/>
          <w:sz w:val="28"/>
          <w:szCs w:val="28"/>
        </w:rPr>
      </w:pPr>
    </w:p>
    <w:p w14:paraId="632FF693" w14:textId="77777777" w:rsidR="00897A7B" w:rsidRPr="00F14BF4" w:rsidRDefault="00897A7B" w:rsidP="00897A7B">
      <w:pPr>
        <w:jc w:val="both"/>
        <w:rPr>
          <w:b/>
          <w:sz w:val="28"/>
          <w:szCs w:val="28"/>
        </w:rPr>
      </w:pPr>
      <w:r w:rsidRPr="00F14BF4">
        <w:rPr>
          <w:b/>
          <w:sz w:val="28"/>
          <w:szCs w:val="28"/>
        </w:rPr>
        <w:t>Grading policy</w:t>
      </w:r>
    </w:p>
    <w:p w14:paraId="4213477C" w14:textId="513B11B4" w:rsidR="00897A7B" w:rsidRPr="004A413E" w:rsidRDefault="00897A7B" w:rsidP="00897A7B">
      <w:pPr>
        <w:jc w:val="both"/>
      </w:pPr>
      <w:r w:rsidRPr="004A413E">
        <w:t xml:space="preserve">There will be </w:t>
      </w:r>
      <w:r w:rsidRPr="003433D1">
        <w:rPr>
          <w:u w:val="single"/>
        </w:rPr>
        <w:t>two</w:t>
      </w:r>
      <w:r w:rsidR="003433D1" w:rsidRPr="003433D1">
        <w:rPr>
          <w:u w:val="single"/>
        </w:rPr>
        <w:t xml:space="preserve"> (2) regular</w:t>
      </w:r>
      <w:r w:rsidRPr="003433D1">
        <w:rPr>
          <w:u w:val="single"/>
        </w:rPr>
        <w:t xml:space="preserve"> exams</w:t>
      </w:r>
      <w:r w:rsidRPr="004A413E">
        <w:t xml:space="preserve"> and a </w:t>
      </w:r>
      <w:r w:rsidRPr="004A413E">
        <w:rPr>
          <w:b/>
          <w:u w:val="single"/>
        </w:rPr>
        <w:t>cumulative</w:t>
      </w:r>
      <w:r w:rsidRPr="004A413E">
        <w:t xml:space="preserve"> final exam. The two </w:t>
      </w:r>
      <w:r w:rsidR="003433D1">
        <w:t xml:space="preserve">regular </w:t>
      </w:r>
      <w:r w:rsidRPr="004A413E">
        <w:t>exams will count for 40% of your grade and the final</w:t>
      </w:r>
      <w:r>
        <w:t xml:space="preserve"> exam</w:t>
      </w:r>
      <w:r w:rsidRPr="004A413E">
        <w:t xml:space="preserve"> will be 40% as well. There will be homework assignments. These assignments and attendance will constitute 20% of your final grade.  Extra credit assignments could be provided.</w:t>
      </w:r>
    </w:p>
    <w:p w14:paraId="39033571" w14:textId="7050ECC2" w:rsidR="004E51D4" w:rsidRPr="003C17FD" w:rsidRDefault="004E51D4" w:rsidP="00897A7B">
      <w:pPr>
        <w:rPr>
          <w:sz w:val="22"/>
          <w:szCs w:val="22"/>
        </w:rPr>
      </w:pPr>
    </w:p>
    <w:sectPr w:rsidR="004E51D4" w:rsidRPr="003C17FD" w:rsidSect="00576CDE">
      <w:pgSz w:w="12240" w:h="15840"/>
      <w:pgMar w:top="540" w:right="36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D4"/>
    <w:rsid w:val="000467E6"/>
    <w:rsid w:val="00073811"/>
    <w:rsid w:val="000D1F0E"/>
    <w:rsid w:val="001007AC"/>
    <w:rsid w:val="0012677F"/>
    <w:rsid w:val="00161563"/>
    <w:rsid w:val="00180871"/>
    <w:rsid w:val="001F3125"/>
    <w:rsid w:val="00237B5B"/>
    <w:rsid w:val="00246A06"/>
    <w:rsid w:val="00252A19"/>
    <w:rsid w:val="002A4450"/>
    <w:rsid w:val="002A596E"/>
    <w:rsid w:val="00315524"/>
    <w:rsid w:val="00324CA3"/>
    <w:rsid w:val="003433D1"/>
    <w:rsid w:val="003A362A"/>
    <w:rsid w:val="003C17FD"/>
    <w:rsid w:val="003D0A57"/>
    <w:rsid w:val="004025F3"/>
    <w:rsid w:val="00460B9F"/>
    <w:rsid w:val="004D5F6E"/>
    <w:rsid w:val="004E51D4"/>
    <w:rsid w:val="0050468C"/>
    <w:rsid w:val="00576CDE"/>
    <w:rsid w:val="00582913"/>
    <w:rsid w:val="005D210C"/>
    <w:rsid w:val="005E1EB9"/>
    <w:rsid w:val="006110F1"/>
    <w:rsid w:val="006A0205"/>
    <w:rsid w:val="006D3258"/>
    <w:rsid w:val="007739BE"/>
    <w:rsid w:val="00790C10"/>
    <w:rsid w:val="007970CE"/>
    <w:rsid w:val="007A6A98"/>
    <w:rsid w:val="00871D7A"/>
    <w:rsid w:val="00876D86"/>
    <w:rsid w:val="00896445"/>
    <w:rsid w:val="00897A7B"/>
    <w:rsid w:val="008A34EC"/>
    <w:rsid w:val="00991D50"/>
    <w:rsid w:val="00A11235"/>
    <w:rsid w:val="00A33983"/>
    <w:rsid w:val="00B2116C"/>
    <w:rsid w:val="00B413CB"/>
    <w:rsid w:val="00B90137"/>
    <w:rsid w:val="00B92A58"/>
    <w:rsid w:val="00BD37C0"/>
    <w:rsid w:val="00CD56A7"/>
    <w:rsid w:val="00CD56F9"/>
    <w:rsid w:val="00CF5EBE"/>
    <w:rsid w:val="00D02633"/>
    <w:rsid w:val="00D815A0"/>
    <w:rsid w:val="00D87CC4"/>
    <w:rsid w:val="00DA44B0"/>
    <w:rsid w:val="00ED2CB3"/>
    <w:rsid w:val="00F14BF4"/>
    <w:rsid w:val="00F565F7"/>
    <w:rsid w:val="00F97631"/>
    <w:rsid w:val="00FC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165B7"/>
  <w14:defaultImageDpi w14:val="300"/>
  <w15:docId w15:val="{63AB764A-48F6-2D40-9F76-23427798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6445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</w:rPr>
  </w:style>
  <w:style w:type="character" w:styleId="Hyperlink">
    <w:name w:val="Hyperlink"/>
    <w:basedOn w:val="DefaultParagraphFont"/>
    <w:uiPriority w:val="99"/>
    <w:unhideWhenUsed/>
    <w:rsid w:val="00897A7B"/>
    <w:rPr>
      <w:color w:val="0000FF" w:themeColor="hyperlink"/>
      <w:u w:val="single"/>
    </w:rPr>
  </w:style>
  <w:style w:type="character" w:customStyle="1" w:styleId="a-size-base">
    <w:name w:val="a-size-base"/>
    <w:basedOn w:val="DefaultParagraphFont"/>
    <w:rsid w:val="00897A7B"/>
  </w:style>
  <w:style w:type="character" w:customStyle="1" w:styleId="apple-converted-space">
    <w:name w:val="apple-converted-space"/>
    <w:basedOn w:val="DefaultParagraphFont"/>
    <w:rsid w:val="00897A7B"/>
  </w:style>
  <w:style w:type="table" w:styleId="TableGrid">
    <w:name w:val="Table Grid"/>
    <w:basedOn w:val="TableNormal"/>
    <w:uiPriority w:val="59"/>
    <w:rsid w:val="0089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33D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9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fredo.mirambeaux@lehman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</dc:creator>
  <cp:keywords/>
  <dc:description/>
  <cp:lastModifiedBy>Alfredo Mirambeaux</cp:lastModifiedBy>
  <cp:revision>5</cp:revision>
  <dcterms:created xsi:type="dcterms:W3CDTF">2022-01-11T14:51:00Z</dcterms:created>
  <dcterms:modified xsi:type="dcterms:W3CDTF">2023-01-18T20:24:00Z</dcterms:modified>
</cp:coreProperties>
</file>