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5A4D" w14:textId="77777777" w:rsidR="00EC794A" w:rsidRDefault="006753C6">
      <w:r>
        <w:t>Abdur Rehman</w:t>
      </w:r>
    </w:p>
    <w:p w14:paraId="5F2EFD15" w14:textId="77777777" w:rsidR="006753C6" w:rsidRDefault="006753C6">
      <w:r>
        <w:t>3/1/2016</w:t>
      </w:r>
    </w:p>
    <w:p w14:paraId="28B008EA" w14:textId="77777777" w:rsidR="006753C6" w:rsidRDefault="006753C6">
      <w:r>
        <w:t>Professor Garret</w:t>
      </w:r>
    </w:p>
    <w:p w14:paraId="0452BD45" w14:textId="77777777" w:rsidR="006753C6" w:rsidRDefault="006753C6">
      <w:r>
        <w:t>CST 2406 – SYS Analysis and Design</w:t>
      </w:r>
    </w:p>
    <w:p w14:paraId="7533C5BF" w14:textId="77777777" w:rsidR="006753C6" w:rsidRDefault="006753C6" w:rsidP="006753C6"/>
    <w:p w14:paraId="5E362DBE" w14:textId="77777777" w:rsidR="006753C6" w:rsidRDefault="006753C6" w:rsidP="006753C6">
      <w:pPr>
        <w:jc w:val="center"/>
      </w:pPr>
      <w:r>
        <w:t xml:space="preserve">Project Deliverable: Anubis Industries </w:t>
      </w:r>
    </w:p>
    <w:p w14:paraId="5F85A784" w14:textId="77777777" w:rsidR="006753C6" w:rsidRDefault="006753C6" w:rsidP="006753C6"/>
    <w:p w14:paraId="25785676" w14:textId="31841C2E" w:rsidR="006753C6" w:rsidRDefault="006753C6" w:rsidP="00BF0A3F">
      <w:pPr>
        <w:spacing w:line="360" w:lineRule="auto"/>
      </w:pPr>
      <w:r>
        <w:tab/>
      </w:r>
      <w:r w:rsidR="00A24A40">
        <w:t>Anubis Industries, vision is to change on how we drive today. Its vision is to make driving less stress able</w:t>
      </w:r>
      <w:r w:rsidR="00142925">
        <w:t>, to save the consumer time for finding parking spots, and to make cities more pedestrian safe. How you may ask? Well when you are driving to a city like Los Angles, you can either call the A.I or open the app from your smartphone, give us the location of your car, select the options</w:t>
      </w:r>
      <w:r w:rsidR="00BF0A3F">
        <w:t xml:space="preserve"> like: park the car in one of our garages, park it on the street, park it in of our partner garages, etc. </w:t>
      </w:r>
      <w:r w:rsidR="00142925">
        <w:t>and one of our certified employees</w:t>
      </w:r>
      <w:r w:rsidR="00BF0A3F">
        <w:t xml:space="preserve"> will come to your car, and take care of it. This will be implemented in four cities – New York, Los Angles, Hong Kong, Beijing. </w:t>
      </w:r>
      <w:r w:rsidR="003F095D">
        <w:t xml:space="preserve">Each city will have 5 – 10 garages that should be able to hold 500 – 1000 cars. </w:t>
      </w:r>
      <w:r w:rsidR="00BF0A3F">
        <w:t>The numbers of employees will vary from cities to cities Hong Kong, for example will have so</w:t>
      </w:r>
      <w:r w:rsidR="009D4311">
        <w:t>mewhere 2000 – 5000 employees. The number of orders that we receive will also vary from city to city, however we are expecting more order in cities: Hong Kong, and Beijing. We expect to have a minimum of at least 500 orders a day. There are several challenges this industry will face, one of them is, making sure the cost of the options that they chose aren’t high. Another challenge is that competitors</w:t>
      </w:r>
      <w:r w:rsidR="00302BA2">
        <w:t xml:space="preserve"> can lower prices of their parking lots</w:t>
      </w:r>
      <w:r w:rsidR="008A2343">
        <w:t>, a way to mintage this challenge would be to make partnerships with other garages, and share profits</w:t>
      </w:r>
      <w:r w:rsidR="00302BA2">
        <w:t>. The biggest challenge of this company would be how to get the customers in the first place</w:t>
      </w:r>
      <w:bookmarkStart w:id="0" w:name="_GoBack"/>
      <w:bookmarkEnd w:id="0"/>
      <w:r w:rsidR="00302BA2">
        <w:t xml:space="preserve">. </w:t>
      </w:r>
    </w:p>
    <w:sectPr w:rsidR="0067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C6"/>
    <w:rsid w:val="00142925"/>
    <w:rsid w:val="00302BA2"/>
    <w:rsid w:val="003F095D"/>
    <w:rsid w:val="006753C6"/>
    <w:rsid w:val="008A2343"/>
    <w:rsid w:val="009D4311"/>
    <w:rsid w:val="00A24A40"/>
    <w:rsid w:val="00BF0A3F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5BC1"/>
  <w15:chartTrackingRefBased/>
  <w15:docId w15:val="{30AEFDB3-71D1-4986-AD3B-618A4D3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4</cp:revision>
  <dcterms:created xsi:type="dcterms:W3CDTF">2016-03-03T15:38:00Z</dcterms:created>
  <dcterms:modified xsi:type="dcterms:W3CDTF">2016-03-15T00:24:00Z</dcterms:modified>
</cp:coreProperties>
</file>