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DD7" w:rsidRPr="00561DD7" w:rsidRDefault="00561DD7" w:rsidP="0056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D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56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 REPORT: THEVENIN’S THEOREM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>🧪 Experiment Title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Verification of </w:t>
      </w:r>
      <w:proofErr w:type="spellStart"/>
      <w:r w:rsidRPr="00561DD7">
        <w:rPr>
          <w:rFonts w:ascii="Times New Roman" w:eastAsia="Times New Roman" w:hAnsi="Times New Roman" w:cs="Times New Roman"/>
          <w:sz w:val="24"/>
          <w:szCs w:val="24"/>
        </w:rPr>
        <w:t>Thevenin’s</w:t>
      </w:r>
      <w:proofErr w:type="spell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Theorem using DC Circuit in Proteus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561DD7" w:rsidRPr="00561DD7" w:rsidRDefault="00561DD7" w:rsidP="00561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To verify </w:t>
      </w:r>
    </w:p>
    <w:p w:rsidR="00561DD7" w:rsidRPr="00561DD7" w:rsidRDefault="00561DD7" w:rsidP="00561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To find: </w:t>
      </w:r>
    </w:p>
    <w:p w:rsidR="00561DD7" w:rsidRPr="00561DD7" w:rsidRDefault="00561DD7" w:rsidP="00561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DD7">
        <w:rPr>
          <w:rFonts w:ascii="Times New Roman" w:eastAsia="Times New Roman" w:hAnsi="Times New Roman" w:cs="Times New Roman"/>
          <w:sz w:val="24"/>
          <w:szCs w:val="24"/>
        </w:rPr>
        <w:t>Thevenin</w:t>
      </w:r>
      <w:proofErr w:type="spell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Voltage (VTH) </w:t>
      </w:r>
    </w:p>
    <w:p w:rsidR="00561DD7" w:rsidRPr="00561DD7" w:rsidRDefault="00561DD7" w:rsidP="00561D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DD7">
        <w:rPr>
          <w:rFonts w:ascii="Times New Roman" w:eastAsia="Times New Roman" w:hAnsi="Times New Roman" w:cs="Times New Roman"/>
          <w:sz w:val="24"/>
          <w:szCs w:val="24"/>
        </w:rPr>
        <w:t>Thevenin</w:t>
      </w:r>
      <w:proofErr w:type="spell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Resistance (RTH) </w:t>
      </w:r>
    </w:p>
    <w:p w:rsidR="00561DD7" w:rsidRPr="00561DD7" w:rsidRDefault="00561DD7" w:rsidP="00561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To compare original circuit current and equivalent circuit current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>🧰 Apparatus / Software</w:t>
      </w:r>
    </w:p>
    <w:p w:rsidR="00561DD7" w:rsidRPr="00561DD7" w:rsidRDefault="00561DD7" w:rsidP="00561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561D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Proteus Design Suite</w:t>
        </w:r>
      </w:hyperlink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61DD7" w:rsidRPr="00561DD7" w:rsidRDefault="00561DD7" w:rsidP="00561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DC Voltage Source (VDC) </w:t>
      </w:r>
    </w:p>
    <w:p w:rsidR="00561DD7" w:rsidRPr="00561DD7" w:rsidRDefault="00561DD7" w:rsidP="00561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Resistors (330Ω ×3, 1kΩ ×1) </w:t>
      </w:r>
    </w:p>
    <w:p w:rsidR="00561DD7" w:rsidRPr="00561DD7" w:rsidRDefault="00561DD7" w:rsidP="00561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DC Ammeter </w:t>
      </w:r>
    </w:p>
    <w:p w:rsidR="00561DD7" w:rsidRPr="00561DD7" w:rsidRDefault="00561DD7" w:rsidP="00561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Voltmeter </w:t>
      </w:r>
    </w:p>
    <w:p w:rsidR="00561DD7" w:rsidRPr="00561DD7" w:rsidRDefault="00561DD7" w:rsidP="00561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Ground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Circuit Description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>Circuit consists of:</w:t>
      </w:r>
    </w:p>
    <w:p w:rsidR="00561DD7" w:rsidRPr="00561DD7" w:rsidRDefault="00561DD7" w:rsidP="00561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3 × 330Ω resistors (network formation) </w:t>
      </w:r>
    </w:p>
    <w:p w:rsidR="00561DD7" w:rsidRPr="00561DD7" w:rsidRDefault="00561DD7" w:rsidP="00561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1 × 1kΩ load resistor </w:t>
      </w:r>
    </w:p>
    <w:p w:rsidR="00561DD7" w:rsidRPr="00561DD7" w:rsidRDefault="00561DD7" w:rsidP="00561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DC source (10V) </w:t>
      </w:r>
    </w:p>
    <w:p w:rsidR="00561DD7" w:rsidRPr="00561DD7" w:rsidRDefault="00561DD7" w:rsidP="00561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Ammeter in series with load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Theory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>states that: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>Any linear circuit can be replaced by:</w:t>
      </w:r>
    </w:p>
    <w:p w:rsidR="00561DD7" w:rsidRPr="00561DD7" w:rsidRDefault="00561DD7" w:rsidP="00561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A single voltage source (VTH) </w:t>
      </w:r>
    </w:p>
    <w:p w:rsidR="00561DD7" w:rsidRPr="00561DD7" w:rsidRDefault="00561DD7" w:rsidP="00561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In series with a resistance (RTH)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🧪 Procedure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>1. Load Current Circuit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Build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 circuit in Proteus as given in diagram 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Connect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ammeter in series with 1kΩ load 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Apply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DC voltage (10V)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Note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 load current</w:t>
      </w:r>
      <w:bookmarkStart w:id="0" w:name="_GoBack"/>
      <w:bookmarkEnd w:id="0"/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>2. Find VTH (Open Circuit Voltage)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Remove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 load resistor (1kΩ) 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Open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 output terminals 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Connect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a voltmeter across terminals A and B </w:t>
      </w:r>
    </w:p>
    <w:p w:rsid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Record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 voltage → VTH</w:t>
      </w:r>
    </w:p>
    <w:p w:rsid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>3. Find RTH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Turn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off the voltage source (replace with short circuit) </w:t>
      </w:r>
    </w:p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Measure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resistance from output terminals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61DD7">
        <w:rPr>
          <w:rFonts w:ascii="Times New Roman" w:eastAsia="Times New Roman" w:hAnsi="Symbol" w:cs="Times New Roman"/>
          <w:sz w:val="24"/>
          <w:szCs w:val="24"/>
        </w:rPr>
        <w:t>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 Record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value → RTH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>Thevenin</w:t>
      </w:r>
      <w:proofErr w:type="spellEnd"/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Equivalent Circuit</w:t>
      </w:r>
    </w:p>
    <w:p w:rsidR="00561DD7" w:rsidRPr="00561DD7" w:rsidRDefault="00561DD7" w:rsidP="00561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Replace original network with: </w:t>
      </w:r>
    </w:p>
    <w:p w:rsidR="00561DD7" w:rsidRPr="00561DD7" w:rsidRDefault="00561DD7" w:rsidP="00561D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VTH voltage source </w:t>
      </w:r>
    </w:p>
    <w:p w:rsidR="00561DD7" w:rsidRPr="00561DD7" w:rsidRDefault="00561DD7" w:rsidP="00561D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Series resistance RTH </w:t>
      </w:r>
    </w:p>
    <w:p w:rsidR="00561DD7" w:rsidRPr="00561DD7" w:rsidRDefault="00561DD7" w:rsidP="00561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Reconnect 1kΩ load </w:t>
      </w:r>
    </w:p>
    <w:p w:rsidR="00561DD7" w:rsidRPr="00561DD7" w:rsidRDefault="00561DD7" w:rsidP="00561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Measure load current again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>🧾 Observations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DD7">
        <w:rPr>
          <w:rFonts w:ascii="Times New Roman" w:eastAsia="Times New Roman" w:hAnsi="Times New Roman" w:cs="Times New Roman"/>
          <w:b/>
          <w:bCs/>
          <w:sz w:val="27"/>
          <w:szCs w:val="27"/>
        </w:rPr>
        <w:t>Given / Measured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915"/>
      </w:tblGrid>
      <w:tr w:rsidR="00561DD7" w:rsidRPr="00561DD7" w:rsidTr="00561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61DD7" w:rsidRPr="00561DD7" w:rsidTr="00561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Supply Voltage (E)</w:t>
            </w:r>
          </w:p>
        </w:tc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10V</w:t>
            </w:r>
          </w:p>
        </w:tc>
      </w:tr>
      <w:tr w:rsidR="00561DD7" w:rsidRPr="00561DD7" w:rsidTr="00561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VTH</w:t>
            </w:r>
          </w:p>
        </w:tc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5.0V</w:t>
            </w:r>
          </w:p>
        </w:tc>
      </w:tr>
      <w:tr w:rsidR="00561DD7" w:rsidRPr="00561DD7" w:rsidTr="00561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RTH</w:t>
            </w:r>
          </w:p>
        </w:tc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495Ω</w:t>
            </w:r>
          </w:p>
        </w:tc>
      </w:tr>
      <w:tr w:rsidR="00561DD7" w:rsidRPr="00561DD7" w:rsidTr="00561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Load Current (Original Circuit)</w:t>
            </w:r>
          </w:p>
        </w:tc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3.34 mA</w:t>
            </w:r>
          </w:p>
        </w:tc>
      </w:tr>
      <w:tr w:rsidR="00561DD7" w:rsidRPr="00561DD7" w:rsidTr="00561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Load Current (Equivalent Circuit)</w:t>
            </w:r>
          </w:p>
        </w:tc>
        <w:tc>
          <w:tcPr>
            <w:tcW w:w="0" w:type="auto"/>
            <w:vAlign w:val="center"/>
            <w:hideMark/>
          </w:tcPr>
          <w:p w:rsidR="00561DD7" w:rsidRPr="00561DD7" w:rsidRDefault="00561DD7" w:rsidP="00561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DD7">
              <w:rPr>
                <w:rFonts w:ascii="Times New Roman" w:eastAsia="Times New Roman" w:hAnsi="Times New Roman" w:cs="Times New Roman"/>
                <w:sz w:val="24"/>
                <w:szCs w:val="24"/>
              </w:rPr>
              <w:t>3.33 mA</w:t>
            </w:r>
          </w:p>
        </w:tc>
      </w:tr>
    </w:tbl>
    <w:p w:rsidR="00561DD7" w:rsidRPr="00561DD7" w:rsidRDefault="00561DD7" w:rsidP="0056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📐</w:t>
      </w: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Calculation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>RTH=330+330×330330+330R_{TH}=330+\frac{330\times</w:t>
      </w:r>
      <w:proofErr w:type="gramStart"/>
      <w:r w:rsidRPr="00561DD7">
        <w:rPr>
          <w:rFonts w:ascii="Times New Roman" w:eastAsia="Times New Roman" w:hAnsi="Times New Roman" w:cs="Times New Roman"/>
          <w:sz w:val="24"/>
          <w:szCs w:val="24"/>
        </w:rPr>
        <w:t>330}{</w:t>
      </w:r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>330+330}RTH​=330+330+330330×330​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>RTH=330+165=495 ΩR_{TH}=330+165=495</w:t>
      </w:r>
      <w:proofErr w:type="gramStart"/>
      <w:r w:rsidRPr="00561DD7">
        <w:rPr>
          <w:rFonts w:ascii="Times New Roman" w:eastAsia="Times New Roman" w:hAnsi="Times New Roman" w:cs="Times New Roman"/>
          <w:sz w:val="24"/>
          <w:szCs w:val="24"/>
        </w:rPr>
        <w:t>\,\</w:t>
      </w:r>
      <w:proofErr w:type="spellStart"/>
      <w:proofErr w:type="gramEnd"/>
      <w:r w:rsidRPr="00561DD7">
        <w:rPr>
          <w:rFonts w:ascii="Times New Roman" w:eastAsia="Times New Roman" w:hAnsi="Times New Roman" w:cs="Times New Roman"/>
          <w:sz w:val="24"/>
          <w:szCs w:val="24"/>
        </w:rPr>
        <w:t>OmegaRTH</w:t>
      </w:r>
      <w:proofErr w:type="spellEnd"/>
      <w:r w:rsidRPr="00561DD7">
        <w:rPr>
          <w:rFonts w:ascii="Times New Roman" w:eastAsia="Times New Roman" w:hAnsi="Times New Roman" w:cs="Times New Roman"/>
          <w:sz w:val="24"/>
          <w:szCs w:val="24"/>
        </w:rPr>
        <w:t>​=330+165=495Ω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 / Verification</w:t>
      </w:r>
    </w:p>
    <w:p w:rsidR="00561DD7" w:rsidRPr="00561DD7" w:rsidRDefault="00561DD7" w:rsidP="00561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Original circuit current = 3.34 mA </w:t>
      </w:r>
    </w:p>
    <w:p w:rsidR="00561DD7" w:rsidRPr="00561DD7" w:rsidRDefault="00561DD7" w:rsidP="00561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DD7">
        <w:rPr>
          <w:rFonts w:ascii="Times New Roman" w:eastAsia="Times New Roman" w:hAnsi="Times New Roman" w:cs="Times New Roman"/>
          <w:sz w:val="24"/>
          <w:szCs w:val="24"/>
        </w:rPr>
        <w:t>Thevenin</w:t>
      </w:r>
      <w:proofErr w:type="spell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equivalent current = 3.33 mA </w:t>
      </w:r>
    </w:p>
    <w:p w:rsidR="00561DD7" w:rsidRPr="00561DD7" w:rsidRDefault="00561DD7" w:rsidP="0056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Almost same values → </w:t>
      </w:r>
      <w:proofErr w:type="spellStart"/>
      <w:r w:rsidRPr="00561DD7">
        <w:rPr>
          <w:rFonts w:ascii="Times New Roman" w:eastAsia="Times New Roman" w:hAnsi="Times New Roman" w:cs="Times New Roman"/>
          <w:sz w:val="24"/>
          <w:szCs w:val="24"/>
        </w:rPr>
        <w:t>Thevenin’s</w:t>
      </w:r>
      <w:proofErr w:type="spellEnd"/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 theorem verified </w:t>
      </w:r>
      <w:r w:rsidRPr="00561DD7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561DD7" w:rsidRPr="00561DD7" w:rsidRDefault="00561DD7" w:rsidP="0056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DD7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561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Precautions</w:t>
      </w:r>
    </w:p>
    <w:p w:rsidR="00561DD7" w:rsidRPr="00561DD7" w:rsidRDefault="00561DD7" w:rsidP="0056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Ground must be properly connected </w:t>
      </w:r>
    </w:p>
    <w:p w:rsidR="00561DD7" w:rsidRPr="00561DD7" w:rsidRDefault="00561DD7" w:rsidP="0056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Ammeter always in series </w:t>
      </w:r>
    </w:p>
    <w:p w:rsidR="00561DD7" w:rsidRPr="00561DD7" w:rsidRDefault="00561DD7" w:rsidP="0056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 xml:space="preserve">VDC must be OFF while finding RTH </w:t>
      </w:r>
    </w:p>
    <w:p w:rsidR="00561DD7" w:rsidRPr="00561DD7" w:rsidRDefault="00561DD7" w:rsidP="0056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DD7">
        <w:rPr>
          <w:rFonts w:ascii="Times New Roman" w:eastAsia="Times New Roman" w:hAnsi="Times New Roman" w:cs="Times New Roman"/>
          <w:sz w:val="24"/>
          <w:szCs w:val="24"/>
        </w:rPr>
        <w:t>Connections should match diagram exactly</w:t>
      </w:r>
    </w:p>
    <w:p w:rsidR="000F5BA0" w:rsidRDefault="000F5BA0"/>
    <w:sectPr w:rsidR="000F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002C"/>
    <w:multiLevelType w:val="multilevel"/>
    <w:tmpl w:val="792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835E3"/>
    <w:multiLevelType w:val="multilevel"/>
    <w:tmpl w:val="022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6A06"/>
    <w:multiLevelType w:val="multilevel"/>
    <w:tmpl w:val="541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62680"/>
    <w:multiLevelType w:val="multilevel"/>
    <w:tmpl w:val="689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E2B2D"/>
    <w:multiLevelType w:val="multilevel"/>
    <w:tmpl w:val="2D5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01B96"/>
    <w:multiLevelType w:val="multilevel"/>
    <w:tmpl w:val="D9E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010F1"/>
    <w:multiLevelType w:val="multilevel"/>
    <w:tmpl w:val="2E3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B467E"/>
    <w:multiLevelType w:val="multilevel"/>
    <w:tmpl w:val="314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232A4"/>
    <w:multiLevelType w:val="multilevel"/>
    <w:tmpl w:val="0B6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000CA"/>
    <w:multiLevelType w:val="multilevel"/>
    <w:tmpl w:val="E52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763D3"/>
    <w:multiLevelType w:val="multilevel"/>
    <w:tmpl w:val="B97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2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DD7"/>
    <w:rsid w:val="000F5BA0"/>
    <w:rsid w:val="0056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2F2F"/>
  <w15:chartTrackingRefBased/>
  <w15:docId w15:val="{273E1D62-F529-420B-8791-6E77FC70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1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D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D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1D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1D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1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61DD7"/>
    <w:rPr>
      <w:color w:val="0000FF"/>
      <w:u w:val="single"/>
    </w:rPr>
  </w:style>
  <w:style w:type="character" w:customStyle="1" w:styleId="katex-mathml">
    <w:name w:val="katex-mathml"/>
    <w:basedOn w:val="DefaultParagraphFont"/>
    <w:rsid w:val="00561DD7"/>
  </w:style>
  <w:style w:type="character" w:customStyle="1" w:styleId="mord">
    <w:name w:val="mord"/>
    <w:basedOn w:val="DefaultParagraphFont"/>
    <w:rsid w:val="00561DD7"/>
  </w:style>
  <w:style w:type="character" w:customStyle="1" w:styleId="vlist-s">
    <w:name w:val="vlist-s"/>
    <w:basedOn w:val="DefaultParagraphFont"/>
    <w:rsid w:val="00561DD7"/>
  </w:style>
  <w:style w:type="character" w:customStyle="1" w:styleId="mrel">
    <w:name w:val="mrel"/>
    <w:basedOn w:val="DefaultParagraphFont"/>
    <w:rsid w:val="00561DD7"/>
  </w:style>
  <w:style w:type="character" w:customStyle="1" w:styleId="mbin">
    <w:name w:val="mbin"/>
    <w:basedOn w:val="DefaultParagraphFont"/>
    <w:rsid w:val="00561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bcenter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2026-05-08T12:38:00Z</dcterms:created>
  <dcterms:modified xsi:type="dcterms:W3CDTF">2026-05-08T12:44:00Z</dcterms:modified>
</cp:coreProperties>
</file>