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A12E" w14:textId="77777777" w:rsidR="00D97771" w:rsidRDefault="00D97771">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د</w:t>
      </w:r>
      <w:r>
        <w:rPr>
          <w:rFonts w:eastAsia="Times New Roman"/>
          <w:color w:val="888888"/>
          <w:sz w:val="2"/>
          <w:szCs w:val="2"/>
          <w:rtl/>
        </w:rPr>
        <w:t>عاء العافية</w:t>
      </w:r>
    </w:p>
    <w:p w14:paraId="4737400C" w14:textId="77777777" w:rsidR="00D97771" w:rsidRDefault="00D97771">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2DA0DA23" w14:textId="77777777" w:rsidR="00D97771" w:rsidRDefault="00D97771">
      <w:pPr>
        <w:pStyle w:val="aa"/>
        <w:jc w:val="center"/>
        <w:rPr>
          <w:color w:val="333333"/>
          <w:sz w:val="33"/>
          <w:szCs w:val="33"/>
          <w:shd w:val="clear" w:color="auto" w:fill="F6F6F6"/>
        </w:rPr>
      </w:pPr>
      <w:r>
        <w:rPr>
          <w:rStyle w:val="ab"/>
          <w:color w:val="FF6600"/>
          <w:sz w:val="33"/>
          <w:szCs w:val="33"/>
          <w:shd w:val="clear" w:color="auto" w:fill="F6F6F6"/>
          <w:rtl/>
        </w:rPr>
        <w:t>دعاء العافية</w:t>
      </w:r>
    </w:p>
    <w:p w14:paraId="0EDD3906" w14:textId="77777777" w:rsidR="00D97771" w:rsidRDefault="00D97771">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0051A5C" wp14:editId="4ED10BF8">
                <wp:extent cx="5274310" cy="1270"/>
                <wp:effectExtent l="0" t="31750" r="0" b="36830"/>
                <wp:docPr id="2037206258"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19081F"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7E15985" w14:textId="77777777" w:rsidR="00D97771" w:rsidRDefault="00D97771">
      <w:pPr>
        <w:pStyle w:val="aa"/>
        <w:jc w:val="both"/>
      </w:pPr>
      <w:r>
        <w:rPr>
          <w:color w:val="333333"/>
          <w:sz w:val="33"/>
          <w:szCs w:val="33"/>
          <w:shd w:val="clear" w:color="auto" w:fill="F6F6F6"/>
          <w:rtl/>
        </w:rPr>
        <w:t>روى الكفعمي في (مصباح المتهجد) أن من طلب العافية من وجع به فليقل في السجدة الثانية من الركعتين الأوليين من صلاة الليل : ياعَليُّ ياعَظيمُ يارَحْمنُ يارَحيمُ ياسَميعَ الدَّعَواتِ يامُعْطي الخَيراتِ، صَلِّ عَلى مُحَمَّدٍ وَآلِهِ وَاعْطِني مِنْ خَيْرِ الدُّنْيا وَالاخِرَةِ ماأنْتَ أهْلَهُ، وَإصْرِفْ عَنِّي مِنْ شَرِّ الدُّنْيا وَالاخِرَةِ ماأنْتَ أهْلَهُ، وَأَذْهِبْ عَنّي هذا الوَجَعْ، وليسم الوجع: فَإنَّهُ قَدْ غاظَنِي وَأَحْزَنَنِي، وليلح في الدعاء فان العافية تعجل إن شاء الله تعالى.</w:t>
      </w:r>
    </w:p>
    <w:p w14:paraId="7B3421F3" w14:textId="77777777" w:rsidR="00D97771" w:rsidRDefault="00D97771">
      <w:pPr>
        <w:pStyle w:val="aa"/>
        <w:jc w:val="both"/>
        <w:rPr>
          <w:color w:val="333333"/>
          <w:sz w:val="33"/>
          <w:szCs w:val="33"/>
          <w:shd w:val="clear" w:color="auto" w:fill="F6F6F6"/>
        </w:rPr>
      </w:pPr>
      <w:r>
        <w:rPr>
          <w:color w:val="333333"/>
          <w:sz w:val="33"/>
          <w:szCs w:val="33"/>
          <w:shd w:val="clear" w:color="auto" w:fill="F6F6F6"/>
          <w:rtl/>
        </w:rPr>
        <w:t>وعن كتاب (عدة الداعي) عن الصادق (عليه السلام) : قل عند العلة وأنت بارز تحت السماء رافع يديك : اللّهُمَّ إنَّكَ عَيَّرْتَ أقْواما في كِتابِكَ فَقُلْتَ : قُلْ ادْعوا الَّذينَ زَعَمْتُمْ مِنْ دونِهِ فَلا يَمْلِكونَ كَشْفَ الضُرِّ عَنْكُمْ وَلاتَحْويلاً فَيامَنْ لا يَمْلِكُ كَشْفَ ضُرِّي وَلا تَحْويلِهِ عَنِّي أحَدْ غَيْرُهُ صَلِّ عَلى مُحَمَّدٍ وَآلِهِ واكْشِفْ ضُرِّي وَحَوِّلْهُ إِلى مَنْ يَدْعو مَعَكَ إلها آخَرَ فَإنّي أشْهَدُ أنْ لا إلهَ غَيْرُكَ. وروي أن أيّما مؤمن كان به مرض أو علة فليمسح بيده موضع الوجع ويقول مخلصا : ونُنَزِّلُ مِنَ القُرْآنِ ماهوَ شِفاءٌ وَرَحْمَةٌ لِلمؤمِنينَ وَلا يَزيدُ الظّالِمينَ إِلاّ خَساراً. فإنّه يعافى مهما كانت العلة. وتصديق ذلك في الآية نفسها : شفاءٌ ورحمة للمؤمنين.</w:t>
      </w:r>
    </w:p>
    <w:p w14:paraId="0792840C" w14:textId="6FB184A8" w:rsidR="00D97771" w:rsidRPr="00D97771" w:rsidRDefault="00D97771" w:rsidP="00D97771">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44C50D0C" wp14:editId="56926B09">
                <wp:extent cx="5274310" cy="1270"/>
                <wp:effectExtent l="0" t="31750" r="0" b="36830"/>
                <wp:docPr id="783736283"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73715F"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sectPr w:rsidR="00D97771" w:rsidRPr="00D97771"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771"/>
    <w:rsid w:val="00180C80"/>
    <w:rsid w:val="00402D34"/>
    <w:rsid w:val="00D97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FD5B123"/>
  <w15:chartTrackingRefBased/>
  <w15:docId w15:val="{7EC8C5E3-6359-424F-95A0-1C1EBBB3A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97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97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9777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977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977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977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977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977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977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9777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9777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9777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9777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97771"/>
    <w:rPr>
      <w:rFonts w:eastAsiaTheme="majorEastAsia" w:cstheme="majorBidi"/>
      <w:color w:val="0F4761" w:themeColor="accent1" w:themeShade="BF"/>
    </w:rPr>
  </w:style>
  <w:style w:type="character" w:customStyle="1" w:styleId="6Char">
    <w:name w:val="عنوان 6 Char"/>
    <w:basedOn w:val="a0"/>
    <w:link w:val="6"/>
    <w:uiPriority w:val="9"/>
    <w:semiHidden/>
    <w:rsid w:val="00D97771"/>
    <w:rPr>
      <w:rFonts w:eastAsiaTheme="majorEastAsia" w:cstheme="majorBidi"/>
      <w:i/>
      <w:iCs/>
      <w:color w:val="595959" w:themeColor="text1" w:themeTint="A6"/>
    </w:rPr>
  </w:style>
  <w:style w:type="character" w:customStyle="1" w:styleId="7Char">
    <w:name w:val="عنوان 7 Char"/>
    <w:basedOn w:val="a0"/>
    <w:link w:val="7"/>
    <w:uiPriority w:val="9"/>
    <w:semiHidden/>
    <w:rsid w:val="00D97771"/>
    <w:rPr>
      <w:rFonts w:eastAsiaTheme="majorEastAsia" w:cstheme="majorBidi"/>
      <w:color w:val="595959" w:themeColor="text1" w:themeTint="A6"/>
    </w:rPr>
  </w:style>
  <w:style w:type="character" w:customStyle="1" w:styleId="8Char">
    <w:name w:val="عنوان 8 Char"/>
    <w:basedOn w:val="a0"/>
    <w:link w:val="8"/>
    <w:uiPriority w:val="9"/>
    <w:semiHidden/>
    <w:rsid w:val="00D97771"/>
    <w:rPr>
      <w:rFonts w:eastAsiaTheme="majorEastAsia" w:cstheme="majorBidi"/>
      <w:i/>
      <w:iCs/>
      <w:color w:val="272727" w:themeColor="text1" w:themeTint="D8"/>
    </w:rPr>
  </w:style>
  <w:style w:type="character" w:customStyle="1" w:styleId="9Char">
    <w:name w:val="عنوان 9 Char"/>
    <w:basedOn w:val="a0"/>
    <w:link w:val="9"/>
    <w:uiPriority w:val="9"/>
    <w:semiHidden/>
    <w:rsid w:val="00D97771"/>
    <w:rPr>
      <w:rFonts w:eastAsiaTheme="majorEastAsia" w:cstheme="majorBidi"/>
      <w:color w:val="272727" w:themeColor="text1" w:themeTint="D8"/>
    </w:rPr>
  </w:style>
  <w:style w:type="paragraph" w:styleId="a3">
    <w:name w:val="Title"/>
    <w:basedOn w:val="a"/>
    <w:next w:val="a"/>
    <w:link w:val="Char"/>
    <w:uiPriority w:val="10"/>
    <w:qFormat/>
    <w:rsid w:val="00D97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977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9777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9777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97771"/>
    <w:pPr>
      <w:spacing w:before="160"/>
      <w:jc w:val="center"/>
    </w:pPr>
    <w:rPr>
      <w:i/>
      <w:iCs/>
      <w:color w:val="404040" w:themeColor="text1" w:themeTint="BF"/>
    </w:rPr>
  </w:style>
  <w:style w:type="character" w:customStyle="1" w:styleId="Char1">
    <w:name w:val="اقتباس Char"/>
    <w:basedOn w:val="a0"/>
    <w:link w:val="a5"/>
    <w:uiPriority w:val="29"/>
    <w:rsid w:val="00D97771"/>
    <w:rPr>
      <w:i/>
      <w:iCs/>
      <w:color w:val="404040" w:themeColor="text1" w:themeTint="BF"/>
    </w:rPr>
  </w:style>
  <w:style w:type="paragraph" w:styleId="a6">
    <w:name w:val="List Paragraph"/>
    <w:basedOn w:val="a"/>
    <w:uiPriority w:val="34"/>
    <w:qFormat/>
    <w:rsid w:val="00D97771"/>
    <w:pPr>
      <w:ind w:left="720"/>
      <w:contextualSpacing/>
    </w:pPr>
  </w:style>
  <w:style w:type="character" w:styleId="a7">
    <w:name w:val="Intense Emphasis"/>
    <w:basedOn w:val="a0"/>
    <w:uiPriority w:val="21"/>
    <w:qFormat/>
    <w:rsid w:val="00D97771"/>
    <w:rPr>
      <w:i/>
      <w:iCs/>
      <w:color w:val="0F4761" w:themeColor="accent1" w:themeShade="BF"/>
    </w:rPr>
  </w:style>
  <w:style w:type="paragraph" w:styleId="a8">
    <w:name w:val="Intense Quote"/>
    <w:basedOn w:val="a"/>
    <w:next w:val="a"/>
    <w:link w:val="Char2"/>
    <w:uiPriority w:val="30"/>
    <w:qFormat/>
    <w:rsid w:val="00D97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97771"/>
    <w:rPr>
      <w:i/>
      <w:iCs/>
      <w:color w:val="0F4761" w:themeColor="accent1" w:themeShade="BF"/>
    </w:rPr>
  </w:style>
  <w:style w:type="character" w:styleId="a9">
    <w:name w:val="Intense Reference"/>
    <w:basedOn w:val="a0"/>
    <w:uiPriority w:val="32"/>
    <w:qFormat/>
    <w:rsid w:val="00D97771"/>
    <w:rPr>
      <w:b/>
      <w:bCs/>
      <w:smallCaps/>
      <w:color w:val="0F4761" w:themeColor="accent1" w:themeShade="BF"/>
      <w:spacing w:val="5"/>
    </w:rPr>
  </w:style>
  <w:style w:type="paragraph" w:customStyle="1" w:styleId="appyetsubtitle">
    <w:name w:val="appyet_subtitle"/>
    <w:basedOn w:val="a"/>
    <w:rsid w:val="00D9777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D97771"/>
  </w:style>
  <w:style w:type="character" w:customStyle="1" w:styleId="divider">
    <w:name w:val="divider"/>
    <w:basedOn w:val="a0"/>
    <w:rsid w:val="00D97771"/>
  </w:style>
  <w:style w:type="character" w:customStyle="1" w:styleId="author">
    <w:name w:val="author"/>
    <w:basedOn w:val="a0"/>
    <w:rsid w:val="00D97771"/>
  </w:style>
  <w:style w:type="character" w:customStyle="1" w:styleId="appyetarticle">
    <w:name w:val="appyet_article"/>
    <w:basedOn w:val="a0"/>
    <w:rsid w:val="00D97771"/>
  </w:style>
  <w:style w:type="paragraph" w:styleId="aa">
    <w:name w:val="Normal (Web)"/>
    <w:basedOn w:val="a"/>
    <w:uiPriority w:val="99"/>
    <w:unhideWhenUsed/>
    <w:rsid w:val="00D97771"/>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D977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2026-04-01T15:47:00Z</dcterms:created>
  <dcterms:modified xsi:type="dcterms:W3CDTF">2026-04-01T15:47:00Z</dcterms:modified>
</cp:coreProperties>
</file>